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宋体"/>
          <w:b/>
          <w:sz w:val="28"/>
          <w:szCs w:val="44"/>
          <w:lang w:val="en-US" w:eastAsia="zh-CN"/>
        </w:rPr>
      </w:pPr>
      <w:r>
        <w:rPr>
          <w:rFonts w:hint="eastAsia"/>
          <w:b/>
          <w:sz w:val="28"/>
          <w:szCs w:val="44"/>
        </w:rPr>
        <w:t xml:space="preserve">实验一 </w:t>
      </w:r>
      <w:r>
        <w:rPr>
          <w:rFonts w:hint="eastAsia"/>
          <w:b/>
          <w:sz w:val="28"/>
          <w:szCs w:val="44"/>
          <w:lang w:val="en-US" w:eastAsia="zh-CN"/>
        </w:rPr>
        <w:t>人机对弈交互分析与设计</w:t>
      </w:r>
    </w:p>
    <w:tbl>
      <w:tblPr>
        <w:tblStyle w:val="6"/>
        <w:tblW w:w="823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</w:trPr>
        <w:tc>
          <w:tcPr>
            <w:tcW w:w="8234" w:type="dxa"/>
          </w:tcPr>
          <w:p>
            <w:pPr>
              <w:spacing w:beforeLines="5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一、实验目的：</w:t>
            </w:r>
          </w:p>
          <w:p>
            <w:pPr>
              <w:spacing w:afterLines="50"/>
              <w:ind w:left="437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color w:val="000000"/>
                <w:kern w:val="0"/>
                <w:szCs w:val="21"/>
              </w:rPr>
              <w:t>掌握</w:t>
            </w:r>
            <w:r>
              <w:rPr>
                <w:rFonts w:hint="eastAsia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  <w:t>人机交互分析与设计方法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8234" w:type="dxa"/>
          </w:tcPr>
          <w:p>
            <w:pPr>
              <w:spacing w:beforeLines="5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 xml:space="preserve">二、实验内容： </w:t>
            </w:r>
          </w:p>
          <w:p>
            <w:pPr>
              <w:ind w:left="435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、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采用UML建模的方法对人机对弈（五子棋）进行分析设计建模。</w:t>
            </w:r>
          </w:p>
          <w:p>
            <w:pPr>
              <w:ind w:left="435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2、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对人机对弈交互提取角色，分析用例。</w:t>
            </w:r>
          </w:p>
          <w:p>
            <w:pPr>
              <w:ind w:left="435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3、</w:t>
            </w: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对人机对弈用例根据业务建模需求建立时序图、状态迁移图、活动图、类及类关系图。</w:t>
            </w:r>
          </w:p>
          <w:p>
            <w:pPr>
              <w:ind w:left="435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4、人机对弈交互分析设计业务内容包括：1）实现人机对弈过程中棋盘落子交互识别；2）对弈规则约束下的落子交互；3）实现机器根据对弈规则智能化的与人进行对弈，建立机器思考模型；4）在3）的基础上，可以考虑选用机器学习、人工神经网络模型，使交互模型更加智能化。</w:t>
            </w:r>
          </w:p>
          <w:p>
            <w:pPr>
              <w:ind w:left="435"/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>5、本实验环节由2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/>
                <w:szCs w:val="21"/>
                <w:lang w:val="en-US" w:eastAsia="zh-CN"/>
              </w:rPr>
              <w:t xml:space="preserve"> 个上机课时构成。</w:t>
            </w:r>
          </w:p>
          <w:p>
            <w:pPr>
              <w:ind w:left="435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0" w:hRule="atLeast"/>
        </w:trPr>
        <w:tc>
          <w:tcPr>
            <w:tcW w:w="8234" w:type="dxa"/>
          </w:tcPr>
          <w:p>
            <w:pPr>
              <w:numPr>
                <w:ilvl w:val="0"/>
                <w:numId w:val="1"/>
              </w:numPr>
              <w:spacing w:beforeLines="50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收获与体会（要求小组成员简要填写在课程实验中遇到的主要问题以及解决方法，并手工签上小组所有成员姓名）：</w:t>
            </w:r>
          </w:p>
          <w:p>
            <w:pPr>
              <w:spacing w:beforeLines="50"/>
              <w:rPr>
                <w:rFonts w:hint="eastAsia" w:asciiTheme="minorEastAsia" w:hAnsiTheme="minorEastAsia" w:eastAsiaTheme="minorEastAsia"/>
                <w:b/>
                <w:szCs w:val="21"/>
                <w:u w:val="single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  <w:u w:val="single"/>
              </w:rPr>
              <w:t>实验过程中遇到的问题及解决方法</w:t>
            </w:r>
          </w:p>
          <w:p>
            <w:pPr>
              <w:spacing w:beforeLines="50"/>
              <w:rPr>
                <w:rFonts w:hint="eastAsia" w:asciiTheme="minorEastAsia" w:hAnsiTheme="minorEastAsia" w:eastAsiaTheme="minorEastAsia"/>
                <w:b/>
                <w:szCs w:val="21"/>
                <w:u w:val="single"/>
                <w:lang w:eastAsia="zh-CN"/>
              </w:rPr>
            </w:pPr>
          </w:p>
          <w:p>
            <w:pPr>
              <w:spacing w:beforeLines="50"/>
              <w:rPr>
                <w:rFonts w:hint="eastAsia" w:asciiTheme="minorEastAsia" w:hAnsiTheme="minorEastAsia" w:eastAsiaTheme="minorEastAsia"/>
                <w:b/>
                <w:szCs w:val="21"/>
                <w:u w:val="single"/>
                <w:lang w:eastAsia="zh-CN"/>
              </w:rPr>
            </w:pPr>
          </w:p>
          <w:p>
            <w:pPr>
              <w:spacing w:beforeLines="50"/>
              <w:rPr>
                <w:rFonts w:hint="eastAsia" w:asciiTheme="minorEastAsia" w:hAnsiTheme="minorEastAsia" w:eastAsiaTheme="minorEastAsia"/>
                <w:b/>
                <w:szCs w:val="21"/>
                <w:u w:val="single"/>
                <w:lang w:eastAsia="zh-CN"/>
              </w:rPr>
            </w:pPr>
          </w:p>
          <w:p>
            <w:pPr>
              <w:spacing w:beforeLines="50"/>
              <w:rPr>
                <w:rFonts w:hint="eastAsia" w:asciiTheme="minorEastAsia" w:hAnsiTheme="minorEastAsia" w:eastAsiaTheme="minorEastAsia"/>
                <w:b/>
                <w:szCs w:val="21"/>
                <w:u w:val="single"/>
                <w:lang w:eastAsia="zh-CN"/>
              </w:rPr>
            </w:pPr>
          </w:p>
          <w:p>
            <w:pPr>
              <w:spacing w:beforeLines="50"/>
              <w:rPr>
                <w:rFonts w:asciiTheme="minorEastAsia" w:hAnsiTheme="minorEastAsia" w:eastAsiaTheme="minorEastAsia"/>
                <w:b/>
                <w:szCs w:val="21"/>
                <w:u w:val="single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  <w:u w:val="single"/>
                <w:lang w:val="en-US" w:eastAsia="zh-CN"/>
              </w:rPr>
              <w:t>体</w:t>
            </w:r>
            <w:r>
              <w:rPr>
                <w:rFonts w:hint="eastAsia" w:asciiTheme="minorEastAsia" w:hAnsiTheme="minorEastAsia" w:eastAsiaTheme="minorEastAsia"/>
                <w:b/>
                <w:szCs w:val="21"/>
                <w:u w:val="single"/>
              </w:rPr>
              <w:t>会：</w:t>
            </w:r>
          </w:p>
          <w:p>
            <w:pPr>
              <w:spacing w:beforeLines="50"/>
              <w:rPr>
                <w:rFonts w:asciiTheme="minorEastAsia" w:hAnsiTheme="minorEastAsia" w:eastAsiaTheme="minorEastAsia"/>
                <w:b/>
                <w:szCs w:val="21"/>
              </w:rPr>
            </w:pPr>
          </w:p>
          <w:p>
            <w:pPr>
              <w:spacing w:beforeLines="50"/>
              <w:rPr>
                <w:rFonts w:asciiTheme="minorEastAsia" w:hAnsiTheme="minorEastAsia" w:eastAsiaTheme="minorEastAsia"/>
                <w:b/>
                <w:szCs w:val="21"/>
              </w:rPr>
            </w:pPr>
          </w:p>
          <w:p>
            <w:pPr>
              <w:spacing w:beforeLines="50"/>
              <w:rPr>
                <w:rFonts w:asciiTheme="minorEastAsia" w:hAnsiTheme="minorEastAsia" w:eastAsiaTheme="minorEastAsia"/>
                <w:b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</w:p>
          <w:p>
            <w:pPr>
              <w:ind w:firstLine="3991" w:firstLineChars="1893"/>
              <w:rPr>
                <w:rFonts w:asciiTheme="minorEastAsia" w:hAnsiTheme="minorEastAsia" w:eastAsiaTheme="minorEastAsia"/>
                <w:b/>
                <w:szCs w:val="21"/>
              </w:rPr>
            </w:pPr>
            <w:r>
              <w:rPr>
                <w:rFonts w:hint="eastAsia" w:asciiTheme="minorEastAsia" w:hAnsiTheme="minorEastAsia" w:eastAsiaTheme="minorEastAsia"/>
                <w:b/>
                <w:szCs w:val="21"/>
              </w:rPr>
              <w:t>签名：</w:t>
            </w:r>
          </w:p>
          <w:p>
            <w:pPr>
              <w:ind w:firstLine="3991" w:firstLineChars="1893"/>
              <w:rPr>
                <w:rFonts w:asciiTheme="minorEastAsia" w:hAnsiTheme="minorEastAsia" w:eastAsiaTheme="minorEastAsia"/>
                <w:b/>
                <w:szCs w:val="21"/>
              </w:rPr>
            </w:pPr>
          </w:p>
          <w:p>
            <w:pPr>
              <w:ind w:firstLine="3991" w:firstLineChars="1893"/>
              <w:rPr>
                <w:rFonts w:asciiTheme="minorEastAsia" w:hAnsiTheme="minorEastAsia" w:eastAsiaTheme="minorEastAsia"/>
                <w:b/>
                <w:szCs w:val="21"/>
              </w:rPr>
            </w:pPr>
          </w:p>
          <w:p>
            <w:pPr>
              <w:rPr>
                <w:rFonts w:asciiTheme="minorEastAsia" w:hAnsiTheme="minorEastAsia" w:eastAsiaTheme="minorEastAsia"/>
                <w:b/>
                <w:szCs w:val="21"/>
              </w:rPr>
            </w:pPr>
          </w:p>
        </w:tc>
      </w:tr>
    </w:tbl>
    <w:p>
      <w:pPr>
        <w:rPr>
          <w:rFonts w:hint="eastAsia" w:asciiTheme="majorEastAsia" w:hAnsiTheme="majorEastAsia" w:eastAsiaTheme="majorEastAsia"/>
          <w:sz w:val="32"/>
          <w:szCs w:val="32"/>
        </w:rPr>
      </w:pPr>
      <w:r>
        <w:rPr>
          <w:rFonts w:hint="eastAsia" w:asciiTheme="majorEastAsia" w:hAnsiTheme="majorEastAsia" w:eastAsiaTheme="majorEastAsia"/>
          <w:sz w:val="32"/>
          <w:szCs w:val="32"/>
        </w:rPr>
        <w:t xml:space="preserve">                    </w:t>
      </w:r>
    </w:p>
    <w:p>
      <w:pPr>
        <w:rPr>
          <w:rFonts w:hint="eastAsia" w:asciiTheme="majorEastAsia" w:hAnsiTheme="majorEastAsia" w:eastAsiaTheme="majorEastAsia"/>
          <w:sz w:val="32"/>
          <w:szCs w:val="32"/>
        </w:rPr>
      </w:pPr>
    </w:p>
    <w:p>
      <w:pPr>
        <w:rPr>
          <w:rFonts w:hint="eastAsia" w:asciiTheme="majorEastAsia" w:hAnsiTheme="majorEastAsia" w:eastAsiaTheme="majorEastAsia"/>
          <w:sz w:val="32"/>
          <w:szCs w:val="32"/>
        </w:rPr>
      </w:pPr>
    </w:p>
    <w:p>
      <w:p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1、分析设计图表</w:t>
      </w:r>
    </w:p>
    <w:p>
      <w:p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</w:p>
    <w:p>
      <w:p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关键类或函数</w:t>
      </w:r>
      <w:r>
        <w:rPr>
          <w:rFonts w:hint="eastAsia" w:asciiTheme="majorEastAsia" w:hAnsiTheme="majorEastAsia" w:eastAsiaTheme="majorEastAsia"/>
          <w:b/>
          <w:sz w:val="32"/>
          <w:szCs w:val="32"/>
        </w:rPr>
        <w:t>代码</w:t>
      </w: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/>
          <w:b/>
          <w:sz w:val="32"/>
          <w:szCs w:val="32"/>
          <w:lang w:val="en-US" w:eastAsia="zh-CN"/>
        </w:rPr>
        <w:t>运行情况介绍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56A22C5"/>
    <w:multiLevelType w:val="singleLevel"/>
    <w:tmpl w:val="956A22C5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5320F5A2"/>
    <w:multiLevelType w:val="singleLevel"/>
    <w:tmpl w:val="5320F5A2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C3F85"/>
    <w:rsid w:val="00375623"/>
    <w:rsid w:val="00466072"/>
    <w:rsid w:val="005672CE"/>
    <w:rsid w:val="007A0086"/>
    <w:rsid w:val="007C400E"/>
    <w:rsid w:val="00AC3F85"/>
    <w:rsid w:val="00DB5679"/>
    <w:rsid w:val="00E941A3"/>
    <w:rsid w:val="178D25D5"/>
    <w:rsid w:val="23C117DD"/>
    <w:rsid w:val="2B591DEA"/>
    <w:rsid w:val="32A65CDA"/>
    <w:rsid w:val="389E6D31"/>
    <w:rsid w:val="42A73A43"/>
    <w:rsid w:val="6CED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批注框文本 Char"/>
    <w:basedOn w:val="5"/>
    <w:link w:val="2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眉 Char"/>
    <w:basedOn w:val="5"/>
    <w:link w:val="4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3</Pages>
  <Words>148</Words>
  <Characters>846</Characters>
  <Lines>7</Lines>
  <Paragraphs>1</Paragraphs>
  <TotalTime>15</TotalTime>
  <ScaleCrop>false</ScaleCrop>
  <LinksUpToDate>false</LinksUpToDate>
  <CharactersWithSpaces>993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2014-03-18T14:02:00Z</dcterms:created>
  <dc:creator>lenovo</dc:creator>
  <cp:lastModifiedBy>雷向欣</cp:lastModifiedBy>
  <dcterms:modified xsi:type="dcterms:W3CDTF">2018-11-11T01:48:53Z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