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80380249023438" w:lineRule="auto"/>
        <w:ind w:left="0" w:right="999.400634765625"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91073" cy="19431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91073" cy="19431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Nonesi Fuels Progress Report 06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3115234375" w:line="230.76056957244873" w:lineRule="auto"/>
        <w:ind w:left="0" w:right="1093.2006835937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19050" distT="19050" distL="19050" distR="19050">
            <wp:extent cx="5731510" cy="2577465"/>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510" cy="257746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19050" distT="19050" distL="19050" distR="19050">
            <wp:extent cx="5731510" cy="2577465"/>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510" cy="257746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Site Report: 02 August 2022</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998291015625" w:right="0" w:firstLine="0"/>
        <w:jc w:val="left"/>
        <w:rPr>
          <w:rFonts w:ascii="Calibri" w:cs="Calibri" w:eastAsia="Calibri" w:hAnsi="Calibri"/>
          <w:b w:val="0"/>
          <w:i w:val="0"/>
          <w:smallCaps w:val="0"/>
          <w:strike w:val="0"/>
          <w:color w:val="1f3864"/>
          <w:sz w:val="36"/>
          <w:szCs w:val="36"/>
          <w:u w:val="none"/>
          <w:shd w:fill="auto" w:val="clear"/>
          <w:vertAlign w:val="baseline"/>
        </w:rPr>
      </w:pPr>
      <w:r w:rsidDel="00000000" w:rsidR="00000000" w:rsidRPr="00000000">
        <w:rPr>
          <w:rFonts w:ascii="Calibri" w:cs="Calibri" w:eastAsia="Calibri" w:hAnsi="Calibri"/>
          <w:b w:val="0"/>
          <w:i w:val="0"/>
          <w:smallCaps w:val="0"/>
          <w:strike w:val="0"/>
          <w:color w:val="1f3864"/>
          <w:sz w:val="36"/>
          <w:szCs w:val="36"/>
          <w:u w:val="none"/>
          <w:shd w:fill="auto" w:val="clear"/>
          <w:vertAlign w:val="baseline"/>
          <w:rtl w:val="0"/>
        </w:rPr>
        <w:t xml:space="preserve">Contents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017578125" w:line="353.1202697753906" w:lineRule="auto"/>
        <w:ind w:left="241.59347534179688" w:right="1098.853759765625" w:hanging="220.80001831054688"/>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Progress of the work .......................................................................................................................4 1.1. Main Contractor: Adrocon.......................................................................................................4 1.1. Sub-Contractors ......................................................................................................................4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6884765625" w:line="353.256196975708" w:lineRule="auto"/>
        <w:ind w:left="459.99359130859375" w:right="1098.853759765625" w:firstLine="0"/>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1.1.1. Civil and General..............................................................................................................4 1.1.2. Fuel Tech Tanks...............................................................................................................4 1.1.3. Fuel Tech Canopy ............................................................................................................4 1.1.4. MD Engineering...............................................................................................................5 1.1.5. RV Smith ..........................................................................................................................5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9833984375" w:line="352.9384517669678" w:lineRule="auto"/>
        <w:ind w:left="235.19027709960938" w:right="1098.853759765625" w:hanging="220.80001831054688"/>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Planned works (for the upcoming month).......................................................................................5 2.1.1. Casting of the slab over the Fuel tanks................................................................................5 2.1.2. Aluminium shopfronts and windows...................................................................................5 2.1.3. Installation of ceilings and portions.....................................................................................5 2.1.4. Painting internally of the super structure............................................................................5 2.1.5. Tiling ....................................................................................................................................5 2.1.6. Installation of the water supply line and fire hydrant to site...............................................5 2.1.7. Installation of the sewer line into Bells Road.......................................................................5 2.1.8. External Grey interlocking paving........................................................................................5 2.1.9. Iron spot paving...................................................................................................................5 2.1.10. Installation of the Beta fence ..............................................................................................5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2900390625" w:line="353.1192970275879" w:lineRule="auto"/>
        <w:ind w:left="6.220703125" w:right="1098.853759765625" w:firstLine="6.403198242187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Health and Safety ............................................................................................................................5 4. Environmental .................................................................................................................................6 5. Quality .............................................................................................................................................6 6. Commercial .....................................................................................................................................6 7. Contractual......................................................................................................................................7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6884765625" w:line="353.1785488128662" w:lineRule="auto"/>
        <w:ind w:left="10.41595458984375" w:right="1098.853759765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7.1.1. Site instructions and Variation orders.................................................................................7 7.1.2. Delays..................................................................................................................................8 8. Program...........................................................................................................................................8 8.1. Program analysis since previous Report......................................................................................8 8.2. Anticipated Delays.......................................................................................................................8 8.2.1. Fresh Stop............................................................................................................................8 8.2.2. Chris Hani Water Line..........................................................................................................8 8.2.3. Tiles in Shop.........................................................................................................................8 8.2.4. Pollution solution tank.........................................................................................................8</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0210571289062" w:line="240" w:lineRule="auto"/>
        <w:ind w:left="0" w:right="1149.638671875" w:firstLine="0"/>
        <w:jc w:val="right"/>
        <w:rPr>
          <w:rFonts w:ascii="Calibri" w:cs="Calibri" w:eastAsia="Calibri" w:hAnsi="Calibri"/>
          <w:b w:val="0"/>
          <w:i w:val="0"/>
          <w:smallCaps w:val="0"/>
          <w:strike w:val="0"/>
          <w:color w:val="7f7f7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 </w:t>
      </w: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134765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List of Tables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06201171875" w:line="262.2144412994385" w:lineRule="auto"/>
        <w:ind w:left="2.02545166015625" w:right="1098.853759765625" w:firstLine="0"/>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Table 1: Summary of Payment................................................................................................................6 Table 2: Summary of Instruction issued by Professional Team..............................................................7 Table 3 Summary of Delays.....................................................................................................................8 Table 4 Program Items from Previous Month ........................................................................................8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68896484375" w:line="240" w:lineRule="auto"/>
        <w:ind w:left="26.3134765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List of Figures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07421875" w:line="262.27460861206055" w:lineRule="auto"/>
        <w:ind w:left="19.027099609375" w:right="1098.853759765625" w:firstLine="0"/>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Figure 1 Steel Internal Surface beds after casting ..................................................................................9 Figure 2 Shop surface beds 02 August 2022...........................................................................................9 Figure 3 Casting of the Forecourt drainage channel.............................................................................10 Figure 4 Photo of Site from Northern corner 2</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nd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August 2022.............................................................10 Figure 5 Photo of internal Walls ...........................................................................................................11 Figure 6 ATM Slab reinforcement.........................................................................................................11 Figure 7 Photo of Site from Eastern corner 2</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nd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August 2022 ...............................................................11 Figure 8 Thrust block for water supply .................................................................................................12 Figure 9 Storm water channel in Bells Road.........................................................................................12 Figure 10 Forecourt Cast 1....................................................................................................................13</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1.553955078125" w:line="240" w:lineRule="auto"/>
        <w:ind w:left="0" w:right="1149.638671875" w:firstLine="0"/>
        <w:jc w:val="right"/>
        <w:rPr>
          <w:rFonts w:ascii="Calibri" w:cs="Calibri" w:eastAsia="Calibri" w:hAnsi="Calibri"/>
          <w:b w:val="0"/>
          <w:i w:val="0"/>
          <w:smallCaps w:val="0"/>
          <w:strike w:val="0"/>
          <w:color w:val="7f7f7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 </w:t>
      </w: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134765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 Progress of the work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240" w:lineRule="auto"/>
        <w:ind w:left="382.559814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Main Contractor: Adrocon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751953125" w:line="260.76504707336426" w:lineRule="auto"/>
        <w:ind w:left="371.74072265625" w:right="1262.890625" w:hanging="6.844787597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Adrocon have successfully completed the casting of the surface beds in the superstructure. And  are continuing with the internal brickwork where possible.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22607421875" w:line="260.76619148254395" w:lineRule="auto"/>
        <w:ind w:left="378.58551025390625" w:right="1369.5654296875" w:hanging="16.33926391601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 roof covering is 98% complete. Flashing details has been approved and the sub-contractor  has been notified to complete the work.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22607421875" w:line="262.61263847351074" w:lineRule="auto"/>
        <w:ind w:left="369.75341796875" w:right="1185.196533203125" w:firstLine="11.040039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Externally the kerb lines have been established and placed. The cutting of the final level is  underway. And the paving orders are confirmed to be arriving this week ending the 5</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th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August  2022.Casting of the forecourt slab has been completed. And the surrounding channel casting Is  underway. There is an issue regarding the levels of the pollution solution tank and the levels  required to cover the tank and the fall available for all the piping to connect to the sewerage  system. Fuel Tech have been requested to give more information to the Engineer on this.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23486328125" w:line="262.93885231018066" w:lineRule="auto"/>
        <w:ind w:left="371.74072265625" w:right="1313.292236328125" w:hanging="9.49447631835937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 main water supply line for the fire hydrant and water supply line has been laid, tested, and  backfilled. The sewerage lines are being laid and the sewerage connection in the road has been  established.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25830078125" w:line="262.2137260437012" w:lineRule="auto"/>
        <w:ind w:left="364.89593505859375" w:right="1444.7174072265625" w:firstLine="7.06558227539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Chris Hani District Municipality are delaying the project with the main water supply to site.  Adrocon are unable to lay the reuired 160mm water line and perform the water mains and  hydrant connection until the water main connection point has been installed. Chris Hani Have  missed numerous dates supplied to us for the connection.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89599609375" w:line="260.7649040222168" w:lineRule="auto"/>
        <w:ind w:left="364.6751403808594" w:right="1108.656005859375" w:hanging="2.4288940429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There are a few minor details to be cleared up regarding kerb heights to complete the kerbing for  the external surface beds and paving to commence.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822998046875" w:line="240" w:lineRule="auto"/>
        <w:ind w:left="382.559814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Sub-Contractors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40.7135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Civil and General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62.93813705444336" w:lineRule="auto"/>
        <w:ind w:left="724.5951843261719" w:right="1088.95751953125" w:firstLine="7.286376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Civil and General have completed the main platform and the side on and off ramps. Civil and  General have been issued with an interim works completion certificate for the main platform,  this dated 25</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th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March 2022.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3193359375" w:line="262.93785095214844" w:lineRule="auto"/>
        <w:ind w:left="740.7135009765625" w:right="1342.696533203125" w:hanging="8.8319396972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Civil and General must remove some of the spoil for the excavations for the Bells Road and  Komani Street on and off ramps. Civil and General have removed 95% of their spoil.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349853515625" w:line="240" w:lineRule="auto"/>
        <w:ind w:left="740.7135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Fuel Tech Tanks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44677734375" w:line="262.3951721191406" w:lineRule="auto"/>
        <w:ind w:left="729.6734619140625" w:right="1365.4852294921875" w:firstLine="11.040039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Fuel tech have completed the installation of the tanks and sleaves. Fuel tech require the  sewerage height to be finalized and instructed, by the engineer, that the depth of the  pollution Solution can be installed. There is an issue regarding the required heights for this  pollution solution tank.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2276611328125" w:line="240" w:lineRule="auto"/>
        <w:ind w:left="740.7135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Fuel Tech Canopy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83642578125" w:line="262.8615474700928" w:lineRule="auto"/>
        <w:ind w:left="740.0799560546875" w:right="1210.80078125" w:firstLine="0.63354492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Fuel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 have erected the canopy structure. And completed the installation of the  bollards around the pumps. Fuel tech require instruction on the position of the pylon base.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458251953125" w:line="240" w:lineRule="auto"/>
        <w:ind w:left="0" w:right="1149.638671875" w:firstLine="0"/>
        <w:jc w:val="right"/>
        <w:rPr>
          <w:rFonts w:ascii="Calibri" w:cs="Calibri" w:eastAsia="Calibri" w:hAnsi="Calibri"/>
          <w:b w:val="0"/>
          <w:i w:val="0"/>
          <w:smallCaps w:val="0"/>
          <w:strike w:val="0"/>
          <w:color w:val="7f7f7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 </w:t>
      </w: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0.7135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MD Engineering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2001953125" w:line="262.9391384124756" w:lineRule="auto"/>
        <w:ind w:left="738.5055541992188" w:right="1871.962890625" w:firstLine="2.2079467773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MD Engineering have erected the structure of the shop and completed all steel work  pertaining to the shop super structure.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2314453125" w:line="240" w:lineRule="auto"/>
        <w:ind w:left="722.1662902832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 eating area structure is complete and is awaiting installation.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740.71350097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1.1.5.RV Smith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740.71350097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RV Smith appointed by Adrocon cc for the roof covering.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740.71350097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RV Smith are on site to install the suspended ceiling and partitions.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18.170318603515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 Planned works (for the upcoming month)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06201171875" w:line="240" w:lineRule="auto"/>
        <w:ind w:left="734.3103027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2.1.1.Casting of the slab over the Fuel tanks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705078125" w:line="240" w:lineRule="auto"/>
        <w:ind w:left="734.3103027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2.1.2.Aluminium shopfronts and windows.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705078125" w:line="240" w:lineRule="auto"/>
        <w:ind w:left="734.3103027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2.1.3.Installation of ceilings and portions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734.3103027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2.1.4.Painting internally of the super structure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40" w:lineRule="auto"/>
        <w:ind w:left="734.3103027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2.1.5.Tiling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734.3103027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2.1.6.Installation of the water supply line and fire hydrant to site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0009765625" w:line="262.2137260437012" w:lineRule="auto"/>
        <w:ind w:left="727.2447204589844" w:right="1152.364501953125" w:firstLine="4.636840820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Chris Hani District Municipality have been to site on numerous occasions. This was to consult  with the Engineer and Adrocon. There have been numerous different discussions on how to  get the required water supply to site as the original information supplied to the design team  and contractor is incorrect.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89697265625" w:line="262.5759029388428" w:lineRule="auto"/>
        <w:ind w:left="724.5951843261719" w:right="1241.275634765625" w:firstLine="16.11831665039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It was discussed that Chris Hani will undertake to do the connection to the existing water  main on the corner of Sprigg Street and Komani Street as numerous surrounding businesses  and homes will be affected while the installation is undertaken. Chris Hani have requested  that the Client supply the fittings required for the connection, as Chris Hani are not able to  procure the fittings. Chris Hani exposed the water main that will be tied into. It was  established that the pipe is a 160mm steel pipe.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564453125" w:line="262.93785095214844" w:lineRule="auto"/>
        <w:ind w:left="728.5694885253906" w:right="1113.485107421875" w:firstLine="3.3120727539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Chris Hani have supplied the list of fittings required for the connection at the corner of Sprigg  Street and Komani Street. Quote for fittings supplied to Professional team.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7060546875" w:line="240" w:lineRule="auto"/>
        <w:ind w:left="734.3103027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2.1.7.Installation of the sewer line into Bells Road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40" w:lineRule="auto"/>
        <w:ind w:left="734.3103027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2.1.8.External Grey interlocking paving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734.3103027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2.1.9. Iron spot paving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734.3103027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2.1.10. Installation of the Beta fence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2662353515625" w:line="240" w:lineRule="auto"/>
        <w:ind w:left="15.9239196777343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 Health and Safety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5062866210938" w:line="240" w:lineRule="auto"/>
        <w:ind w:left="2.2462463378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There have been no health and Safety issues on Site.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62.93850898742676" w:lineRule="auto"/>
        <w:ind w:left="4.89593505859375" w:right="1810.39794921875" w:hanging="2.64968872070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 labour department have been to site to inspect and approve the Health and Safety File of  Adrocon cc.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4308471679688" w:line="240" w:lineRule="auto"/>
        <w:ind w:left="4.89593505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All Sub-contractors have been asked to always supply and have a Health and Safety File on Site.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7261962890625" w:line="240" w:lineRule="auto"/>
        <w:ind w:left="0" w:right="1149.638671875" w:firstLine="0"/>
        <w:jc w:val="right"/>
        <w:rPr>
          <w:rFonts w:ascii="Calibri" w:cs="Calibri" w:eastAsia="Calibri" w:hAnsi="Calibri"/>
          <w:b w:val="0"/>
          <w:i w:val="0"/>
          <w:smallCaps w:val="0"/>
          <w:strike w:val="0"/>
          <w:color w:val="7f7f7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 </w:t>
      </w: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80761718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 Environmental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06689453125" w:line="240" w:lineRule="auto"/>
        <w:ind w:left="20.793457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No Rain events this month.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14.800720214843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 Quality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751953125" w:line="240" w:lineRule="auto"/>
        <w:ind w:left="2.2462463378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There have been no quality issues to Date.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16.7663574218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 Commercial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751953125" w:line="240" w:lineRule="auto"/>
        <w:ind w:left="8.649444580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Summary of Payment  </w:t>
      </w:r>
    </w:p>
    <w:tbl>
      <w:tblPr>
        <w:tblStyle w:val="Table1"/>
        <w:tblW w:w="8658.32015991211" w:type="dxa"/>
        <w:jc w:val="left"/>
        <w:tblInd w:w="360.479888916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8.520050048828"/>
        <w:gridCol w:w="2899.5999145507812"/>
        <w:gridCol w:w="2890.2001953125"/>
        <w:tblGridChange w:id="0">
          <w:tblGrid>
            <w:gridCol w:w="2868.520050048828"/>
            <w:gridCol w:w="2899.5999145507812"/>
            <w:gridCol w:w="2890.2001953125"/>
          </w:tblGrid>
        </w:tblGridChange>
      </w:tblGrid>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5881347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Amount (Incl VAT):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69848632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Status</w:t>
            </w:r>
          </w:p>
        </w:tc>
      </w:tr>
      <w:tr>
        <w:trPr>
          <w:cantSplit w:val="0"/>
          <w:trHeight w:val="3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February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1 787 341.11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Paid</w:t>
            </w:r>
          </w:p>
        </w:tc>
      </w:tr>
      <w:tr>
        <w:trPr>
          <w:cantSplit w:val="0"/>
          <w:trHeight w:val="1083.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6033935546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April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70849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 1 275 672.23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Paid R 1 000 000 on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26.710815429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20/05/2022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7294921875"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Paid R 275 672.23 on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55859375"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14/06/2022</w:t>
            </w:r>
          </w:p>
        </w:tc>
      </w:tr>
      <w:tr>
        <w:trPr>
          <w:cantSplit w:val="0"/>
          <w:trHeight w:val="54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May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 1 001 760.57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Paid R 1 001 760.57 on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14/06/2022</w:t>
            </w:r>
          </w:p>
        </w:tc>
      </w:tr>
      <w:tr>
        <w:trPr>
          <w:cantSplit w:val="0"/>
          <w:trHeight w:val="135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83166503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June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 1 280 413.06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Paid R886 743.69 on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121.41174316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05/07/2022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Paid R 393 670.00 on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26.710815429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20/07/2022</w:t>
            </w:r>
          </w:p>
        </w:tc>
      </w:tr>
      <w:tr>
        <w:trPr>
          <w:cantSplit w:val="0"/>
          <w:trHeight w:val="54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83166503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July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 1328 494.48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Paid R 1328 494.48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21.41174316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02 / 08 /2022</w:t>
            </w:r>
          </w:p>
        </w:tc>
      </w:tr>
    </w:tbl>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5451660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Table 1: Summary of Payment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7.646484375" w:line="240" w:lineRule="auto"/>
        <w:ind w:left="0" w:right="1149.638671875" w:firstLine="0"/>
        <w:jc w:val="right"/>
        <w:rPr>
          <w:rFonts w:ascii="Calibri" w:cs="Calibri" w:eastAsia="Calibri" w:hAnsi="Calibri"/>
          <w:b w:val="0"/>
          <w:i w:val="0"/>
          <w:smallCaps w:val="0"/>
          <w:strike w:val="0"/>
          <w:color w:val="7f7f7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 | </w:t>
      </w: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2243652343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 Contractual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0712890625" w:line="240" w:lineRule="auto"/>
        <w:ind w:left="732.1023559570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7.1.1.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Site instructions and Variation orders </w:t>
      </w:r>
    </w:p>
    <w:tbl>
      <w:tblPr>
        <w:tblStyle w:val="Table2"/>
        <w:tblW w:w="9018.32015991211"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5.3199768066406"/>
        <w:gridCol w:w="3005.1998901367188"/>
        <w:gridCol w:w="3007.80029296875"/>
        <w:tblGridChange w:id="0">
          <w:tblGrid>
            <w:gridCol w:w="3005.3199768066406"/>
            <w:gridCol w:w="3005.1998901367188"/>
            <w:gridCol w:w="3007.80029296875"/>
          </w:tblGrid>
        </w:tblGridChange>
      </w:tblGrid>
      <w:tr>
        <w:trPr>
          <w:cantSplit w:val="0"/>
          <w:trHeight w:val="27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70849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Instruction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69848632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Summary of Instruction</w:t>
            </w:r>
          </w:p>
        </w:tc>
      </w:tr>
      <w:tr>
        <w:trPr>
          <w:cantSplit w:val="0"/>
          <w:trHeight w:val="8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16 February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70849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133.114013671875" w:right="406.32995605468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Demolish Fence on 3</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rd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Side,  Remove trees. Provide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0" w:lineRule="auto"/>
              <w:ind w:left="116.99523925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temporary Fencing to 3</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rd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Side</w:t>
            </w:r>
          </w:p>
        </w:tc>
      </w:tr>
      <w:tr>
        <w:trPr>
          <w:cantSplit w:val="0"/>
          <w:trHeight w:val="54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16 February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10510253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122.073974609375" w:right="470.6158447265625" w:firstLine="11.040039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Hand Excavation to expose  services</w:t>
            </w:r>
          </w:p>
        </w:tc>
      </w:tr>
      <w:tr>
        <w:trPr>
          <w:cantSplit w:val="0"/>
          <w:trHeight w:val="2426.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11132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01 March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943847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482.073974609375" w:right="247.733154296875" w:hanging="348.95996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Hand excavations around  services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3.38029861450195" w:lineRule="auto"/>
              <w:ind w:left="482.073974609375" w:right="319.7137451171875" w:hanging="355.363159179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Concrete to be cast over  services to protect them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81640625" w:line="240" w:lineRule="auto"/>
              <w:ind w:left="124.9444580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Move entrance/exit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kerbing in Komani road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340.623168945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South-eastern corner by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484.06127929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500mm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806640625" w:line="240" w:lineRule="auto"/>
              <w:ind w:left="118.5412597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Provide Hoarding to Site</w:t>
            </w:r>
          </w:p>
        </w:tc>
      </w:tr>
      <w:tr>
        <w:trPr>
          <w:cantSplit w:val="0"/>
          <w:trHeight w:val="54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11132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08 April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406494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20832443237305" w:lineRule="auto"/>
              <w:ind w:left="120.9698486328125" w:right="192.628173828125" w:firstLine="3.3117675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Concrete pour on Eastern and  Southern Side approval</w:t>
            </w:r>
          </w:p>
        </w:tc>
      </w:tr>
      <w:tr>
        <w:trPr>
          <w:cantSplit w:val="0"/>
          <w:trHeight w:val="28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12 April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6066894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FFL lifted to 1069.790 </w:t>
            </w:r>
          </w:p>
        </w:tc>
      </w:tr>
      <w:tr>
        <w:trPr>
          <w:cantSplit w:val="0"/>
          <w:trHeight w:val="54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18 July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606384277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20720863342285" w:lineRule="auto"/>
              <w:ind w:left="130.90576171875" w:right="360.45654296875" w:firstLine="2.208251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Locate water main from site  boundary</w:t>
            </w:r>
          </w:p>
        </w:tc>
      </w:tr>
      <w:tr>
        <w:trPr>
          <w:cantSplit w:val="0"/>
          <w:trHeight w:val="108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18 July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0225830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2077808380127" w:lineRule="auto"/>
              <w:ind w:left="133.114013671875" w:right="233.903808593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Located 160mm class 16 pipe, Purchase 100m class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2587890625"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16 160mm pipe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Purchas fittings as per list</w:t>
            </w:r>
          </w:p>
        </w:tc>
      </w:tr>
      <w:tr>
        <w:trPr>
          <w:cantSplit w:val="0"/>
          <w:trHeight w:val="81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18 July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35900878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4416656494" w:lineRule="auto"/>
              <w:ind w:left="128.6981201171875" w:right="175.089111328125" w:firstLine="4.415893554687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Locate sewer pipe in midblock  road. Information from CHDM  incorrect</w:t>
            </w:r>
          </w:p>
        </w:tc>
      </w:tr>
      <w:tr>
        <w:trPr>
          <w:cantSplit w:val="0"/>
          <w:trHeight w:val="108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19 July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1525878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72776794434" w:lineRule="auto"/>
              <w:ind w:left="130.90576171875" w:right="160.833740234375" w:hanging="6.62414550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Could not locate sewer pipe in  mid-block road.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3.38072776794434" w:lineRule="auto"/>
              <w:ind w:left="130.90576171875" w:right="393.883056640625" w:firstLine="2.208251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Follow sewer pipe into bells  road</w:t>
            </w:r>
          </w:p>
        </w:tc>
      </w:tr>
      <w:tr>
        <w:trPr>
          <w:cantSplit w:val="0"/>
          <w:trHeight w:val="1084.79827880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19 July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70849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1555633545" w:lineRule="auto"/>
              <w:ind w:left="130.90576171875" w:right="485.1123046875" w:hanging="6.62414550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Concrete between existing  paving and drain section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0" w:lineRule="auto"/>
              <w:ind w:left="124.28161621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damaged.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Extend dish drain</w:t>
            </w:r>
          </w:p>
        </w:tc>
      </w:tr>
      <w:tr>
        <w:trPr>
          <w:cantSplit w:val="0"/>
          <w:trHeight w:val="54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19 July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70849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78498840332" w:lineRule="auto"/>
              <w:ind w:left="130.90576171875" w:right="115.2197265625" w:hanging="9.935913085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Sewer junction in Bells Road to  be turned into a Manhole</w:t>
            </w:r>
          </w:p>
        </w:tc>
      </w:tr>
    </w:tbl>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4656982421875" w:right="0" w:firstLine="0"/>
        <w:jc w:val="left"/>
        <w:rPr>
          <w:rFonts w:ascii="Calibri" w:cs="Calibri" w:eastAsia="Calibri" w:hAnsi="Calibri"/>
          <w:b w:val="1"/>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T</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ABLE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2: S</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UMMARY OF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I</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NSTRUCTION ISSUED BY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P</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ROFESSIONAL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T</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EAM</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3.846435546875" w:line="240" w:lineRule="auto"/>
        <w:ind w:left="0" w:right="1149.638671875" w:firstLine="0"/>
        <w:jc w:val="right"/>
        <w:rPr>
          <w:rFonts w:ascii="Calibri" w:cs="Calibri" w:eastAsia="Calibri" w:hAnsi="Calibri"/>
          <w:b w:val="0"/>
          <w:i w:val="0"/>
          <w:smallCaps w:val="0"/>
          <w:strike w:val="0"/>
          <w:color w:val="7f7f7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 | </w:t>
      </w: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1023559570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7.1.2.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Delays </w:t>
      </w:r>
    </w:p>
    <w:tbl>
      <w:tblPr>
        <w:tblStyle w:val="Table3"/>
        <w:tblW w:w="8298.400115966797" w:type="dxa"/>
        <w:jc w:val="left"/>
        <w:tblInd w:w="720.399932861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8.6000061035156"/>
        <w:gridCol w:w="1687.2000122070312"/>
        <w:gridCol w:w="1682.7996826171875"/>
        <w:gridCol w:w="1675.80078125"/>
        <w:gridCol w:w="1643.9996337890625"/>
        <w:tblGridChange w:id="0">
          <w:tblGrid>
            <w:gridCol w:w="1608.6000061035156"/>
            <w:gridCol w:w="1687.2000122070312"/>
            <w:gridCol w:w="1682.7996826171875"/>
            <w:gridCol w:w="1675.80078125"/>
            <w:gridCol w:w="1643.9996337890625"/>
          </w:tblGrid>
        </w:tblGridChange>
      </w:tblGrid>
      <w:tr>
        <w:trPr>
          <w:cantSplit w:val="0"/>
          <w:trHeight w:val="54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EOT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70849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Date Submitted: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Days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3.11401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Requested: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68627929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Status:</w:t>
            </w:r>
          </w:p>
        </w:tc>
      </w:tr>
      <w:tr>
        <w:trPr>
          <w:cantSplit w:val="0"/>
          <w:trHeight w:val="54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55590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70849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Rain Delays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40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Notification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122.07336425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412597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49658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Approved</w:t>
            </w:r>
          </w:p>
        </w:tc>
      </w:tr>
      <w:tr>
        <w:trPr>
          <w:cantSplit w:val="0"/>
          <w:trHeight w:val="54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10357666015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70849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Rain Delays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1340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Notification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22.07336425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9444580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49658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Approved</w:t>
            </w:r>
          </w:p>
        </w:tc>
      </w:tr>
    </w:tbl>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4656982421875" w:right="0" w:firstLine="0"/>
        <w:jc w:val="left"/>
        <w:rPr>
          <w:rFonts w:ascii="Calibri" w:cs="Calibri" w:eastAsia="Calibri" w:hAnsi="Calibri"/>
          <w:b w:val="1"/>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T</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ABLE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3 S</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UMMARY OF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ELAYS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13.1158447265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8. Program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68359375" w:line="240" w:lineRule="auto"/>
        <w:ind w:left="373.1158447265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8.1. Program analysis since previous Report </w:t>
      </w:r>
    </w:p>
    <w:tbl>
      <w:tblPr>
        <w:tblStyle w:val="Table4"/>
        <w:tblW w:w="10125.120697021484"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4.920196533203"/>
        <w:gridCol w:w="1065.5996704101562"/>
        <w:gridCol w:w="1538.800048828125"/>
        <w:gridCol w:w="1420.8001708984375"/>
        <w:gridCol w:w="3145.0006103515625"/>
        <w:tblGridChange w:id="0">
          <w:tblGrid>
            <w:gridCol w:w="2954.920196533203"/>
            <w:gridCol w:w="1065.5996704101562"/>
            <w:gridCol w:w="1538.800048828125"/>
            <w:gridCol w:w="1420.8001708984375"/>
            <w:gridCol w:w="3145.0006103515625"/>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747283935546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Program 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Progress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285644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47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781005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Comment</w:t>
            </w:r>
          </w:p>
        </w:tc>
      </w:tr>
      <w:tr>
        <w:trPr>
          <w:cantSplit w:val="0"/>
          <w:trHeight w:val="547.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8521003723145" w:lineRule="auto"/>
              <w:ind w:left="123.61923217773438" w:right="468.07861328125" w:firstLine="8.61114501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Roofing Installation (RV  Smith)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3073730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706909179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01 June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29 June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2409324645996" w:lineRule="auto"/>
              <w:ind w:left="124.061279296875" w:right="373.326416015625" w:firstLine="9.05273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Flashing to be installed as per  agreed detail</w:t>
            </w:r>
          </w:p>
        </w:tc>
      </w:tr>
      <w:tr>
        <w:trPr>
          <w:cantSplit w:val="0"/>
          <w:trHeight w:val="5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4364700317383" w:lineRule="auto"/>
              <w:ind w:left="131.78878784179688" w:right="67.32635498046875" w:hanging="1.5455627441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Electrical First Fix (Wayne’s  Electrical)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919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129272460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31 May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68139648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 July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54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887878417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Plumbing First Fix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3073730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129272460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31 May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8171386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02 August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0" w:right="114.403686523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547.1990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424596786499" w:lineRule="auto"/>
              <w:ind w:left="129.13925170898438" w:right="553.9697265625" w:hanging="6.6239929199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Cast Concrete Surface  Beds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129272460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31 May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8171386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16 August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114.403686523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51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8927612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Internal and External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887878417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Plaster (±1300m2)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919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706909179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16 June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68139648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28 July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77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5570011138916" w:lineRule="auto"/>
              <w:ind w:left="121.63192749023438" w:right="482.43072509765625" w:firstLine="7.948913574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Laying of Water supply  Lines (Fire Hydrant and  general water)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3073730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06 May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4631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 August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6523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5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49844360352" w:lineRule="auto"/>
              <w:ind w:left="125.60638427734375" w:right="114.8974609375" w:firstLine="3.974456787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Laying of sewerage lines to  building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918212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5241699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28 June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6523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2739257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29 July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6523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516.3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1923217773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Stormwater Installation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918212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5241699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 June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6523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4631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 August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6523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51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80841064453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Laying of Kerbs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918212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5241699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 June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6523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4631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 August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6523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5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49844360352" w:lineRule="auto"/>
              <w:ind w:left="131.78878784179688" w:right="67.32635498046875" w:hanging="1.5455627441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Electrical First Fix (Wayne’s  Electrical)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3073730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129272460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31 May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68139648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 July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4656982421875" w:right="0" w:firstLine="0"/>
        <w:jc w:val="left"/>
        <w:rPr>
          <w:rFonts w:ascii="Calibri" w:cs="Calibri" w:eastAsia="Calibri" w:hAnsi="Calibri"/>
          <w:b w:val="1"/>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T</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ABLE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4 P</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ROGRAM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I</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TEMS FROM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P</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REVIOUS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M</w:t>
      </w:r>
      <w:r w:rsidDel="00000000" w:rsidR="00000000" w:rsidRPr="00000000">
        <w:rPr>
          <w:rFonts w:ascii="Calibri" w:cs="Calibri" w:eastAsia="Calibri" w:hAnsi="Calibri"/>
          <w:b w:val="1"/>
          <w:i w:val="0"/>
          <w:smallCaps w:val="0"/>
          <w:strike w:val="1"/>
          <w:color w:val="44546a"/>
          <w:sz w:val="18"/>
          <w:szCs w:val="18"/>
          <w:u w:val="none"/>
          <w:shd w:fill="auto" w:val="clear"/>
          <w:vertAlign w:val="baseline"/>
          <w:rtl w:val="0"/>
        </w:rPr>
        <w:t xml:space="preserve">ONTH</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240" w:lineRule="auto"/>
        <w:ind w:left="373.1158447265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8.2. Anticipated Delays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1279296875" w:line="240" w:lineRule="auto"/>
        <w:ind w:left="730.33599853515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8.2.1.Fresh Stop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722.1662902832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 contractor is currently waiting communication to clarify the scope of works to be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74560546875" w:line="240" w:lineRule="auto"/>
        <w:ind w:left="738.0639648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undertaken by Fresh stop shop outfitters.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9266357421875" w:line="240" w:lineRule="auto"/>
        <w:ind w:left="730.33599853515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8.2.2.Chris Hani Water Line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728.12789916992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Waiting for Chris Hani to install the water connection point in Komani Road.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730.33599853515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8.2.3.Tiles in Shop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25122070312" w:line="240" w:lineRule="auto"/>
        <w:ind w:left="11.96151733398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CTM have discontinued the main floor tile Shante dark wood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4635009765625" w:line="240" w:lineRule="auto"/>
        <w:ind w:left="730.33599853515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8.2.4. Pollution solution tank</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5262756347656" w:line="240" w:lineRule="auto"/>
        <w:ind w:left="0" w:right="1149.638671875" w:firstLine="0"/>
        <w:jc w:val="right"/>
        <w:rPr>
          <w:rFonts w:ascii="Calibri" w:cs="Calibri" w:eastAsia="Calibri" w:hAnsi="Calibri"/>
          <w:b w:val="0"/>
          <w:i w:val="0"/>
          <w:smallCaps w:val="0"/>
          <w:strike w:val="0"/>
          <w:color w:val="7f7f7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8 | </w:t>
      </w: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92216968536377" w:lineRule="auto"/>
        <w:ind w:left="15.71502685546875" w:right="2561.2005615234375" w:hanging="15.71502685546875"/>
        <w:jc w:val="left"/>
        <w:rPr>
          <w:rFonts w:ascii="Calibri" w:cs="Calibri" w:eastAsia="Calibri" w:hAnsi="Calibri"/>
          <w:b w:val="1"/>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Pr>
        <w:drawing>
          <wp:inline distB="19050" distT="19050" distL="19050" distR="19050">
            <wp:extent cx="4799330" cy="3599814"/>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799330" cy="3599814"/>
                    </a:xfrm>
                    <a:prstGeom prst="rect"/>
                    <a:ln/>
                  </pic:spPr>
                </pic:pic>
              </a:graphicData>
            </a:graphic>
          </wp:inline>
        </w:drawing>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1 S</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TEEL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I</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NTERNAL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S</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URFACE BEDS AFTER CASTING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242919921875" w:line="205.99270820617676" w:lineRule="auto"/>
        <w:ind w:left="15.71502685546875" w:right="2561.2005615234375" w:hanging="15.71502685546875"/>
        <w:jc w:val="left"/>
        <w:rPr>
          <w:rFonts w:ascii="Calibri" w:cs="Calibri" w:eastAsia="Calibri" w:hAnsi="Calibri"/>
          <w:b w:val="1"/>
          <w:i w:val="0"/>
          <w:smallCaps w:val="0"/>
          <w:strike w:val="0"/>
          <w:color w:val="44546a"/>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44546a"/>
          <w:sz w:val="18"/>
          <w:szCs w:val="18"/>
          <w:u w:val="none"/>
          <w:shd w:fill="auto" w:val="clear"/>
          <w:vertAlign w:val="baseline"/>
        </w:rPr>
        <w:drawing>
          <wp:inline distB="19050" distT="19050" distL="19050" distR="19050">
            <wp:extent cx="4799330" cy="3599815"/>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99330" cy="3599815"/>
                    </a:xfrm>
                    <a:prstGeom prst="rect"/>
                    <a:ln/>
                  </pic:spPr>
                </pic:pic>
              </a:graphicData>
            </a:graphic>
          </wp:inline>
        </w:drawing>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2 S</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HOP SURFACE BEDS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02 A</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UGUST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2022</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6771545410156" w:line="240" w:lineRule="auto"/>
        <w:ind w:left="0" w:right="1149.638671875" w:firstLine="0"/>
        <w:jc w:val="right"/>
        <w:rPr>
          <w:rFonts w:ascii="Calibri" w:cs="Calibri" w:eastAsia="Calibri" w:hAnsi="Calibri"/>
          <w:b w:val="0"/>
          <w:i w:val="0"/>
          <w:smallCaps w:val="0"/>
          <w:strike w:val="0"/>
          <w:color w:val="7f7f7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9 | </w:t>
      </w: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95744609832764" w:lineRule="auto"/>
        <w:ind w:left="15.71502685546875" w:right="2561.2005615234375" w:hanging="15.71502685546875"/>
        <w:jc w:val="left"/>
        <w:rPr>
          <w:rFonts w:ascii="Calibri" w:cs="Calibri" w:eastAsia="Calibri" w:hAnsi="Calibri"/>
          <w:b w:val="1"/>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Pr>
        <w:drawing>
          <wp:inline distB="19050" distT="19050" distL="19050" distR="19050">
            <wp:extent cx="4799330" cy="3599815"/>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799330" cy="3599815"/>
                    </a:xfrm>
                    <a:prstGeom prst="rect"/>
                    <a:ln/>
                  </pic:spPr>
                </pic:pic>
              </a:graphicData>
            </a:graphic>
          </wp:inline>
        </w:drawing>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3 C</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ASTING OF THE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ORECOURT DRAINAGE CHANNEL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90185546875" w:line="208.28325748443604" w:lineRule="auto"/>
        <w:ind w:left="15.71502685546875" w:right="1093.20068359375" w:hanging="15.71502685546875"/>
        <w:jc w:val="left"/>
        <w:rPr>
          <w:rFonts w:ascii="Calibri" w:cs="Calibri" w:eastAsia="Calibri" w:hAnsi="Calibri"/>
          <w:b w:val="1"/>
          <w:i w:val="0"/>
          <w:smallCaps w:val="0"/>
          <w:strike w:val="0"/>
          <w:color w:val="44546a"/>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44546a"/>
          <w:sz w:val="18"/>
          <w:szCs w:val="18"/>
          <w:u w:val="none"/>
          <w:shd w:fill="auto" w:val="clear"/>
          <w:vertAlign w:val="baseline"/>
        </w:rPr>
        <w:drawing>
          <wp:inline distB="19050" distT="19050" distL="19050" distR="19050">
            <wp:extent cx="5731510" cy="2577465"/>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510" cy="2577465"/>
                    </a:xfrm>
                    <a:prstGeom prst="rect"/>
                    <a:ln/>
                  </pic:spPr>
                </pic:pic>
              </a:graphicData>
            </a:graphic>
          </wp:inline>
        </w:drawing>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4 P</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HOTO OF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S</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ITE FROM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ORTHERN CORNER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2</w:t>
      </w:r>
      <w:r w:rsidDel="00000000" w:rsidR="00000000" w:rsidRPr="00000000">
        <w:rPr>
          <w:rFonts w:ascii="Calibri" w:cs="Calibri" w:eastAsia="Calibri" w:hAnsi="Calibri"/>
          <w:b w:val="1"/>
          <w:i w:val="0"/>
          <w:smallCaps w:val="0"/>
          <w:strike w:val="0"/>
          <w:color w:val="44546a"/>
          <w:sz w:val="18.399999936421715"/>
          <w:szCs w:val="18.399999936421715"/>
          <w:u w:val="none"/>
          <w:shd w:fill="auto" w:val="clear"/>
          <w:vertAlign w:val="superscript"/>
          <w:rtl w:val="0"/>
        </w:rPr>
        <w:t xml:space="preserve">ND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A</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UGUST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2022</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876220703125" w:line="240" w:lineRule="auto"/>
        <w:ind w:left="0" w:right="1149.638671875" w:firstLine="0"/>
        <w:jc w:val="right"/>
        <w:rPr>
          <w:rFonts w:ascii="Calibri" w:cs="Calibri" w:eastAsia="Calibri" w:hAnsi="Calibri"/>
          <w:b w:val="0"/>
          <w:i w:val="0"/>
          <w:smallCaps w:val="0"/>
          <w:strike w:val="0"/>
          <w:color w:val="7f7f7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10 | </w:t>
      </w: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33255290985107" w:lineRule="auto"/>
        <w:ind w:left="15.71502685546875" w:right="1093.20068359375" w:hanging="15.71502685546875"/>
        <w:jc w:val="left"/>
        <w:rPr>
          <w:rFonts w:ascii="Calibri" w:cs="Calibri" w:eastAsia="Calibri" w:hAnsi="Calibri"/>
          <w:b w:val="1"/>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Pr>
        <w:drawing>
          <wp:inline distB="19050" distT="19050" distL="19050" distR="19050">
            <wp:extent cx="5731510" cy="2577465"/>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510" cy="2577465"/>
                    </a:xfrm>
                    <a:prstGeom prst="rect"/>
                    <a:ln/>
                  </pic:spPr>
                </pic:pic>
              </a:graphicData>
            </a:graphic>
          </wp:inline>
        </w:drawing>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5 P</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HOTO OF INTERNAL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W</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ALLS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4072265625" w:line="208.31279754638672" w:lineRule="auto"/>
        <w:ind w:left="15.71502685546875" w:right="1093.20068359375" w:hanging="15.71502685546875"/>
        <w:jc w:val="left"/>
        <w:rPr>
          <w:rFonts w:ascii="Calibri" w:cs="Calibri" w:eastAsia="Calibri" w:hAnsi="Calibri"/>
          <w:b w:val="1"/>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1"/>
          <w:i w:val="0"/>
          <w:smallCaps w:val="0"/>
          <w:strike w:val="0"/>
          <w:color w:val="44546a"/>
          <w:sz w:val="18"/>
          <w:szCs w:val="18"/>
          <w:u w:val="none"/>
          <w:shd w:fill="auto" w:val="clear"/>
          <w:vertAlign w:val="baseline"/>
        </w:rPr>
        <w:drawing>
          <wp:inline distB="19050" distT="19050" distL="19050" distR="19050">
            <wp:extent cx="5731510" cy="2577465"/>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510" cy="2577465"/>
                    </a:xfrm>
                    <a:prstGeom prst="rect"/>
                    <a:ln/>
                  </pic:spPr>
                </pic:pic>
              </a:graphicData>
            </a:graphic>
          </wp:inline>
        </w:drawing>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6 ATM S</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LAB REINFORCEMENT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5771484375" w:line="208.29902172088623" w:lineRule="auto"/>
        <w:ind w:left="15.71502685546875" w:right="1093.20068359375" w:hanging="15.71502685546875"/>
        <w:jc w:val="left"/>
        <w:rPr>
          <w:rFonts w:ascii="Calibri" w:cs="Calibri" w:eastAsia="Calibri" w:hAnsi="Calibri"/>
          <w:b w:val="1"/>
          <w:i w:val="0"/>
          <w:smallCaps w:val="0"/>
          <w:strike w:val="0"/>
          <w:color w:val="44546a"/>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44546a"/>
          <w:sz w:val="18"/>
          <w:szCs w:val="18"/>
          <w:u w:val="none"/>
          <w:shd w:fill="auto" w:val="clear"/>
          <w:vertAlign w:val="baseline"/>
        </w:rPr>
        <w:drawing>
          <wp:inline distB="19050" distT="19050" distL="19050" distR="19050">
            <wp:extent cx="5731510" cy="2577465"/>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510" cy="2577465"/>
                    </a:xfrm>
                    <a:prstGeom prst="rect"/>
                    <a:ln/>
                  </pic:spPr>
                </pic:pic>
              </a:graphicData>
            </a:graphic>
          </wp:inline>
        </w:drawing>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7 P</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HOTO OF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S</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ITE FROM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E</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ASTERN CORNER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2</w:t>
      </w:r>
      <w:r w:rsidDel="00000000" w:rsidR="00000000" w:rsidRPr="00000000">
        <w:rPr>
          <w:rFonts w:ascii="Calibri" w:cs="Calibri" w:eastAsia="Calibri" w:hAnsi="Calibri"/>
          <w:b w:val="1"/>
          <w:i w:val="0"/>
          <w:smallCaps w:val="0"/>
          <w:strike w:val="0"/>
          <w:color w:val="44546a"/>
          <w:sz w:val="18.399999936421715"/>
          <w:szCs w:val="18.399999936421715"/>
          <w:u w:val="none"/>
          <w:shd w:fill="auto" w:val="clear"/>
          <w:vertAlign w:val="superscript"/>
          <w:rtl w:val="0"/>
        </w:rPr>
        <w:t xml:space="preserve">ND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A</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UGUST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2022</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89990234375" w:line="240" w:lineRule="auto"/>
        <w:ind w:left="0" w:right="1149.638671875" w:firstLine="0"/>
        <w:jc w:val="right"/>
        <w:rPr>
          <w:rFonts w:ascii="Calibri" w:cs="Calibri" w:eastAsia="Calibri" w:hAnsi="Calibri"/>
          <w:b w:val="0"/>
          <w:i w:val="0"/>
          <w:smallCaps w:val="0"/>
          <w:strike w:val="0"/>
          <w:color w:val="7f7f7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 | </w:t>
      </w: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95744609832764" w:lineRule="auto"/>
        <w:ind w:left="15.71502685546875" w:right="2561.2005615234375" w:hanging="15.71502685546875"/>
        <w:jc w:val="left"/>
        <w:rPr>
          <w:rFonts w:ascii="Calibri" w:cs="Calibri" w:eastAsia="Calibri" w:hAnsi="Calibri"/>
          <w:b w:val="1"/>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Pr>
        <w:drawing>
          <wp:inline distB="19050" distT="19050" distL="19050" distR="19050">
            <wp:extent cx="4799330" cy="3599815"/>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799330" cy="3599815"/>
                    </a:xfrm>
                    <a:prstGeom prst="rect"/>
                    <a:ln/>
                  </pic:spPr>
                </pic:pic>
              </a:graphicData>
            </a:graphic>
          </wp:inline>
        </w:drawing>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8 T</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HRUST BLOCK FOR WATER SUPPLY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989990234375" w:line="240" w:lineRule="auto"/>
        <w:ind w:left="0" w:right="0" w:firstLine="0"/>
        <w:jc w:val="left"/>
        <w:rPr>
          <w:rFonts w:ascii="Calibri" w:cs="Calibri" w:eastAsia="Calibri" w:hAnsi="Calibri"/>
          <w:b w:val="1"/>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1"/>
          <w:i w:val="0"/>
          <w:smallCaps w:val="0"/>
          <w:strike w:val="0"/>
          <w:color w:val="44546a"/>
          <w:sz w:val="18"/>
          <w:szCs w:val="18"/>
          <w:u w:val="none"/>
          <w:shd w:fill="auto" w:val="clear"/>
          <w:vertAlign w:val="baseline"/>
        </w:rPr>
        <w:drawing>
          <wp:inline distB="19050" distT="19050" distL="19050" distR="19050">
            <wp:extent cx="2699385" cy="3599307"/>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699385" cy="359930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1502685546875" w:right="0" w:firstLine="0"/>
        <w:jc w:val="left"/>
        <w:rPr>
          <w:rFonts w:ascii="Calibri" w:cs="Calibri" w:eastAsia="Calibri" w:hAnsi="Calibri"/>
          <w:b w:val="1"/>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9 S</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TORM WATER CHANNEL IN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ELLS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R</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OAD</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2463684082031" w:line="240" w:lineRule="auto"/>
        <w:ind w:left="0" w:right="1149.638671875" w:firstLine="0"/>
        <w:jc w:val="right"/>
        <w:rPr>
          <w:rFonts w:ascii="Calibri" w:cs="Calibri" w:eastAsia="Calibri" w:hAnsi="Calibri"/>
          <w:b w:val="0"/>
          <w:i w:val="0"/>
          <w:smallCaps w:val="0"/>
          <w:strike w:val="0"/>
          <w:color w:val="7f7f7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12 | </w:t>
      </w: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tl w:val="0"/>
        </w:rPr>
        <w:t xml:space="preserve">P a g 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95744609832764" w:lineRule="auto"/>
        <w:ind w:left="15.71502685546875" w:right="2561.2005615234375" w:hanging="15.71502685546875"/>
        <w:jc w:val="left"/>
        <w:rPr>
          <w:rFonts w:ascii="Calibri" w:cs="Calibri" w:eastAsia="Calibri" w:hAnsi="Calibri"/>
          <w:b w:val="1"/>
          <w:i w:val="0"/>
          <w:smallCaps w:val="0"/>
          <w:strike w:val="0"/>
          <w:color w:val="44546a"/>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Pr>
        <w:drawing>
          <wp:inline distB="19050" distT="19050" distL="19050" distR="19050">
            <wp:extent cx="4799330" cy="3599815"/>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799330" cy="3599815"/>
                    </a:xfrm>
                    <a:prstGeom prst="rect"/>
                    <a:ln/>
                  </pic:spPr>
                </pic:pic>
              </a:graphicData>
            </a:graphic>
          </wp:inline>
        </w:drawing>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IGURE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10 F</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ORECOURT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C</w:t>
      </w:r>
      <w:r w:rsidDel="00000000" w:rsidR="00000000" w:rsidRPr="00000000">
        <w:rPr>
          <w:rFonts w:ascii="Calibri" w:cs="Calibri" w:eastAsia="Calibri" w:hAnsi="Calibri"/>
          <w:b w:val="1"/>
          <w:i w:val="0"/>
          <w:smallCaps w:val="0"/>
          <w:strike w:val="0"/>
          <w:color w:val="44546a"/>
          <w:sz w:val="18"/>
          <w:szCs w:val="18"/>
          <w:u w:val="none"/>
          <w:shd w:fill="auto" w:val="clear"/>
          <w:vertAlign w:val="baseline"/>
          <w:rtl w:val="0"/>
        </w:rPr>
        <w:t xml:space="preserve">AST </w:t>
      </w:r>
      <w:r w:rsidDel="00000000" w:rsidR="00000000" w:rsidRPr="00000000">
        <w:rPr>
          <w:rFonts w:ascii="Calibri" w:cs="Calibri" w:eastAsia="Calibri" w:hAnsi="Calibri"/>
          <w:b w:val="1"/>
          <w:i w:val="0"/>
          <w:smallCaps w:val="0"/>
          <w:strike w:val="0"/>
          <w:color w:val="44546a"/>
          <w:sz w:val="22.079999923706055"/>
          <w:szCs w:val="22.079999923706055"/>
          <w:u w:val="none"/>
          <w:shd w:fill="auto" w:val="clear"/>
          <w:vertAlign w:val="baseline"/>
          <w:rtl w:val="0"/>
        </w:rPr>
        <w:t xml:space="preserve">1</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9.110107421875" w:line="240" w:lineRule="auto"/>
        <w:ind w:left="0" w:right="1149.638671875" w:firstLine="0"/>
        <w:jc w:val="right"/>
        <w:rPr>
          <w:rFonts w:ascii="Calibri" w:cs="Calibri" w:eastAsia="Calibri" w:hAnsi="Calibri"/>
          <w:b w:val="0"/>
          <w:i w:val="0"/>
          <w:smallCaps w:val="0"/>
          <w:strike w:val="0"/>
          <w:color w:val="7f7f7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13 | </w:t>
      </w:r>
      <w:r w:rsidDel="00000000" w:rsidR="00000000" w:rsidRPr="00000000">
        <w:rPr>
          <w:rFonts w:ascii="Calibri" w:cs="Calibri" w:eastAsia="Calibri" w:hAnsi="Calibri"/>
          <w:b w:val="0"/>
          <w:i w:val="0"/>
          <w:smallCaps w:val="0"/>
          <w:strike w:val="0"/>
          <w:color w:val="7f7f7f"/>
          <w:sz w:val="22.079999923706055"/>
          <w:szCs w:val="22.079999923706055"/>
          <w:u w:val="none"/>
          <w:shd w:fill="auto" w:val="clear"/>
          <w:vertAlign w:val="baseline"/>
          <w:rtl w:val="0"/>
        </w:rPr>
        <w:t xml:space="preserve">P a g e </w:t>
      </w:r>
    </w:p>
    <w:sectPr>
      <w:pgSz w:h="16820" w:w="11900" w:orient="portrait"/>
      <w:pgMar w:bottom="1034.8800659179688" w:top="1425.601806640625" w:left="1440" w:right="340.79956054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