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>V</w:t>
      </w:r>
      <w:r w:rsidRPr="009223B0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I. </w:t>
      </w:r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 xml:space="preserve">구글서치콘솔과 </w:t>
      </w:r>
      <w:proofErr w:type="spellStart"/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구글애널리틱스의</w:t>
      </w:r>
      <w:proofErr w:type="spellEnd"/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 xml:space="preserve"> </w:t>
      </w:r>
      <w:proofErr w:type="gramStart"/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차이점 :</w:t>
      </w:r>
      <w:proofErr w:type="gramEnd"/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구글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애널리틱스는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‘사용자가 내 사이트를 </w:t>
      </w: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u w:val="single"/>
        </w:rPr>
        <w:t>방문한 후</w:t>
      </w: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에 보이는 사용자의 데이터’ 입니다.</w:t>
      </w:r>
    </w:p>
    <w:p w:rsid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구글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서치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콘솔은 ‘사용자가 내 사이트에 </w:t>
      </w: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u w:val="single"/>
        </w:rPr>
        <w:t>방문하기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u w:val="single"/>
        </w:rPr>
        <w:t>전</w:t>
      </w: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’까지의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데이터입니다.​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>VI​</w:t>
      </w:r>
      <w:r w:rsidRPr="009223B0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I. </w:t>
      </w:r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사용방법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구글 콘솔 기능은 검색엔진최적화를 크게 실적, 색인생성범위, 개선 사항 으로 나눕니다.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 실적 (Performance)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해당 사이트의 전반적인 실적을 총 네 가지로 나눠서 보여줍니다.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아래의 네 가지 실적은 총 클릭 수, 총 노출 수, 평균 CTR(사용자가 클릭하는 빈도의 비율) 과 평균 게재 순위로 이를 다 클릭하면 한꺼번에 조회할 수 있습니다.​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426075" cy="3536950"/>
            <wp:effectExtent l="0" t="0" r="3175" b="6350"/>
            <wp:docPr id="10" name="그림 10" descr="https://blog.kakaocdn.net/dn/ODkl6/btrMK1L9vaa/aQlNpRqoE2lCUunJkGqoU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ODkl6/btrMK1L9vaa/aQlNpRqoE2lCUunJkGqoU0/im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이 리포트를 통해 얻을 수 있는 결과는 여러가지가 있습니다: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- 실적이 제일 높은 페이지 찾기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 - ​낮은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클릭률을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가진 페이지 찾기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- ​키워드 별 클릭 수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- ​키워드 별 노출 수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ex) 클릭 수가 낮다면?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표시 횟수가 많고 평균 순위가 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낮다 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콘텐츠의 내용을 개선한다.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평균 순위가 높고 조회 수가 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적다 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제목이나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디스크립션을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개선한다.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게재 순위가 낮고 표시 횟수가 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많다 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관련 콘텐츠를 새로 만든다.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이러한 결과들은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필터링을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해서 찾아볼 수 있습니다.​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BC5C8A" wp14:editId="4A2208B8">
            <wp:extent cx="5305425" cy="42767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ex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)  특정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키워드를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검색어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필터에 추가하면 이 키워드가 포함된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검색어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및 클릭 수와 노출 수를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확인할 수 있거나, 각 기기 별 클릭 수와 노출 수의 데이터를 비교할 수 있습니다.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2. 색인 생성 범위 (Coverage)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구글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서치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콘솔에서 색인 생성 범위를 통해 보유하고 있는 웹사이트의 페이지가 잘 색인이 되어있는지 확인이 가능합니다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.단순히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색인 유무만 판단하는 것이 아니라 어떤 부분이 부족 한지에 대해서도 확인이 가능해 매우 유용하게 쓰이는 리포트 중 하나 입니다.​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420" w:line="240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80D71BF" wp14:editId="7FBCDAD5">
            <wp:extent cx="5141344" cy="2350542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958" cy="235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위 이미지에서 보이는 것과 같이 색인 생성 범위 리포트는 네 가지 표시로 나눌 수 있습니다: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가. 오류(Error)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아래는 색인이 되지 않은 페이지의 예시를 나타냅니다.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lastRenderedPageBreak/>
        <w:t>- 제출된 URL에서 Soft 404가 반환됨: 제출된 페이지를 찾을 수 없으나, 헤더에 잘못된 상태 코드가 전달되었을 경우입니다.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리디렉션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오류: 301/302와 같은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리디랙션이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있으나 연결이 되지 않는 경우입니다.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- 제출된 URL를 찾을 수 없음(404): 제출된 페이지를 찾을 수 없는 경우입니다.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이슈: 페이지에 다양한 오류가 있을 수 있기에 일일이 확인해봐야 하는 경우입니다.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서버 오류(5xx):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구글봇이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서버에 접속할 수 없는 경우입니다.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나. 경고 있음(Valid with warnings)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아래는 색인이 되었으나 페이지의 문제점을 발견했을 때의 경우입니다.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- robots.txt에 의해 차단: 페이지가 robots.txt에 의해 차단이 되었으나 색인이 생성된 경우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내용없이 페이지 색인 생성: 구글에 의해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클로킹이되었거나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색인을 생성할 수 없는 형식인 경우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다. 유효(Valid)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구글에서 정상적으로 페이지를 색인 되었을 때를 나타냅니다.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라. 제외됨(Excluded)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아래는 제외된 경우 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리디랙션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페이지: 현재 URL자체가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리디랙션이므로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색인 되지 않은 경우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robots.txt에 의해 차단: 구글에서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크롤링을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차단하고 있는 경우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중복 페이지: 중복된 페이지가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있는경우</w:t>
      </w:r>
      <w:proofErr w:type="spellEnd"/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변칙: 페이지에 이상이 있는 경우. 대표적으로 404 페이지를 예시로 들 수 있다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- 중복 페이지 및 URL이 표준으로 선정되지 않음: 해당 페이지를 구글에서 표준으로 지정하지 않았거나 중복이 된 경우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-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캐노니컬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태그가 있는 페이지: [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캐노니컬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태그]가 잘 적용이 되어 있다면 구글에서는 다른 버전의 페이지를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찾게되는데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, 이럴 경우에는 문제가 되지 않으니 안심해도 됩니다. 그러나 간혹 구글에서 비슷한 콘텐츠의 페이지가 여러 개 발견이 되는데, URL의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캐노니컬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태그가 인정이 안되는 경우도 있습니다. 이럴 경우에는 색인이 되어야 하는 페이지 제외 모든 중복된 페이지에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noindex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태그를 걸어야 합니다.​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>사이트 맵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구글에 의하면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사이트맵은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한 사이트에 올라가 있는 여러가지 콘텐츠 간의 관계에 대한 정보를 제공합니다.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쉽게 말해서, 웹사이트에 어떤 일이 일어나는지 한 눈에 볼 수 있는 기능이라고 할 수 있습니다.​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AE2F5AD" wp14:editId="5DBBE23E">
            <wp:extent cx="6645910" cy="14154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  <w:shd w:val="clear" w:color="auto" w:fill="F2F2F2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3. 개선 사항 (Enhancements)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개선 사항 항목들을 통해 정형 데이터가 잘 적용이 되었는지 또는 AMP(Accelerated Mobile Page)가 접속이 잘 되는지 등을 확인할 수 있습니다.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lastRenderedPageBreak/>
        <w:t xml:space="preserve">가. 코어 웹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바이탈</w:t>
      </w:r>
      <w:proofErr w:type="spellEnd"/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사용자들이 웹사이트에 접속했을 때 겪는 경험(UX)을 보여줍니다.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모바일과 데스크톱으로 나뉘어져 있으며, 각각 느리거나 개선이 필요한 URL이 무엇인지 나타납니다.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나. 모바일 사용 편의성 (Mobile Usability)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모바일 사용자들을 위해 모바일 관련 디자인 및 개발 문제를 나열합니다.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사용자가 모바일로 사이트를 접속했을 때 나타나는 오류를 나타냅니다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.기존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도구 및 보고서 페이지 스크린보다 큰 콘텐츠, 클릭할 수 있는 요소가 너무 붙어있거나, 폰트 사이즈 등이 대표적인 오류의 예시입니다.​</w:t>
      </w:r>
      <w:r w:rsidRPr="009223B0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2A7A45B" wp14:editId="7467E75B">
            <wp:extent cx="5921086" cy="3062377"/>
            <wp:effectExtent l="0" t="0" r="381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794" cy="306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shd w:val="clear" w:color="auto" w:fill="FFFFFF"/>
        </w:rPr>
        <w:t>​​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shd w:val="clear" w:color="auto" w:fill="FFFFFF"/>
        </w:rPr>
        <w:t>다. </w:t>
      </w: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링크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해당 웹사이트로 연결이 되는 링크를 보여주는 리포트입니다. 사용자들이 어떤 웹사이트를 클릭해서 보유한 페이지로 연결이 되는지, 그 링크들 중에는 어떤 링크가 포함되어 있는지를 확인할 수 있습니다.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420" w:line="240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950299" cy="2587925"/>
            <wp:effectExtent l="0" t="0" r="3175" b="3175"/>
            <wp:docPr id="5" name="그림 5" descr="https://blog.kakaocdn.net/dn/CAYS6/btrMMlKkqAJ/QDFrdJGfkqXbsveobwA21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CAYS6/btrMMlKkqAJ/QDFrdJGfkqXbsveobwA211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75" cy="25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1) 외부 링크(External Link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) 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속성 외부에서 속성으로 연결되는 링크이며, 쉽게 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말하자면  외부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사이트로부터 보유한 사이트로 연결되는 경우입니다.  흔히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백링크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(Backlink)로 많이 알려져 있습니다.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백링크는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개수가 많으면 많을 수록 트래픽을 끌어 모으는 것이 용이합니다.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lastRenderedPageBreak/>
        <w:t> 2) 상위 링크 사이트 (Top Linking Sites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) 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백링크를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모니터 할 수 있는 기능입니다.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더보기를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누르면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백링크의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총 개수와 어떤 사이트가 보유한 웹사이트를 사용했는지 알 수 있습니다.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3) 내부 링크(Internal Link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) 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속성에서 속성으로 연결되는 링크, 즉 사이트 내에서 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같은  사이트로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연결이 되는 경우입니다.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내부 링크를 첨부하면 같은 도메인의 웹사이트 트래픽 또한 많이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끌어모을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수 있습니다.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4) 상위 링크 페이지 (Top Linked Pages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) 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보유한 사이트의 페이지가 어떤 외부 사이트에 사용이 되었는지 볼 수 있습니다.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라. 직접 조치 및 보안 문제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1) 직접 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조치 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사이트가 구글의 가이드라인을 위반했을 때 구글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서치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콘솔은 구글에서 직접 조치를 취하겠다는 경고.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직접 조치를 받게 된다면 검색 랭킹 순위에 영향을 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줄 뿐더러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심할 경우 구글 검색 결과에서 제거될 수 있습니다. 대부분의 직접 조치는 사이트에서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스팸성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요소가 보일 때 받는 경고입니다.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2) 보안 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문제 :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보유한 사이트에 악성 소프트웨어가 감지 되었거나 해킹​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420" w:line="240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2173605" cy="1311275"/>
            <wp:effectExtent l="0" t="0" r="0" b="3175"/>
            <wp:docPr id="4" name="그림 4" descr="https://blog.kakaocdn.net/dn/bsqG4z/btrMNVc3Loh/3a5LKNpw0ul0bOEHBjmNi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bsqG4z/btrMNVc3Loh/3a5LKNpw0ul0bOEHBjmNiK/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3)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통계 (Crawl Stats)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구글이 웹사이트를 언제 그리고 얼마나 자주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하는지 보여주는 통계입니다.​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420" w:line="240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563074" cy="2133212"/>
            <wp:effectExtent l="0" t="0" r="9525" b="635"/>
            <wp:docPr id="3" name="그림 3" descr="https://blog.kakaocdn.net/dn/pen68/btrMJt3EzQc/QgH5bkVRJxdRkMmL4fQEv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pen68/btrMJt3EzQc/QgH5bkVRJxdRkMmL4fQEv0/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97" cy="213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420" w:line="240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크롤링이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빨리 되는 경우에는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구글봇이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사이트를 빠른 속도로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색인하고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있다는 것을 나타냅니다. 빠른 속도로 더 많은 사이트를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할 수록 더 좋은 성적이 나오는 것이죠.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5909310" cy="2622550"/>
            <wp:effectExtent l="0" t="0" r="0" b="6350"/>
            <wp:docPr id="2" name="그림 2" descr="https://blog.kakaocdn.net/dn/cZ4VT8/btrMNizUTwA/RAaH1JzMeICQQDw44AC8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log.kakaocdn.net/dn/cZ4VT8/btrMNizUTwA/RAaH1JzMeICQQDw44AC8yK/im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통계는 아래 세 가지로 나뉨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1. 총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요청 횟수: 사이트에 요청된 총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수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2. 총 다운로드 크기: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중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다운로드된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모든 파일과 리소스의 크기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3. 평균 응답 시간: 페이지 콘텐츠를 가져오기 위한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요청 평균 페이지 응답 시간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420" w:line="240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위 세 가지 </w:t>
      </w:r>
      <w:proofErr w:type="gram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기준 뿐만</w:t>
      </w:r>
      <w:proofErr w:type="gram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아니라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요청 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측정기준별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내역 및 보고서 또한 확인할 수 있습니다.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064250" cy="2630805"/>
            <wp:effectExtent l="0" t="0" r="0" b="0"/>
            <wp:docPr id="1" name="그림 1" descr="https://blog.kakaocdn.net/dn/cMccFJ/btrMK1ST2X6/FdTbhbFzKxKt5ROF34jgC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.kakaocdn.net/dn/cMccFJ/btrMK1ST2X6/FdTbhbFzKxKt5ROF34jgC0/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3B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420" w:line="240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호스트 상태를 통해 사이트에 어떤 문제가 있는지, 어떤 상태인지 카테고리 별로 알 수 있습니다.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구글에서는 각 카테고리를 아래와 같이 정리했습니다: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1. robots.txt 가져오기: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할 때 robots.txt 파일을 요청하는데 요청 오류가 하루 기준치를 초과했을 때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2. DNS 변환: DNS 서버가 호스트의 이름을 인식하지 못하거나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응답을 하지 않을 때</w:t>
      </w:r>
    </w:p>
    <w:p w:rsidR="009223B0" w:rsidRPr="009223B0" w:rsidRDefault="009223B0" w:rsidP="009223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3. 서버 연결: 서버가 응답하지 않거나 </w:t>
      </w:r>
      <w:proofErr w:type="spellStart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9223B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중 URL 전체 응답이 되지 않을 때</w:t>
      </w:r>
    </w:p>
    <w:p w:rsidR="00391C70" w:rsidRDefault="009223B0" w:rsidP="009223B0">
      <w:pPr>
        <w:spacing w:line="240" w:lineRule="auto"/>
      </w:pPr>
    </w:p>
    <w:sectPr w:rsidR="00391C70" w:rsidSect="009223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B0"/>
    <w:rsid w:val="00665AFB"/>
    <w:rsid w:val="009223B0"/>
    <w:rsid w:val="00C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BEDF"/>
  <w15:chartTrackingRefBased/>
  <w15:docId w15:val="{E70CEB48-EA46-42CE-AB56-341564AD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3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6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3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3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9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1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8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1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2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1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58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8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6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3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4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0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258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8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7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8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7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6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2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75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6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4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6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1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7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2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9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76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1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81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0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4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22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90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7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8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7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6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1</cp:revision>
  <dcterms:created xsi:type="dcterms:W3CDTF">2022-11-07T06:15:00Z</dcterms:created>
  <dcterms:modified xsi:type="dcterms:W3CDTF">2022-11-07T06:17:00Z</dcterms:modified>
</cp:coreProperties>
</file>