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DB" w:rsidRPr="00E8690B" w:rsidRDefault="00493102" w:rsidP="00AC783E">
      <w:pPr>
        <w:pStyle w:val="a9"/>
      </w:pPr>
      <w:r w:rsidRPr="00E8690B">
        <w:rPr>
          <w:rFonts w:ascii="맑은 고딕" w:eastAsia="맑은 고딕" w:hAnsi="맑은 고딕" w:cs="맑은 고딕" w:hint="eastAsia"/>
        </w:rPr>
        <w:t>회의록</w:t>
      </w:r>
    </w:p>
    <w:p w:rsidR="00583ADB" w:rsidRPr="00E8690B" w:rsidRDefault="00583ADB" w:rsidP="00AC783E">
      <w:pPr>
        <w:pStyle w:val="a9"/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9"/>
        <w:gridCol w:w="982"/>
        <w:gridCol w:w="1542"/>
        <w:gridCol w:w="842"/>
        <w:gridCol w:w="1541"/>
      </w:tblGrid>
      <w:tr w:rsidR="007746E3" w:rsidRPr="00E8690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E8690B" w:rsidRDefault="007746E3" w:rsidP="00AC783E">
            <w:pPr>
              <w:pStyle w:val="a9"/>
            </w:pPr>
            <w:proofErr w:type="spellStart"/>
            <w:r w:rsidRPr="00E8690B">
              <w:rPr>
                <w:rFonts w:ascii="맑은 고딕" w:eastAsia="맑은 고딕" w:hAnsi="맑은 고딕" w:cs="맑은 고딕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C783E" w:rsidRDefault="00AC783E" w:rsidP="00AC783E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바탕체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sz w:val="20"/>
                <w:szCs w:val="20"/>
              </w:rPr>
              <w:t>022.02.16 14:00 ~ 16:00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AC783E" w:rsidP="00AC783E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AC783E" w:rsidP="00AC783E">
            <w:pPr>
              <w:pStyle w:val="a9"/>
              <w:rPr>
                <w:sz w:val="20"/>
                <w:szCs w:val="20"/>
              </w:rPr>
            </w:pPr>
            <w:r>
              <w:rPr>
                <w:rFonts w:ascii="바탕체" w:eastAsia="바탕체" w:hAnsi="바탕체" w:cs="바탕체" w:hint="eastAsia"/>
                <w:sz w:val="20"/>
                <w:szCs w:val="20"/>
              </w:rPr>
              <w:t>인프라개발팀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7746E3" w:rsidP="00AC783E">
            <w:pPr>
              <w:pStyle w:val="a9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E8690B" w:rsidRDefault="00AC783E" w:rsidP="00AC783E">
            <w:pPr>
              <w:pStyle w:val="a9"/>
              <w:rPr>
                <w:sz w:val="20"/>
                <w:szCs w:val="20"/>
              </w:rPr>
            </w:pPr>
            <w:r>
              <w:rPr>
                <w:rFonts w:ascii="바탕체" w:eastAsia="바탕체" w:hAnsi="바탕체" w:cs="바탕체" w:hint="eastAsia"/>
                <w:sz w:val="20"/>
                <w:szCs w:val="20"/>
              </w:rPr>
              <w:t>엄태영</w:t>
            </w:r>
          </w:p>
        </w:tc>
      </w:tr>
      <w:tr w:rsidR="00583ADB" w:rsidRPr="00E8690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8690B" w:rsidRDefault="00583ADB" w:rsidP="00AC783E">
            <w:pPr>
              <w:pStyle w:val="a9"/>
            </w:pPr>
            <w:r w:rsidRPr="00E8690B">
              <w:rPr>
                <w:rFonts w:ascii="맑은 고딕" w:eastAsia="맑은 고딕" w:hAnsi="맑은 고딕" w:cs="맑은 고딕" w:hint="eastAsia"/>
              </w:rPr>
              <w:t>참석</w:t>
            </w:r>
            <w:r w:rsidRPr="00E8690B">
              <w:rPr>
                <w:rFonts w:ascii="___WRD_EMBED_SUB_39" w:eastAsia="___WRD_EMBED_SUB_39" w:hAnsi="___WRD_EMBED_SUB_39" w:cs="___WRD_EMBED_SUB_39" w:hint="eastAsia"/>
              </w:rPr>
              <w:t>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E8690B" w:rsidRDefault="00AC783E" w:rsidP="00AC783E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바탕체" w:hint="eastAsia"/>
                <w:sz w:val="20"/>
                <w:szCs w:val="20"/>
              </w:rPr>
              <w:t>권광섭</w:t>
            </w:r>
            <w:proofErr w:type="spellEnd"/>
            <w:r>
              <w:rPr>
                <w:rFonts w:ascii="바탕체" w:eastAsia="바탕체" w:hAnsi="바탕체" w:cs="바탕체" w:hint="eastAsia"/>
                <w:sz w:val="20"/>
                <w:szCs w:val="20"/>
              </w:rPr>
              <w:t xml:space="preserve"> 책임 외 인프라개발팀 </w:t>
            </w:r>
            <w:r>
              <w:rPr>
                <w:rFonts w:ascii="바탕체" w:eastAsia="바탕체" w:hAnsi="바탕체" w:cs="바탕체"/>
                <w:sz w:val="20"/>
                <w:szCs w:val="20"/>
              </w:rPr>
              <w:t>4</w:t>
            </w:r>
            <w:r>
              <w:rPr>
                <w:rFonts w:ascii="바탕체" w:eastAsia="바탕체" w:hAnsi="바탕체" w:cs="바탕체" w:hint="eastAsia"/>
                <w:sz w:val="20"/>
                <w:szCs w:val="20"/>
              </w:rPr>
              <w:t>명</w:t>
            </w:r>
          </w:p>
        </w:tc>
      </w:tr>
    </w:tbl>
    <w:p w:rsidR="0056680E" w:rsidRPr="00E8690B" w:rsidRDefault="0035060D" w:rsidP="00AC783E">
      <w:pPr>
        <w:pStyle w:val="a9"/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8690B" w:rsidRDefault="0063505D" w:rsidP="00AC783E">
            <w:pPr>
              <w:pStyle w:val="a9"/>
            </w:pPr>
            <w:proofErr w:type="spellStart"/>
            <w:r w:rsidRPr="00E8690B">
              <w:rPr>
                <w:rFonts w:ascii="맑은 고딕" w:eastAsia="맑은 고딕" w:hAnsi="맑은 고딕" w:cs="맑은 고딕" w:hint="eastAsia"/>
              </w:rPr>
              <w:t>회의</w:t>
            </w:r>
            <w:r w:rsidR="00583ADB" w:rsidRPr="00E8690B">
              <w:rPr>
                <w:rFonts w:ascii="맑은 고딕" w:eastAsia="맑은 고딕" w:hAnsi="맑은 고딕" w:cs="맑은 고딕" w:hint="eastAsia"/>
              </w:rPr>
              <w:t>안건</w:t>
            </w:r>
            <w:proofErr w:type="spellEnd"/>
          </w:p>
        </w:tc>
        <w:tc>
          <w:tcPr>
            <w:tcW w:w="8645" w:type="dxa"/>
            <w:vAlign w:val="center"/>
          </w:tcPr>
          <w:p w:rsidR="00583ADB" w:rsidRPr="00E8690B" w:rsidRDefault="00AC783E" w:rsidP="00AC783E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개발팀 업무 방향</w:t>
            </w:r>
          </w:p>
        </w:tc>
      </w:tr>
    </w:tbl>
    <w:p w:rsidR="00583ADB" w:rsidRPr="00E8690B" w:rsidRDefault="007746E3" w:rsidP="00AC783E">
      <w:pPr>
        <w:pStyle w:val="a9"/>
        <w:rPr>
          <w:sz w:val="24"/>
          <w:szCs w:val="24"/>
        </w:rPr>
      </w:pPr>
      <w:r w:rsidRPr="00E8690B"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279"/>
        <w:gridCol w:w="2267"/>
      </w:tblGrid>
      <w:tr w:rsidR="00EC3328" w:rsidRPr="00E8690B" w:rsidTr="009E0FA7">
        <w:trPr>
          <w:trHeight w:val="431"/>
        </w:trPr>
        <w:tc>
          <w:tcPr>
            <w:tcW w:w="984" w:type="dxa"/>
            <w:vMerge w:val="restart"/>
            <w:vAlign w:val="center"/>
          </w:tcPr>
          <w:p w:rsidR="00EC3328" w:rsidRPr="00E8690B" w:rsidRDefault="00EC3328" w:rsidP="00AC783E">
            <w:pPr>
              <w:pStyle w:val="a9"/>
            </w:pPr>
            <w:r w:rsidRPr="00E8690B">
              <w:rPr>
                <w:rFonts w:ascii="맑은 고딕" w:eastAsia="맑은 고딕" w:hAnsi="맑은 고딕" w:cs="맑은 고딕" w:hint="eastAsia"/>
              </w:rPr>
              <w:t>회의</w:t>
            </w:r>
            <w:r w:rsidRPr="00E8690B">
              <w:rPr>
                <w:rFonts w:ascii="___WRD_EMBED_SUB_39" w:eastAsia="___WRD_EMBED_SUB_39" w:hAnsi="___WRD_EMBED_SUB_39" w:cs="___WRD_EMBED_SUB_39" w:hint="eastAsia"/>
              </w:rPr>
              <w:t>내용</w:t>
            </w:r>
          </w:p>
        </w:tc>
        <w:tc>
          <w:tcPr>
            <w:tcW w:w="6279" w:type="dxa"/>
            <w:vAlign w:val="center"/>
          </w:tcPr>
          <w:p w:rsidR="00EC3328" w:rsidRPr="00E8690B" w:rsidRDefault="00EC3328" w:rsidP="00AC783E">
            <w:pPr>
              <w:pStyle w:val="a9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267" w:type="dxa"/>
            <w:vAlign w:val="center"/>
          </w:tcPr>
          <w:p w:rsidR="00EC3328" w:rsidRPr="00E8690B" w:rsidRDefault="00EC3328" w:rsidP="00AC783E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ascii="맑은 고딕" w:eastAsia="맑은 고딕" w:hAnsi="맑은 고딕" w:cs="맑은 고딕" w:hint="eastAsia"/>
              </w:rPr>
              <w:t>비</w:t>
            </w:r>
            <w:r w:rsidR="004202E7">
              <w:rPr>
                <w:rFonts w:ascii="___WRD_EMBED_SUB_39" w:eastAsia="___WRD_EMBED_SUB_39" w:hAnsi="___WRD_EMBED_SUB_39" w:cs="___WRD_EMBED_SUB_39" w:hint="eastAsia"/>
              </w:rPr>
              <w:t>고</w:t>
            </w:r>
          </w:p>
        </w:tc>
      </w:tr>
      <w:tr w:rsidR="00EC3328" w:rsidRPr="00E8690B" w:rsidTr="009E0FA7">
        <w:trPr>
          <w:trHeight w:val="1220"/>
        </w:trPr>
        <w:tc>
          <w:tcPr>
            <w:tcW w:w="984" w:type="dxa"/>
            <w:vMerge/>
            <w:vAlign w:val="center"/>
          </w:tcPr>
          <w:p w:rsidR="00EC3328" w:rsidRPr="00E8690B" w:rsidRDefault="00EC3328" w:rsidP="00AC783E">
            <w:pPr>
              <w:pStyle w:val="a9"/>
            </w:pPr>
          </w:p>
        </w:tc>
        <w:tc>
          <w:tcPr>
            <w:tcW w:w="6279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AC783E" w:rsidP="00AC783E">
            <w:pPr>
              <w:pStyle w:val="a9"/>
              <w:rPr>
                <w:bCs/>
                <w:sz w:val="18"/>
                <w:szCs w:val="18"/>
              </w:rPr>
            </w:pPr>
            <w:r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>A</w:t>
            </w:r>
            <w:r>
              <w:rPr>
                <w:bCs/>
                <w:sz w:val="18"/>
                <w:szCs w:val="18"/>
              </w:rPr>
              <w:t xml:space="preserve"> )</w:t>
            </w:r>
            <w:r w:rsidRPr="00FC2D8B">
              <w:rPr>
                <w:rFonts w:asciiTheme="minorHAnsi" w:eastAsiaTheme="minorHAnsi" w:hAnsiTheme="minorHAnsi" w:hint="eastAsia"/>
                <w:color w:val="000000"/>
              </w:rPr>
              <w:t>마케팅 용어 10가지에 대한 설명</w:t>
            </w:r>
            <w:r>
              <w:rPr>
                <w:rFonts w:hint="eastAsia"/>
                <w:bCs/>
                <w:sz w:val="18"/>
                <w:szCs w:val="18"/>
              </w:rPr>
              <w:t xml:space="preserve"> </w:t>
            </w:r>
          </w:p>
          <w:p w:rsidR="00EC3328" w:rsidRPr="00AC783E" w:rsidRDefault="00EC3328" w:rsidP="00AC783E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4202E7">
              <w:rPr>
                <w:sz w:val="18"/>
                <w:szCs w:val="18"/>
              </w:rPr>
              <w:t xml:space="preserve">    - </w:t>
            </w:r>
            <w:proofErr w:type="spellStart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노출수</w:t>
            </w:r>
            <w:proofErr w:type="spellEnd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,</w:t>
            </w:r>
            <w:r w:rsidR="00AC783E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proofErr w:type="spellStart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클릭수</w:t>
            </w:r>
            <w:proofErr w:type="spellEnd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,</w:t>
            </w:r>
            <w:r w:rsidR="00AC783E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proofErr w:type="spellStart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클릭률</w:t>
            </w:r>
            <w:proofErr w:type="spellEnd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, 평균클릭비용,</w:t>
            </w:r>
            <w:r w:rsidR="00AC783E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총 비용</w:t>
            </w:r>
          </w:p>
          <w:p w:rsidR="00EC3328" w:rsidRPr="004202E7" w:rsidRDefault="00EC3328" w:rsidP="00AC783E">
            <w:pPr>
              <w:pStyle w:val="a9"/>
              <w:rPr>
                <w:sz w:val="18"/>
                <w:szCs w:val="18"/>
              </w:rPr>
            </w:pPr>
            <w:r w:rsidRPr="004202E7">
              <w:rPr>
                <w:rFonts w:hint="eastAsia"/>
                <w:sz w:val="18"/>
                <w:szCs w:val="18"/>
              </w:rPr>
              <w:t xml:space="preserve"> </w:t>
            </w:r>
            <w:r w:rsidRPr="004202E7">
              <w:rPr>
                <w:sz w:val="18"/>
                <w:szCs w:val="18"/>
              </w:rPr>
              <w:t xml:space="preserve">   - </w:t>
            </w:r>
            <w:proofErr w:type="spellStart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전환수</w:t>
            </w:r>
            <w:proofErr w:type="spellEnd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,</w:t>
            </w:r>
            <w:r w:rsidR="00AC783E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proofErr w:type="spellStart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전환율</w:t>
            </w:r>
            <w:proofErr w:type="spellEnd"/>
            <w:r w:rsidR="00AC783E">
              <w:rPr>
                <w:rFonts w:ascii="바탕체" w:eastAsia="바탕체" w:hAnsi="바탕체" w:cs="바탕체"/>
                <w:sz w:val="18"/>
                <w:szCs w:val="18"/>
              </w:rPr>
              <w:t xml:space="preserve">, </w:t>
            </w:r>
            <w:proofErr w:type="spellStart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전환매출액</w:t>
            </w:r>
            <w:proofErr w:type="spellEnd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,</w:t>
            </w:r>
            <w:r w:rsidR="00AC783E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proofErr w:type="spellStart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전환당비용</w:t>
            </w:r>
            <w:proofErr w:type="spellEnd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,</w:t>
            </w:r>
            <w:r w:rsidR="00AC783E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proofErr w:type="spellStart"/>
            <w:r w:rsidR="00AC783E">
              <w:rPr>
                <w:rFonts w:ascii="바탕체" w:eastAsia="바탕체" w:hAnsi="바탕체" w:cs="바탕체" w:hint="eastAsia"/>
                <w:sz w:val="18"/>
                <w:szCs w:val="18"/>
              </w:rPr>
              <w:t>광고수익률</w:t>
            </w:r>
            <w:proofErr w:type="spellEnd"/>
          </w:p>
        </w:tc>
        <w:tc>
          <w:tcPr>
            <w:tcW w:w="226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4202E7" w:rsidRDefault="00AC783E" w:rsidP="00AC783E">
            <w:pPr>
              <w:pStyle w:val="a9"/>
              <w:rPr>
                <w:sz w:val="18"/>
                <w:szCs w:val="18"/>
              </w:rPr>
            </w:pPr>
            <w:r>
              <w:rPr>
                <w:rFonts w:ascii="바탕체" w:eastAsia="바탕체" w:hAnsi="바탕체" w:cs="바탕체" w:hint="eastAsia"/>
                <w:sz w:val="18"/>
                <w:szCs w:val="18"/>
              </w:rPr>
              <w:t>암기할 것</w:t>
            </w:r>
          </w:p>
        </w:tc>
        <w:bookmarkStart w:id="0" w:name="_GoBack"/>
        <w:bookmarkEnd w:id="0"/>
      </w:tr>
      <w:tr w:rsidR="00EC3328" w:rsidRPr="00E8690B" w:rsidTr="009E0FA7">
        <w:trPr>
          <w:trHeight w:val="1219"/>
        </w:trPr>
        <w:tc>
          <w:tcPr>
            <w:tcW w:w="984" w:type="dxa"/>
            <w:vMerge/>
            <w:vAlign w:val="center"/>
          </w:tcPr>
          <w:p w:rsidR="00EC3328" w:rsidRPr="00E8690B" w:rsidRDefault="00EC3328" w:rsidP="00AC783E">
            <w:pPr>
              <w:pStyle w:val="a9"/>
            </w:pPr>
          </w:p>
        </w:tc>
        <w:tc>
          <w:tcPr>
            <w:tcW w:w="6279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AC783E" w:rsidP="00AC783E">
            <w:pPr>
              <w:pStyle w:val="a9"/>
              <w:rPr>
                <w:bCs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bCs/>
                <w:sz w:val="18"/>
                <w:szCs w:val="18"/>
              </w:rPr>
              <w:t>B )</w:t>
            </w:r>
            <w:proofErr w:type="gramEnd"/>
            <w:r w:rsidR="00EC3328" w:rsidRPr="004202E7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FC2D8B">
              <w:rPr>
                <w:rFonts w:asciiTheme="minorHAnsi" w:eastAsiaTheme="minorHAnsi" w:hAnsiTheme="minorHAnsi"/>
                <w:color w:val="000000"/>
              </w:rPr>
              <w:t xml:space="preserve">AMS </w:t>
            </w:r>
            <w:proofErr w:type="spellStart"/>
            <w:r w:rsidRPr="00FC2D8B">
              <w:rPr>
                <w:rFonts w:asciiTheme="minorHAnsi" w:eastAsiaTheme="minorHAnsi" w:hAnsiTheme="minorHAnsi" w:hint="eastAsia"/>
                <w:color w:val="000000"/>
              </w:rPr>
              <w:t>조회구분에</w:t>
            </w:r>
            <w:proofErr w:type="spellEnd"/>
            <w:r w:rsidRPr="00FC2D8B">
              <w:rPr>
                <w:rFonts w:asciiTheme="minorHAnsi" w:eastAsiaTheme="minorHAnsi" w:hAnsiTheme="minorHAnsi" w:hint="eastAsia"/>
                <w:color w:val="000000"/>
              </w:rPr>
              <w:t xml:space="preserve"> 필요한 </w:t>
            </w:r>
            <w:proofErr w:type="spellStart"/>
            <w:r w:rsidRPr="00FC2D8B">
              <w:rPr>
                <w:rFonts w:asciiTheme="minorHAnsi" w:eastAsiaTheme="minorHAnsi" w:hAnsiTheme="minorHAnsi" w:hint="eastAsia"/>
                <w:color w:val="000000"/>
              </w:rPr>
              <w:t>필터항목</w:t>
            </w:r>
            <w:proofErr w:type="spellEnd"/>
            <w:r w:rsidRPr="00FC2D8B">
              <w:rPr>
                <w:rFonts w:asciiTheme="minorHAnsi" w:eastAsiaTheme="minorHAnsi" w:hAnsiTheme="minorHAnsi" w:hint="eastAsia"/>
                <w:color w:val="000000"/>
              </w:rPr>
              <w:t xml:space="preserve"> 정의</w:t>
            </w:r>
          </w:p>
          <w:p w:rsidR="00EC3328" w:rsidRPr="004202E7" w:rsidRDefault="00EC3328" w:rsidP="00AC783E">
            <w:pPr>
              <w:pStyle w:val="a9"/>
              <w:rPr>
                <w:rFonts w:hint="eastAsia"/>
                <w:bCs/>
                <w:sz w:val="18"/>
                <w:szCs w:val="18"/>
              </w:rPr>
            </w:pPr>
            <w:r w:rsidRPr="004202E7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4202E7">
              <w:rPr>
                <w:bCs/>
                <w:sz w:val="18"/>
                <w:szCs w:val="18"/>
              </w:rPr>
              <w:t xml:space="preserve">   - </w:t>
            </w:r>
            <w:proofErr w:type="spellStart"/>
            <w:r w:rsidR="00AC783E"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>유정민</w:t>
            </w:r>
            <w:proofErr w:type="spellEnd"/>
            <w:r w:rsidR="00AC783E"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 xml:space="preserve"> </w:t>
            </w:r>
            <w:r w:rsidR="00AC783E">
              <w:rPr>
                <w:rFonts w:ascii="바탕체" w:eastAsia="바탕체" w:hAnsi="바탕체" w:cs="바탕체"/>
                <w:bCs/>
                <w:sz w:val="18"/>
                <w:szCs w:val="18"/>
              </w:rPr>
              <w:t>PM</w:t>
            </w:r>
            <w:r w:rsidR="00AC783E"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>이 정리된 내용 단체 메시지 방에 공유 예정</w:t>
            </w:r>
          </w:p>
        </w:tc>
        <w:tc>
          <w:tcPr>
            <w:tcW w:w="226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AC783E" w:rsidP="00AC783E">
            <w:pPr>
              <w:pStyle w:val="a9"/>
              <w:rPr>
                <w:sz w:val="18"/>
                <w:szCs w:val="18"/>
              </w:rPr>
            </w:pPr>
            <w:r>
              <w:rPr>
                <w:rFonts w:ascii="바탕체" w:eastAsia="바탕체" w:hAnsi="바탕체" w:cs="바탕체" w:hint="eastAsia"/>
                <w:sz w:val="18"/>
                <w:szCs w:val="18"/>
              </w:rPr>
              <w:t xml:space="preserve">네이버 </w:t>
            </w:r>
            <w:proofErr w:type="spellStart"/>
            <w:r>
              <w:rPr>
                <w:rFonts w:ascii="바탕체" w:eastAsia="바탕체" w:hAnsi="바탕체" w:cs="바탕체" w:hint="eastAsia"/>
                <w:sz w:val="18"/>
                <w:szCs w:val="18"/>
              </w:rPr>
              <w:t>웍스</w:t>
            </w:r>
            <w:proofErr w:type="spellEnd"/>
            <w:r w:rsidR="009E0FA7">
              <w:rPr>
                <w:rFonts w:ascii="바탕체" w:eastAsia="바탕체" w:hAnsi="바탕체" w:cs="바탕체" w:hint="eastAsia"/>
                <w:sz w:val="18"/>
                <w:szCs w:val="18"/>
              </w:rPr>
              <w:t xml:space="preserve"> 공유</w:t>
            </w:r>
          </w:p>
        </w:tc>
      </w:tr>
      <w:tr w:rsidR="00EC3328" w:rsidRPr="00E8690B" w:rsidTr="009E0FA7">
        <w:trPr>
          <w:trHeight w:val="1219"/>
        </w:trPr>
        <w:tc>
          <w:tcPr>
            <w:tcW w:w="984" w:type="dxa"/>
            <w:vMerge/>
            <w:vAlign w:val="center"/>
          </w:tcPr>
          <w:p w:rsidR="00EC3328" w:rsidRPr="00E8690B" w:rsidRDefault="00EC3328" w:rsidP="00AC783E">
            <w:pPr>
              <w:pStyle w:val="a9"/>
            </w:pPr>
          </w:p>
        </w:tc>
        <w:tc>
          <w:tcPr>
            <w:tcW w:w="6279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AC783E" w:rsidP="00AC783E">
            <w:pPr>
              <w:pStyle w:val="a9"/>
            </w:pPr>
            <w:r>
              <w:rPr>
                <w:rFonts w:ascii="Calibri" w:hAnsi="Calibri" w:cs="Calibri"/>
              </w:rPr>
              <w:t xml:space="preserve">C </w:t>
            </w:r>
            <w:r>
              <w:t>)</w:t>
            </w:r>
            <w:r w:rsidRPr="00FC2D8B">
              <w:rPr>
                <w:rFonts w:asciiTheme="minorHAnsi" w:eastAsiaTheme="minorHAnsi" w:hAnsiTheme="minorHAnsi" w:hint="eastAsia"/>
                <w:color w:val="000000"/>
              </w:rPr>
              <w:t>현재 사용중인 솔루션 소개</w:t>
            </w:r>
          </w:p>
          <w:p w:rsidR="00EC3328" w:rsidRDefault="00EC3328" w:rsidP="00AC783E">
            <w:pPr>
              <w:pStyle w:val="a9"/>
              <w:rPr>
                <w:rFonts w:ascii="바탕체" w:eastAsia="바탕체" w:hAnsi="바탕체" w:cs="바탕체"/>
              </w:rPr>
            </w:pPr>
            <w:r w:rsidRPr="004202E7">
              <w:rPr>
                <w:rFonts w:hint="eastAsia"/>
              </w:rPr>
              <w:t xml:space="preserve"> </w:t>
            </w:r>
            <w:r w:rsidRPr="004202E7">
              <w:t xml:space="preserve">   - </w:t>
            </w:r>
            <w:r w:rsidR="00AC783E">
              <w:rPr>
                <w:rFonts w:ascii="바탕체" w:eastAsia="바탕체" w:hAnsi="바탕체" w:cs="바탕체" w:hint="eastAsia"/>
              </w:rPr>
              <w:t xml:space="preserve">현재 데이터들은 </w:t>
            </w:r>
            <w:proofErr w:type="spellStart"/>
            <w:r w:rsidR="00AC783E">
              <w:rPr>
                <w:rFonts w:ascii="바탕체" w:eastAsia="바탕체" w:hAnsi="바탕체" w:cs="바탕체" w:hint="eastAsia"/>
              </w:rPr>
              <w:t>크롤링을</w:t>
            </w:r>
            <w:proofErr w:type="spellEnd"/>
            <w:r w:rsidR="00AC783E">
              <w:rPr>
                <w:rFonts w:ascii="바탕체" w:eastAsia="바탕체" w:hAnsi="바탕체" w:cs="바탕체" w:hint="eastAsia"/>
              </w:rPr>
              <w:t xml:space="preserve"> 통해 얻는 것이기 때문에 정확하지 않음.</w:t>
            </w:r>
          </w:p>
          <w:p w:rsidR="00AC783E" w:rsidRPr="00AC783E" w:rsidRDefault="00AC783E" w:rsidP="00AC783E">
            <w:pPr>
              <w:pStyle w:val="a9"/>
              <w:ind w:firstLineChars="200" w:firstLine="304"/>
              <w:rPr>
                <w:rFonts w:ascii="바탕체" w:eastAsia="바탕체" w:hAnsi="바탕체" w:cs="바탕체" w:hint="eastAsia"/>
              </w:rPr>
            </w:pPr>
            <w:r w:rsidRPr="004202E7">
              <w:t xml:space="preserve">- </w:t>
            </w:r>
            <w:r>
              <w:rPr>
                <w:rFonts w:ascii="바탕체" w:eastAsia="바탕체" w:hAnsi="바탕체" w:cs="바탕체" w:hint="eastAsia"/>
              </w:rPr>
              <w:t>빅 키워드 솔루션으로 대체 할 예정</w:t>
            </w:r>
          </w:p>
        </w:tc>
        <w:tc>
          <w:tcPr>
            <w:tcW w:w="226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AC783E" w:rsidP="00AC783E">
            <w:pPr>
              <w:pStyle w:val="a9"/>
              <w:rPr>
                <w:sz w:val="18"/>
                <w:szCs w:val="18"/>
              </w:rPr>
            </w:pPr>
            <w:r>
              <w:rPr>
                <w:rFonts w:ascii="바탕체" w:eastAsia="바탕체" w:hAnsi="바탕체" w:cs="바탕체" w:hint="eastAsia"/>
              </w:rPr>
              <w:t xml:space="preserve">솔루션 내용은 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 w:hint="eastAsia"/>
              </w:rPr>
              <w:t>페이지 참고</w:t>
            </w:r>
          </w:p>
        </w:tc>
      </w:tr>
      <w:tr w:rsidR="00EC3328" w:rsidRPr="00E8690B" w:rsidTr="009E0FA7">
        <w:trPr>
          <w:trHeight w:val="1219"/>
        </w:trPr>
        <w:tc>
          <w:tcPr>
            <w:tcW w:w="984" w:type="dxa"/>
            <w:vMerge/>
            <w:vAlign w:val="center"/>
          </w:tcPr>
          <w:p w:rsidR="00EC3328" w:rsidRPr="00E8690B" w:rsidRDefault="00EC3328" w:rsidP="00AC783E">
            <w:pPr>
              <w:pStyle w:val="a9"/>
            </w:pPr>
          </w:p>
        </w:tc>
        <w:tc>
          <w:tcPr>
            <w:tcW w:w="6279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Default="00AC783E" w:rsidP="00AC783E">
            <w:pPr>
              <w:pStyle w:val="a9"/>
            </w:pPr>
            <w:proofErr w:type="gramStart"/>
            <w:r>
              <w:rPr>
                <w:rFonts w:ascii="Calibri" w:hAnsi="Calibri" w:cs="Calibri"/>
              </w:rPr>
              <w:t>D )</w:t>
            </w:r>
            <w:proofErr w:type="gramEnd"/>
            <w:r w:rsidR="00EC3328" w:rsidRPr="004202E7">
              <w:t xml:space="preserve"> </w:t>
            </w:r>
            <w:r w:rsidR="009E0FA7" w:rsidRPr="00FC2D8B">
              <w:rPr>
                <w:rFonts w:asciiTheme="minorHAnsi" w:eastAsiaTheme="minorHAnsi" w:hAnsiTheme="minorHAnsi" w:hint="eastAsia"/>
                <w:color w:val="000000"/>
              </w:rPr>
              <w:t xml:space="preserve">개발팀 업무 </w:t>
            </w:r>
            <w:r w:rsidR="009E0FA7">
              <w:rPr>
                <w:rFonts w:asciiTheme="minorHAnsi" w:eastAsiaTheme="minorHAnsi" w:hAnsiTheme="minorHAnsi" w:hint="eastAsia"/>
                <w:color w:val="000000"/>
              </w:rPr>
              <w:t>방향</w:t>
            </w:r>
          </w:p>
          <w:p w:rsidR="004202E7" w:rsidRDefault="004202E7" w:rsidP="009E0FA7">
            <w:pPr>
              <w:pStyle w:val="a9"/>
              <w:ind w:left="645" w:hangingChars="400" w:hanging="645"/>
              <w:rPr>
                <w:rFonts w:ascii="바탕체" w:eastAsia="바탕체" w:hAnsi="바탕체" w:cs="바탕체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   - </w:t>
            </w:r>
            <w:proofErr w:type="spellStart"/>
            <w:r w:rsidR="009E0FA7"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>범용리포트</w:t>
            </w:r>
            <w:proofErr w:type="spellEnd"/>
            <w:r w:rsidR="009E0FA7"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 xml:space="preserve"> 및 </w:t>
            </w:r>
            <w:proofErr w:type="spellStart"/>
            <w:r w:rsidR="009E0FA7"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>일일업무</w:t>
            </w:r>
            <w:proofErr w:type="spellEnd"/>
            <w:r w:rsidR="009E0FA7"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 xml:space="preserve"> 진행 이후 데이터 정확도 수치 작업과 데이터 기초작업을 진행 예정</w:t>
            </w:r>
          </w:p>
          <w:p w:rsidR="009E0FA7" w:rsidRDefault="009E0FA7" w:rsidP="009E0FA7">
            <w:pPr>
              <w:pStyle w:val="a9"/>
              <w:ind w:left="688" w:hangingChars="400" w:hanging="688"/>
              <w:rPr>
                <w:rFonts w:ascii="바탕체" w:eastAsia="바탕체" w:hAnsi="바탕체" w:cs="바탕체"/>
                <w:bCs/>
                <w:sz w:val="18"/>
                <w:szCs w:val="18"/>
              </w:rPr>
            </w:pPr>
            <w:r>
              <w:rPr>
                <w:rFonts w:ascii="바탕체" w:eastAsia="바탕체" w:hAnsi="바탕체" w:cs="바탕체"/>
                <w:bCs/>
                <w:sz w:val="18"/>
                <w:szCs w:val="18"/>
              </w:rPr>
              <w:t xml:space="preserve">    </w:t>
            </w:r>
            <w:r>
              <w:rPr>
                <w:bCs/>
                <w:sz w:val="18"/>
                <w:szCs w:val="18"/>
              </w:rPr>
              <w:t>-</w:t>
            </w:r>
            <w:r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>총 비용 하나의 집중해서 어떻게 관리할지 중점으로 진행 예정.</w:t>
            </w:r>
          </w:p>
          <w:p w:rsidR="009E0FA7" w:rsidRDefault="009E0FA7" w:rsidP="009E0FA7">
            <w:pPr>
              <w:pStyle w:val="a9"/>
              <w:ind w:left="688" w:hangingChars="400" w:hanging="688"/>
              <w:rPr>
                <w:rFonts w:ascii="바탕체" w:eastAsia="바탕체" w:hAnsi="바탕체" w:cs="바탕체"/>
                <w:bCs/>
                <w:sz w:val="18"/>
                <w:szCs w:val="18"/>
              </w:rPr>
            </w:pPr>
            <w:r>
              <w:rPr>
                <w:rFonts w:ascii="바탕체" w:eastAsia="바탕체" w:hAnsi="바탕체" w:cs="바탕체"/>
                <w:bCs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>키워드별</w:t>
            </w:r>
            <w:proofErr w:type="spellEnd"/>
            <w:r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 xml:space="preserve"> 총 비용과 </w:t>
            </w:r>
            <w:proofErr w:type="spellStart"/>
            <w:r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>소재별</w:t>
            </w:r>
            <w:proofErr w:type="spellEnd"/>
            <w:r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 xml:space="preserve"> 총 비용도 중요.</w:t>
            </w:r>
          </w:p>
          <w:p w:rsidR="009E0FA7" w:rsidRPr="009E0FA7" w:rsidRDefault="009E0FA7" w:rsidP="009E0FA7">
            <w:pPr>
              <w:pStyle w:val="a9"/>
              <w:ind w:left="688" w:hangingChars="400" w:hanging="688"/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</w:pPr>
            <w:r>
              <w:rPr>
                <w:rFonts w:ascii="바탕체" w:eastAsia="바탕체" w:hAnsi="바탕체" w:cs="바탕체"/>
                <w:bCs/>
                <w:sz w:val="18"/>
                <w:szCs w:val="18"/>
              </w:rPr>
              <w:t xml:space="preserve">    </w:t>
            </w:r>
            <w:r>
              <w:rPr>
                <w:bCs/>
                <w:sz w:val="18"/>
                <w:szCs w:val="18"/>
              </w:rPr>
              <w:t>-</w:t>
            </w:r>
            <w:r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 xml:space="preserve">AMS는 </w:t>
            </w:r>
            <w:proofErr w:type="spellStart"/>
            <w:r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>전체관리</w:t>
            </w:r>
            <w:proofErr w:type="spellEnd"/>
            <w:r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>,</w:t>
            </w:r>
            <w:r>
              <w:rPr>
                <w:rFonts w:ascii="바탕체" w:eastAsia="바탕체" w:hAnsi="바탕체" w:cs="바탕체"/>
                <w:bCs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 xml:space="preserve">광고주 관리 크게 두 가지로 </w:t>
            </w:r>
            <w:proofErr w:type="spellStart"/>
            <w:r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>나눌수</w:t>
            </w:r>
            <w:proofErr w:type="spellEnd"/>
            <w:r>
              <w:rPr>
                <w:rFonts w:ascii="바탕체" w:eastAsia="바탕체" w:hAnsi="바탕체" w:cs="바탕체" w:hint="eastAsia"/>
                <w:bCs/>
                <w:sz w:val="18"/>
                <w:szCs w:val="18"/>
              </w:rPr>
              <w:t xml:space="preserve"> 있을 거로 판단</w:t>
            </w:r>
          </w:p>
        </w:tc>
        <w:tc>
          <w:tcPr>
            <w:tcW w:w="226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AC783E">
            <w:pPr>
              <w:pStyle w:val="a9"/>
              <w:rPr>
                <w:sz w:val="18"/>
                <w:szCs w:val="18"/>
              </w:rPr>
            </w:pPr>
          </w:p>
        </w:tc>
      </w:tr>
    </w:tbl>
    <w:p w:rsidR="00583ADB" w:rsidRPr="00E8690B" w:rsidRDefault="00583ADB" w:rsidP="00AC783E">
      <w:pPr>
        <w:pStyle w:val="a9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278"/>
        <w:gridCol w:w="2261"/>
        <w:gridCol w:w="6"/>
      </w:tblGrid>
      <w:tr w:rsidR="0063505D" w:rsidRPr="00E8690B" w:rsidTr="009E0FA7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E8690B" w:rsidRDefault="009E0FA7" w:rsidP="00AC783E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기타사항</w:t>
            </w:r>
          </w:p>
        </w:tc>
        <w:tc>
          <w:tcPr>
            <w:tcW w:w="6278" w:type="dxa"/>
            <w:vAlign w:val="center"/>
          </w:tcPr>
          <w:p w:rsidR="0063505D" w:rsidRPr="00E8690B" w:rsidRDefault="0063505D" w:rsidP="00AC783E">
            <w:pPr>
              <w:pStyle w:val="a9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267" w:type="dxa"/>
            <w:gridSpan w:val="2"/>
            <w:vAlign w:val="center"/>
          </w:tcPr>
          <w:p w:rsidR="0063505D" w:rsidRPr="00E8690B" w:rsidRDefault="009E0FA7" w:rsidP="00AC783E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슈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ascii="맑은 고딕" w:eastAsia="맑은 고딕" w:hAnsi="맑은 고딕" w:cs="맑은 고딕" w:hint="eastAsia"/>
              </w:rPr>
              <w:t>비</w:t>
            </w:r>
            <w:r>
              <w:rPr>
                <w:rFonts w:ascii="___WRD_EMBED_SUB_39" w:eastAsia="___WRD_EMBED_SUB_39" w:hAnsi="___WRD_EMBED_SUB_39" w:cs="___WRD_EMBED_SUB_39" w:hint="eastAsia"/>
              </w:rPr>
              <w:t>고</w:t>
            </w:r>
          </w:p>
        </w:tc>
      </w:tr>
      <w:tr w:rsidR="0063505D" w:rsidRPr="00E8690B" w:rsidTr="009E0FA7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E8690B" w:rsidRDefault="0063505D" w:rsidP="00AC783E">
            <w:pPr>
              <w:pStyle w:val="a9"/>
            </w:pPr>
          </w:p>
        </w:tc>
        <w:tc>
          <w:tcPr>
            <w:tcW w:w="6278" w:type="dxa"/>
            <w:vAlign w:val="center"/>
          </w:tcPr>
          <w:p w:rsidR="0063505D" w:rsidRPr="00846769" w:rsidRDefault="009E0FA7" w:rsidP="00AC783E">
            <w:pPr>
              <w:pStyle w:val="a9"/>
              <w:rPr>
                <w:sz w:val="20"/>
                <w:szCs w:val="20"/>
              </w:rPr>
            </w:pPr>
            <w:r>
              <w:rPr>
                <w:rFonts w:ascii="바탕체" w:eastAsia="바탕체" w:hAnsi="바탕체" w:cs="바탕체" w:hint="eastAsia"/>
                <w:sz w:val="20"/>
                <w:szCs w:val="20"/>
              </w:rPr>
              <w:t xml:space="preserve">일일업무보고 및 </w:t>
            </w:r>
            <w:proofErr w:type="spellStart"/>
            <w:r>
              <w:rPr>
                <w:rFonts w:ascii="바탕체" w:eastAsia="바탕체" w:hAnsi="바탕체" w:cs="바탕체" w:hint="eastAsia"/>
                <w:sz w:val="20"/>
                <w:szCs w:val="20"/>
              </w:rPr>
              <w:t>주간회의</w:t>
            </w:r>
            <w:proofErr w:type="spellEnd"/>
            <w:r>
              <w:rPr>
                <w:rFonts w:ascii="바탕체" w:eastAsia="바탕체" w:hAnsi="바탕체" w:cs="바탕체" w:hint="eastAsia"/>
                <w:sz w:val="20"/>
                <w:szCs w:val="20"/>
              </w:rPr>
              <w:t xml:space="preserve"> 보고는 김민주 </w:t>
            </w:r>
            <w:r>
              <w:rPr>
                <w:rFonts w:ascii="바탕체" w:eastAsia="바탕체" w:hAnsi="바탕체" w:cs="바탕체"/>
                <w:sz w:val="20"/>
                <w:szCs w:val="20"/>
              </w:rPr>
              <w:t>CM</w:t>
            </w:r>
            <w:r>
              <w:rPr>
                <w:rFonts w:ascii="바탕체" w:eastAsia="바탕체" w:hAnsi="바탕체" w:cs="바탕체" w:hint="eastAsia"/>
                <w:sz w:val="20"/>
                <w:szCs w:val="20"/>
              </w:rPr>
              <w:t>이 계속 진행</w:t>
            </w:r>
          </w:p>
        </w:tc>
        <w:tc>
          <w:tcPr>
            <w:tcW w:w="2267" w:type="dxa"/>
            <w:gridSpan w:val="2"/>
            <w:vAlign w:val="center"/>
          </w:tcPr>
          <w:p w:rsidR="0063505D" w:rsidRPr="00E8690B" w:rsidRDefault="0063505D" w:rsidP="00AC783E">
            <w:pPr>
              <w:pStyle w:val="a9"/>
            </w:pPr>
          </w:p>
        </w:tc>
      </w:tr>
      <w:tr w:rsidR="0063505D" w:rsidRPr="00E8690B" w:rsidTr="009E0FA7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E8690B" w:rsidRDefault="0063505D" w:rsidP="00AC783E">
            <w:pPr>
              <w:pStyle w:val="a9"/>
            </w:pPr>
          </w:p>
        </w:tc>
        <w:tc>
          <w:tcPr>
            <w:tcW w:w="6278" w:type="dxa"/>
            <w:vAlign w:val="center"/>
          </w:tcPr>
          <w:p w:rsidR="0063505D" w:rsidRPr="00E8690B" w:rsidRDefault="009E0FA7" w:rsidP="00AC783E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회의록이나 백신접종예정일 취합,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출근일정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등 부수적인 내용은 엄태영M이 진행</w:t>
            </w:r>
          </w:p>
        </w:tc>
        <w:tc>
          <w:tcPr>
            <w:tcW w:w="2267" w:type="dxa"/>
            <w:gridSpan w:val="2"/>
            <w:vAlign w:val="center"/>
          </w:tcPr>
          <w:p w:rsidR="0063505D" w:rsidRPr="00E8690B" w:rsidRDefault="0063505D" w:rsidP="00AC783E">
            <w:pPr>
              <w:pStyle w:val="a9"/>
            </w:pPr>
          </w:p>
        </w:tc>
      </w:tr>
      <w:tr w:rsidR="0063505D" w:rsidRPr="00E8690B" w:rsidTr="009E0FA7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E8690B" w:rsidRDefault="0063505D" w:rsidP="00AC783E">
            <w:pPr>
              <w:pStyle w:val="a9"/>
            </w:pPr>
          </w:p>
        </w:tc>
        <w:tc>
          <w:tcPr>
            <w:tcW w:w="6278" w:type="dxa"/>
            <w:vAlign w:val="center"/>
          </w:tcPr>
          <w:p w:rsidR="0063505D" w:rsidRPr="00E8690B" w:rsidRDefault="009E0FA7" w:rsidP="00AC783E">
            <w:pPr>
              <w:pStyle w:val="a9"/>
            </w:pPr>
            <w:proofErr w:type="spellStart"/>
            <w:r>
              <w:rPr>
                <w:rFonts w:ascii="바탕체" w:eastAsia="바탕체" w:hAnsi="바탕체" w:cs="바탕체" w:hint="eastAsia"/>
              </w:rPr>
              <w:t>네이트온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사용하지 않고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네이버웍스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메신저 이용하도록 할 것.</w:t>
            </w:r>
          </w:p>
        </w:tc>
        <w:tc>
          <w:tcPr>
            <w:tcW w:w="2267" w:type="dxa"/>
            <w:gridSpan w:val="2"/>
            <w:vAlign w:val="center"/>
          </w:tcPr>
          <w:p w:rsidR="0063505D" w:rsidRPr="00E8690B" w:rsidRDefault="0063505D" w:rsidP="00AC783E">
            <w:pPr>
              <w:pStyle w:val="a9"/>
            </w:pPr>
          </w:p>
        </w:tc>
      </w:tr>
      <w:tr w:rsidR="0063505D" w:rsidRPr="00E8690B" w:rsidTr="009E0FA7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E8690B" w:rsidRDefault="0063505D" w:rsidP="00AC783E">
            <w:pPr>
              <w:pStyle w:val="a9"/>
            </w:pPr>
          </w:p>
        </w:tc>
        <w:tc>
          <w:tcPr>
            <w:tcW w:w="6278" w:type="dxa"/>
            <w:vAlign w:val="center"/>
          </w:tcPr>
          <w:p w:rsidR="0063505D" w:rsidRPr="00E8690B" w:rsidRDefault="0063505D" w:rsidP="00AC783E">
            <w:pPr>
              <w:pStyle w:val="a9"/>
            </w:pPr>
          </w:p>
        </w:tc>
        <w:tc>
          <w:tcPr>
            <w:tcW w:w="2267" w:type="dxa"/>
            <w:gridSpan w:val="2"/>
            <w:vAlign w:val="center"/>
          </w:tcPr>
          <w:p w:rsidR="0063505D" w:rsidRPr="00E8690B" w:rsidRDefault="0063505D" w:rsidP="00AC783E">
            <w:pPr>
              <w:pStyle w:val="a9"/>
            </w:pPr>
          </w:p>
        </w:tc>
      </w:tr>
      <w:tr w:rsidR="00846769" w:rsidRPr="00E8690B" w:rsidTr="009E0FA7">
        <w:trPr>
          <w:gridAfter w:val="1"/>
          <w:wAfter w:w="6" w:type="dxa"/>
          <w:trHeight w:val="436"/>
        </w:trPr>
        <w:tc>
          <w:tcPr>
            <w:tcW w:w="985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46769" w:rsidRPr="00E8690B" w:rsidRDefault="00492B7C" w:rsidP="00AC783E">
            <w:pPr>
              <w:pStyle w:val="a9"/>
            </w:pPr>
            <w:proofErr w:type="spellStart"/>
            <w:r>
              <w:rPr>
                <w:rFonts w:ascii="바탕체" w:eastAsia="바탕체" w:hAnsi="바탕체" w:cs="바탕체" w:hint="eastAsia"/>
              </w:rPr>
              <w:t>다</w:t>
            </w:r>
            <w:r w:rsidR="00846769">
              <w:rPr>
                <w:rFonts w:ascii="맑은 고딕" w:eastAsia="맑은 고딕" w:hAnsi="맑은 고딕" w:cs="맑은 고딕" w:hint="eastAsia"/>
              </w:rPr>
              <w:t>음회의</w:t>
            </w:r>
            <w:proofErr w:type="spellEnd"/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846769" w:rsidRDefault="00846769" w:rsidP="00AC783E">
            <w:pPr>
              <w:pStyle w:val="a9"/>
              <w:rPr>
                <w:sz w:val="22"/>
                <w:szCs w:val="22"/>
              </w:rPr>
            </w:pPr>
          </w:p>
          <w:p w:rsidR="00846769" w:rsidRPr="009E0FA7" w:rsidRDefault="009E0FA7" w:rsidP="00AC783E">
            <w:pPr>
              <w:pStyle w:val="a9"/>
              <w:rPr>
                <w:sz w:val="20"/>
                <w:szCs w:val="20"/>
              </w:rPr>
            </w:pPr>
            <w:r w:rsidRPr="009E0FA7">
              <w:rPr>
                <w:rFonts w:ascii="바탕체" w:eastAsia="바탕체" w:hAnsi="바탕체" w:cs="바탕체" w:hint="eastAsia"/>
                <w:sz w:val="20"/>
                <w:szCs w:val="20"/>
              </w:rPr>
              <w:t xml:space="preserve">익주 02월 </w:t>
            </w:r>
            <w:r w:rsidRPr="009E0FA7">
              <w:rPr>
                <w:rFonts w:ascii="바탕체" w:eastAsia="바탕체" w:hAnsi="바탕체" w:cs="바탕체"/>
                <w:sz w:val="20"/>
                <w:szCs w:val="20"/>
              </w:rPr>
              <w:t>22</w:t>
            </w:r>
            <w:r w:rsidRPr="009E0FA7">
              <w:rPr>
                <w:rFonts w:ascii="바탕체" w:eastAsia="바탕체" w:hAnsi="바탕체" w:cs="바탕체" w:hint="eastAsia"/>
                <w:sz w:val="20"/>
                <w:szCs w:val="20"/>
              </w:rPr>
              <w:t>일 화요일 / 현재 사용되는 영업본부 책임들의 보고 양식을 팀 내 공유 예정</w:t>
            </w:r>
          </w:p>
          <w:p w:rsidR="00846769" w:rsidRPr="00846769" w:rsidRDefault="00846769" w:rsidP="00AC783E">
            <w:pPr>
              <w:pStyle w:val="a9"/>
              <w:rPr>
                <w:sz w:val="22"/>
                <w:szCs w:val="22"/>
              </w:rPr>
            </w:pPr>
          </w:p>
        </w:tc>
      </w:tr>
    </w:tbl>
    <w:p w:rsidR="009E0FA7" w:rsidRDefault="009E0FA7" w:rsidP="00AC783E">
      <w:pPr>
        <w:pStyle w:val="a9"/>
      </w:pPr>
    </w:p>
    <w:p w:rsidR="009E0FA7" w:rsidRDefault="009E0FA7">
      <w:pPr>
        <w:widowControl/>
        <w:wordWrap/>
        <w:autoSpaceDE/>
        <w:autoSpaceDN/>
        <w:jc w:val="left"/>
        <w:rPr>
          <w:rFonts w:ascii="나눔고딕" w:eastAsia="나눔고딕" w:hAnsi="나눔고딕"/>
          <w:spacing w:val="-4"/>
          <w:sz w:val="17"/>
          <w:szCs w:val="17"/>
        </w:rPr>
      </w:pPr>
      <w:r>
        <w:br w:type="page"/>
      </w:r>
    </w:p>
    <w:p w:rsidR="009E0FA7" w:rsidRPr="00FC2D8B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b/>
          <w:color w:val="000000"/>
        </w:rPr>
      </w:pPr>
      <w:proofErr w:type="spellStart"/>
      <w:r w:rsidRPr="00FC2D8B">
        <w:rPr>
          <w:rFonts w:asciiTheme="minorHAnsi" w:eastAsiaTheme="minorHAnsi" w:hAnsiTheme="minorHAnsi" w:hint="eastAsia"/>
          <w:b/>
          <w:color w:val="000000"/>
        </w:rPr>
        <w:lastRenderedPageBreak/>
        <w:t>빅키워드</w:t>
      </w:r>
      <w:proofErr w:type="spellEnd"/>
      <w:r w:rsidRPr="00FC2D8B">
        <w:rPr>
          <w:rFonts w:asciiTheme="minorHAnsi" w:eastAsiaTheme="minorHAnsi" w:hAnsiTheme="minorHAnsi" w:hint="eastAsia"/>
          <w:b/>
          <w:color w:val="000000"/>
        </w:rPr>
        <w:t xml:space="preserve"> </w:t>
      </w:r>
      <w:proofErr w:type="spellStart"/>
      <w:r w:rsidRPr="00FC2D8B">
        <w:rPr>
          <w:rFonts w:asciiTheme="minorHAnsi" w:eastAsiaTheme="minorHAnsi" w:hAnsiTheme="minorHAnsi" w:hint="eastAsia"/>
          <w:b/>
          <w:color w:val="000000"/>
        </w:rPr>
        <w:t>울어바웃</w:t>
      </w:r>
      <w:proofErr w:type="spellEnd"/>
      <w:r w:rsidRPr="00FC2D8B">
        <w:rPr>
          <w:rFonts w:asciiTheme="minorHAnsi" w:eastAsiaTheme="minorHAnsi" w:hAnsiTheme="minorHAnsi" w:hint="eastAsia"/>
          <w:b/>
          <w:color w:val="000000"/>
        </w:rPr>
        <w:t xml:space="preserve"> </w:t>
      </w:r>
      <w:proofErr w:type="spellStart"/>
      <w:r w:rsidRPr="00FC2D8B">
        <w:rPr>
          <w:rFonts w:asciiTheme="minorHAnsi" w:eastAsiaTheme="minorHAnsi" w:hAnsiTheme="minorHAnsi" w:hint="eastAsia"/>
          <w:b/>
          <w:color w:val="000000"/>
        </w:rPr>
        <w:t>애드</w:t>
      </w:r>
      <w:proofErr w:type="spellEnd"/>
    </w:p>
    <w:p w:rsidR="009E0FA7" w:rsidRPr="00FC2D8B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b/>
          <w:bCs/>
          <w:color w:val="000000"/>
          <w:sz w:val="20"/>
          <w:szCs w:val="20"/>
        </w:rPr>
      </w:pPr>
    </w:p>
    <w:p w:rsidR="009E0FA7" w:rsidRPr="00FC2D8B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6"/>
          <w:szCs w:val="26"/>
        </w:rPr>
      </w:pPr>
      <w:proofErr w:type="spellStart"/>
      <w:r w:rsidRPr="00FC2D8B">
        <w:rPr>
          <w:rFonts w:asciiTheme="minorHAnsi" w:eastAsiaTheme="minorHAnsi" w:hAnsiTheme="minorHAnsi" w:hint="eastAsia"/>
          <w:b/>
          <w:bCs/>
          <w:color w:val="000000"/>
          <w:sz w:val="26"/>
          <w:szCs w:val="26"/>
        </w:rPr>
        <w:t>빅키워드</w:t>
      </w:r>
      <w:proofErr w:type="spellEnd"/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1. 관심블로그분석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 1) 블로그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유입키워드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추출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일반적으로 블로그 방문자는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검색유입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,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링크유입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, 직접방문으로 이루어지는데 그 비율이 약 8:1:1정도. 이 기능을 활용하여 인기있는 파워블로그나 이웃 블로그가 어떤 키워드들 통해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검색유입이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많이 되고 있는지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분석가능</w:t>
      </w:r>
      <w:proofErr w:type="spellEnd"/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 2) 블로그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url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추출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 3) 블로그 검색 노출 모니터링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2.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경쟁사이트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분석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 1) 경쟁사 광고 키워드 추출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검색광고의 핵심은 키워드 선별.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메인키워드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,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선별키워드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등으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활용하여 ROI를 높이고 있는 경쟁사의 키워드를 모두 분석하여 자사의 키워드 광고에 활용함으로써 키워드 추출 시간을 줄이고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전환단가를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낮추는 효율적인 마케팅을 집행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 2) 경쟁사 랜딩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url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추출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3. 황금 키워드 찾기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 1)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바이럴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키워드 발굴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 2) 검색광고 키워드 발굴</w:t>
      </w:r>
    </w:p>
    <w:p w:rsidR="009E0FA7" w:rsidRPr="00FC2D8B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6"/>
          <w:szCs w:val="26"/>
        </w:rPr>
      </w:pPr>
      <w:proofErr w:type="spellStart"/>
      <w:r w:rsidRPr="00FC2D8B">
        <w:rPr>
          <w:rFonts w:asciiTheme="minorHAnsi" w:eastAsiaTheme="minorHAnsi" w:hAnsiTheme="minorHAnsi" w:hint="eastAsia"/>
          <w:b/>
          <w:bCs/>
          <w:color w:val="000000"/>
          <w:sz w:val="26"/>
          <w:szCs w:val="26"/>
        </w:rPr>
        <w:t>울어바웃</w:t>
      </w:r>
      <w:proofErr w:type="spellEnd"/>
      <w:r w:rsidRPr="00FC2D8B">
        <w:rPr>
          <w:rFonts w:asciiTheme="minorHAnsi" w:eastAsiaTheme="minorHAnsi" w:hAnsiTheme="minorHAnsi" w:hint="eastAsia"/>
          <w:b/>
          <w:bCs/>
          <w:color w:val="000000"/>
          <w:sz w:val="26"/>
          <w:szCs w:val="26"/>
        </w:rPr>
        <w:t xml:space="preserve"> </w:t>
      </w:r>
      <w:proofErr w:type="spellStart"/>
      <w:r w:rsidRPr="00FC2D8B">
        <w:rPr>
          <w:rFonts w:asciiTheme="minorHAnsi" w:eastAsiaTheme="minorHAnsi" w:hAnsiTheme="minorHAnsi" w:hint="eastAsia"/>
          <w:b/>
          <w:bCs/>
          <w:color w:val="000000"/>
          <w:sz w:val="26"/>
          <w:szCs w:val="26"/>
        </w:rPr>
        <w:t>애드</w:t>
      </w:r>
      <w:proofErr w:type="spellEnd"/>
      <w:r w:rsidRPr="00FC2D8B">
        <w:rPr>
          <w:rFonts w:asciiTheme="minorHAnsi" w:eastAsiaTheme="minorHAnsi" w:hAnsiTheme="minorHAnsi" w:hint="eastAsia"/>
          <w:b/>
          <w:bCs/>
          <w:color w:val="000000"/>
          <w:sz w:val="26"/>
          <w:szCs w:val="26"/>
        </w:rPr>
        <w:t xml:space="preserve"> 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proofErr w:type="gram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1.마케팅</w:t>
      </w:r>
      <w:proofErr w:type="gram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분석서비스</w:t>
      </w:r>
      <w:proofErr w:type="spellEnd"/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-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사이트분석</w:t>
      </w:r>
      <w:proofErr w:type="spellEnd"/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-광고매체분석 네이버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클릭초이스</w:t>
      </w:r>
      <w:proofErr w:type="spellEnd"/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-광고매체분석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썸네일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광고매체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proofErr w:type="gram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2.마케팅</w:t>
      </w:r>
      <w:proofErr w:type="gram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자동화 서비스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-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추천키워드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발굴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 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울어바웃애드의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인공지능이 사이트의 서비스,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판매상품을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분석하고 경쟁사와의 경쟁관계를 고려하여 추천 키워드를 추출.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-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이미지소재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생성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6"/>
          <w:szCs w:val="16"/>
        </w:rPr>
      </w:pPr>
    </w:p>
    <w:p w:rsidR="0063505D" w:rsidRPr="00E8690B" w:rsidRDefault="0063505D" w:rsidP="00AC783E">
      <w:pPr>
        <w:pStyle w:val="a9"/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60D" w:rsidRDefault="0035060D" w:rsidP="00E83FF5">
      <w:r>
        <w:separator/>
      </w:r>
    </w:p>
  </w:endnote>
  <w:endnote w:type="continuationSeparator" w:id="0">
    <w:p w:rsidR="0035060D" w:rsidRDefault="0035060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  <w:embedRegular r:id="rId1" w:subsetted="1" w:fontKey="{06E3EE87-702F-402C-AD88-34BC3580ABB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84D1E9D5-E0DA-4E15-86C5-9E38537A115C}"/>
    <w:embedBold r:id="rId3" w:subsetted="1" w:fontKey="{9B7FFAB8-910A-4C61-96CD-B9387D02E7D4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29894840-8265-4303-B1B7-9AECE1F64BC5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C585A355-5228-4144-BA8D-DC03E5AD48F4}"/>
  </w:font>
  <w:font w:name="___WRD_EMBED_SUB_39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60D" w:rsidRDefault="0035060D" w:rsidP="00E83FF5">
      <w:r>
        <w:separator/>
      </w:r>
    </w:p>
  </w:footnote>
  <w:footnote w:type="continuationSeparator" w:id="0">
    <w:p w:rsidR="0035060D" w:rsidRDefault="0035060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2B43FF"/>
    <w:rsid w:val="002F1B15"/>
    <w:rsid w:val="002F5EC2"/>
    <w:rsid w:val="0035060D"/>
    <w:rsid w:val="003D6226"/>
    <w:rsid w:val="003F6184"/>
    <w:rsid w:val="003F7782"/>
    <w:rsid w:val="004202E7"/>
    <w:rsid w:val="00441346"/>
    <w:rsid w:val="00447E53"/>
    <w:rsid w:val="00492B7C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76D6"/>
    <w:rsid w:val="009E0FA7"/>
    <w:rsid w:val="009E610C"/>
    <w:rsid w:val="00A17B1A"/>
    <w:rsid w:val="00AA42AA"/>
    <w:rsid w:val="00AB5E01"/>
    <w:rsid w:val="00AC783E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7F3A7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Normal (Web)"/>
    <w:basedOn w:val="a"/>
    <w:uiPriority w:val="99"/>
    <w:unhideWhenUsed/>
    <w:rsid w:val="009E0FA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20-A-001</cp:lastModifiedBy>
  <cp:revision>3</cp:revision>
  <cp:lastPrinted>2011-09-21T14:42:00Z</cp:lastPrinted>
  <dcterms:created xsi:type="dcterms:W3CDTF">2022-02-17T00:38:00Z</dcterms:created>
  <dcterms:modified xsi:type="dcterms:W3CDTF">2022-02-17T00:55:00Z</dcterms:modified>
</cp:coreProperties>
</file>