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OTR Trip 2.0</w:t>
      </w:r>
    </w:p>
    <w:p>
      <w:pPr>
        <w:jc w:val="center"/>
      </w:pPr>
      <w:r>
        <w:rPr>
          <w:b/>
          <w:sz w:val="32"/>
        </w:rPr>
        <w:t>Identity · Member · Permission · Notification</w:t>
      </w:r>
    </w:p>
    <w:p>
      <w:pPr>
        <w:jc w:val="center"/>
      </w:pPr>
      <w:r>
        <w:rPr>
          <w:b/>
          <w:sz w:val="26"/>
        </w:rPr>
        <w:t>专项设计文档 v0.2</w:t>
      </w:r>
    </w:p>
    <w:p>
      <w:pPr>
        <w:jc w:val="center"/>
      </w:pPr>
      <w:r>
        <w:t>定位：定义 OTR 中“人”的身份、认领、登录、权限、联系方式、通知与 Personal Agent 授权。不是最终数据库 / API PRD。</w:t>
      </w:r>
    </w:p>
    <w:p>
      <w:pPr>
        <w:pStyle w:val="Heading1"/>
      </w:pPr>
      <w:r>
        <w:t>1. 核心原则</w:t>
      </w:r>
    </w:p>
    <w:p>
      <w:pPr>
        <w:pStyle w:val="ListBullet"/>
      </w:pPr>
      <w:r>
        <w:t>Participant 先于 Account 存在：Organizer 可以先创建成员并把 itinerary / booking / expense / credential 关联给他，成员以后注册后再 Claim。</w:t>
      </w:r>
    </w:p>
    <w:p>
      <w:pPr>
        <w:pStyle w:val="ListBullet"/>
      </w:pPr>
      <w:r>
        <w:t>User 是长期稳定业务身份；Apple / Google / Email / future provider 只是 AuthIdentity。</w:t>
      </w:r>
    </w:p>
    <w:p>
      <w:pPr>
        <w:pStyle w:val="ListBullet"/>
      </w:pPr>
      <w:r>
        <w:t>Login identity、Contact channel、Trip-visible contact 必须分离。</w:t>
      </w:r>
    </w:p>
    <w:p>
      <w:pPr>
        <w:pStyle w:val="ListBullet"/>
      </w:pPr>
      <w:r>
        <w:t>底层权限可以复杂，但普通用户只应看到极少的角色和清晰结果。</w:t>
      </w:r>
    </w:p>
    <w:p>
      <w:pPr>
        <w:pStyle w:val="ListBullet"/>
      </w:pPr>
      <w:r>
        <w:t>AI Agent 不是超级管理员；Agent 权限继承当前 User / Participant / Object 权限。</w:t>
      </w:r>
    </w:p>
    <w:p>
      <w:pPr>
        <w:pStyle w:val="Heading1"/>
      </w:pPr>
      <w:r>
        <w:t>2. 建议的核心实体</w:t>
      </w:r>
    </w:p>
    <w:p>
      <w:pPr>
        <w:pStyle w:val="ListBullet"/>
      </w:pPr>
      <w:r>
        <w:t>User：稳定 user_id、profile、global preferences。</w:t>
      </w:r>
    </w:p>
    <w:p>
      <w:pPr>
        <w:pStyle w:val="ListBullet"/>
      </w:pPr>
      <w:r>
        <w:t>AuthIdentity：provider、provider_subject、verified_at、linked_at。一个 User 可有多个。</w:t>
      </w:r>
    </w:p>
    <w:p>
      <w:pPr>
        <w:pStyle w:val="ListBullet"/>
      </w:pPr>
      <w:r>
        <w:t>Participant：trip_id、display_name、aliases、claim_status、optional user_id。</w:t>
      </w:r>
    </w:p>
    <w:p>
      <w:pPr>
        <w:pStyle w:val="ListBullet"/>
      </w:pPr>
      <w:r>
        <w:t>ContactPoint：email / phone 等，与 visibility / verification / purpose 分离。</w:t>
      </w:r>
    </w:p>
    <w:p>
      <w:pPr>
        <w:pStyle w:val="ListBullet"/>
      </w:pPr>
      <w:r>
        <w:t>Membership / Capability：Trip role + fine-grained capabilities。</w:t>
      </w:r>
    </w:p>
    <w:p>
      <w:pPr>
        <w:pStyle w:val="ListBullet"/>
      </w:pPr>
      <w:r>
        <w:t>NotificationPreference / DeliveryEndpoint：Push、Email fallback、SMS optional。</w:t>
      </w:r>
    </w:p>
    <w:p>
      <w:pPr>
        <w:pStyle w:val="ListBullet"/>
      </w:pPr>
      <w:r>
        <w:t>AgentConnection：provider、scope、read/suggest/write permissions、last action。</w:t>
      </w:r>
    </w:p>
    <w:p>
      <w:pPr>
        <w:pStyle w:val="Heading1"/>
      </w:pPr>
      <w:r>
        <w:t>3. 注册与登录第一版</w:t>
      </w:r>
    </w:p>
    <w:p>
      <w:pPr>
        <w:pStyle w:val="ListBullet"/>
      </w:pPr>
      <w:r>
        <w:t>Primary：Sign in with Apple。</w:t>
      </w:r>
    </w:p>
    <w:p>
      <w:pPr>
        <w:pStyle w:val="ListBullet"/>
      </w:pPr>
      <w:r>
        <w:t>Secondary：Continue with Google。</w:t>
      </w:r>
    </w:p>
    <w:p>
      <w:pPr>
        <w:pStyle w:val="ListBullet"/>
      </w:pPr>
      <w:r>
        <w:t>Fallback：Passwordless Email magic link / OTP。</w:t>
      </w:r>
    </w:p>
    <w:p>
      <w:pPr>
        <w:pStyle w:val="ListBullet"/>
      </w:pPr>
      <w:r>
        <w:t>暂不做 Facebook / 手机号 primary login。</w:t>
      </w:r>
    </w:p>
    <w:p>
      <w:pPr>
        <w:pStyle w:val="ListBullet"/>
      </w:pPr>
      <w:r>
        <w:t>Apple 登录成功即可建立 User；Contact email 可后补，不作为 onboarding blocker。</w:t>
      </w:r>
    </w:p>
    <w:p>
      <w:pPr>
        <w:pStyle w:val="Heading1"/>
      </w:pPr>
      <w:r>
        <w:t>4. Link / Claim / Merge</w:t>
      </w:r>
    </w:p>
    <w:p>
      <w:pPr>
        <w:pStyle w:val="Heading2"/>
      </w:pPr>
      <w:r>
        <w:t>4.1 Link identity</w:t>
      </w:r>
    </w:p>
    <w:p>
      <w:pPr>
        <w:pStyle w:val="ListBullet"/>
      </w:pPr>
      <w:r>
        <w:t>已登录 user 在 Settings → Sign-in methods 增加 Google / Apple / Email。</w:t>
      </w:r>
    </w:p>
    <w:p>
      <w:pPr>
        <w:pStyle w:val="ListBullet"/>
      </w:pPr>
      <w:r>
        <w:t>新 provider identity 未被别人绑定时，直接 link 到当前 user_id。</w:t>
      </w:r>
    </w:p>
    <w:p>
      <w:pPr>
        <w:pStyle w:val="Heading2"/>
      </w:pPr>
      <w:r>
        <w:t>4.2 Claim participant</w:t>
      </w:r>
    </w:p>
    <w:p>
      <w:pPr>
        <w:pStyle w:val="ListBullet"/>
      </w:pPr>
      <w:r>
        <w:t>Invite token 绑定已有 participant；用户认证后将 user_id claim 到该 participant。</w:t>
      </w:r>
    </w:p>
    <w:p>
      <w:pPr>
        <w:pStyle w:val="ListBullet"/>
      </w:pPr>
      <w:r>
        <w:t>Claim 后继承该 participant 已有关联，不创建第二个同名成员。</w:t>
      </w:r>
    </w:p>
    <w:p>
      <w:pPr>
        <w:pStyle w:val="Heading2"/>
      </w:pPr>
      <w:r>
        <w:t>4.3 Merge accounts</w:t>
      </w:r>
    </w:p>
    <w:p>
      <w:pPr>
        <w:pStyle w:val="ListBullet"/>
      </w:pPr>
      <w:r>
        <w:t>仅当两个 user 都已有业务数据时才进入 merge recovery。</w:t>
      </w:r>
    </w:p>
    <w:p>
      <w:pPr>
        <w:pStyle w:val="ListBullet"/>
      </w:pPr>
      <w:r>
        <w:t>必须分别证明两个 login identity 都由本人控制；绝不能只因 email 相同自动合并。</w:t>
      </w:r>
    </w:p>
    <w:p>
      <w:pPr>
        <w:pStyle w:val="ListBullet"/>
      </w:pPr>
      <w:r>
        <w:t>Ledger / Settlement / audit / ownership 等敏感域需要逐域迁移与验证。</w:t>
      </w:r>
    </w:p>
    <w:p>
      <w:pPr>
        <w:pStyle w:val="Heading1"/>
      </w:pPr>
      <w:r>
        <w:t>5. AKA / Alias 与身份匹配</w:t>
      </w:r>
    </w:p>
    <w:p>
      <w:pPr>
        <w:pStyle w:val="ListBullet"/>
      </w:pPr>
      <w:r>
        <w:t>Alias 允许来源：USER_CONFIRMED / EMAIL_NAME / BOOKING_NAME / IMPORT_INFERRED 等。</w:t>
      </w:r>
    </w:p>
    <w:p>
      <w:pPr>
        <w:pStyle w:val="ListBullet"/>
      </w:pPr>
      <w:r>
        <w:t>Alias 是 identity resolution 的证据，不是新的 Participant。</w:t>
      </w:r>
    </w:p>
    <w:p>
      <w:pPr>
        <w:pStyle w:val="ListBullet"/>
      </w:pPr>
      <w:r>
        <w:t>高置信匹配可静默合并候选；有风险的身份合并必须请求最小确认。</w:t>
      </w:r>
    </w:p>
    <w:p>
      <w:pPr>
        <w:pStyle w:val="Heading1"/>
      </w:pPr>
      <w:r>
        <w:t>6. Permission 模型</w:t>
      </w:r>
    </w:p>
    <w:p>
      <w:pPr>
        <w:pStyle w:val="ListBullet"/>
      </w:pPr>
      <w:r>
        <w:t>表层角色：Organizer / Member，必要时未来增加 Co-organizer。</w:t>
      </w:r>
    </w:p>
    <w:p>
      <w:pPr>
        <w:pStyle w:val="ListBullet"/>
      </w:pPr>
      <w:r>
        <w:t>底层 capability：manage_members、edit_shared_itinerary、publish_trip、edit_booking、manage_settlement、manage_trip_settings 等。</w:t>
      </w:r>
    </w:p>
    <w:p>
      <w:pPr>
        <w:pStyle w:val="ListBullet"/>
      </w:pPr>
      <w:r>
        <w:t>最终权限 = Trip role + object ownership + participant relationship + visibility + action risk。</w:t>
      </w:r>
    </w:p>
    <w:p>
      <w:pPr>
        <w:pStyle w:val="ListBullet"/>
      </w:pPr>
      <w:r>
        <w:t>Personal item creator 可以管理自己的内容；Group object 的查看/修改权限不应只由 role 决定。</w:t>
      </w:r>
    </w:p>
    <w:p>
      <w:pPr>
        <w:pStyle w:val="Heading1"/>
      </w:pPr>
      <w:r>
        <w:t>7. Contact 与隐私</w:t>
      </w:r>
    </w:p>
    <w:p>
      <w:pPr>
        <w:pStyle w:val="ListBullet"/>
      </w:pPr>
      <w:r>
        <w:t>Login email 可以是 Apple relay；Contact email 可另设。</w:t>
      </w:r>
    </w:p>
    <w:p>
      <w:pPr>
        <w:pStyle w:val="ListBullet"/>
      </w:pPr>
      <w:r>
        <w:t>Email / Phone 默认不向其他 Trip 成员公开。</w:t>
      </w:r>
    </w:p>
    <w:p>
      <w:pPr>
        <w:pStyle w:val="ListBullet"/>
      </w:pPr>
      <w:r>
        <w:t>用户可选择 Share phone/email with this trip。</w:t>
      </w:r>
    </w:p>
    <w:p>
      <w:pPr>
        <w:pStyle w:val="ListBullet"/>
      </w:pPr>
      <w:r>
        <w:t>Phone 第一版主要作为 contact / future fallback，不作为注册必需字段。</w:t>
      </w:r>
    </w:p>
    <w:p>
      <w:pPr>
        <w:pStyle w:val="Heading1"/>
      </w:pPr>
      <w:r>
        <w:t>8. Notification Router</w:t>
      </w:r>
    </w:p>
    <w:p>
      <w:pPr>
        <w:pStyle w:val="ListBullet"/>
      </w:pPr>
      <w:r>
        <w:t>先判断事件是否与某 Member 有关，再决定 In-app / Push / Email / SMS。</w:t>
      </w:r>
    </w:p>
    <w:p>
      <w:pPr>
        <w:pStyle w:val="ListBullet"/>
      </w:pPr>
      <w:r>
        <w:t>In-app Updates 记录变化；Push 面向与本人直接相关的即时变化；Email 用于邀请、重要 fallback；SMS 仅限极少数明确 opt-in 场景。</w:t>
      </w:r>
    </w:p>
    <w:p>
      <w:pPr>
        <w:pStyle w:val="ListBullet"/>
      </w:pPr>
      <w:r>
        <w:t>如果用户已在 App 看过相关变化，可以抑制后续 email fallback。</w:t>
      </w:r>
    </w:p>
    <w:p>
      <w:pPr>
        <w:pStyle w:val="ListBullet"/>
      </w:pPr>
      <w:r>
        <w:t>普通用户设置只暴露少量高层偏好，底层 event type 保持细粒度。</w:t>
      </w:r>
    </w:p>
    <w:p>
      <w:pPr>
        <w:pStyle w:val="Heading1"/>
      </w:pPr>
      <w:r>
        <w:t>9. Invite / Guest Preview</w:t>
      </w:r>
    </w:p>
    <w:p>
      <w:pPr>
        <w:pStyle w:val="ListBullet"/>
      </w:pPr>
      <w:r>
        <w:t>Invite link 绑定 participant-bound token。</w:t>
      </w:r>
    </w:p>
    <w:p>
      <w:pPr>
        <w:pStyle w:val="ListBullet"/>
      </w:pPr>
      <w:r>
        <w:t>未注册用户可以先看低风险 Trip Preview，但 QR / booking reference / sensitive attachment 等执行凭证需认证后开放。</w:t>
      </w:r>
    </w:p>
    <w:p>
      <w:pPr>
        <w:pStyle w:val="ListBullet"/>
      </w:pPr>
      <w:r>
        <w:t>Preview → Sign in / Sign up → Claim Participant → Full Access。</w:t>
      </w:r>
    </w:p>
    <w:p>
      <w:pPr>
        <w:pStyle w:val="ListBullet"/>
      </w:pPr>
      <w:r>
        <w:t>Manual invite code 仅作为 deep-link 失败时的 fallback。</w:t>
      </w:r>
    </w:p>
    <w:p>
      <w:pPr>
        <w:pStyle w:val="Heading1"/>
      </w:pPr>
      <w:r>
        <w:t>10. Participant 与 Invite / Link 的分离</w:t>
      </w:r>
    </w:p>
    <w:p>
      <w:pPr>
        <w:pStyle w:val="ListBullet"/>
      </w:pPr>
      <w:r>
        <w:t>Participant management 与 Invite / Link / Claim 是两套不同工作流。Organizer 可以先把现实中的同行人完整建立出来，再决定是否、何时、以何种方式把某个 Participant 连接到真实 OTR User。</w:t>
      </w:r>
    </w:p>
    <w:p>
      <w:pPr>
        <w:pStyle w:val="ListBullet"/>
      </w:pPr>
      <w:r>
        <w:t>Participant 可以长期保持 Not linked，但仍然可以参与 itinerary、booking、expense split、credential coverage、room allocation、arrival group 等业务关系。</w:t>
      </w:r>
    </w:p>
    <w:p>
      <w:pPr>
        <w:pStyle w:val="ListBullet"/>
      </w:pPr>
      <w:r>
        <w:t>Trip participation is independent from account connection：一个人“在这趟旅行里”不等于“已经有 OTR 账号并已连接”。</w:t>
      </w:r>
    </w:p>
    <w:p>
      <w:pPr>
        <w:pStyle w:val="ListBullet"/>
      </w:pPr>
      <w:r>
        <w:t>UI 上应避免把“Add participant”和“Invite member”混成一个动作。Participants 页面负责管理现实中的人；Invite / Link 是后续可选动作。</w:t>
      </w:r>
    </w:p>
    <w:p>
      <w:pPr>
        <w:pStyle w:val="Heading2"/>
      </w:pPr>
      <w:r>
        <w:t>10.1 Participant lifecycle</w:t>
      </w:r>
    </w:p>
    <w:p>
      <w:pPr>
        <w:pStyle w:val="ListBullet"/>
      </w:pPr>
      <w:r>
        <w:t>CREATE：Organizer 建立 Participant，最少只需要 display name。email / AKA 等均为 optional。</w:t>
      </w:r>
    </w:p>
    <w:p>
      <w:pPr>
        <w:pStyle w:val="ListBullet"/>
      </w:pPr>
      <w:r>
        <w:t>USE：未连接账号时，Participant 已经可以被关联到 Trip 内的各种对象。</w:t>
      </w:r>
    </w:p>
    <w:p>
      <w:pPr>
        <w:pStyle w:val="ListBullet"/>
      </w:pPr>
      <w:r>
        <w:t>DISCOVER / LINK：系统或 Organizer 后续发现对应 OTR User，建立连接候选。</w:t>
      </w:r>
    </w:p>
    <w:p>
      <w:pPr>
        <w:pStyle w:val="ListBullet"/>
      </w:pPr>
      <w:r>
        <w:t>CLAIM：真实用户认证后认领已有 Participant。</w:t>
      </w:r>
    </w:p>
    <w:p>
      <w:pPr>
        <w:pStyle w:val="ListBullet"/>
      </w:pPr>
      <w:r>
        <w:t>CONNECTED：Participant 与 stable user_id 建立长期关联。</w:t>
      </w:r>
    </w:p>
    <w:p>
      <w:pPr>
        <w:pStyle w:val="ListBullet"/>
      </w:pPr>
      <w:r>
        <w:t>NEVER CONNECTED 也是合法终态；OTR 不要求所有同行人都上线。</w:t>
      </w:r>
    </w:p>
    <w:p>
      <w:pPr>
        <w:pStyle w:val="Heading2"/>
      </w:pPr>
      <w:r>
        <w:t>10.2 Account connection lifecycle</w:t>
      </w:r>
    </w:p>
    <w:p>
      <w:pPr>
        <w:pStyle w:val="ListBullet"/>
      </w:pPr>
      <w:r>
        <w:t>DIRECT CONNECT：Organizer 从 Recent companions / 已知 OTR user 中直接选择并连接。</w:t>
      </w:r>
    </w:p>
    <w:p>
      <w:pPr>
        <w:pStyle w:val="ListBullet"/>
      </w:pPr>
      <w:r>
        <w:t>IDENTITY-ASSISTED CLAIM：已知 verified email 等身份线索；用户以后用匹配身份注册/登录时，系统自动发现 pending trip / participant。</w:t>
      </w:r>
    </w:p>
    <w:p>
      <w:pPr>
        <w:pStyle w:val="ListBullet"/>
      </w:pPr>
      <w:r>
        <w:t>TOKEN-BASED CLAIM：用户通过 Universal Link / Trip QR 进入；token 先识别 Trip，再由 Claim Resolver 识别/选择/创建 Participant。</w:t>
      </w:r>
    </w:p>
    <w:p>
      <w:pPr>
        <w:pStyle w:val="ListBullet"/>
      </w:pPr>
      <w:r>
        <w:t>SELF-CLAIM：Organizer 未主动邀请，用户进入 Trip 后认领现有 Participant。</w:t>
      </w:r>
    </w:p>
    <w:p>
      <w:pPr>
        <w:pStyle w:val="Heading1"/>
      </w:pPr>
      <w:r>
        <w:t>11. 邀请场景与最短路径</w:t>
      </w:r>
    </w:p>
    <w:p>
      <w:pPr>
        <w:pStyle w:val="Normal"/>
      </w:pPr>
      <w:r>
        <w:t>设计原则：Organizer 不应承担判断“对方有没有 App / 是否注册 / 用什么登录方式”的认知成本。系统根据上下文提供最自然的一两条路径，并让所有入口最终汇合到同一 Invite Shell / Claim Resolver。</w:t>
      </w:r>
    </w:p>
    <w:p>
      <w:pPr>
        <w:pStyle w:val="Heading2"/>
      </w:pPr>
      <w:r>
        <w:t>11.1 Identity-based 连接</w:t>
      </w:r>
    </w:p>
    <w:p>
      <w:pPr>
        <w:pStyle w:val="ListBullet"/>
      </w:pPr>
      <w:r>
        <w:t>历史同行人：Recent / travelled together 应排在最前，Organizer 一键多选即可再次加入新 Trip。</w:t>
      </w:r>
    </w:p>
    <w:p>
      <w:pPr>
        <w:pStyle w:val="ListBullet"/>
      </w:pPr>
      <w:r>
        <w:t>已知 OTR 用户：Search name / handle / verified identity；系统弹出匹配结果后直接连接。</w:t>
      </w:r>
    </w:p>
    <w:p>
      <w:pPr>
        <w:pStyle w:val="ListBullet"/>
      </w:pPr>
      <w:r>
        <w:t>已知 email：Organizer 可以把 email 作为 Participant 的 identity hint。若该 email 已对应 OTR User，可直接形成连接候选；若对方尚未注册，则保留 pending participant。</w:t>
      </w:r>
    </w:p>
    <w:p>
      <w:pPr>
        <w:pStyle w:val="ListBullet"/>
      </w:pPr>
      <w:r>
        <w:t>对方以后即使从未点击邀请链接，只要使用匹配的 verified email 注册/登录，OTR 也可以显示 “You have a trip waiting for you” 并完成 Claim。</w:t>
      </w:r>
    </w:p>
    <w:p>
      <w:pPr>
        <w:pStyle w:val="ListBullet"/>
      </w:pPr>
      <w:r>
        <w:t>Email 是自动匹配和通知的渠道，不是加入 Trip 的前提；Apple 登录 / Hide My Email 用户仍可通过 link / QR / claim 正常加入。</w:t>
      </w:r>
    </w:p>
    <w:p>
      <w:pPr>
        <w:pStyle w:val="Heading2"/>
      </w:pPr>
      <w:r>
        <w:t>11.2 Token-based 加入</w:t>
      </w:r>
    </w:p>
    <w:p>
      <w:pPr>
        <w:pStyle w:val="ListBullet"/>
      </w:pPr>
      <w:r>
        <w:t>Universal Link：远程邀请默认路径，适合 Messages / WeChat / WhatsApp / email 等渠道。</w:t>
      </w:r>
    </w:p>
    <w:p>
      <w:pPr>
        <w:pStyle w:val="ListBullet"/>
      </w:pPr>
      <w:r>
        <w:t>Trip QR：面对面默认路径。每个 Trip 天然拥有稳定的 Join QR，可从 Trip Info、Participants、Share Trip、Organizer Menu 等多个位置打开。</w:t>
      </w:r>
    </w:p>
    <w:p>
      <w:pPr>
        <w:pStyle w:val="ListBullet"/>
      </w:pPr>
      <w:r>
        <w:t>QR / Link 都不要求 Organizer 预先知道对方身份；用户进入后再由 Claim Resolver 匹配已有 Participant 或创建新 Participant。</w:t>
      </w:r>
    </w:p>
    <w:p>
      <w:pPr>
        <w:pStyle w:val="ListBullet"/>
      </w:pPr>
      <w:r>
        <w:t>PIN / 短码仅保留为扫码失败、口述加入或 support fallback，不作为主要邀请体验。</w:t>
      </w:r>
    </w:p>
    <w:p>
      <w:pPr>
        <w:pStyle w:val="Heading2"/>
      </w:pPr>
      <w:r>
        <w:t>11.3 推荐的 Organizer UI</w:t>
      </w:r>
    </w:p>
    <w:p>
      <w:pPr>
        <w:pStyle w:val="ListBullet"/>
      </w:pPr>
      <w:r>
        <w:t>Participants 页面主任务是“People on this trip”，列表中清楚显示 Connected / Not linked 等轻量状态。</w:t>
      </w:r>
    </w:p>
    <w:p>
      <w:pPr>
        <w:pStyle w:val="ListBullet"/>
      </w:pPr>
      <w:r>
        <w:t>+ Add participant：只创建现实中的同行人；name 即可，email / AKA 均 optional。</w:t>
      </w:r>
    </w:p>
    <w:p>
      <w:pPr>
        <w:pStyle w:val="ListBullet"/>
      </w:pPr>
      <w:r>
        <w:t>每个 Participant 行上可提供 Invite / Link，但不是创建 Participant 的必经步骤。</w:t>
      </w:r>
    </w:p>
    <w:p>
      <w:pPr>
        <w:pStyle w:val="ListBullet"/>
      </w:pPr>
      <w:r>
        <w:t>Share Trip 是独立快捷动作，不要求先建立任何 Participant。第一屏应优先暴露 Share link 与 Show QR；identity-based connect 作为补充入口。</w:t>
      </w:r>
    </w:p>
    <w:p>
      <w:pPr>
        <w:pStyle w:val="ListBullet"/>
      </w:pPr>
      <w:r>
        <w:t>Recent companions 仅在有历史数据时显示；没有则自动隐藏，避免空模块和概念负担。</w:t>
      </w:r>
    </w:p>
    <w:p>
      <w:pPr>
        <w:pStyle w:val="ListBullet"/>
      </w:pPr>
      <w:r>
        <w:t>Search or email 是 optional shortcut，不能让输入框的视觉位置暗示“必须先填写才能邀请”。</w:t>
      </w:r>
    </w:p>
    <w:p>
      <w:pPr>
        <w:pStyle w:val="Heading2"/>
      </w:pPr>
      <w:r>
        <w:t>11.4 被邀请人的统一落点</w:t>
      </w:r>
    </w:p>
    <w:p>
      <w:pPr>
        <w:pStyle w:val="ListBullet"/>
      </w:pPr>
      <w:r>
        <w:t>所有入口——已登录通知、email、Universal Link、QR、未来 PIN fallback——最终进入同一个 Invite Shell。</w:t>
      </w:r>
    </w:p>
    <w:p>
      <w:pPr>
        <w:pStyle w:val="ListBullet"/>
      </w:pPr>
      <w:r>
        <w:t>Invite Shell 先展示 Trip、Organizer、日期等必要上下文，再根据认证状态进入 Join / Sign in / Claim。</w:t>
      </w:r>
    </w:p>
    <w:p>
      <w:pPr>
        <w:pStyle w:val="ListBullet"/>
      </w:pPr>
      <w:r>
        <w:t>Claim Resolver 优先级：verified identity exact match → user-confirmed alias/history → probable participant → user chooses existing participant → Join as yourself。</w:t>
      </w:r>
    </w:p>
    <w:p>
      <w:pPr>
        <w:pStyle w:val="ListBullet"/>
      </w:pPr>
      <w:r>
        <w:t>若没有现成 Participant，允许用户 Join as yourself 并创建新的 Participant；如果存在歧义，只请求最小确认。</w:t>
      </w:r>
    </w:p>
    <w:p>
      <w:pPr>
        <w:pStyle w:val="ListBullet"/>
      </w:pPr>
      <w:r>
        <w:t>Organizer never needs to know the invitee’s account state；被邀请人也不需要理解 Participant / User / Claim 等内部术语。</w:t>
      </w:r>
    </w:p>
    <w:p>
      <w:pPr>
        <w:pStyle w:val="Heading2"/>
      </w:pPr>
      <w:r>
        <w:t>11.5 场景优先级</w:t>
      </w:r>
    </w:p>
    <w:p>
      <w:pPr>
        <w:pStyle w:val="ListBullet"/>
      </w:pPr>
      <w:r>
        <w:t>远程 + 不想判断对方状态：Share Universal Link。</w:t>
      </w:r>
    </w:p>
    <w:p>
      <w:pPr>
        <w:pStyle w:val="ListBullet"/>
      </w:pPr>
      <w:r>
        <w:t>面对面：Show Trip QR。</w:t>
      </w:r>
    </w:p>
    <w:p>
      <w:pPr>
        <w:pStyle w:val="ListBullet"/>
      </w:pPr>
      <w:r>
        <w:t>历史同行人：Recent people / direct connect。</w:t>
      </w:r>
    </w:p>
    <w:p>
      <w:pPr>
        <w:pStyle w:val="ListBullet"/>
      </w:pPr>
      <w:r>
        <w:t>已知 verified email：identity-assisted pending claim，可同时选择是否发送通知。</w:t>
      </w:r>
    </w:p>
    <w:p>
      <w:pPr>
        <w:pStyle w:val="ListBullet"/>
      </w:pPr>
      <w:r>
        <w:t>只想先做行程：Add Participant，完全不 Invite / Link，也应是第一等合法流程。</w:t>
      </w:r>
    </w:p>
    <w:p>
      <w:pPr>
        <w:pStyle w:val="Heading1"/>
      </w:pPr>
      <w:r>
        <w:t>12. Personal Agent 连接</w:t>
      </w:r>
    </w:p>
    <w:p>
      <w:pPr>
        <w:pStyle w:val="ListBullet"/>
      </w:pPr>
      <w:r>
        <w:t>AgentConnection 是 User 的授权关系，不创建新的业务身份。</w:t>
      </w:r>
    </w:p>
    <w:p>
      <w:pPr>
        <w:pStyle w:val="ListBullet"/>
      </w:pPr>
      <w:r>
        <w:t>Read / Suggest / Write / Sensitive Write 分层。</w:t>
      </w:r>
    </w:p>
    <w:p>
      <w:pPr>
        <w:pStyle w:val="ListBullet"/>
      </w:pPr>
      <w:r>
        <w:t>所有 Agent action 进入同一个 Action Layer、permission check、provenance、Change Set / Undo。</w:t>
      </w:r>
    </w:p>
    <w:p>
      <w:pPr>
        <w:pStyle w:val="ListBullet"/>
      </w:pPr>
      <w:r>
        <w:t>历史中明确记录 “Updated via Leon’s assistant” 等来源。</w:t>
      </w:r>
    </w:p>
    <w:p>
      <w:pPr>
        <w:pStyle w:val="Heading1"/>
      </w:pPr>
      <w:r>
        <w:t>13. 第一版 Codex 硬要求</w:t>
      </w:r>
    </w:p>
    <w:p>
      <w:pPr>
        <w:pStyle w:val="ListBullet"/>
      </w:pPr>
      <w:r>
        <w:t>任何 Trip / Ledger / Wallet / Memory 业务表不得把 Apple / Google subject 当作 owner key；统一使用 stable user_id / participant_id。</w:t>
      </w:r>
    </w:p>
    <w:p>
      <w:pPr>
        <w:pStyle w:val="ListBullet"/>
      </w:pPr>
      <w:r>
        <w:t>AuthIdentity linking、Participant claiming 必须有可回归测试。</w:t>
      </w:r>
    </w:p>
    <w:p>
      <w:pPr>
        <w:pStyle w:val="ListBullet"/>
      </w:pPr>
      <w:r>
        <w:t>Provider email 不能作为自动 merge authority。</w:t>
      </w:r>
    </w:p>
    <w:p>
      <w:pPr>
        <w:pStyle w:val="ListBullet"/>
      </w:pPr>
      <w:r>
        <w:t>通知发送必须经过统一 Notification Router。</w:t>
      </w:r>
    </w:p>
    <w:p>
      <w:pPr>
        <w:pStyle w:val="ListBullet"/>
      </w:pPr>
      <w:r>
        <w:t>Agent permissions 必须复用人类权限模型，不另建旁路。</w:t>
      </w:r>
    </w:p>
    <w:p>
      <w:pPr>
        <w:pStyle w:val="ListBullet"/>
      </w:pPr>
      <w:r>
        <w:t>Participant creation 与 account invitation/linking 必须是独立 command / API；不得要求 Add Participant 时必须有 email 或已注册账号。</w:t>
      </w:r>
    </w:p>
    <w:p>
      <w:pPr>
        <w:pStyle w:val="ListBullet"/>
      </w:pPr>
      <w:r>
        <w:t>Universal Link / Trip QR / verified-email discovery / recent-companion direct connect 必须收敛到同一个 Claim Resolver，不复制业务逻辑。</w:t>
      </w:r>
    </w:p>
    <w:p>
      <w:pPr>
        <w:pStyle w:val="ListBullet"/>
      </w:pPr>
      <w:r>
        <w:t>Email match 只能在 verified identity 证据充足时形成 claim candidate；不得仅凭字符串相同自动绑定敏感 Participant。</w:t>
      </w:r>
    </w:p>
    <w:p>
      <w:pPr>
        <w:pStyle w:val="ListBullet"/>
      </w:pPr>
      <w:r>
        <w:t>Trip QR 必须是稳定的 Trip-level join surface；PIN 仅作为 fallback。</w:t>
      </w:r>
    </w:p>
    <w:p>
      <w:pPr>
        <w:pStyle w:val="ListBullet"/>
      </w:pPr>
      <w:r>
        <w:t>Invite/Claim 流程需覆盖：已安装已登录、已安装未登录、未安装、历史同行人、未知身份、已有未认领 Participant、多候选 Participant 等回归场景。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headerReference w:type="first" r:id="rId13"/>
      <w:head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OTR Trip 2.0 · Identity / Member / Permission v0.2 · 2026-10-02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