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t>头脑风暴策划文档 v0.2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产品边界：执行型旅行伴侣，而不是 AI 旅行代理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产品边界</w:t>
            </w:r>
          </w:p>
        </w:tc>
        <w:tc>
          <w:tcPr>
            <w:tcW w:type="dxa" w:w="4968"/>
            <w:shd w:fill="F7F9FC"/>
          </w:tcPr>
          <w:p>
            <w:r>
              <w:t>OTR 是旅行执行与协作产品，不以“帮用户决定去哪、比价、代理预订、完成采购”为核心业务。AI 用来降低整理、理解、调整和执行成本，而不是把 OTR 变成 OTA 或全能旅行代理。</w:t>
            </w:r>
          </w:p>
        </w:tc>
      </w:tr>
    </w:tbl>
    <w:p>
      <w:pPr>
        <w:pStyle w:val="ListBullet"/>
      </w:pPr>
      <w:r>
        <w:t>OTR 的核心链条：Bring your plan → Make it reliable → Share it → Live the trip → Adapt as things change → Settle everything。</w:t>
      </w:r>
    </w:p>
    <w:p>
      <w:pPr>
        <w:pStyle w:val="ListBullet"/>
      </w:pPr>
      <w:r>
        <w:t>核心范围：导入已有计划、结构化、检查冲突和遗漏、组织成员/时间/地点/票据/付款、旅行中执行与调整、变化影响分析、旅行后记录与结算。</w:t>
      </w:r>
    </w:p>
    <w:p>
      <w:pPr>
        <w:pStyle w:val="ListBullet"/>
      </w:pPr>
      <w:r>
        <w:t>非核心范围：大规模目的地推荐、机酒全网比价、库存聚合、代理预订、支付履约、改签售后等重供应链能力。</w:t>
      </w:r>
    </w:p>
    <w:p>
      <w:pPr>
        <w:pStyle w:val="ListBullet"/>
      </w:pPr>
      <w:r>
        <w:t>判断边界的简单问题：这个能力是在帮助用户“管理和执行他的旅行”，还是在替用户“购买和代理他的旅行”？前者优先，后者默认不进入核心。</w:t>
      </w:r>
    </w:p>
    <w:p>
      <w:pPr>
        <w:pStyle w:val="Heading1"/>
      </w:pPr>
      <w:r>
        <w:t>16. 实时信息：不以“全球全量监控”为产品成立前提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实时策略</w:t>
            </w:r>
          </w:p>
        </w:tc>
        <w:tc>
          <w:tcPr>
            <w:tcW w:type="dxa" w:w="4968"/>
            <w:shd w:fill="F7F9FC"/>
          </w:tcPr>
          <w:p>
            <w:r>
              <w:t>OTR 不承诺实时知道全球所有航班、铁路、轮渡、景点和异常。可靠结构化数据源优先；用户主动提供的官方变化其次；Web/LLM 查询只作为 best-effort 补充。</w:t>
            </w:r>
          </w:p>
        </w:tc>
      </w:tr>
    </w:tbl>
    <w:p>
      <w:pPr>
        <w:pStyle w:val="ListBullet"/>
      </w:pPr>
      <w:r>
        <w:t>结构化事实层：天气、地图/路线、时区以及未来可接入的航班等专业数据源。LLM 不应凭自身知识猜实时状态。</w:t>
      </w:r>
    </w:p>
    <w:p>
      <w:pPr>
        <w:pStyle w:val="ListBullet"/>
      </w:pPr>
      <w:r>
        <w:t>用户来源层：航空公司邮件、新 ticket、PDF、短信、截图、网页、成员转发。OTR 的核心能力是低成本吸收这些变化，并判断它们对 Trip 的影响。</w:t>
      </w:r>
    </w:p>
    <w:p>
      <w:pPr>
        <w:pStyle w:val="ListBullet"/>
      </w:pPr>
      <w:r>
        <w:t>Best-effort live intelligence：支持的实时源能查就查；查不到不假装知道，并在 UI 中保留来源与时间。</w:t>
      </w:r>
    </w:p>
    <w:p>
      <w:pPr>
        <w:pStyle w:val="ListBullet"/>
      </w:pPr>
      <w:r>
        <w:t>第一阶段不为了非核心亮点承担持续固定数据成本。没有实时数据时，OTR 仍然必须有完整核心价值。</w:t>
      </w:r>
    </w:p>
    <w:p>
      <w:pPr>
        <w:pStyle w:val="ListBullet"/>
      </w:pPr>
      <w:r>
        <w:t>真正的产品目标：不替用户监控全世界，而是让用户“告诉 OTR 发生了什么”的操作成本接近零。</w:t>
      </w:r>
    </w:p>
    <w:p>
      <w:pPr>
        <w:pStyle w:val="Heading1"/>
      </w:pPr>
      <w:r>
        <w:t>17. 状态更新入口：Share / Paste / Voice / Upload / Quick Edit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低摩擦更新</w:t>
            </w:r>
          </w:p>
        </w:tc>
        <w:tc>
          <w:tcPr>
            <w:tcW w:type="dxa" w:w="4968"/>
            <w:shd w:fill="F7F9FC"/>
          </w:tcPr>
          <w:p>
            <w:r>
              <w:t>用户只需要表达“发生了什么”，系统负责识别对应 Trip item、比对旧值、生成 Change Set、检查影响并更新相关成员。</w:t>
            </w:r>
          </w:p>
        </w:tc>
      </w:tr>
    </w:tbl>
    <w:p>
      <w:pPr>
        <w:pStyle w:val="ListBullet"/>
      </w:pPr>
      <w:r>
        <w:t>Share：从 Safari、Mail、Photos、Files 等系统 Share Sheet 直接分享到 OTR。</w:t>
      </w:r>
    </w:p>
    <w:p>
      <w:pPr>
        <w:pStyle w:val="ListBullet"/>
      </w:pPr>
      <w:r>
        <w:t>Paste：粘贴一段航司通知、群聊内容或网页文字即可。</w:t>
      </w:r>
    </w:p>
    <w:p>
      <w:pPr>
        <w:pStyle w:val="ListBullet"/>
      </w:pPr>
      <w:r>
        <w:t>Voice：例如“NZ505 改到 11:05 了”，系统自动找到原航班并生成变更。</w:t>
      </w:r>
    </w:p>
    <w:p>
      <w:pPr>
        <w:pStyle w:val="ListBullet"/>
      </w:pPr>
      <w:r>
        <w:t>Upload：新 ticket、PDF、截图等直接丢给 OTR。</w:t>
      </w:r>
    </w:p>
    <w:p>
      <w:pPr>
        <w:pStyle w:val="ListBullet"/>
      </w:pPr>
      <w:r>
        <w:t>Quick Edit：极少数用户明确知道字段时，仍提供传统直接修改。</w:t>
      </w:r>
    </w:p>
    <w:p>
      <w:pPr>
        <w:pStyle w:val="ListBullet"/>
      </w:pPr>
      <w:r>
        <w:t>重要变更 UI 保留新旧值，例如 11:05 / was 10:15；历史永久保留，主界面的变化强调只保留到仍与执行相关的窗口。</w:t>
      </w:r>
    </w:p>
    <w:p>
      <w:pPr>
        <w:pStyle w:val="Heading1"/>
      </w:pPr>
      <w:r>
        <w:t>18. Smart Trip Inbox：用户负责“扔进来”，OTR 负责整理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原则</w:t>
            </w:r>
          </w:p>
        </w:tc>
        <w:tc>
          <w:tcPr>
            <w:tcW w:type="dxa" w:w="4968"/>
            <w:shd w:fill="F7F9FC"/>
          </w:tcPr>
          <w:p>
            <w:r>
              <w:t>Share 时尽量不要求用户选择 Trip；整理时尽量不要求用户处理文件；只有系统无法可靠决定时，才让用户做一个最小选择。</w:t>
            </w:r>
          </w:p>
        </w:tc>
      </w:tr>
    </w:tbl>
    <w:p>
      <w:pPr>
        <w:pStyle w:val="ListBullet"/>
      </w:pPr>
      <w:r>
        <w:t>所有 Share、Paste、PDF、Screenshot、Voice、File Import 统一进入一个 canonical Import Inbox / staging area。</w:t>
      </w:r>
    </w:p>
    <w:p>
      <w:pPr>
        <w:pStyle w:val="ListBullet"/>
      </w:pPr>
      <w:r>
        <w:t>系统优先提取日期、地点、航班号、酒店名、人员、booking reference、URL 和现有 Trip 关联信号，再进行归属判断。</w:t>
      </w:r>
    </w:p>
    <w:p>
      <w:pPr>
        <w:pStyle w:val="ListBullet"/>
      </w:pPr>
      <w:r>
        <w:t>支持多个 Trip 并行规划：高置信度自动归入对应 Trip；中等置信度标为“possibly …”；无法判断则进入 Unsorted。</w:t>
      </w:r>
    </w:p>
    <w:p>
      <w:pPr>
        <w:pStyle w:val="ListBullet"/>
      </w:pPr>
      <w:r>
        <w:t>支持延迟理解：今天无法归类的素材，可以在几天后随着新 Trip 或新资料出现重新聚类，而不是导入时强迫用户立即选择。</w:t>
      </w:r>
    </w:p>
    <w:p>
      <w:pPr>
        <w:pStyle w:val="ListBullet"/>
      </w:pPr>
      <w:r>
        <w:t>同一现实实体的多个来源应自动合并，例如航司邮件 + boarding pass + 网页 + 截图都归并为同一航班，而不是生成四条 itinerary。</w:t>
      </w:r>
    </w:p>
    <w:p>
      <w:pPr>
        <w:pStyle w:val="ListBullet"/>
      </w:pPr>
      <w:r>
        <w:t>Trip 可以后建：如果用户先分享了一组明显属于同一旅行的资料，系统可以提出“Create a Trip from these items?”。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状态</w:t>
            </w:r>
          </w:p>
        </w:tc>
        <w:tc>
          <w:tcPr>
            <w:tcW w:type="dxa" w:w="4968"/>
            <w:shd w:fill="E9EEF7"/>
          </w:tcPr>
          <w:p>
            <w:r>
              <w:t>用户体验</w:t>
            </w:r>
          </w:p>
        </w:tc>
      </w:tr>
      <w:tr>
        <w:tc>
          <w:tcPr>
            <w:tcW w:type="dxa" w:w="4968"/>
          </w:tcPr>
          <w:p>
            <w:r>
              <w:t>Auto-organized</w:t>
            </w:r>
          </w:p>
        </w:tc>
        <w:tc>
          <w:tcPr>
            <w:tcW w:type="dxa" w:w="4968"/>
          </w:tcPr>
          <w:p>
            <w:r>
              <w:t>高置信度，系统已经完成归类/合并；用户只看到“14 items organized”，无需处理。</w:t>
            </w:r>
          </w:p>
        </w:tc>
      </w:tr>
      <w:tr>
        <w:tc>
          <w:tcPr>
            <w:tcW w:type="dxa" w:w="4968"/>
          </w:tcPr>
          <w:p>
            <w:r>
              <w:t>Needs review</w:t>
            </w:r>
          </w:p>
        </w:tc>
        <w:tc>
          <w:tcPr>
            <w:tcW w:type="dxa" w:w="4968"/>
          </w:tcPr>
          <w:p>
            <w:r>
              <w:t>系统基本理解，但需要一个最小决策，例如二选一 Trip、确认是否更新既有航班。</w:t>
            </w:r>
          </w:p>
        </w:tc>
      </w:tr>
      <w:tr>
        <w:tc>
          <w:tcPr>
            <w:tcW w:type="dxa" w:w="4968"/>
          </w:tcPr>
          <w:p>
            <w:r>
              <w:t>Unsorted</w:t>
            </w:r>
          </w:p>
        </w:tc>
        <w:tc>
          <w:tcPr>
            <w:tcW w:type="dxa" w:w="4968"/>
          </w:tcPr>
          <w:p>
            <w:r>
              <w:t>信息不足；保留 staging，等待更多上下文或用户以后再处理。</w:t>
            </w:r>
          </w:p>
        </w:tc>
      </w:tr>
    </w:tbl>
    <w:p>
      <w:pPr>
        <w:pStyle w:val="Heading1"/>
      </w:pPr>
      <w:r>
        <w:t>19. iOS 后台执行：不追求常驻，采用事件驱动 + 延迟处理 + 补偿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后台原则</w:t>
            </w:r>
          </w:p>
        </w:tc>
        <w:tc>
          <w:tcPr>
            <w:tcW w:type="dxa" w:w="4968"/>
            <w:shd w:fill="F7F9FC"/>
          </w:tcPr>
          <w:p>
            <w:r>
              <w:t>Capture synchronously, process opportunistically, offload heavy work, reconcile deterministically. 先确保收下；有机会就整理；重活交给服务器；再次打开时一定补齐。</w:t>
            </w:r>
          </w:p>
        </w:tc>
      </w:tr>
    </w:tbl>
    <w:p>
      <w:pPr>
        <w:pStyle w:val="ListBullet"/>
      </w:pPr>
      <w:r>
        <w:t>Share Extension 只负责可靠接收：保存 URL/文本/PDF/图片、生成 import ID、写入 App Group/shared inbox，并立即反馈 Saved to OTR。</w:t>
      </w:r>
    </w:p>
    <w:p>
      <w:pPr>
        <w:pStyle w:val="ListBullet"/>
      </w:pPr>
      <w:r>
        <w:t>轻量本地整理可在系统提供的后台窗口运行；后台是否被调度只影响速度，绝不能影响正确性。</w:t>
      </w:r>
    </w:p>
    <w:p>
      <w:pPr>
        <w:pStyle w:val="ListBullet"/>
      </w:pPr>
      <w:r>
        <w:t>若后台未执行，App 下次前台启动必须扫描未处理 Inbox 并继续 pipeline。</w:t>
      </w:r>
    </w:p>
    <w:p>
      <w:pPr>
        <w:pStyle w:val="ListBullet"/>
      </w:pPr>
      <w:r>
        <w:t>大批文件、复杂 Remote AI、联网综合分析等交给服务器任务；完成后通过 push 或下次同步取回结果。</w:t>
      </w:r>
    </w:p>
    <w:p>
      <w:pPr>
        <w:pStyle w:val="ListBullet"/>
      </w:pPr>
      <w:r>
        <w:t>用户主动发起的长任务可使用系统允许的 continued/background processing 能力，但不把“App 永远后台运行”当设计前提。</w:t>
      </w:r>
    </w:p>
    <w:p>
      <w:pPr>
        <w:pStyle w:val="Heading1"/>
      </w:pPr>
      <w:r>
        <w:t>20. Resource Policy：OTR 要聪明，但不能“贪”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资源节制</w:t>
            </w:r>
          </w:p>
        </w:tc>
        <w:tc>
          <w:tcPr>
            <w:tcW w:type="dxa" w:w="4968"/>
            <w:shd w:fill="F7F9FC"/>
          </w:tcPr>
          <w:p>
            <w:r>
              <w:t>旅行环境里蜂窝网络、漫游、弱网、电池和本地存储都昂贵。OTR 默认省流量、省存储，重任务在资源便宜时积极执行，在资源昂贵时自动保守。</w:t>
            </w:r>
          </w:p>
        </w:tc>
      </w:tr>
    </w:tbl>
    <w:p>
      <w:pPr>
        <w:pStyle w:val="ListBullet"/>
      </w:pPr>
      <w:r>
        <w:t>蜂窝网络默认只同步小体积、高价值的结构化 Trip 数据和必要状态变化。</w:t>
      </w:r>
    </w:p>
    <w:p>
      <w:pPr>
        <w:pStyle w:val="ListBullet"/>
      </w:pPr>
      <w:r>
        <w:t>大 PDF、图片批量上传、原始 Import Source、附件预下载、重型 AI 等默认 Wi-Fi preferred / Wi-Fi only，除非用户主动触发。</w:t>
      </w:r>
    </w:p>
    <w:p>
      <w:pPr>
        <w:pStyle w:val="ListBullet"/>
      </w:pPr>
      <w:r>
        <w:t>本地存储分层：Core Data 长期保留；Required Offline Assets 按旅行需要保留；Cache 可清；Import Source 解析完成后短期保留再自动清理。</w:t>
      </w:r>
    </w:p>
    <w:p>
      <w:pPr>
        <w:pStyle w:val="ListBullet"/>
      </w:pPr>
      <w:r>
        <w:t>旅行中优先 Offline Reliability：ticket / QR / voucher 等关键资料应提前离线可用；同时减少突然的大下载和非必要后台行为。</w:t>
      </w:r>
    </w:p>
    <w:p>
      <w:pPr>
        <w:pStyle w:val="ListBullet"/>
      </w:pPr>
      <w:r>
        <w:t>支持系统 Low Data Mode / 网络类型 / 电量 / Trip 阶段等信号，由统一 Network Policy Engine 决定任务是否现在执行。</w:t>
      </w:r>
    </w:p>
    <w:p>
      <w:pPr>
        <w:pStyle w:val="ListBullet"/>
      </w:pPr>
      <w:r>
        <w:t>用户设置不应堆很多技术开关；默认策略合理，只暴露少量高层控制，例如 Essential updates、Photos &amp; documents、AI processing、Offline downloads。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7"/>
          </w:tcPr>
          <w:p>
            <w:r>
              <w:t>等级</w:t>
            </w:r>
          </w:p>
        </w:tc>
        <w:tc>
          <w:tcPr>
            <w:tcW w:type="dxa" w:w="3312"/>
            <w:shd w:fill="E9EEF7"/>
          </w:tcPr>
          <w:p>
            <w:r>
              <w:t>示例</w:t>
            </w:r>
          </w:p>
        </w:tc>
        <w:tc>
          <w:tcPr>
            <w:tcW w:type="dxa" w:w="3312"/>
            <w:shd w:fill="E9EEF7"/>
          </w:tcPr>
          <w:p>
            <w:r>
              <w:t>默认网络策略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Trip 时间变化、成员更新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小型结构化同步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Useful</w:t>
            </w:r>
          </w:p>
        </w:tc>
        <w:tc>
          <w:tcPr>
            <w:tcW w:type="dxa" w:w="3312"/>
          </w:tcPr>
          <w:p>
            <w:r>
              <w:t>天气刷新、轻量状态检查</w:t>
            </w:r>
          </w:p>
        </w:tc>
        <w:tc>
          <w:tcPr>
            <w:tcW w:type="dxa" w:w="3312"/>
          </w:tcPr>
          <w:p>
            <w:r>
              <w:t>限频/按需</w:t>
            </w:r>
          </w:p>
        </w:tc>
      </w:tr>
      <w:tr>
        <w:tc>
          <w:tcPr>
            <w:tcW w:type="dxa" w:w="3312"/>
          </w:tcPr>
          <w:p>
            <w:r>
              <w:t>Heavy</w:t>
            </w:r>
          </w:p>
        </w:tc>
        <w:tc>
          <w:tcPr>
            <w:tcW w:type="dxa" w:w="3312"/>
          </w:tcPr>
          <w:p>
            <w:r>
              <w:t>PDF/图片上传、批量附件</w:t>
            </w:r>
          </w:p>
        </w:tc>
        <w:tc>
          <w:tcPr>
            <w:tcW w:type="dxa" w:w="3312"/>
          </w:tcPr>
          <w:p>
            <w:r>
              <w:t>默认 Wi-Fi</w:t>
            </w:r>
          </w:p>
        </w:tc>
      </w:tr>
      <w:tr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AI 深度分析、缓存、预取</w:t>
            </w:r>
          </w:p>
        </w:tc>
        <w:tc>
          <w:tcPr>
            <w:tcW w:type="dxa" w:w="3312"/>
          </w:tcPr>
          <w:p>
            <w:r>
              <w:t>Wi-Fi 或用户主动</w:t>
            </w:r>
          </w:p>
        </w:tc>
      </w:tr>
    </w:tbl>
    <w:p>
      <w:pPr>
        <w:pStyle w:val="Heading1"/>
      </w:pPr>
      <w:r>
        <w:t>21. 新增开放问题（继续讨论）</w:t>
      </w:r>
    </w:p>
    <w:p>
      <w:pPr>
        <w:pStyle w:val="ListBullet"/>
      </w:pPr>
      <w:r>
        <w:t>Smart Trip Inbox 是全局入口、Trip 内入口，还是二者都有但共享同一 staging model？</w:t>
      </w:r>
    </w:p>
    <w:p>
      <w:pPr>
        <w:pStyle w:val="ListBullet"/>
      </w:pPr>
      <w:r>
        <w:t>Share Extension 首次出现、常用化和 onboarding 怎样设计，既让用户知道又不打扰？</w:t>
      </w:r>
    </w:p>
    <w:p>
      <w:pPr>
        <w:pStyle w:val="ListBullet"/>
      </w:pPr>
      <w:r>
        <w:t>哪些 import 可以完全本地处理，哪些需要上传服务器；用户如何理解“上传”和“仅本地处理”的差别？</w:t>
      </w:r>
    </w:p>
    <w:p>
      <w:pPr>
        <w:pStyle w:val="ListBullet"/>
      </w:pPr>
      <w:r>
        <w:t>多 Trip 聚类置信度阈值怎样设定，什么时候自动归类，什么时候只做 suggestion？</w:t>
      </w:r>
    </w:p>
    <w:p>
      <w:pPr>
        <w:pStyle w:val="ListBullet"/>
      </w:pPr>
      <w:r>
        <w:t>后台 job、网络策略、存储清理和 AI Gateway 是否应统一由一个 Resource/Task Orchestrator 管理？</w:t>
      </w:r>
    </w:p>
    <w:p>
      <w:pPr>
        <w:pStyle w:val="ListBullet"/>
      </w:pPr>
      <w:r>
        <w:t>Trip 执行期的关键附件离线策略、自动预取窗口和 Trip 结束后的清理窗口如何确定？</w:t>
      </w:r>
    </w:p>
    <w:p>
      <w:pPr>
        <w:pStyle w:val="ListBullet"/>
      </w:pPr>
      <w:r>
        <w:t>实时数据源的覆盖和商业成本什么时候值得升级为付费“Live Trip Intelligence”？</w:t>
      </w:r>
    </w:p>
    <w:p>
      <w:pPr>
        <w:jc w:val="center"/>
      </w:pPr>
      <w:r>
        <w:rPr>
          <w:i/>
          <w:sz w:val="18"/>
        </w:rPr>
        <w:t>v0.2 · 2026-10-01 · Brainstorming draft — continue iterating before PRD freeze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8A2B3"/>
        <w:sz w:val="16"/>
      </w:rPr>
      <w:t>OTR Trip 2.0 · Brainstorm v0.2 ·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