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US_EM_MPS_spillover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Fornero, Monticone, and Trucchi (2011)</w:t>
      </w:r>
    </w:p>
    <w:bookmarkEnd w:id="20"/>
    <w:bookmarkStart w:id="21" w:name="literature-review"/>
    <w:p>
      <w:pPr>
        <w:pStyle w:val="Heading1"/>
      </w:pPr>
      <w:r>
        <w:t xml:space="preserve">Literature Review</w:t>
      </w:r>
    </w:p>
    <w:bookmarkEnd w:id="21"/>
    <w:bookmarkStart w:id="22" w:name="data-and-methodology"/>
    <w:p>
      <w:pPr>
        <w:pStyle w:val="Heading1"/>
      </w:pPr>
      <w:r>
        <w:t xml:space="preserve">Data and Methodology</w:t>
      </w:r>
    </w:p>
    <w:bookmarkEnd w:id="22"/>
    <w:bookmarkStart w:id="23" w:name="results"/>
    <w:p>
      <w:pPr>
        <w:pStyle w:val="Heading1"/>
      </w:pPr>
      <w:r>
        <w:t xml:space="preserve">Results</w:t>
      </w:r>
    </w:p>
    <w:bookmarkEnd w:id="23"/>
    <w:bookmarkStart w:id="24" w:name="conclusion"/>
    <w:p>
      <w:pPr>
        <w:pStyle w:val="Heading1"/>
      </w:pPr>
      <w:r>
        <w:t xml:space="preserve">Conclusion</w:t>
      </w:r>
    </w:p>
    <w:bookmarkEnd w:id="24"/>
    <w:bookmarkStart w:id="27" w:name="reference"/>
    <w:p>
      <w:pPr>
        <w:pStyle w:val="Heading1"/>
      </w:pPr>
      <w:r>
        <w:t xml:space="preserve">Reference</w:t>
      </w:r>
    </w:p>
    <w:bookmarkStart w:id="26" w:name="refs"/>
    <w:bookmarkStart w:id="25" w:name="ref-fornero2011effect"/>
    <w:p>
      <w:pPr>
        <w:pStyle w:val="Bibliography"/>
      </w:pPr>
      <w:r>
        <w:t xml:space="preserve">Fornero, Elsa, Chiara Monticone, and Serena Trucchi. 2011.</w:t>
      </w:r>
      <w:r>
        <w:t xml:space="preserve"> </w:t>
      </w:r>
      <w:r>
        <w:t xml:space="preserve">“The Effect of Financial Literacy on Mortgage Choices.”</w:t>
      </w:r>
    </w:p>
    <w:bookmarkEnd w:id="25"/>
    <w:bookmarkEnd w:id="26"/>
    <w:bookmarkEnd w:id="27"/>
    <w:bookmarkStart w:id="28" w:name="appendix"/>
    <w:p>
      <w:pPr>
        <w:pStyle w:val="Heading1"/>
      </w:pPr>
      <w:r>
        <w:t xml:space="preserve">Appendix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US_EM_MPS_spillover</dc:title>
  <dc:creator/>
  <cp:keywords/>
  <dcterms:created xsi:type="dcterms:W3CDTF">2025-05-02T11:02:46Z</dcterms:created>
  <dcterms:modified xsi:type="dcterms:W3CDTF">2025-05-02T11:02:46Z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