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5199692A" w:rsidR="00451A57" w:rsidRDefault="00451A57">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844832" w14:textId="401BA865" w:rsidR="001038A3" w:rsidRDefault="001038A3">
                                      <w:pPr>
                                        <w:pStyle w:val="NoSpacing"/>
                                        <w:spacing w:before="120"/>
                                        <w:jc w:val="center"/>
                                        <w:rPr>
                                          <w:color w:val="FFFFFF" w:themeColor="background1"/>
                                        </w:rPr>
                                      </w:pPr>
                                      <w:r>
                                        <w:rPr>
                                          <w:color w:val="FFFFFF" w:themeColor="background1"/>
                                        </w:rPr>
                                        <w:t>Thomas Courtney</w:t>
                                      </w:r>
                                    </w:p>
                                  </w:sdtContent>
                                </w:sdt>
                                <w:p w14:paraId="69D25F8F" w14:textId="045D2725" w:rsidR="001038A3" w:rsidRDefault="007249E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38A3">
                                        <w:rPr>
                                          <w:caps/>
                                          <w:color w:val="FFFFFF" w:themeColor="background1"/>
                                        </w:rPr>
                                        <w:t>3175353</w:t>
                                      </w:r>
                                    </w:sdtContent>
                                  </w:sdt>
                                  <w:r w:rsidR="001038A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38A3">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A8D008" w14:textId="4342B2C0" w:rsidR="001038A3" w:rsidRDefault="001038A3">
                                      <w:pPr>
                                        <w:pStyle w:val="NoSpacing"/>
                                        <w:jc w:val="center"/>
                                        <w:rPr>
                                          <w:rFonts w:asciiTheme="majorHAnsi" w:eastAsiaTheme="majorEastAsia" w:hAnsiTheme="majorHAnsi" w:cstheme="majorBidi"/>
                                          <w:caps/>
                                          <w:color w:val="4472C4" w:themeColor="accent1"/>
                                          <w:sz w:val="72"/>
                                          <w:szCs w:val="72"/>
                                        </w:rPr>
                                      </w:pPr>
                                      <w:r>
                                        <w:rPr>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PHYS2170: Quantum Mechanics Simulation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844832" w14:textId="401BA865" w:rsidR="001038A3" w:rsidRDefault="001038A3">
                                <w:pPr>
                                  <w:pStyle w:val="NoSpacing"/>
                                  <w:spacing w:before="120"/>
                                  <w:jc w:val="center"/>
                                  <w:rPr>
                                    <w:color w:val="FFFFFF" w:themeColor="background1"/>
                                  </w:rPr>
                                </w:pPr>
                                <w:r>
                                  <w:rPr>
                                    <w:color w:val="FFFFFF" w:themeColor="background1"/>
                                  </w:rPr>
                                  <w:t>Thomas Courtney</w:t>
                                </w:r>
                              </w:p>
                            </w:sdtContent>
                          </w:sdt>
                          <w:p w14:paraId="69D25F8F" w14:textId="045D2725" w:rsidR="001038A3" w:rsidRDefault="007249E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38A3">
                                  <w:rPr>
                                    <w:caps/>
                                    <w:color w:val="FFFFFF" w:themeColor="background1"/>
                                  </w:rPr>
                                  <w:t>3175353</w:t>
                                </w:r>
                              </w:sdtContent>
                            </w:sdt>
                            <w:r w:rsidR="001038A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38A3">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6A8D008" w14:textId="4342B2C0" w:rsidR="001038A3" w:rsidRDefault="001038A3">
                                <w:pPr>
                                  <w:pStyle w:val="NoSpacing"/>
                                  <w:jc w:val="center"/>
                                  <w:rPr>
                                    <w:rFonts w:asciiTheme="majorHAnsi" w:eastAsiaTheme="majorEastAsia" w:hAnsiTheme="majorHAnsi" w:cstheme="majorBidi"/>
                                    <w:caps/>
                                    <w:color w:val="4472C4" w:themeColor="accent1"/>
                                    <w:sz w:val="72"/>
                                    <w:szCs w:val="72"/>
                                  </w:rPr>
                                </w:pPr>
                                <w:r>
                                  <w:rPr>
                                    <w:color w:val="000000" w:themeColor="text1"/>
                                    <w:sz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PHYS2170: Quantum Mechanics Simulation</w:t>
                                </w:r>
                              </w:p>
                            </w:sdtContent>
                          </w:sdt>
                        </w:txbxContent>
                      </v:textbox>
                    </v:shape>
                    <w10:wrap anchorx="page" anchory="page"/>
                  </v:group>
                </w:pict>
              </mc:Fallback>
            </mc:AlternateContent>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25168AC7" w:rsidR="00451A57" w:rsidRDefault="00451A57">
          <w:pPr>
            <w:pStyle w:val="TOCHeading"/>
          </w:pPr>
          <w:r>
            <w:t>Contents</w:t>
          </w:r>
        </w:p>
        <w:p w14:paraId="353C2D3B" w14:textId="03366043" w:rsidR="00591884" w:rsidRDefault="00451A5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100941" w:history="1">
            <w:r w:rsidR="00591884" w:rsidRPr="001E1752">
              <w:rPr>
                <w:rStyle w:val="Hyperlink"/>
                <w:noProof/>
              </w:rPr>
              <w:t>Abstract</w:t>
            </w:r>
            <w:r w:rsidR="00591884">
              <w:rPr>
                <w:noProof/>
                <w:webHidden/>
              </w:rPr>
              <w:tab/>
            </w:r>
            <w:r w:rsidR="00591884">
              <w:rPr>
                <w:noProof/>
                <w:webHidden/>
              </w:rPr>
              <w:fldChar w:fldCharType="begin"/>
            </w:r>
            <w:r w:rsidR="00591884">
              <w:rPr>
                <w:noProof/>
                <w:webHidden/>
              </w:rPr>
              <w:instrText xml:space="preserve"> PAGEREF _Toc510100941 \h </w:instrText>
            </w:r>
            <w:r w:rsidR="00591884">
              <w:rPr>
                <w:noProof/>
                <w:webHidden/>
              </w:rPr>
            </w:r>
            <w:r w:rsidR="00591884">
              <w:rPr>
                <w:noProof/>
                <w:webHidden/>
              </w:rPr>
              <w:fldChar w:fldCharType="separate"/>
            </w:r>
            <w:r w:rsidR="007249E3">
              <w:rPr>
                <w:noProof/>
                <w:webHidden/>
              </w:rPr>
              <w:t>2</w:t>
            </w:r>
            <w:r w:rsidR="00591884">
              <w:rPr>
                <w:noProof/>
                <w:webHidden/>
              </w:rPr>
              <w:fldChar w:fldCharType="end"/>
            </w:r>
          </w:hyperlink>
        </w:p>
        <w:p w14:paraId="609FF956" w14:textId="1DE8A2C6" w:rsidR="00591884" w:rsidRDefault="00591884">
          <w:pPr>
            <w:pStyle w:val="TOC1"/>
            <w:tabs>
              <w:tab w:val="right" w:leader="dot" w:pos="9016"/>
            </w:tabs>
            <w:rPr>
              <w:rFonts w:eastAsiaTheme="minorEastAsia"/>
              <w:noProof/>
              <w:lang w:eastAsia="en-AU"/>
            </w:rPr>
          </w:pPr>
          <w:hyperlink w:anchor="_Toc510100942" w:history="1">
            <w:r w:rsidRPr="001E1752">
              <w:rPr>
                <w:rStyle w:val="Hyperlink"/>
                <w:noProof/>
              </w:rPr>
              <w:t>Introduction</w:t>
            </w:r>
            <w:r>
              <w:rPr>
                <w:noProof/>
                <w:webHidden/>
              </w:rPr>
              <w:tab/>
            </w:r>
            <w:r>
              <w:rPr>
                <w:noProof/>
                <w:webHidden/>
              </w:rPr>
              <w:fldChar w:fldCharType="begin"/>
            </w:r>
            <w:r>
              <w:rPr>
                <w:noProof/>
                <w:webHidden/>
              </w:rPr>
              <w:instrText xml:space="preserve"> PAGEREF _Toc510100942 \h </w:instrText>
            </w:r>
            <w:r>
              <w:rPr>
                <w:noProof/>
                <w:webHidden/>
              </w:rPr>
            </w:r>
            <w:r>
              <w:rPr>
                <w:noProof/>
                <w:webHidden/>
              </w:rPr>
              <w:fldChar w:fldCharType="separate"/>
            </w:r>
            <w:r w:rsidR="007249E3">
              <w:rPr>
                <w:noProof/>
                <w:webHidden/>
              </w:rPr>
              <w:t>2</w:t>
            </w:r>
            <w:r>
              <w:rPr>
                <w:noProof/>
                <w:webHidden/>
              </w:rPr>
              <w:fldChar w:fldCharType="end"/>
            </w:r>
          </w:hyperlink>
        </w:p>
        <w:p w14:paraId="742D4E54" w14:textId="5F4BE063" w:rsidR="00591884" w:rsidRDefault="00591884">
          <w:pPr>
            <w:pStyle w:val="TOC1"/>
            <w:tabs>
              <w:tab w:val="right" w:leader="dot" w:pos="9016"/>
            </w:tabs>
            <w:rPr>
              <w:rFonts w:eastAsiaTheme="minorEastAsia"/>
              <w:noProof/>
              <w:lang w:eastAsia="en-AU"/>
            </w:rPr>
          </w:pPr>
          <w:hyperlink w:anchor="_Toc510100943" w:history="1">
            <w:r w:rsidRPr="001E1752">
              <w:rPr>
                <w:rStyle w:val="Hyperlink"/>
                <w:noProof/>
              </w:rPr>
              <w:t>Discussion</w:t>
            </w:r>
            <w:r>
              <w:rPr>
                <w:noProof/>
                <w:webHidden/>
              </w:rPr>
              <w:tab/>
            </w:r>
            <w:r>
              <w:rPr>
                <w:noProof/>
                <w:webHidden/>
              </w:rPr>
              <w:fldChar w:fldCharType="begin"/>
            </w:r>
            <w:r>
              <w:rPr>
                <w:noProof/>
                <w:webHidden/>
              </w:rPr>
              <w:instrText xml:space="preserve"> PAGEREF _Toc510100943 \h </w:instrText>
            </w:r>
            <w:r>
              <w:rPr>
                <w:noProof/>
                <w:webHidden/>
              </w:rPr>
            </w:r>
            <w:r>
              <w:rPr>
                <w:noProof/>
                <w:webHidden/>
              </w:rPr>
              <w:fldChar w:fldCharType="separate"/>
            </w:r>
            <w:r w:rsidR="007249E3">
              <w:rPr>
                <w:noProof/>
                <w:webHidden/>
              </w:rPr>
              <w:t>4</w:t>
            </w:r>
            <w:r>
              <w:rPr>
                <w:noProof/>
                <w:webHidden/>
              </w:rPr>
              <w:fldChar w:fldCharType="end"/>
            </w:r>
          </w:hyperlink>
        </w:p>
        <w:p w14:paraId="0922D08C" w14:textId="0B0CA219" w:rsidR="00591884" w:rsidRDefault="00591884">
          <w:pPr>
            <w:pStyle w:val="TOC2"/>
            <w:tabs>
              <w:tab w:val="right" w:leader="dot" w:pos="9016"/>
            </w:tabs>
            <w:rPr>
              <w:rFonts w:eastAsiaTheme="minorEastAsia"/>
              <w:noProof/>
              <w:lang w:eastAsia="en-AU"/>
            </w:rPr>
          </w:pPr>
          <w:hyperlink w:anchor="_Toc510100944" w:history="1">
            <w:r w:rsidRPr="001E1752">
              <w:rPr>
                <w:rStyle w:val="Hyperlink"/>
                <w:noProof/>
              </w:rPr>
              <w:t>Part One – Quantum Mechanical Time Development</w:t>
            </w:r>
            <w:r>
              <w:rPr>
                <w:noProof/>
                <w:webHidden/>
              </w:rPr>
              <w:tab/>
            </w:r>
            <w:r>
              <w:rPr>
                <w:noProof/>
                <w:webHidden/>
              </w:rPr>
              <w:fldChar w:fldCharType="begin"/>
            </w:r>
            <w:r>
              <w:rPr>
                <w:noProof/>
                <w:webHidden/>
              </w:rPr>
              <w:instrText xml:space="preserve"> PAGEREF _Toc510100944 \h </w:instrText>
            </w:r>
            <w:r>
              <w:rPr>
                <w:noProof/>
                <w:webHidden/>
              </w:rPr>
            </w:r>
            <w:r>
              <w:rPr>
                <w:noProof/>
                <w:webHidden/>
              </w:rPr>
              <w:fldChar w:fldCharType="separate"/>
            </w:r>
            <w:r w:rsidR="007249E3">
              <w:rPr>
                <w:noProof/>
                <w:webHidden/>
              </w:rPr>
              <w:t>4</w:t>
            </w:r>
            <w:r>
              <w:rPr>
                <w:noProof/>
                <w:webHidden/>
              </w:rPr>
              <w:fldChar w:fldCharType="end"/>
            </w:r>
          </w:hyperlink>
        </w:p>
        <w:p w14:paraId="17A75138" w14:textId="427839FF" w:rsidR="00591884" w:rsidRDefault="00591884">
          <w:pPr>
            <w:pStyle w:val="TOC2"/>
            <w:tabs>
              <w:tab w:val="right" w:leader="dot" w:pos="9016"/>
            </w:tabs>
            <w:rPr>
              <w:rFonts w:eastAsiaTheme="minorEastAsia"/>
              <w:noProof/>
              <w:lang w:eastAsia="en-AU"/>
            </w:rPr>
          </w:pPr>
          <w:hyperlink w:anchor="_Toc510100945" w:history="1">
            <w:r w:rsidRPr="001E1752">
              <w:rPr>
                <w:rStyle w:val="Hyperlink"/>
                <w:noProof/>
              </w:rPr>
              <w:t>Part Two – One Dimensional Bound State Problems</w:t>
            </w:r>
            <w:r>
              <w:rPr>
                <w:noProof/>
                <w:webHidden/>
              </w:rPr>
              <w:tab/>
            </w:r>
            <w:r>
              <w:rPr>
                <w:noProof/>
                <w:webHidden/>
              </w:rPr>
              <w:fldChar w:fldCharType="begin"/>
            </w:r>
            <w:r>
              <w:rPr>
                <w:noProof/>
                <w:webHidden/>
              </w:rPr>
              <w:instrText xml:space="preserve"> PAGEREF _Toc510100945 \h </w:instrText>
            </w:r>
            <w:r>
              <w:rPr>
                <w:noProof/>
                <w:webHidden/>
              </w:rPr>
            </w:r>
            <w:r>
              <w:rPr>
                <w:noProof/>
                <w:webHidden/>
              </w:rPr>
              <w:fldChar w:fldCharType="separate"/>
            </w:r>
            <w:r w:rsidR="007249E3">
              <w:rPr>
                <w:noProof/>
                <w:webHidden/>
              </w:rPr>
              <w:t>6</w:t>
            </w:r>
            <w:r>
              <w:rPr>
                <w:noProof/>
                <w:webHidden/>
              </w:rPr>
              <w:fldChar w:fldCharType="end"/>
            </w:r>
          </w:hyperlink>
        </w:p>
        <w:p w14:paraId="08E39A54" w14:textId="0AE1A6DB" w:rsidR="00591884" w:rsidRDefault="00591884">
          <w:pPr>
            <w:pStyle w:val="TOC2"/>
            <w:tabs>
              <w:tab w:val="right" w:leader="dot" w:pos="9016"/>
            </w:tabs>
            <w:rPr>
              <w:rFonts w:eastAsiaTheme="minorEastAsia"/>
              <w:noProof/>
              <w:lang w:eastAsia="en-AU"/>
            </w:rPr>
          </w:pPr>
          <w:hyperlink w:anchor="_Toc510100946" w:history="1">
            <w:r w:rsidRPr="001E1752">
              <w:rPr>
                <w:rStyle w:val="Hyperlink"/>
                <w:noProof/>
              </w:rPr>
              <w:t>Part Three – Normalization and Expectation Values in a Finite Square Well</w:t>
            </w:r>
            <w:r>
              <w:rPr>
                <w:noProof/>
                <w:webHidden/>
              </w:rPr>
              <w:tab/>
            </w:r>
            <w:r>
              <w:rPr>
                <w:noProof/>
                <w:webHidden/>
              </w:rPr>
              <w:fldChar w:fldCharType="begin"/>
            </w:r>
            <w:r>
              <w:rPr>
                <w:noProof/>
                <w:webHidden/>
              </w:rPr>
              <w:instrText xml:space="preserve"> PAGEREF _Toc510100946 \h </w:instrText>
            </w:r>
            <w:r>
              <w:rPr>
                <w:noProof/>
                <w:webHidden/>
              </w:rPr>
            </w:r>
            <w:r>
              <w:rPr>
                <w:noProof/>
                <w:webHidden/>
              </w:rPr>
              <w:fldChar w:fldCharType="separate"/>
            </w:r>
            <w:r w:rsidR="007249E3">
              <w:rPr>
                <w:noProof/>
                <w:webHidden/>
              </w:rPr>
              <w:t>8</w:t>
            </w:r>
            <w:r>
              <w:rPr>
                <w:noProof/>
                <w:webHidden/>
              </w:rPr>
              <w:fldChar w:fldCharType="end"/>
            </w:r>
          </w:hyperlink>
        </w:p>
        <w:p w14:paraId="1EA438D9" w14:textId="3C396D79" w:rsidR="00591884" w:rsidRDefault="00591884">
          <w:pPr>
            <w:pStyle w:val="TOC2"/>
            <w:tabs>
              <w:tab w:val="right" w:leader="dot" w:pos="9016"/>
            </w:tabs>
            <w:rPr>
              <w:rFonts w:eastAsiaTheme="minorEastAsia"/>
              <w:noProof/>
              <w:lang w:eastAsia="en-AU"/>
            </w:rPr>
          </w:pPr>
          <w:hyperlink w:anchor="_Toc510100947" w:history="1">
            <w:r w:rsidRPr="001E1752">
              <w:rPr>
                <w:rStyle w:val="Hyperlink"/>
                <w:noProof/>
              </w:rPr>
              <w:t>Part Four – Stationary States in One Dimension</w:t>
            </w:r>
            <w:r>
              <w:rPr>
                <w:noProof/>
                <w:webHidden/>
              </w:rPr>
              <w:tab/>
            </w:r>
            <w:r>
              <w:rPr>
                <w:noProof/>
                <w:webHidden/>
              </w:rPr>
              <w:fldChar w:fldCharType="begin"/>
            </w:r>
            <w:r>
              <w:rPr>
                <w:noProof/>
                <w:webHidden/>
              </w:rPr>
              <w:instrText xml:space="preserve"> PAGEREF _Toc510100947 \h </w:instrText>
            </w:r>
            <w:r>
              <w:rPr>
                <w:noProof/>
                <w:webHidden/>
              </w:rPr>
            </w:r>
            <w:r>
              <w:rPr>
                <w:noProof/>
                <w:webHidden/>
              </w:rPr>
              <w:fldChar w:fldCharType="separate"/>
            </w:r>
            <w:r w:rsidR="007249E3">
              <w:rPr>
                <w:noProof/>
                <w:webHidden/>
              </w:rPr>
              <w:t>10</w:t>
            </w:r>
            <w:r>
              <w:rPr>
                <w:noProof/>
                <w:webHidden/>
              </w:rPr>
              <w:fldChar w:fldCharType="end"/>
            </w:r>
          </w:hyperlink>
        </w:p>
        <w:p w14:paraId="1D259661" w14:textId="0E7DBBF6" w:rsidR="00591884" w:rsidRDefault="00591884">
          <w:pPr>
            <w:pStyle w:val="TOC3"/>
            <w:tabs>
              <w:tab w:val="right" w:leader="dot" w:pos="9016"/>
            </w:tabs>
            <w:rPr>
              <w:rFonts w:eastAsiaTheme="minorEastAsia"/>
              <w:noProof/>
              <w:lang w:eastAsia="en-AU"/>
            </w:rPr>
          </w:pPr>
          <w:hyperlink w:anchor="_Toc510100948" w:history="1">
            <w:r w:rsidRPr="001E1752">
              <w:rPr>
                <w:rStyle w:val="Hyperlink"/>
                <w:noProof/>
              </w:rPr>
              <w:t>4.1 Step Potential</w:t>
            </w:r>
            <w:r>
              <w:rPr>
                <w:noProof/>
                <w:webHidden/>
              </w:rPr>
              <w:tab/>
            </w:r>
            <w:r>
              <w:rPr>
                <w:noProof/>
                <w:webHidden/>
              </w:rPr>
              <w:fldChar w:fldCharType="begin"/>
            </w:r>
            <w:r>
              <w:rPr>
                <w:noProof/>
                <w:webHidden/>
              </w:rPr>
              <w:instrText xml:space="preserve"> PAGEREF _Toc510100948 \h </w:instrText>
            </w:r>
            <w:r>
              <w:rPr>
                <w:noProof/>
                <w:webHidden/>
              </w:rPr>
            </w:r>
            <w:r>
              <w:rPr>
                <w:noProof/>
                <w:webHidden/>
              </w:rPr>
              <w:fldChar w:fldCharType="separate"/>
            </w:r>
            <w:r w:rsidR="007249E3">
              <w:rPr>
                <w:noProof/>
                <w:webHidden/>
              </w:rPr>
              <w:t>10</w:t>
            </w:r>
            <w:r>
              <w:rPr>
                <w:noProof/>
                <w:webHidden/>
              </w:rPr>
              <w:fldChar w:fldCharType="end"/>
            </w:r>
          </w:hyperlink>
        </w:p>
        <w:p w14:paraId="4606CDE5" w14:textId="0EDFBAF6" w:rsidR="00591884" w:rsidRDefault="00591884">
          <w:pPr>
            <w:pStyle w:val="TOC3"/>
            <w:tabs>
              <w:tab w:val="right" w:leader="dot" w:pos="9016"/>
            </w:tabs>
            <w:rPr>
              <w:rFonts w:eastAsiaTheme="minorEastAsia"/>
              <w:noProof/>
              <w:lang w:eastAsia="en-AU"/>
            </w:rPr>
          </w:pPr>
          <w:hyperlink w:anchor="_Toc510100949" w:history="1">
            <w:r w:rsidRPr="001E1752">
              <w:rPr>
                <w:rStyle w:val="Hyperlink"/>
                <w:noProof/>
              </w:rPr>
              <w:t>4.2 Square Barrier</w:t>
            </w:r>
            <w:r>
              <w:rPr>
                <w:noProof/>
                <w:webHidden/>
              </w:rPr>
              <w:tab/>
            </w:r>
            <w:r>
              <w:rPr>
                <w:noProof/>
                <w:webHidden/>
              </w:rPr>
              <w:fldChar w:fldCharType="begin"/>
            </w:r>
            <w:r>
              <w:rPr>
                <w:noProof/>
                <w:webHidden/>
              </w:rPr>
              <w:instrText xml:space="preserve"> PAGEREF _Toc510100949 \h </w:instrText>
            </w:r>
            <w:r>
              <w:rPr>
                <w:noProof/>
                <w:webHidden/>
              </w:rPr>
            </w:r>
            <w:r>
              <w:rPr>
                <w:noProof/>
                <w:webHidden/>
              </w:rPr>
              <w:fldChar w:fldCharType="separate"/>
            </w:r>
            <w:r w:rsidR="007249E3">
              <w:rPr>
                <w:noProof/>
                <w:webHidden/>
              </w:rPr>
              <w:t>11</w:t>
            </w:r>
            <w:r>
              <w:rPr>
                <w:noProof/>
                <w:webHidden/>
              </w:rPr>
              <w:fldChar w:fldCharType="end"/>
            </w:r>
          </w:hyperlink>
        </w:p>
        <w:p w14:paraId="0E15AF0C" w14:textId="75E8BCE4" w:rsidR="00591884" w:rsidRDefault="00591884">
          <w:pPr>
            <w:pStyle w:val="TOC1"/>
            <w:tabs>
              <w:tab w:val="right" w:leader="dot" w:pos="9016"/>
            </w:tabs>
            <w:rPr>
              <w:rFonts w:eastAsiaTheme="minorEastAsia"/>
              <w:noProof/>
              <w:lang w:eastAsia="en-AU"/>
            </w:rPr>
          </w:pPr>
          <w:hyperlink w:anchor="_Toc510100950" w:history="1">
            <w:r w:rsidRPr="001E1752">
              <w:rPr>
                <w:rStyle w:val="Hyperlink"/>
                <w:noProof/>
              </w:rPr>
              <w:t>Conclusion</w:t>
            </w:r>
            <w:r>
              <w:rPr>
                <w:noProof/>
                <w:webHidden/>
              </w:rPr>
              <w:tab/>
            </w:r>
            <w:r>
              <w:rPr>
                <w:noProof/>
                <w:webHidden/>
              </w:rPr>
              <w:fldChar w:fldCharType="begin"/>
            </w:r>
            <w:r>
              <w:rPr>
                <w:noProof/>
                <w:webHidden/>
              </w:rPr>
              <w:instrText xml:space="preserve"> PAGEREF _Toc510100950 \h </w:instrText>
            </w:r>
            <w:r>
              <w:rPr>
                <w:noProof/>
                <w:webHidden/>
              </w:rPr>
            </w:r>
            <w:r>
              <w:rPr>
                <w:noProof/>
                <w:webHidden/>
              </w:rPr>
              <w:fldChar w:fldCharType="separate"/>
            </w:r>
            <w:r w:rsidR="007249E3">
              <w:rPr>
                <w:noProof/>
                <w:webHidden/>
              </w:rPr>
              <w:t>12</w:t>
            </w:r>
            <w:r>
              <w:rPr>
                <w:noProof/>
                <w:webHidden/>
              </w:rPr>
              <w:fldChar w:fldCharType="end"/>
            </w:r>
          </w:hyperlink>
        </w:p>
        <w:p w14:paraId="70E92591" w14:textId="23993C6B" w:rsidR="00591884" w:rsidRDefault="00591884">
          <w:pPr>
            <w:pStyle w:val="TOC1"/>
            <w:tabs>
              <w:tab w:val="right" w:leader="dot" w:pos="9016"/>
            </w:tabs>
            <w:rPr>
              <w:rFonts w:eastAsiaTheme="minorEastAsia"/>
              <w:noProof/>
              <w:lang w:eastAsia="en-AU"/>
            </w:rPr>
          </w:pPr>
          <w:hyperlink w:anchor="_Toc510100951" w:history="1">
            <w:r w:rsidRPr="001E1752">
              <w:rPr>
                <w:rStyle w:val="Hyperlink"/>
                <w:noProof/>
              </w:rPr>
              <w:t>Bibliography</w:t>
            </w:r>
            <w:r>
              <w:rPr>
                <w:noProof/>
                <w:webHidden/>
              </w:rPr>
              <w:tab/>
            </w:r>
            <w:r>
              <w:rPr>
                <w:noProof/>
                <w:webHidden/>
              </w:rPr>
              <w:fldChar w:fldCharType="begin"/>
            </w:r>
            <w:r>
              <w:rPr>
                <w:noProof/>
                <w:webHidden/>
              </w:rPr>
              <w:instrText xml:space="preserve"> PAGEREF _Toc510100951 \h </w:instrText>
            </w:r>
            <w:r>
              <w:rPr>
                <w:noProof/>
                <w:webHidden/>
              </w:rPr>
            </w:r>
            <w:r>
              <w:rPr>
                <w:noProof/>
                <w:webHidden/>
              </w:rPr>
              <w:fldChar w:fldCharType="separate"/>
            </w:r>
            <w:r w:rsidR="007249E3">
              <w:rPr>
                <w:noProof/>
                <w:webHidden/>
              </w:rPr>
              <w:t>13</w:t>
            </w:r>
            <w:r>
              <w:rPr>
                <w:noProof/>
                <w:webHidden/>
              </w:rPr>
              <w:fldChar w:fldCharType="end"/>
            </w:r>
          </w:hyperlink>
        </w:p>
        <w:p w14:paraId="1F51BDE2" w14:textId="6BD7148C" w:rsidR="00451A57" w:rsidRDefault="00451A57">
          <w:r>
            <w:rPr>
              <w:b/>
              <w:bCs/>
              <w:noProof/>
            </w:rPr>
            <w:fldChar w:fldCharType="end"/>
          </w:r>
        </w:p>
      </w:sdtContent>
    </w:sdt>
    <w:p w14:paraId="2EE179DF" w14:textId="69C692B9" w:rsidR="006F6F01" w:rsidRDefault="006F6F01" w:rsidP="006F6F01">
      <w:pPr>
        <w:pStyle w:val="Title"/>
      </w:pPr>
    </w:p>
    <w:p w14:paraId="01F7A897" w14:textId="150B531E" w:rsidR="00451A57" w:rsidRDefault="00451A57" w:rsidP="00451A57"/>
    <w:p w14:paraId="6E806A75" w14:textId="4F810310" w:rsidR="00451A57" w:rsidRDefault="00451A57" w:rsidP="00451A57"/>
    <w:p w14:paraId="235F60B2" w14:textId="1D0D4503" w:rsidR="00451A57" w:rsidRDefault="00451A57" w:rsidP="00451A57"/>
    <w:p w14:paraId="211D4E59" w14:textId="7C536007" w:rsidR="00451A57" w:rsidRDefault="00451A57" w:rsidP="00451A57"/>
    <w:p w14:paraId="2597F97C" w14:textId="524AD726" w:rsidR="00451A57" w:rsidRDefault="00451A57" w:rsidP="00451A57"/>
    <w:p w14:paraId="1C2CA320" w14:textId="777ABFB0" w:rsidR="00451A57" w:rsidRDefault="00451A57" w:rsidP="00451A57"/>
    <w:p w14:paraId="3B18C490" w14:textId="4039AB71" w:rsidR="00451A57" w:rsidRDefault="00451A57" w:rsidP="00451A57"/>
    <w:p w14:paraId="7F72F3CD" w14:textId="77FFF2EF" w:rsidR="00451A57" w:rsidRDefault="00451A57" w:rsidP="00451A57"/>
    <w:p w14:paraId="3117B795" w14:textId="75EA933C" w:rsidR="00451A57" w:rsidRDefault="00451A57" w:rsidP="00451A57"/>
    <w:p w14:paraId="431F6945" w14:textId="27165B4D" w:rsidR="00451A57" w:rsidRDefault="00451A57" w:rsidP="00451A57"/>
    <w:p w14:paraId="1FB96DA5" w14:textId="27B01029" w:rsidR="00451A57" w:rsidRDefault="00451A57" w:rsidP="00451A57"/>
    <w:p w14:paraId="2868B7BB" w14:textId="545D5BAC" w:rsidR="00451A57" w:rsidRDefault="00451A57" w:rsidP="00451A57"/>
    <w:p w14:paraId="1C92AE0D" w14:textId="422BF706" w:rsidR="00451A57" w:rsidRDefault="00451A57" w:rsidP="00451A57"/>
    <w:p w14:paraId="2BB073E7" w14:textId="2B5B2CC7" w:rsidR="00451A57" w:rsidRDefault="00451A57" w:rsidP="00451A57"/>
    <w:p w14:paraId="63D1892F" w14:textId="7888C76F" w:rsidR="00451A57" w:rsidRDefault="00451A57" w:rsidP="00451A57"/>
    <w:p w14:paraId="3257D4BA" w14:textId="6E88B085" w:rsidR="00451A57" w:rsidRDefault="00451A57" w:rsidP="00451A57"/>
    <w:p w14:paraId="0CE8CD10" w14:textId="5A0FA445" w:rsidR="00451A57" w:rsidRDefault="00451A57" w:rsidP="00451A57"/>
    <w:p w14:paraId="46038A2F" w14:textId="794D5096" w:rsidR="001038A3" w:rsidRDefault="001038A3" w:rsidP="00451A57">
      <w:pPr>
        <w:pStyle w:val="Heading1"/>
      </w:pPr>
      <w:bookmarkStart w:id="1" w:name="_Toc510100941"/>
      <w:r>
        <w:lastRenderedPageBreak/>
        <w:t>Abstract</w:t>
      </w:r>
      <w:bookmarkEnd w:id="1"/>
    </w:p>
    <w:p w14:paraId="26198753" w14:textId="3C69464E" w:rsidR="001038A3" w:rsidRDefault="001038A3" w:rsidP="001038A3"/>
    <w:p w14:paraId="2DBAFF4B" w14:textId="2DD93B45" w:rsidR="001038A3" w:rsidRPr="001038A3" w:rsidRDefault="001038A3" w:rsidP="001038A3">
      <w:r>
        <w:t xml:space="preserve">This report details observable quantum mechanical phenomena </w:t>
      </w:r>
      <w:r w:rsidR="00DE7B6F">
        <w:t>demonstrated using simulation software.</w:t>
      </w:r>
      <w:r w:rsidR="001C5FB0">
        <w:t xml:space="preserve"> </w:t>
      </w:r>
      <w:r w:rsidR="002F5164">
        <w:t xml:space="preserve">The phenomena include </w:t>
      </w:r>
      <w:r w:rsidR="001C5FB0">
        <w:t>Heisenberg’s Uncertainty Principle,</w:t>
      </w:r>
      <w:r w:rsidR="00492E77">
        <w:t xml:space="preserve"> quantum probability distributions and expectation values of observables</w:t>
      </w:r>
      <w:r w:rsidR="002F5164">
        <w:t xml:space="preserve"> and quantum tunnelling. </w:t>
      </w:r>
      <w:r w:rsidR="00D13E5E">
        <w:t>It</w:t>
      </w:r>
      <w:r w:rsidR="00934343">
        <w:t xml:space="preserve"> was shown that gaussian and Lorentzian wave packets obeyed Heisenberg’s Uncertainty principle</w:t>
      </w:r>
      <w:r w:rsidR="00AD6D2C">
        <w:t xml:space="preserve"> and</w:t>
      </w:r>
      <w:r w:rsidR="00934343">
        <w:t xml:space="preserve"> that expectation values are useful in determining the predicted behaviour of quantum system’s</w:t>
      </w:r>
      <w:r w:rsidR="00AD6D2C">
        <w:t>.</w:t>
      </w:r>
      <w:r w:rsidR="00934343">
        <w:t xml:space="preserve"> </w:t>
      </w:r>
      <w:r w:rsidR="00AD6D2C">
        <w:t xml:space="preserve">By increasing the energy of an incident particle on a potential barrier, reducing the barriers </w:t>
      </w:r>
      <w:r w:rsidR="00D13E5E">
        <w:t>potential</w:t>
      </w:r>
      <w:r w:rsidR="008D7594">
        <w:t xml:space="preserve"> </w:t>
      </w:r>
      <w:r w:rsidR="00AD6D2C">
        <w:t xml:space="preserve">energy or reducing the width of the barrier the transmission of the incident particle will increase. Classically no penetration would be observed at the barrier. </w:t>
      </w:r>
    </w:p>
    <w:p w14:paraId="227E888F" w14:textId="7D767F6E" w:rsidR="00451A57" w:rsidRDefault="00451A57" w:rsidP="00451A57">
      <w:pPr>
        <w:pStyle w:val="Heading1"/>
      </w:pPr>
      <w:bookmarkStart w:id="2" w:name="_Toc510100942"/>
      <w:r>
        <w:t>Introduction</w:t>
      </w:r>
      <w:bookmarkEnd w:id="2"/>
    </w:p>
    <w:p w14:paraId="6FF3E5F6" w14:textId="115010B5" w:rsidR="00451A57" w:rsidRPr="003A2C7A" w:rsidRDefault="00451A57" w:rsidP="00451A57"/>
    <w:p w14:paraId="3B84FF53" w14:textId="511AC155" w:rsidR="00CA0438" w:rsidRPr="003A2C7A" w:rsidRDefault="009924E2" w:rsidP="00451A57">
      <w:pPr>
        <w:rPr>
          <w:rFonts w:eastAsiaTheme="minorEastAsia"/>
          <w:i/>
        </w:rPr>
      </w:pPr>
      <w:r w:rsidRPr="003A2C7A">
        <w:t xml:space="preserve">The physical world </w:t>
      </w:r>
      <w:r w:rsidR="00280A0C" w:rsidRPr="003A2C7A">
        <w:t xml:space="preserve">consists of </w:t>
      </w:r>
      <w:r w:rsidRPr="003A2C7A">
        <w:t xml:space="preserve">quantum and classical systems. Classical systems are large and exhibit behaviours that are easily observable. For example, a car driving down the street or the moon orbiting the Earth. Quantum systems are small and more difficult to observe. They are so small that our tool for </w:t>
      </w:r>
      <w:r w:rsidR="006002BA" w:rsidRPr="003A2C7A">
        <w:t xml:space="preserve">observing </w:t>
      </w:r>
      <w:r w:rsidRPr="003A2C7A">
        <w:t>them, light, changes their state</w:t>
      </w:r>
      <w:r w:rsidR="006002BA" w:rsidRPr="003A2C7A">
        <w:t>,</w:t>
      </w:r>
      <w:r w:rsidRPr="003A2C7A">
        <w:t xml:space="preserve"> </w:t>
      </w:r>
      <w:r w:rsidR="006002BA" w:rsidRPr="003A2C7A">
        <w:t>f</w:t>
      </w:r>
      <w:r w:rsidRPr="003A2C7A">
        <w:t xml:space="preserve">or this </w:t>
      </w:r>
      <w:r w:rsidR="006002BA" w:rsidRPr="003A2C7A">
        <w:t>reason we cannot measure a quantum system’s observables simultaneously.</w:t>
      </w:r>
      <w:r w:rsidR="00B93214" w:rsidRPr="003A2C7A">
        <w:t xml:space="preserve"> “Observables” include momentum, position and energy of a quantum system.</w:t>
      </w:r>
      <w:r w:rsidR="006002BA" w:rsidRPr="003A2C7A">
        <w:t xml:space="preserve"> An example of a quantum system is an electron accelerating in an electric field. If we tried to observe this particle’s position and momentum simultaneously the light used to do so would change </w:t>
      </w:r>
      <w:r w:rsidR="00CA0438" w:rsidRPr="003A2C7A">
        <w:t>its</w:t>
      </w:r>
      <w:r w:rsidR="006002BA" w:rsidRPr="003A2C7A">
        <w:t xml:space="preserve"> state (an exception to this property is if we are able to “commute” the operators of an observable).</w:t>
      </w:r>
      <w:r w:rsidR="003F7CF2" w:rsidRPr="003A2C7A">
        <w:t xml:space="preserve"> This property is described by Heisenberg’s Uncertainty Principle (</w:t>
      </w:r>
      <w:r w:rsidR="003F7CF2" w:rsidRPr="003A2C7A">
        <w:rPr>
          <w:i/>
        </w:rPr>
        <w:t>see equation 1).</w:t>
      </w:r>
    </w:p>
    <w:p w14:paraId="62858B52" w14:textId="77777777" w:rsidR="00CA0438" w:rsidRPr="003A2C7A" w:rsidRDefault="00CA0438" w:rsidP="00451A57">
      <w:pPr>
        <w:rPr>
          <w:rFonts w:eastAsiaTheme="minorEastAsia"/>
          <w:i/>
        </w:rPr>
      </w:pPr>
    </w:p>
    <w:p w14:paraId="479D9CB6" w14:textId="115B3C66" w:rsidR="009924E2" w:rsidRPr="003A2C7A" w:rsidRDefault="00CA0438" w:rsidP="00451A57">
      <w:pPr>
        <w:rPr>
          <w:rFonts w:eastAsiaTheme="minorEastAsia"/>
          <w:i/>
        </w:rPr>
      </w:pPr>
      <m:oMathPara>
        <m:oMath>
          <m:r>
            <w:rPr>
              <w:rFonts w:ascii="Cambria Math" w:hAnsi="Cambria Math"/>
            </w:rPr>
            <m:t>Equation 1:     ∆</m:t>
          </m:r>
          <m:r>
            <w:rPr>
              <w:rFonts w:ascii="Segoe UI Historic" w:hAnsi="Segoe UI Historic" w:cs="Segoe UI Historic"/>
            </w:rPr>
            <m:t>ⲣ</m:t>
          </m:r>
          <m:r>
            <w:rPr>
              <w:rFonts w:ascii="Cambria Math" w:hAnsi="Cambria Math"/>
            </w:rPr>
            <m:t>∆x≥ħ</m:t>
          </m:r>
        </m:oMath>
      </m:oMathPara>
    </w:p>
    <w:p w14:paraId="7428C1C9" w14:textId="77777777" w:rsidR="00402903" w:rsidRPr="003A2C7A" w:rsidRDefault="00402903" w:rsidP="00451A57">
      <w:pPr>
        <w:rPr>
          <w:rFonts w:eastAsiaTheme="minorEastAsia"/>
          <w:i/>
        </w:rPr>
      </w:pPr>
    </w:p>
    <w:p w14:paraId="295ED15F" w14:textId="21D8355F" w:rsidR="00700EBA" w:rsidRPr="003A2C7A" w:rsidRDefault="00CA0438" w:rsidP="00451A57">
      <w:pPr>
        <w:rPr>
          <w:rFonts w:cstheme="minorHAnsi"/>
        </w:rPr>
      </w:pPr>
      <w:r w:rsidRPr="003A2C7A">
        <w:t>This relationship states that the uncertainty in the position of a particle in a quantum system is related to the uncertainty in the particle’s momentum proportional to Planck’s constant divided by 2</w:t>
      </w:r>
      <w:r w:rsidRPr="003A2C7A">
        <w:rPr>
          <w:rFonts w:cstheme="minorHAnsi"/>
        </w:rPr>
        <w:t>π</w:t>
      </w:r>
      <w:r w:rsidR="00493982" w:rsidRPr="003A2C7A">
        <w:rPr>
          <w:rFonts w:cstheme="minorHAnsi"/>
        </w:rPr>
        <w:t xml:space="preserve">. </w:t>
      </w:r>
      <w:r w:rsidR="00C47730" w:rsidRPr="003A2C7A">
        <w:rPr>
          <w:rFonts w:cstheme="minorHAnsi"/>
        </w:rPr>
        <w:t xml:space="preserve">This principle is important in determining the </w:t>
      </w:r>
      <w:r w:rsidR="00485F3D" w:rsidRPr="003A2C7A">
        <w:rPr>
          <w:rFonts w:cstheme="minorHAnsi"/>
        </w:rPr>
        <w:t>probability</w:t>
      </w:r>
      <w:r w:rsidR="00C47730" w:rsidRPr="003A2C7A">
        <w:rPr>
          <w:rFonts w:cstheme="minorHAnsi"/>
        </w:rPr>
        <w:t xml:space="preserve"> of observing a quantum particle in a certain state.</w:t>
      </w:r>
    </w:p>
    <w:p w14:paraId="5A6846B7" w14:textId="59491530" w:rsidR="00E518D7" w:rsidRPr="003A2C7A" w:rsidRDefault="00485F3D" w:rsidP="00451A57">
      <w:pPr>
        <w:rPr>
          <w:rFonts w:cstheme="minorHAnsi"/>
        </w:rPr>
      </w:pPr>
      <w:r w:rsidRPr="003A2C7A">
        <w:rPr>
          <w:rFonts w:cstheme="minorHAnsi"/>
        </w:rPr>
        <w:t xml:space="preserve">A quantum particle’s probability </w:t>
      </w:r>
      <w:r w:rsidR="00E518D7" w:rsidRPr="003A2C7A">
        <w:rPr>
          <w:rFonts w:cstheme="minorHAnsi"/>
        </w:rPr>
        <w:t xml:space="preserve">distribution </w:t>
      </w:r>
      <w:r w:rsidRPr="003A2C7A">
        <w:rPr>
          <w:rFonts w:cstheme="minorHAnsi"/>
        </w:rPr>
        <w:t xml:space="preserve">of appearing in a location at a </w:t>
      </w:r>
      <w:r w:rsidR="00E518D7" w:rsidRPr="003A2C7A">
        <w:rPr>
          <w:rFonts w:cstheme="minorHAnsi"/>
        </w:rPr>
        <w:t>given moment is described by a wavefunction (Ψ</w:t>
      </w:r>
      <w:r w:rsidR="00AE067E" w:rsidRPr="003A2C7A">
        <w:rPr>
          <w:rFonts w:cstheme="minorHAnsi"/>
        </w:rPr>
        <w:t xml:space="preserve"> </w:t>
      </w:r>
      <w:r w:rsidR="00E518D7" w:rsidRPr="003A2C7A">
        <w:rPr>
          <w:rFonts w:cstheme="minorHAnsi"/>
        </w:rPr>
        <w:t>(x,</w:t>
      </w:r>
      <w:r w:rsidR="00AE067E" w:rsidRPr="003A2C7A">
        <w:rPr>
          <w:rFonts w:cstheme="minorHAnsi"/>
        </w:rPr>
        <w:t xml:space="preserve"> </w:t>
      </w:r>
      <w:r w:rsidR="00E518D7" w:rsidRPr="003A2C7A">
        <w:rPr>
          <w:rFonts w:cstheme="minorHAnsi"/>
        </w:rPr>
        <w:t>t))</w:t>
      </w:r>
      <w:sdt>
        <w:sdtPr>
          <w:rPr>
            <w:rFonts w:cstheme="minorHAnsi"/>
          </w:rPr>
          <w:id w:val="-568569040"/>
          <w:citation/>
        </w:sdtPr>
        <w:sdtContent>
          <w:r w:rsidR="00E518D7" w:rsidRPr="003A2C7A">
            <w:rPr>
              <w:rFonts w:cstheme="minorHAnsi"/>
            </w:rPr>
            <w:fldChar w:fldCharType="begin"/>
          </w:r>
          <w:r w:rsidR="00E518D7" w:rsidRPr="003A2C7A">
            <w:rPr>
              <w:rFonts w:cstheme="minorHAnsi"/>
            </w:rPr>
            <w:instrText xml:space="preserve"> CITATION Ian18 \l 3081 </w:instrText>
          </w:r>
          <w:r w:rsidR="00E518D7" w:rsidRPr="003A2C7A">
            <w:rPr>
              <w:rFonts w:cstheme="minorHAnsi"/>
            </w:rPr>
            <w:fldChar w:fldCharType="separate"/>
          </w:r>
          <w:r w:rsidR="003A2C7A" w:rsidRPr="003A2C7A">
            <w:rPr>
              <w:rFonts w:cstheme="minorHAnsi"/>
              <w:noProof/>
            </w:rPr>
            <w:t xml:space="preserve"> [1]</w:t>
          </w:r>
          <w:r w:rsidR="00E518D7" w:rsidRPr="003A2C7A">
            <w:rPr>
              <w:rFonts w:cstheme="minorHAnsi"/>
            </w:rPr>
            <w:fldChar w:fldCharType="end"/>
          </w:r>
        </w:sdtContent>
      </w:sdt>
      <w:r w:rsidR="00E518D7" w:rsidRPr="003A2C7A">
        <w:rPr>
          <w:rFonts w:cstheme="minorHAnsi"/>
        </w:rPr>
        <w:t xml:space="preserve">. The reason we can use a wavefunction to describe a particle is because in quantum system’s particles exhibit a wave-particle duality (as demonstrated by the photoelectric effect and double slit experiment).  Schrodinger’s equation describes the behaviour of </w:t>
      </w:r>
      <w:r w:rsidR="00B06AD6" w:rsidRPr="003A2C7A">
        <w:rPr>
          <w:rFonts w:cstheme="minorHAnsi"/>
        </w:rPr>
        <w:t>a quantum particle (</w:t>
      </w:r>
      <w:r w:rsidR="00B06AD6" w:rsidRPr="003A2C7A">
        <w:rPr>
          <w:rFonts w:cstheme="minorHAnsi"/>
          <w:i/>
        </w:rPr>
        <w:t>see equation 2</w:t>
      </w:r>
      <w:r w:rsidR="00B06AD6" w:rsidRPr="003A2C7A">
        <w:rPr>
          <w:rFonts w:cstheme="minorHAnsi"/>
        </w:rPr>
        <w:t>).</w:t>
      </w:r>
      <w:r w:rsidR="005C45B7" w:rsidRPr="003A2C7A">
        <w:rPr>
          <w:rFonts w:cstheme="minorHAnsi"/>
        </w:rPr>
        <w:t xml:space="preserve"> </w:t>
      </w:r>
    </w:p>
    <w:p w14:paraId="2F8B0679" w14:textId="6EF10818" w:rsidR="00B06AD6" w:rsidRPr="003A2C7A" w:rsidRDefault="00B06AD6" w:rsidP="00451A57">
      <w:pPr>
        <w:rPr>
          <w:rFonts w:cstheme="minorHAnsi"/>
        </w:rPr>
      </w:pPr>
    </w:p>
    <w:p w14:paraId="2FD06619" w14:textId="453CAC02" w:rsidR="00B06AD6" w:rsidRPr="003A2C7A" w:rsidRDefault="00B06AD6" w:rsidP="005C45B7">
      <w:pPr>
        <w:ind w:left="720" w:firstLine="720"/>
        <w:rPr>
          <w:rFonts w:eastAsiaTheme="minorEastAsia" w:cstheme="minorHAnsi"/>
        </w:rPr>
      </w:pPr>
      <m:oMath>
        <m:r>
          <w:rPr>
            <w:rFonts w:ascii="Cambria Math" w:hAnsi="Cambria Math" w:cstheme="minorHAnsi"/>
          </w:rPr>
          <m:t xml:space="preserve">Equation 2: </m:t>
        </m:r>
        <m:r>
          <m:rPr>
            <m:sty m:val="p"/>
          </m:rPr>
          <w:rPr>
            <w:rFonts w:ascii="Cambria Math" w:eastAsia="SimSun" w:hAnsi="Cambria Math" w:cs="Times New Roman"/>
            <w:position w:val="-30"/>
            <w:lang w:val="en-US" w:eastAsia="zh-CN"/>
          </w:rPr>
          <w:object w:dxaOrig="3180" w:dyaOrig="720" w14:anchorId="309D32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95pt;height:36.45pt" o:ole="">
              <v:imagedata r:id="rId10" o:title=""/>
            </v:shape>
            <o:OLEObject Type="Embed" ProgID="Equation.DSMT4" ShapeID="_x0000_i1025" DrawAspect="Content" ObjectID="_1584018047" r:id="rId11"/>
          </w:object>
        </m:r>
        <m:r>
          <w:rPr>
            <w:rFonts w:ascii="Cambria Math" w:eastAsiaTheme="minorEastAsia" w:hAnsi="Cambria Math" w:cstheme="minorHAnsi"/>
            <w:lang w:val="en-US" w:eastAsia="zh-CN"/>
          </w:rPr>
          <m:t>+</m:t>
        </m:r>
        <m:r>
          <m:rPr>
            <m:sty m:val="p"/>
          </m:rPr>
          <w:rPr>
            <w:rFonts w:ascii="Cambria Math" w:hAnsi="Cambria Math" w:cstheme="minorHAnsi"/>
          </w:rPr>
          <m:t>Ψ</m:t>
        </m:r>
        <m:r>
          <m:rPr>
            <m:sty m:val="p"/>
          </m:rPr>
          <w:rPr>
            <w:rFonts w:ascii="Cambria Math" w:cstheme="minorHAnsi"/>
          </w:rPr>
          <m:t>(x,t)</m:t>
        </m:r>
        <m:r>
          <w:rPr>
            <w:rFonts w:ascii="Cambria Math" w:eastAsiaTheme="minorEastAsia" w:hAnsi="Cambria Math" w:cstheme="minorHAnsi"/>
            <w:lang w:val="en-US" w:eastAsia="zh-CN"/>
          </w:rPr>
          <m:t>V</m:t>
        </m:r>
        <m:d>
          <m:dPr>
            <m:ctrlPr>
              <w:rPr>
                <w:rFonts w:ascii="Cambria Math" w:eastAsiaTheme="minorEastAsia" w:hAnsi="Cambria Math" w:cstheme="minorHAnsi"/>
                <w:i/>
                <w:lang w:val="en-US" w:eastAsia="zh-CN"/>
              </w:rPr>
            </m:ctrlPr>
          </m:dPr>
          <m:e>
            <m:r>
              <w:rPr>
                <w:rFonts w:ascii="Cambria Math" w:eastAsiaTheme="minorEastAsia" w:hAnsi="Cambria Math" w:cstheme="minorHAnsi"/>
                <w:lang w:val="en-US" w:eastAsia="zh-CN"/>
              </w:rPr>
              <m:t>x,t</m:t>
            </m:r>
          </m:e>
        </m:d>
      </m:oMath>
      <w:r w:rsidR="005C45B7" w:rsidRPr="003A2C7A">
        <w:rPr>
          <w:rFonts w:eastAsiaTheme="minorEastAsia" w:cstheme="minorHAnsi"/>
          <w:lang w:val="en-US" w:eastAsia="zh-CN"/>
        </w:rPr>
        <w:t xml:space="preserve"> </w:t>
      </w:r>
    </w:p>
    <w:p w14:paraId="5379B074" w14:textId="77777777" w:rsidR="0039038B" w:rsidRPr="003A2C7A" w:rsidRDefault="0039038B" w:rsidP="00451A57">
      <w:pPr>
        <w:rPr>
          <w:rFonts w:cstheme="minorHAnsi"/>
        </w:rPr>
      </w:pPr>
    </w:p>
    <w:p w14:paraId="704A482C" w14:textId="5EACCF63" w:rsidR="00E518D7" w:rsidRPr="003A2C7A" w:rsidRDefault="00AA0064">
      <w:pPr>
        <w:rPr>
          <w:rFonts w:cstheme="minorHAnsi"/>
        </w:rPr>
      </w:pPr>
      <w:r w:rsidRPr="003A2C7A">
        <w:rPr>
          <w:rFonts w:cstheme="minorHAnsi"/>
        </w:rPr>
        <w:t>This equation is may be used to find the quantised (allowed) energy states of a quantum particle.</w:t>
      </w:r>
      <w:r w:rsidR="008A6FB5" w:rsidRPr="003A2C7A">
        <w:rPr>
          <w:rFonts w:cstheme="minorHAnsi"/>
        </w:rPr>
        <w:t xml:space="preserve"> The solution to the equation is a wavefunction that is based on Fourier’s method of Eigen Values. </w:t>
      </w:r>
      <w:r w:rsidR="008A6FB5" w:rsidRPr="003A2C7A">
        <w:rPr>
          <w:rFonts w:cstheme="minorHAnsi"/>
        </w:rPr>
        <w:lastRenderedPageBreak/>
        <w:t xml:space="preserve">This method substitutes the wavefunction for an infinite series of other periodic </w:t>
      </w:r>
      <w:r w:rsidR="002F556D" w:rsidRPr="003A2C7A">
        <w:rPr>
          <w:rFonts w:cstheme="minorHAnsi"/>
        </w:rPr>
        <w:t>functions [</w:t>
      </w:r>
      <w:r w:rsidR="008A6FB5" w:rsidRPr="003A2C7A">
        <w:rPr>
          <w:rFonts w:cstheme="minorHAnsi"/>
        </w:rPr>
        <w:t>1].  Schrodinger’s equation is useful because it can be used to deal with the problems of the atomic structure of matter.</w:t>
      </w:r>
    </w:p>
    <w:p w14:paraId="3791ACED" w14:textId="77777777" w:rsidR="00CE2ADE" w:rsidRPr="00CE2ADE" w:rsidRDefault="00CE2ADE" w:rsidP="00CE2ADE"/>
    <w:p w14:paraId="2890F905" w14:textId="77777777" w:rsidR="00CE2ADE" w:rsidRPr="00CE2ADE" w:rsidRDefault="00CE2ADE" w:rsidP="00CE2ADE"/>
    <w:p w14:paraId="19DA32B6" w14:textId="77777777" w:rsidR="00CE2ADE" w:rsidRPr="00CE2ADE" w:rsidRDefault="00CE2ADE" w:rsidP="00CE2ADE"/>
    <w:p w14:paraId="185615D8" w14:textId="77777777" w:rsidR="00CE2ADE" w:rsidRPr="00CE2ADE" w:rsidRDefault="00CE2ADE" w:rsidP="00CE2ADE"/>
    <w:p w14:paraId="7EC6443D" w14:textId="77777777" w:rsidR="00CE2ADE" w:rsidRPr="00CE2ADE" w:rsidRDefault="00CE2ADE" w:rsidP="00CE2ADE"/>
    <w:p w14:paraId="6088831A" w14:textId="77777777" w:rsidR="00CE2ADE" w:rsidRPr="00CE2ADE" w:rsidRDefault="00CE2ADE" w:rsidP="00CE2ADE"/>
    <w:p w14:paraId="3E1C584E" w14:textId="77777777" w:rsidR="00CE2ADE" w:rsidRPr="00CE2ADE" w:rsidRDefault="00CE2ADE" w:rsidP="00CE2ADE"/>
    <w:p w14:paraId="6D76EF43" w14:textId="77777777" w:rsidR="00CE2ADE" w:rsidRPr="00CE2ADE" w:rsidRDefault="00CE2ADE" w:rsidP="00CE2ADE"/>
    <w:p w14:paraId="6F63B428" w14:textId="77777777" w:rsidR="00CE2ADE" w:rsidRPr="00CE2ADE" w:rsidRDefault="00CE2ADE" w:rsidP="00CE2ADE"/>
    <w:p w14:paraId="1BA2A981" w14:textId="77777777" w:rsidR="00CE2ADE" w:rsidRPr="00CE2ADE" w:rsidRDefault="00CE2ADE" w:rsidP="00CE2ADE"/>
    <w:p w14:paraId="18290B9D" w14:textId="77777777" w:rsidR="00CE2ADE" w:rsidRPr="00CE2ADE" w:rsidRDefault="00CE2ADE" w:rsidP="00CE2ADE"/>
    <w:p w14:paraId="56CA53E2" w14:textId="77777777" w:rsidR="00CE2ADE" w:rsidRPr="00CE2ADE" w:rsidRDefault="00CE2ADE" w:rsidP="00CE2ADE"/>
    <w:p w14:paraId="5E3E7526" w14:textId="77777777" w:rsidR="00CE2ADE" w:rsidRPr="00CE2ADE" w:rsidRDefault="00CE2ADE" w:rsidP="00CE2ADE"/>
    <w:p w14:paraId="19EE9099" w14:textId="77777777" w:rsidR="00CE2ADE" w:rsidRPr="00CE2ADE" w:rsidRDefault="00CE2ADE" w:rsidP="00CE2ADE"/>
    <w:p w14:paraId="2CC226EB" w14:textId="77777777" w:rsidR="00CE2ADE" w:rsidRPr="00CE2ADE" w:rsidRDefault="00CE2ADE" w:rsidP="00CE2ADE"/>
    <w:p w14:paraId="6E841AD8" w14:textId="77777777" w:rsidR="00CE2ADE" w:rsidRPr="00CE2ADE" w:rsidRDefault="00CE2ADE" w:rsidP="00CE2ADE"/>
    <w:p w14:paraId="678BFEBB" w14:textId="43B88BB8" w:rsidR="00CE2ADE" w:rsidRDefault="00CE2ADE" w:rsidP="00CE2ADE"/>
    <w:p w14:paraId="19D4FB32" w14:textId="1AB56F7A" w:rsidR="00CE2ADE" w:rsidRDefault="00CE2ADE" w:rsidP="00CE2ADE"/>
    <w:p w14:paraId="3D826BA5" w14:textId="4F6867FD" w:rsidR="00CE2ADE" w:rsidRDefault="00CE2ADE" w:rsidP="00CE2ADE"/>
    <w:p w14:paraId="736A46F3" w14:textId="4F30C3A6" w:rsidR="00CE2ADE" w:rsidRDefault="00CE2ADE" w:rsidP="00CE2ADE"/>
    <w:p w14:paraId="1CCE9C63" w14:textId="3D5236B7" w:rsidR="00CE2ADE" w:rsidRDefault="00CE2ADE" w:rsidP="00CE2ADE"/>
    <w:p w14:paraId="1609DF87" w14:textId="13D0F7BE" w:rsidR="00CE2ADE" w:rsidRDefault="00CE2ADE" w:rsidP="00CE2ADE"/>
    <w:p w14:paraId="52BCE241" w14:textId="3340B43A" w:rsidR="00CE2ADE" w:rsidRDefault="00CE2ADE" w:rsidP="00CE2ADE"/>
    <w:p w14:paraId="544EDC07" w14:textId="705BD2E7" w:rsidR="00CE2ADE" w:rsidRDefault="00CE2ADE" w:rsidP="00CE2ADE"/>
    <w:p w14:paraId="0DB6EA5F" w14:textId="3D49FB21" w:rsidR="00CE2ADE" w:rsidRDefault="00CE2ADE" w:rsidP="00CE2ADE"/>
    <w:p w14:paraId="5A33F8CE" w14:textId="77777777" w:rsidR="00CE2ADE" w:rsidRPr="00CE2ADE" w:rsidRDefault="00CE2ADE" w:rsidP="00CE2ADE"/>
    <w:p w14:paraId="38819592" w14:textId="77777777" w:rsidR="00CE2ADE" w:rsidRDefault="00CE2ADE" w:rsidP="004D6AEA">
      <w:pPr>
        <w:pStyle w:val="Heading1"/>
      </w:pPr>
    </w:p>
    <w:p w14:paraId="53469980" w14:textId="5E53CD1E" w:rsidR="00AA0064" w:rsidRDefault="004D6AEA" w:rsidP="004D6AEA">
      <w:pPr>
        <w:pStyle w:val="Heading1"/>
      </w:pPr>
      <w:bookmarkStart w:id="3" w:name="_Toc510100943"/>
      <w:r>
        <w:t>Discussion</w:t>
      </w:r>
      <w:bookmarkEnd w:id="3"/>
    </w:p>
    <w:p w14:paraId="7DF86EEE" w14:textId="3EC48D2F" w:rsidR="00B30D33" w:rsidRDefault="00B30D33" w:rsidP="00B30D33"/>
    <w:p w14:paraId="15690D22" w14:textId="55750A01" w:rsidR="00B30D33" w:rsidRPr="00B30D33" w:rsidRDefault="00B30D33" w:rsidP="00B30D33">
      <w:pPr>
        <w:pStyle w:val="Heading2"/>
      </w:pPr>
      <w:bookmarkStart w:id="4" w:name="_Toc510100944"/>
      <w:r>
        <w:t>Part One</w:t>
      </w:r>
      <w:r w:rsidR="009940D5">
        <w:t xml:space="preserve"> – Quantum Mechanical Time Development</w:t>
      </w:r>
      <w:bookmarkEnd w:id="4"/>
      <w:r w:rsidR="009940D5">
        <w:t xml:space="preserve"> </w:t>
      </w:r>
    </w:p>
    <w:p w14:paraId="693D9D73" w14:textId="7BCE346B" w:rsidR="00751150" w:rsidRDefault="00751150" w:rsidP="00751150"/>
    <w:p w14:paraId="58101012" w14:textId="77777777" w:rsidR="00BC4A88" w:rsidRPr="003A2C7A" w:rsidRDefault="00B93214">
      <w:pPr>
        <w:rPr>
          <w:rFonts w:cstheme="minorHAnsi"/>
        </w:rPr>
      </w:pPr>
      <w:r w:rsidRPr="003A2C7A">
        <w:rPr>
          <w:rFonts w:cstheme="minorHAnsi"/>
        </w:rPr>
        <w:t xml:space="preserve">Schrodinger’s equation allows the mathematical modelling of quantum system’s. </w:t>
      </w:r>
      <w:r w:rsidR="00703B06" w:rsidRPr="003A2C7A">
        <w:rPr>
          <w:rFonts w:cstheme="minorHAnsi"/>
        </w:rPr>
        <w:t>Implementing of the mathematics in software allows the simulation of quantum systems</w:t>
      </w:r>
      <w:r w:rsidRPr="003A2C7A">
        <w:rPr>
          <w:rFonts w:cstheme="minorHAnsi"/>
        </w:rPr>
        <w:t xml:space="preserve">. Simulation software </w:t>
      </w:r>
      <w:r w:rsidR="00B30D33" w:rsidRPr="003A2C7A">
        <w:rPr>
          <w:rFonts w:cstheme="minorHAnsi"/>
        </w:rPr>
        <w:t xml:space="preserve">helps to demonstrate quantum phenomena and the interaction between a quantum system’s parameters. For example, we may observe the effect of changing the position uncertainty in a system, the system’s momentum uncertainty (dictated by equation 1). </w:t>
      </w:r>
      <w:r w:rsidR="00077A27" w:rsidRPr="003A2C7A">
        <w:rPr>
          <w:rFonts w:cstheme="minorHAnsi"/>
        </w:rPr>
        <w:t>Furthermore,</w:t>
      </w:r>
      <w:r w:rsidR="00B30D33" w:rsidRPr="003A2C7A">
        <w:rPr>
          <w:rFonts w:cstheme="minorHAnsi"/>
        </w:rPr>
        <w:t xml:space="preserve"> we can see this effect over time. </w:t>
      </w:r>
    </w:p>
    <w:p w14:paraId="6343B6C1" w14:textId="51AB6E0B" w:rsidR="004D6AEA" w:rsidRPr="003A2C7A" w:rsidRDefault="00BC4A88">
      <w:pPr>
        <w:rPr>
          <w:rFonts w:cstheme="minorHAnsi"/>
        </w:rPr>
      </w:pPr>
      <w:r w:rsidRPr="003A2C7A">
        <w:rPr>
          <w:rFonts w:cstheme="minorHAnsi"/>
        </w:rPr>
        <w:t xml:space="preserve">A quantum system may consist of a superposition of </w:t>
      </w:r>
      <w:r w:rsidR="004B0A4B" w:rsidRPr="003A2C7A">
        <w:rPr>
          <w:rFonts w:cstheme="minorHAnsi"/>
        </w:rPr>
        <w:t xml:space="preserve">many </w:t>
      </w:r>
      <w:r w:rsidRPr="003A2C7A">
        <w:rPr>
          <w:rFonts w:cstheme="minorHAnsi"/>
        </w:rPr>
        <w:t xml:space="preserve">quantum states. </w:t>
      </w:r>
      <w:r w:rsidR="004B0A4B" w:rsidRPr="003A2C7A">
        <w:rPr>
          <w:rFonts w:cstheme="minorHAnsi"/>
        </w:rPr>
        <w:t>In a simulation of a quantum system we see o</w:t>
      </w:r>
      <w:r w:rsidRPr="003A2C7A">
        <w:rPr>
          <w:rFonts w:cstheme="minorHAnsi"/>
        </w:rPr>
        <w:t xml:space="preserve">ver time that the momentum </w:t>
      </w:r>
      <w:r w:rsidR="004B0A4B" w:rsidRPr="003A2C7A">
        <w:rPr>
          <w:rFonts w:cstheme="minorHAnsi"/>
        </w:rPr>
        <w:t xml:space="preserve">probability </w:t>
      </w:r>
      <w:r w:rsidRPr="003A2C7A">
        <w:rPr>
          <w:rFonts w:cstheme="minorHAnsi"/>
        </w:rPr>
        <w:t>distribution</w:t>
      </w:r>
      <w:r w:rsidR="00B30D33" w:rsidRPr="003A2C7A">
        <w:rPr>
          <w:rFonts w:cstheme="minorHAnsi"/>
        </w:rPr>
        <w:t xml:space="preserve"> </w:t>
      </w:r>
      <w:r w:rsidR="004B0A4B" w:rsidRPr="003A2C7A">
        <w:rPr>
          <w:rFonts w:cstheme="minorHAnsi"/>
        </w:rPr>
        <w:t>spreads out and moves to the right. The distribution moves toward the right as the majority of the quantum system’s constituent quantum states have a positive momentum</w:t>
      </w:r>
      <w:r w:rsidR="00143B43" w:rsidRPr="003A2C7A">
        <w:rPr>
          <w:rFonts w:cstheme="minorHAnsi"/>
        </w:rPr>
        <w:t>. The reason the distribution spreads out over time is because of the difference in the different component momentum’s.</w:t>
      </w:r>
    </w:p>
    <w:p w14:paraId="0867C82F" w14:textId="2024F354" w:rsidR="009648CC" w:rsidRDefault="0039680C">
      <w:pPr>
        <w:rPr>
          <w:rFonts w:cstheme="minorHAnsi"/>
        </w:rPr>
      </w:pPr>
      <w:r w:rsidRPr="003A2C7A">
        <w:rPr>
          <w:rFonts w:cstheme="minorHAnsi"/>
        </w:rPr>
        <w:t>This demonstrates that a quantum system’s probability distribution of position and momentum evolve over time</w:t>
      </w:r>
      <w:r w:rsidR="00091D91" w:rsidRPr="003A2C7A">
        <w:rPr>
          <w:rFonts w:cstheme="minorHAnsi"/>
        </w:rPr>
        <w:t xml:space="preserve"> </w:t>
      </w:r>
      <w:r w:rsidRPr="003A2C7A">
        <w:rPr>
          <w:rFonts w:cstheme="minorHAnsi"/>
        </w:rPr>
        <w:t>and are hence time dependent. This simulation was modelling a Gaussian (ideal) wave packet.</w:t>
      </w:r>
      <w:r w:rsidR="008D5D10" w:rsidRPr="003A2C7A">
        <w:rPr>
          <w:rFonts w:cstheme="minorHAnsi"/>
        </w:rPr>
        <w:t xml:space="preserve"> Additionally</w:t>
      </w:r>
      <w:r w:rsidR="00091D91" w:rsidRPr="003A2C7A">
        <w:rPr>
          <w:rFonts w:cstheme="minorHAnsi"/>
        </w:rPr>
        <w:t>,</w:t>
      </w:r>
      <w:r w:rsidR="008D5D10" w:rsidRPr="003A2C7A">
        <w:rPr>
          <w:rFonts w:cstheme="minorHAnsi"/>
        </w:rPr>
        <w:t xml:space="preserve"> the values provided by the simulation for uncertainty in position (</w:t>
      </w:r>
      <m:oMath>
        <m:r>
          <w:rPr>
            <w:rFonts w:ascii="Cambria Math" w:hAnsi="Cambria Math"/>
          </w:rPr>
          <m:t>∆x</m:t>
        </m:r>
      </m:oMath>
      <w:r w:rsidR="008D5D10" w:rsidRPr="003A2C7A">
        <w:rPr>
          <w:rFonts w:cstheme="minorHAnsi"/>
        </w:rPr>
        <w:t xml:space="preserve">) and uncertainty in </w:t>
      </w:r>
      <w:r w:rsidR="00AE64AF" w:rsidRPr="003A2C7A">
        <w:rPr>
          <w:rFonts w:cstheme="minorHAnsi"/>
        </w:rPr>
        <w:t>momentum</w:t>
      </w:r>
      <w:r w:rsidR="008D5D10" w:rsidRPr="003A2C7A">
        <w:rPr>
          <w:rFonts w:cstheme="minorHAnsi"/>
        </w:rPr>
        <w:t xml:space="preserve"> </w:t>
      </w:r>
      <w:r w:rsidR="00AE64AF" w:rsidRPr="003A2C7A">
        <w:rPr>
          <w:rFonts w:cstheme="minorHAnsi"/>
        </w:rPr>
        <w:t>(</w:t>
      </w:r>
      <m:oMath>
        <m:r>
          <w:rPr>
            <w:rFonts w:ascii="Cambria Math" w:hAnsi="Cambria Math"/>
          </w:rPr>
          <m:t>∆</m:t>
        </m:r>
        <m:r>
          <w:rPr>
            <w:rFonts w:ascii="Segoe UI Historic" w:hAnsi="Segoe UI Historic" w:cs="Segoe UI Historic"/>
          </w:rPr>
          <m:t>ⲣ</m:t>
        </m:r>
      </m:oMath>
      <w:r w:rsidR="00AE64AF" w:rsidRPr="003A2C7A">
        <w:rPr>
          <w:rFonts w:cstheme="minorHAnsi"/>
        </w:rPr>
        <w:t xml:space="preserve">) </w:t>
      </w:r>
      <w:r w:rsidR="008D5D10" w:rsidRPr="003A2C7A">
        <w:rPr>
          <w:rFonts w:cstheme="minorHAnsi"/>
        </w:rPr>
        <w:t>confirmed Heisenberg’s Uncertainty Principle (Equation 1)</w:t>
      </w:r>
      <w:r w:rsidR="00AE64AF" w:rsidRPr="003A2C7A">
        <w:rPr>
          <w:rFonts w:cstheme="minorHAnsi"/>
        </w:rPr>
        <w:t xml:space="preserve"> for a gaussian wavefunction</w:t>
      </w:r>
      <w:r w:rsidR="00756676" w:rsidRPr="003A2C7A">
        <w:rPr>
          <w:rFonts w:cstheme="minorHAnsi"/>
        </w:rPr>
        <w:t xml:space="preserve">. The effect of equation 1 can be seen if the uncertainty in position is halved as we see a doubling in the width of the momentum distribution wavefunction. This means that more “off-peak” values contribute </w:t>
      </w:r>
      <w:r w:rsidR="001D3BF3" w:rsidRPr="003A2C7A">
        <w:rPr>
          <w:rFonts w:cstheme="minorHAnsi"/>
        </w:rPr>
        <w:t xml:space="preserve">more </w:t>
      </w:r>
      <w:r w:rsidR="00756676" w:rsidRPr="003A2C7A">
        <w:rPr>
          <w:rFonts w:cstheme="minorHAnsi"/>
        </w:rPr>
        <w:t>to the wavefunction’s evolution over time and we see a more rapid spreading out of the momentum distribution over time</w:t>
      </w:r>
      <w:r w:rsidR="007F5C09">
        <w:rPr>
          <w:rFonts w:cstheme="minorHAnsi"/>
        </w:rPr>
        <w:t xml:space="preserve"> (see figure 1)</w:t>
      </w:r>
      <w:r w:rsidR="00756676" w:rsidRPr="003A2C7A">
        <w:rPr>
          <w:rFonts w:cstheme="minorHAnsi"/>
        </w:rPr>
        <w:t>.</w:t>
      </w:r>
      <w:r w:rsidR="008D5D10" w:rsidRPr="003A2C7A">
        <w:rPr>
          <w:rFonts w:cstheme="minorHAnsi"/>
        </w:rPr>
        <w:t xml:space="preserve"> </w:t>
      </w:r>
      <w:r w:rsidR="009648CC" w:rsidRPr="003A2C7A">
        <w:rPr>
          <w:rFonts w:cstheme="minorHAnsi"/>
        </w:rPr>
        <w:t>That is, when the momentum’s uncertainty was less there was a greater concentration of momentum values which means the system’s momentum value was in a smaller range.</w:t>
      </w:r>
    </w:p>
    <w:p w14:paraId="2DC3EAEA" w14:textId="77777777" w:rsidR="007F5C09" w:rsidRDefault="007F5C09" w:rsidP="007F5C09">
      <w:pPr>
        <w:keepNext/>
      </w:pPr>
      <w:r>
        <w:rPr>
          <w:noProof/>
        </w:rPr>
        <w:drawing>
          <wp:inline distT="0" distB="0" distL="0" distR="0" wp14:anchorId="06445EDE" wp14:editId="5869399F">
            <wp:extent cx="5036024" cy="2575480"/>
            <wp:effectExtent l="19050" t="19050" r="1270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3298" cy="2584314"/>
                    </a:xfrm>
                    <a:prstGeom prst="rect">
                      <a:avLst/>
                    </a:prstGeom>
                    <a:ln w="19050">
                      <a:solidFill>
                        <a:schemeClr val="tx1"/>
                      </a:solidFill>
                    </a:ln>
                  </pic:spPr>
                </pic:pic>
              </a:graphicData>
            </a:graphic>
          </wp:inline>
        </w:drawing>
      </w:r>
    </w:p>
    <w:p w14:paraId="62966E50" w14:textId="66411083" w:rsidR="007F5C09" w:rsidRPr="003A2C7A" w:rsidRDefault="007F5C09" w:rsidP="007F5C09">
      <w:pPr>
        <w:pStyle w:val="Caption"/>
        <w:rPr>
          <w:rFonts w:cstheme="minorHAnsi"/>
        </w:rPr>
      </w:pPr>
      <w:r>
        <w:t xml:space="preserve">Figure </w:t>
      </w:r>
      <w:fldSimple w:instr=" SEQ Figure \* ARABIC ">
        <w:r w:rsidR="007249E3">
          <w:rPr>
            <w:noProof/>
          </w:rPr>
          <w:t>1</w:t>
        </w:r>
      </w:fldSimple>
      <w:r>
        <w:t>: Probability distribution over time</w:t>
      </w:r>
    </w:p>
    <w:p w14:paraId="129D0053" w14:textId="3CD88459" w:rsidR="00756676" w:rsidRDefault="009648CC">
      <w:pPr>
        <w:rPr>
          <w:rFonts w:cstheme="minorHAnsi"/>
        </w:rPr>
      </w:pPr>
      <w:r w:rsidRPr="003A2C7A">
        <w:rPr>
          <w:rFonts w:cstheme="minorHAnsi"/>
        </w:rPr>
        <w:lastRenderedPageBreak/>
        <w:t xml:space="preserve">This simulation demonstrates that </w:t>
      </w:r>
      <w:r w:rsidR="00761E00" w:rsidRPr="003A2C7A">
        <w:rPr>
          <w:rFonts w:cstheme="minorHAnsi"/>
        </w:rPr>
        <w:t xml:space="preserve">when measuring quantum </w:t>
      </w:r>
      <w:r w:rsidR="00680C39" w:rsidRPr="003A2C7A">
        <w:rPr>
          <w:rFonts w:cstheme="minorHAnsi"/>
        </w:rPr>
        <w:t>system’s,</w:t>
      </w:r>
      <w:r w:rsidR="00761E00" w:rsidRPr="003A2C7A">
        <w:rPr>
          <w:rFonts w:cstheme="minorHAnsi"/>
        </w:rPr>
        <w:t xml:space="preserve"> it creates an uncertainty in what we observe, this is different to classical systems where any measurement taken is “gentle” as it doesn’t alter the state of the system being observed.</w:t>
      </w:r>
    </w:p>
    <w:p w14:paraId="595A27FE" w14:textId="72BD170F" w:rsidR="00692694" w:rsidRDefault="00692694">
      <w:pPr>
        <w:rPr>
          <w:rFonts w:cstheme="minorHAnsi"/>
        </w:rPr>
      </w:pPr>
    </w:p>
    <w:p w14:paraId="5B2A87D8" w14:textId="09AA4ACE" w:rsidR="00692694" w:rsidRDefault="00692694">
      <w:pPr>
        <w:rPr>
          <w:rFonts w:cstheme="minorHAnsi"/>
        </w:rPr>
      </w:pPr>
    </w:p>
    <w:p w14:paraId="65047270" w14:textId="76A715F7" w:rsidR="00692694" w:rsidRDefault="00692694">
      <w:pPr>
        <w:rPr>
          <w:rFonts w:cstheme="minorHAnsi"/>
        </w:rPr>
      </w:pPr>
    </w:p>
    <w:p w14:paraId="0302986C" w14:textId="159E2C19" w:rsidR="00692694" w:rsidRDefault="00692694">
      <w:pPr>
        <w:rPr>
          <w:rFonts w:cstheme="minorHAnsi"/>
        </w:rPr>
      </w:pPr>
    </w:p>
    <w:p w14:paraId="700E6BC9" w14:textId="7449F168" w:rsidR="00692694" w:rsidRDefault="00692694">
      <w:pPr>
        <w:rPr>
          <w:rFonts w:cstheme="minorHAnsi"/>
        </w:rPr>
      </w:pPr>
    </w:p>
    <w:p w14:paraId="53BF187E" w14:textId="651B8166" w:rsidR="00692694" w:rsidRDefault="00692694">
      <w:pPr>
        <w:rPr>
          <w:rFonts w:cstheme="minorHAnsi"/>
        </w:rPr>
      </w:pPr>
    </w:p>
    <w:p w14:paraId="6B4007E9" w14:textId="127C5807" w:rsidR="00692694" w:rsidRDefault="00692694">
      <w:pPr>
        <w:rPr>
          <w:rFonts w:cstheme="minorHAnsi"/>
        </w:rPr>
      </w:pPr>
    </w:p>
    <w:p w14:paraId="4749CB0D" w14:textId="74FF88A3" w:rsidR="00692694" w:rsidRDefault="00692694">
      <w:pPr>
        <w:rPr>
          <w:rFonts w:cstheme="minorHAnsi"/>
        </w:rPr>
      </w:pPr>
    </w:p>
    <w:p w14:paraId="0A29CA08" w14:textId="77777777" w:rsidR="00692694" w:rsidRPr="003A2C7A" w:rsidRDefault="00692694">
      <w:pPr>
        <w:rPr>
          <w:rFonts w:cstheme="minorHAnsi"/>
        </w:rPr>
      </w:pPr>
    </w:p>
    <w:p w14:paraId="67E243B0" w14:textId="16DCCC2F" w:rsidR="009E17CB" w:rsidRDefault="009E17CB">
      <w:pPr>
        <w:rPr>
          <w:rFonts w:cstheme="minorHAnsi"/>
          <w:sz w:val="24"/>
        </w:rPr>
      </w:pPr>
    </w:p>
    <w:p w14:paraId="2F91D648" w14:textId="08D64C45" w:rsidR="00CE2ADE" w:rsidRDefault="00CE2ADE">
      <w:pPr>
        <w:rPr>
          <w:rFonts w:cstheme="minorHAnsi"/>
          <w:sz w:val="24"/>
        </w:rPr>
      </w:pPr>
    </w:p>
    <w:p w14:paraId="2038AAD1" w14:textId="3DF3EFE0" w:rsidR="00CE2ADE" w:rsidRDefault="00CE2ADE">
      <w:pPr>
        <w:rPr>
          <w:rFonts w:cstheme="minorHAnsi"/>
          <w:sz w:val="24"/>
        </w:rPr>
      </w:pPr>
    </w:p>
    <w:p w14:paraId="52462749" w14:textId="3C448CA1" w:rsidR="00CE2ADE" w:rsidRDefault="00CE2ADE">
      <w:pPr>
        <w:rPr>
          <w:rFonts w:cstheme="minorHAnsi"/>
          <w:sz w:val="24"/>
        </w:rPr>
      </w:pPr>
    </w:p>
    <w:p w14:paraId="2CD3CBD7" w14:textId="7F422EDA" w:rsidR="00CE2ADE" w:rsidRDefault="00CE2ADE">
      <w:pPr>
        <w:rPr>
          <w:rFonts w:cstheme="minorHAnsi"/>
          <w:sz w:val="24"/>
        </w:rPr>
      </w:pPr>
    </w:p>
    <w:p w14:paraId="290C4D9E" w14:textId="662886F3" w:rsidR="00CE2ADE" w:rsidRDefault="00CE2ADE">
      <w:pPr>
        <w:rPr>
          <w:rFonts w:cstheme="minorHAnsi"/>
          <w:sz w:val="24"/>
        </w:rPr>
      </w:pPr>
    </w:p>
    <w:p w14:paraId="3BCE13C2" w14:textId="25ED1161" w:rsidR="00CE2ADE" w:rsidRDefault="00CE2ADE">
      <w:pPr>
        <w:rPr>
          <w:rFonts w:cstheme="minorHAnsi"/>
          <w:sz w:val="24"/>
        </w:rPr>
      </w:pPr>
    </w:p>
    <w:p w14:paraId="12C087B0" w14:textId="6398955B" w:rsidR="00CE2ADE" w:rsidRDefault="00CE2ADE">
      <w:pPr>
        <w:rPr>
          <w:rFonts w:cstheme="minorHAnsi"/>
          <w:sz w:val="24"/>
        </w:rPr>
      </w:pPr>
    </w:p>
    <w:p w14:paraId="6FA6A191" w14:textId="3DFA3AE6" w:rsidR="00CE2ADE" w:rsidRDefault="00CE2ADE">
      <w:pPr>
        <w:rPr>
          <w:rFonts w:cstheme="minorHAnsi"/>
          <w:sz w:val="24"/>
        </w:rPr>
      </w:pPr>
    </w:p>
    <w:p w14:paraId="43B26471" w14:textId="5CBB7769" w:rsidR="00CE2ADE" w:rsidRDefault="00CE2ADE">
      <w:pPr>
        <w:rPr>
          <w:rFonts w:cstheme="minorHAnsi"/>
          <w:sz w:val="24"/>
        </w:rPr>
      </w:pPr>
    </w:p>
    <w:p w14:paraId="1EE0DE53" w14:textId="6E99F49D" w:rsidR="00CE2ADE" w:rsidRDefault="00CE2ADE">
      <w:pPr>
        <w:rPr>
          <w:rFonts w:cstheme="minorHAnsi"/>
          <w:sz w:val="24"/>
        </w:rPr>
      </w:pPr>
    </w:p>
    <w:p w14:paraId="234A101E" w14:textId="3C0BBC48" w:rsidR="00CE2ADE" w:rsidRDefault="00CE2ADE">
      <w:pPr>
        <w:rPr>
          <w:rFonts w:cstheme="minorHAnsi"/>
          <w:sz w:val="24"/>
        </w:rPr>
      </w:pPr>
    </w:p>
    <w:p w14:paraId="2942EB20" w14:textId="5CC7C666" w:rsidR="00CE2ADE" w:rsidRDefault="00CE2ADE">
      <w:pPr>
        <w:rPr>
          <w:rFonts w:cstheme="minorHAnsi"/>
          <w:sz w:val="24"/>
        </w:rPr>
      </w:pPr>
    </w:p>
    <w:p w14:paraId="771327E5" w14:textId="2C058632" w:rsidR="00CE2ADE" w:rsidRDefault="00CE2ADE">
      <w:pPr>
        <w:rPr>
          <w:rFonts w:cstheme="minorHAnsi"/>
          <w:sz w:val="24"/>
        </w:rPr>
      </w:pPr>
    </w:p>
    <w:p w14:paraId="6AF9ECD3" w14:textId="6C6F9D3B" w:rsidR="00CE2ADE" w:rsidRDefault="00CE2ADE">
      <w:pPr>
        <w:rPr>
          <w:rFonts w:cstheme="minorHAnsi"/>
          <w:sz w:val="24"/>
        </w:rPr>
      </w:pPr>
    </w:p>
    <w:p w14:paraId="10EFC451" w14:textId="6C4CF407" w:rsidR="00CE2ADE" w:rsidRDefault="00CE2ADE">
      <w:pPr>
        <w:rPr>
          <w:rFonts w:cstheme="minorHAnsi"/>
          <w:sz w:val="24"/>
        </w:rPr>
      </w:pPr>
    </w:p>
    <w:p w14:paraId="5F3A977E" w14:textId="32EC26C8" w:rsidR="00CE2ADE" w:rsidRDefault="00CE2ADE">
      <w:pPr>
        <w:rPr>
          <w:rFonts w:cstheme="minorHAnsi"/>
          <w:sz w:val="24"/>
        </w:rPr>
      </w:pPr>
    </w:p>
    <w:p w14:paraId="289890B0" w14:textId="77777777" w:rsidR="00CE2ADE" w:rsidRDefault="00CE2ADE">
      <w:pPr>
        <w:rPr>
          <w:rFonts w:cstheme="minorHAnsi"/>
          <w:sz w:val="24"/>
        </w:rPr>
      </w:pPr>
    </w:p>
    <w:p w14:paraId="0FE71341" w14:textId="44120C17" w:rsidR="009E17CB" w:rsidRDefault="009E17CB" w:rsidP="009E17CB">
      <w:pPr>
        <w:pStyle w:val="Heading2"/>
      </w:pPr>
      <w:bookmarkStart w:id="5" w:name="_Toc510100945"/>
      <w:r w:rsidRPr="009E17CB">
        <w:lastRenderedPageBreak/>
        <w:t>Part Two</w:t>
      </w:r>
      <w:r w:rsidR="00AA133B">
        <w:t xml:space="preserve"> – One Dimensional Bound State Problems</w:t>
      </w:r>
      <w:bookmarkEnd w:id="5"/>
    </w:p>
    <w:p w14:paraId="3309B52E" w14:textId="1678846C" w:rsidR="008C3EC1" w:rsidRDefault="008C3EC1" w:rsidP="008C3EC1"/>
    <w:p w14:paraId="287CED7D" w14:textId="72A63C8C" w:rsidR="008C3EC1" w:rsidRDefault="008C3EC1" w:rsidP="008C3EC1">
      <w:r>
        <w:t>When a particle experiences a potential energy, this potential energy, like gravity holding a ball at the base of a valley, holds the particl</w:t>
      </w:r>
      <w:r w:rsidR="002D1967">
        <w:t>e</w:t>
      </w:r>
      <w:r>
        <w:t xml:space="preserve">. The particle may escape if its own energy (kinetic energy) is greater than that of the potential holding it, for example if the ball were fired out of a canon it could leave the valley. This potential energy </w:t>
      </w:r>
      <w:r w:rsidR="00AB7999">
        <w:t xml:space="preserve">may be modelled as </w:t>
      </w:r>
      <w:r>
        <w:t>a quantum well</w:t>
      </w:r>
      <w:r w:rsidR="00BD08FF">
        <w:t>. A hydrogen atom may be modelled as a quantum well, where the electron orbiting the nucleus is the ball in the valley. The electron is held orbiting the nucleus of the atom at a certain radius. This radius is associated with its energy and quantum number(n). Should the electron acquire greater energy it may increase its radius</w:t>
      </w:r>
      <w:r w:rsidR="00E9447A">
        <w:t xml:space="preserve">. </w:t>
      </w:r>
    </w:p>
    <w:p w14:paraId="2326ACD9" w14:textId="6CEF0F17" w:rsidR="00E9447A" w:rsidRDefault="00E9447A" w:rsidP="008C3EC1">
      <w:r>
        <w:t xml:space="preserve">The simulation software used however shows that only certain energy levels (radii) are allowed. We know this as the wavefunction (probability distribution) of an </w:t>
      </w:r>
      <w:r w:rsidRPr="00E9447A">
        <w:rPr>
          <w:i/>
        </w:rPr>
        <w:t>allowable</w:t>
      </w:r>
      <w:r>
        <w:t xml:space="preserve"> energy level will decay to zero where the particle is found outside of the well with less energy than the well</w:t>
      </w:r>
      <w:r w:rsidR="005652CF">
        <w:t xml:space="preserve"> </w:t>
      </w:r>
      <w:r>
        <w:t>(see Figure 2).</w:t>
      </w:r>
    </w:p>
    <w:p w14:paraId="31F256E2" w14:textId="38FBF93E" w:rsidR="005652CF" w:rsidRDefault="005652CF" w:rsidP="008C3EC1"/>
    <w:p w14:paraId="0A0F0B5F" w14:textId="77777777" w:rsidR="005652CF" w:rsidRDefault="005652CF" w:rsidP="005652CF">
      <w:pPr>
        <w:keepNext/>
      </w:pPr>
      <w:r>
        <w:rPr>
          <w:noProof/>
        </w:rPr>
        <w:drawing>
          <wp:inline distT="0" distB="0" distL="0" distR="0" wp14:anchorId="4F6A520E" wp14:editId="2751B422">
            <wp:extent cx="3302635" cy="2114550"/>
            <wp:effectExtent l="19050" t="19050" r="1206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6273" cy="2123282"/>
                    </a:xfrm>
                    <a:prstGeom prst="rect">
                      <a:avLst/>
                    </a:prstGeom>
                    <a:ln>
                      <a:solidFill>
                        <a:schemeClr val="accent1"/>
                      </a:solidFill>
                    </a:ln>
                  </pic:spPr>
                </pic:pic>
              </a:graphicData>
            </a:graphic>
          </wp:inline>
        </w:drawing>
      </w:r>
    </w:p>
    <w:p w14:paraId="35958189" w14:textId="05802702" w:rsidR="005652CF" w:rsidRPr="008C3EC1" w:rsidRDefault="005652CF" w:rsidP="005652CF">
      <w:pPr>
        <w:pStyle w:val="Caption"/>
      </w:pPr>
      <w:r>
        <w:t xml:space="preserve">Figure </w:t>
      </w:r>
      <w:r w:rsidR="007F5C09">
        <w:t>2</w:t>
      </w:r>
      <w:r>
        <w:t>: Finite Square Well</w:t>
      </w:r>
      <w:r w:rsidR="008D6956">
        <w:t>-</w:t>
      </w:r>
      <w:r w:rsidR="00F74BEC">
        <w:t xml:space="preserve"> </w:t>
      </w:r>
      <w:r w:rsidR="008D6956">
        <w:t>disallowed energy level</w:t>
      </w:r>
      <w:r w:rsidR="00F74BEC">
        <w:t>.</w:t>
      </w:r>
    </w:p>
    <w:p w14:paraId="267594BA" w14:textId="622FB101" w:rsidR="00172BA8" w:rsidRDefault="006D5AEA" w:rsidP="00172BA8">
      <w:r>
        <w:t xml:space="preserve">The wavefunction in figure two does not decay outside the well when it has less energy than the potential acting on it. This </w:t>
      </w:r>
      <w:r w:rsidR="00515992">
        <w:t>demonstrate</w:t>
      </w:r>
      <w:r w:rsidR="00F334E9">
        <w:t>s</w:t>
      </w:r>
      <w:r w:rsidR="00515992">
        <w:t xml:space="preserve"> that not all energy levels are allowable in a quantum system, this is called “quantisation” of a property. That is, energy in a quantum system is quantised.</w:t>
      </w:r>
    </w:p>
    <w:p w14:paraId="5AA656DE" w14:textId="456E2671" w:rsidR="002C12FF" w:rsidRDefault="007B3993" w:rsidP="00172BA8">
      <w:r>
        <w:t>T</w:t>
      </w:r>
      <w:r w:rsidR="00D64198">
        <w:t xml:space="preserve">he </w:t>
      </w:r>
      <w:r>
        <w:t>“</w:t>
      </w:r>
      <w:r w:rsidR="00D64198">
        <w:t>finite well</w:t>
      </w:r>
      <w:r>
        <w:t>”</w:t>
      </w:r>
      <w:r w:rsidR="00D64198">
        <w:t xml:space="preserve"> in figure two gave 6 allowable energy levels up to 300ev </w:t>
      </w:r>
      <w:r w:rsidR="00980869">
        <w:t xml:space="preserve">from 0ev </w:t>
      </w:r>
      <w:r w:rsidR="00D64198">
        <w:t>(see table 1).</w:t>
      </w:r>
    </w:p>
    <w:tbl>
      <w:tblPr>
        <w:tblStyle w:val="TableGrid"/>
        <w:tblW w:w="0" w:type="auto"/>
        <w:tblLook w:val="04A0" w:firstRow="1" w:lastRow="0" w:firstColumn="1" w:lastColumn="0" w:noHBand="0" w:noVBand="1"/>
      </w:tblPr>
      <w:tblGrid>
        <w:gridCol w:w="4508"/>
        <w:gridCol w:w="4508"/>
      </w:tblGrid>
      <w:tr w:rsidR="00694302" w14:paraId="588F1720" w14:textId="77777777" w:rsidTr="00694302">
        <w:tc>
          <w:tcPr>
            <w:tcW w:w="4508" w:type="dxa"/>
          </w:tcPr>
          <w:p w14:paraId="469CFB3E" w14:textId="2887DC07" w:rsidR="00694302" w:rsidRPr="00694302" w:rsidRDefault="00694302" w:rsidP="00694302">
            <w:pPr>
              <w:jc w:val="center"/>
              <w:rPr>
                <w:b/>
              </w:rPr>
            </w:pPr>
            <w:r w:rsidRPr="00694302">
              <w:rPr>
                <w:b/>
              </w:rPr>
              <w:t>Quantum Number</w:t>
            </w:r>
          </w:p>
        </w:tc>
        <w:tc>
          <w:tcPr>
            <w:tcW w:w="4508" w:type="dxa"/>
          </w:tcPr>
          <w:p w14:paraId="0F5F5D68" w14:textId="6A17F336" w:rsidR="00694302" w:rsidRPr="00694302" w:rsidRDefault="00694302" w:rsidP="00694302">
            <w:pPr>
              <w:jc w:val="center"/>
              <w:rPr>
                <w:b/>
              </w:rPr>
            </w:pPr>
            <w:r w:rsidRPr="00694302">
              <w:rPr>
                <w:b/>
              </w:rPr>
              <w:t>Energy</w:t>
            </w:r>
            <w:r w:rsidR="00980869">
              <w:rPr>
                <w:b/>
              </w:rPr>
              <w:t xml:space="preserve"> (eV)</w:t>
            </w:r>
          </w:p>
        </w:tc>
      </w:tr>
      <w:tr w:rsidR="00694302" w14:paraId="52028411" w14:textId="77777777" w:rsidTr="00694302">
        <w:tc>
          <w:tcPr>
            <w:tcW w:w="4508" w:type="dxa"/>
          </w:tcPr>
          <w:p w14:paraId="0477173F" w14:textId="2FD7F704" w:rsidR="00694302" w:rsidRDefault="00694302" w:rsidP="00694302">
            <w:pPr>
              <w:jc w:val="center"/>
            </w:pPr>
            <w:r>
              <w:t>1</w:t>
            </w:r>
          </w:p>
        </w:tc>
        <w:tc>
          <w:tcPr>
            <w:tcW w:w="4508" w:type="dxa"/>
          </w:tcPr>
          <w:p w14:paraId="67C37F96" w14:textId="1DD1A9AB" w:rsidR="00694302" w:rsidRDefault="00980869" w:rsidP="00694302">
            <w:pPr>
              <w:jc w:val="center"/>
            </w:pPr>
            <w:r>
              <w:t>7.59</w:t>
            </w:r>
          </w:p>
        </w:tc>
      </w:tr>
      <w:tr w:rsidR="00694302" w14:paraId="65303ABB" w14:textId="77777777" w:rsidTr="00694302">
        <w:tc>
          <w:tcPr>
            <w:tcW w:w="4508" w:type="dxa"/>
          </w:tcPr>
          <w:p w14:paraId="45917391" w14:textId="0B2C3317" w:rsidR="00694302" w:rsidRDefault="00694302" w:rsidP="00694302">
            <w:pPr>
              <w:jc w:val="center"/>
            </w:pPr>
            <w:r>
              <w:t>2</w:t>
            </w:r>
          </w:p>
        </w:tc>
        <w:tc>
          <w:tcPr>
            <w:tcW w:w="4508" w:type="dxa"/>
          </w:tcPr>
          <w:p w14:paraId="780B5106" w14:textId="7F54B81F" w:rsidR="00694302" w:rsidRDefault="00980869" w:rsidP="00694302">
            <w:pPr>
              <w:jc w:val="center"/>
            </w:pPr>
            <w:r>
              <w:t>30.28</w:t>
            </w:r>
          </w:p>
        </w:tc>
      </w:tr>
      <w:tr w:rsidR="00694302" w14:paraId="02832D97" w14:textId="77777777" w:rsidTr="00694302">
        <w:tc>
          <w:tcPr>
            <w:tcW w:w="4508" w:type="dxa"/>
          </w:tcPr>
          <w:p w14:paraId="0649F2FA" w14:textId="39B0BCA4" w:rsidR="00694302" w:rsidRDefault="00694302" w:rsidP="00694302">
            <w:pPr>
              <w:jc w:val="center"/>
            </w:pPr>
            <w:r>
              <w:t>3</w:t>
            </w:r>
          </w:p>
        </w:tc>
        <w:tc>
          <w:tcPr>
            <w:tcW w:w="4508" w:type="dxa"/>
          </w:tcPr>
          <w:p w14:paraId="5DFB0888" w14:textId="7AF5163A" w:rsidR="00694302" w:rsidRDefault="00980869" w:rsidP="00694302">
            <w:pPr>
              <w:jc w:val="center"/>
            </w:pPr>
            <w:r>
              <w:t>67.8</w:t>
            </w:r>
          </w:p>
        </w:tc>
      </w:tr>
      <w:tr w:rsidR="00694302" w14:paraId="1E5676D1" w14:textId="77777777" w:rsidTr="00694302">
        <w:tc>
          <w:tcPr>
            <w:tcW w:w="4508" w:type="dxa"/>
          </w:tcPr>
          <w:p w14:paraId="7D78A7B5" w14:textId="4C41BDC3" w:rsidR="00694302" w:rsidRDefault="00694302" w:rsidP="00694302">
            <w:pPr>
              <w:jc w:val="center"/>
            </w:pPr>
            <w:r>
              <w:t>4</w:t>
            </w:r>
          </w:p>
        </w:tc>
        <w:tc>
          <w:tcPr>
            <w:tcW w:w="4508" w:type="dxa"/>
          </w:tcPr>
          <w:p w14:paraId="18C6D141" w14:textId="551D72B7" w:rsidR="00694302" w:rsidRDefault="00980869" w:rsidP="00694302">
            <w:pPr>
              <w:jc w:val="center"/>
            </w:pPr>
            <w:r>
              <w:t>119.56</w:t>
            </w:r>
          </w:p>
        </w:tc>
      </w:tr>
      <w:tr w:rsidR="00694302" w14:paraId="48B36D09" w14:textId="77777777" w:rsidTr="00694302">
        <w:tc>
          <w:tcPr>
            <w:tcW w:w="4508" w:type="dxa"/>
          </w:tcPr>
          <w:p w14:paraId="7618FF59" w14:textId="1119C80C" w:rsidR="00694302" w:rsidRDefault="00694302" w:rsidP="00694302">
            <w:pPr>
              <w:jc w:val="center"/>
            </w:pPr>
            <w:r>
              <w:t>5</w:t>
            </w:r>
          </w:p>
        </w:tc>
        <w:tc>
          <w:tcPr>
            <w:tcW w:w="4508" w:type="dxa"/>
          </w:tcPr>
          <w:p w14:paraId="3808E7DA" w14:textId="26B142F6" w:rsidR="00694302" w:rsidRDefault="00980869" w:rsidP="00694302">
            <w:pPr>
              <w:jc w:val="center"/>
            </w:pPr>
            <w:r>
              <w:t>184.33</w:t>
            </w:r>
          </w:p>
        </w:tc>
      </w:tr>
      <w:tr w:rsidR="00694302" w14:paraId="30B3EBAB" w14:textId="77777777" w:rsidTr="00694302">
        <w:tc>
          <w:tcPr>
            <w:tcW w:w="4508" w:type="dxa"/>
          </w:tcPr>
          <w:p w14:paraId="266AE01E" w14:textId="251C1E8C" w:rsidR="00694302" w:rsidRDefault="00694302" w:rsidP="00694302">
            <w:pPr>
              <w:jc w:val="center"/>
            </w:pPr>
            <w:r>
              <w:t>6</w:t>
            </w:r>
          </w:p>
        </w:tc>
        <w:tc>
          <w:tcPr>
            <w:tcW w:w="4508" w:type="dxa"/>
          </w:tcPr>
          <w:p w14:paraId="6D249D50" w14:textId="57253E54" w:rsidR="00694302" w:rsidRDefault="00980869" w:rsidP="00694302">
            <w:pPr>
              <w:jc w:val="center"/>
            </w:pPr>
            <w:r>
              <w:t>258.57</w:t>
            </w:r>
          </w:p>
        </w:tc>
      </w:tr>
    </w:tbl>
    <w:p w14:paraId="2B2A978D" w14:textId="42CFDDF4" w:rsidR="007B3993" w:rsidRPr="000E51E4" w:rsidRDefault="000E51E4" w:rsidP="00172BA8">
      <w:pPr>
        <w:rPr>
          <w:i/>
        </w:rPr>
      </w:pPr>
      <w:r w:rsidRPr="000E51E4">
        <w:rPr>
          <w:i/>
        </w:rPr>
        <w:t>Table 1: Allowed Energy levels in a quantum well</w:t>
      </w:r>
      <w:r>
        <w:rPr>
          <w:i/>
        </w:rPr>
        <w:t xml:space="preserve">. </w:t>
      </w:r>
    </w:p>
    <w:p w14:paraId="0C3135A0" w14:textId="49E1A563" w:rsidR="00B40936" w:rsidRDefault="009A1CB2" w:rsidP="00172BA8">
      <w:r>
        <w:t>The same energy levels calculated for an “infinite quantum well” were larger than those for the finite well</w:t>
      </w:r>
      <w:r w:rsidR="00F22A8E">
        <w:t>.</w:t>
      </w:r>
    </w:p>
    <w:p w14:paraId="7DE6A353" w14:textId="77777777" w:rsidR="00DF0F89" w:rsidRDefault="00B40936">
      <w:r>
        <w:lastRenderedPageBreak/>
        <w:t>The expectation values (average value) for the positions of the particle at energy levels n=1, 4, 6 differs.  At E</w:t>
      </w:r>
      <w:r>
        <w:rPr>
          <w:vertAlign w:val="subscript"/>
        </w:rPr>
        <w:t>1</w:t>
      </w:r>
      <w:r>
        <w:t xml:space="preserve"> the expectation value is the centre of the well, for E</w:t>
      </w:r>
      <w:r>
        <w:rPr>
          <w:vertAlign w:val="subscript"/>
        </w:rPr>
        <w:t xml:space="preserve">4 </w:t>
      </w:r>
      <w:r>
        <w:t>and E</w:t>
      </w:r>
      <w:r>
        <w:rPr>
          <w:vertAlign w:val="subscript"/>
        </w:rPr>
        <w:t xml:space="preserve">6 </w:t>
      </w:r>
      <w:r>
        <w:t>the expectation value is at the troughs and peaks and the waveforms probability distribution.</w:t>
      </w:r>
    </w:p>
    <w:p w14:paraId="5AFD4B36" w14:textId="77777777" w:rsidR="00F748EF" w:rsidRDefault="00DF0F89">
      <w:pPr>
        <w:rPr>
          <w:rFonts w:cstheme="minorHAnsi"/>
        </w:rPr>
      </w:pPr>
      <w:r>
        <w:rPr>
          <w:rFonts w:cstheme="minorHAnsi"/>
        </w:rPr>
        <w:t xml:space="preserve">A particle in a </w:t>
      </w:r>
      <w:r>
        <w:rPr>
          <w:rFonts w:cstheme="minorHAnsi"/>
          <w:i/>
        </w:rPr>
        <w:t>finite</w:t>
      </w:r>
      <w:r>
        <w:rPr>
          <w:rFonts w:cstheme="minorHAnsi"/>
        </w:rPr>
        <w:t xml:space="preserve"> quantum may be found outside of the well though the probability is small</w:t>
      </w:r>
      <w:r w:rsidR="008625B9">
        <w:rPr>
          <w:rFonts w:cstheme="minorHAnsi"/>
        </w:rPr>
        <w:t>, and the probability will rapidly decay to zero</w:t>
      </w:r>
      <w:r>
        <w:rPr>
          <w:rFonts w:cstheme="minorHAnsi"/>
        </w:rPr>
        <w:t>. In an infinite at the boundaries of the well and outside the well the probability of finding the particle is zero.</w:t>
      </w:r>
      <w:r w:rsidR="008625B9">
        <w:rPr>
          <w:rFonts w:cstheme="minorHAnsi"/>
        </w:rPr>
        <w:t xml:space="preserve"> </w:t>
      </w:r>
    </w:p>
    <w:p w14:paraId="67E63F17" w14:textId="77777777" w:rsidR="003A2C7A" w:rsidRPr="005E31F2" w:rsidRDefault="003A2C7A" w:rsidP="005E31F2"/>
    <w:p w14:paraId="71F06504" w14:textId="00384F48" w:rsidR="003A2C7A" w:rsidRDefault="003A2C7A" w:rsidP="005E31F2"/>
    <w:p w14:paraId="0B461D61" w14:textId="1BE1C9C4" w:rsidR="00692694" w:rsidRDefault="00692694" w:rsidP="005E31F2"/>
    <w:p w14:paraId="4006168C" w14:textId="111AC23C" w:rsidR="00692694" w:rsidRDefault="00692694" w:rsidP="005E31F2"/>
    <w:p w14:paraId="4A9A4160" w14:textId="7CA12FC8" w:rsidR="00692694" w:rsidRDefault="00692694" w:rsidP="005E31F2"/>
    <w:p w14:paraId="4EB2FAC6" w14:textId="5593528E" w:rsidR="00692694" w:rsidRDefault="00692694" w:rsidP="005E31F2"/>
    <w:p w14:paraId="0FD30162" w14:textId="5A67C823" w:rsidR="00692694" w:rsidRDefault="00692694" w:rsidP="005E31F2"/>
    <w:p w14:paraId="5A75DCE0" w14:textId="54A15B18" w:rsidR="00692694" w:rsidRDefault="00692694" w:rsidP="005E31F2"/>
    <w:p w14:paraId="4D3085FA" w14:textId="7CCAF75A" w:rsidR="00692694" w:rsidRDefault="00692694" w:rsidP="005E31F2"/>
    <w:p w14:paraId="11804038" w14:textId="7E8F9D61" w:rsidR="00692694" w:rsidRDefault="00692694" w:rsidP="005E31F2"/>
    <w:p w14:paraId="66958C38" w14:textId="1EE65EFB" w:rsidR="00692694" w:rsidRDefault="00692694" w:rsidP="005E31F2"/>
    <w:p w14:paraId="06D68054" w14:textId="67D0FF35" w:rsidR="00692694" w:rsidRDefault="00692694" w:rsidP="005E31F2"/>
    <w:p w14:paraId="57DB7416" w14:textId="611A324A" w:rsidR="00692694" w:rsidRDefault="00692694" w:rsidP="005E31F2"/>
    <w:p w14:paraId="450825D0" w14:textId="1ECFA73A" w:rsidR="00692694" w:rsidRDefault="00692694" w:rsidP="005E31F2"/>
    <w:p w14:paraId="1F4F1159" w14:textId="66696E33" w:rsidR="00692694" w:rsidRDefault="00692694" w:rsidP="005E31F2"/>
    <w:p w14:paraId="75B584D9" w14:textId="0CB69DCA" w:rsidR="00692694" w:rsidRDefault="00692694" w:rsidP="005E31F2"/>
    <w:p w14:paraId="54D00A66" w14:textId="5000DC03" w:rsidR="00692694" w:rsidRDefault="00692694" w:rsidP="005E31F2"/>
    <w:p w14:paraId="4C053F5F" w14:textId="168E39B1" w:rsidR="00692694" w:rsidRDefault="00692694" w:rsidP="005E31F2"/>
    <w:p w14:paraId="6947F31C" w14:textId="35D03C65" w:rsidR="00692694" w:rsidRDefault="00692694" w:rsidP="005E31F2"/>
    <w:p w14:paraId="10A9BF9E" w14:textId="6DC71E20" w:rsidR="00692694" w:rsidRDefault="00692694" w:rsidP="005E31F2"/>
    <w:p w14:paraId="0ADBA0D2" w14:textId="447636B6" w:rsidR="00692694" w:rsidRDefault="00692694" w:rsidP="005E31F2"/>
    <w:p w14:paraId="061DD005" w14:textId="58EFDA40" w:rsidR="00692694" w:rsidRDefault="00692694" w:rsidP="005E31F2"/>
    <w:p w14:paraId="0494B6B9" w14:textId="77777777" w:rsidR="00692694" w:rsidRPr="005E31F2" w:rsidRDefault="00692694" w:rsidP="005E31F2"/>
    <w:p w14:paraId="67368969" w14:textId="77777777" w:rsidR="005E31F2" w:rsidRDefault="005E31F2" w:rsidP="00F748EF">
      <w:pPr>
        <w:pStyle w:val="Heading2"/>
      </w:pPr>
    </w:p>
    <w:p w14:paraId="5A9C7084" w14:textId="3F16C2A8" w:rsidR="00C513FC" w:rsidRDefault="00F748EF" w:rsidP="00F748EF">
      <w:pPr>
        <w:pStyle w:val="Heading2"/>
      </w:pPr>
      <w:bookmarkStart w:id="6" w:name="_Toc510100946"/>
      <w:r>
        <w:t>Part Three – Normalization and Expectation Values in a Finite Square Well</w:t>
      </w:r>
      <w:bookmarkEnd w:id="6"/>
    </w:p>
    <w:p w14:paraId="045828ED" w14:textId="21DB5B65" w:rsidR="00C513FC" w:rsidRDefault="00C513FC" w:rsidP="00F748EF">
      <w:pPr>
        <w:pStyle w:val="Heading2"/>
      </w:pPr>
    </w:p>
    <w:p w14:paraId="7A4CCF7F" w14:textId="6F464215" w:rsidR="000F1EBC" w:rsidRDefault="00C513FC" w:rsidP="0078668D">
      <w:r>
        <w:t xml:space="preserve">Normalization is performed on quantum wavefunctions so that all probabilities add to one. The reason is so that probabilistic description of </w:t>
      </w:r>
      <w:r w:rsidR="003243D9">
        <w:t>the wavefunctions only makes sense when their probabilities sum to on</w:t>
      </w:r>
      <w:r w:rsidR="0078668D">
        <w:t xml:space="preserve">e </w:t>
      </w:r>
      <w:sdt>
        <w:sdtPr>
          <w:id w:val="-667715960"/>
          <w:citation/>
        </w:sdtPr>
        <w:sdtContent>
          <w:r w:rsidR="0078668D">
            <w:fldChar w:fldCharType="begin"/>
          </w:r>
          <w:r w:rsidR="0078668D">
            <w:instrText xml:space="preserve"> CITATION Vai18 \l 3081 </w:instrText>
          </w:r>
          <w:r w:rsidR="0078668D">
            <w:fldChar w:fldCharType="separate"/>
          </w:r>
          <w:r w:rsidR="003A2C7A" w:rsidRPr="003A2C7A">
            <w:rPr>
              <w:noProof/>
            </w:rPr>
            <w:t>[2]</w:t>
          </w:r>
          <w:r w:rsidR="0078668D">
            <w:fldChar w:fldCharType="end"/>
          </w:r>
        </w:sdtContent>
      </w:sdt>
      <w:r w:rsidR="0078668D">
        <w:t xml:space="preserve">. </w:t>
      </w:r>
      <w:r w:rsidR="00091E15">
        <w:t>The expectation value of an observable is its average value.</w:t>
      </w:r>
    </w:p>
    <w:p w14:paraId="7887104E" w14:textId="77777777" w:rsidR="00104AFB" w:rsidRDefault="000F1EBC" w:rsidP="0078668D">
      <w:r>
        <w:t>We may use simulations to calculate the expectation and probability distribution of observables in a quantum system.</w:t>
      </w:r>
      <w:r w:rsidR="009A4EC5">
        <w:t xml:space="preserve"> </w:t>
      </w:r>
    </w:p>
    <w:p w14:paraId="0EE16538" w14:textId="533BC2FF" w:rsidR="00C23199" w:rsidRDefault="00104AFB" w:rsidP="0078668D">
      <w:r>
        <w:t>The expectation value of a particle’s</w:t>
      </w:r>
      <w:r w:rsidR="006B1F41">
        <w:t xml:space="preserve"> observable</w:t>
      </w:r>
      <w:r>
        <w:t xml:space="preserve"> is calculated: </w:t>
      </w:r>
    </w:p>
    <w:p w14:paraId="7890AE31" w14:textId="77777777" w:rsidR="00C23199" w:rsidRDefault="00C23199" w:rsidP="0078668D"/>
    <w:p w14:paraId="15C3524C" w14:textId="795322A6" w:rsidR="00C23199" w:rsidRPr="00492E77" w:rsidRDefault="00C23199" w:rsidP="00C23199">
      <w:pPr>
        <w:jc w:val="center"/>
        <w:rPr>
          <w:rFonts w:eastAsiaTheme="minorEastAsia"/>
        </w:rPr>
      </w:pPr>
      <m:oMathPara>
        <m:oMath>
          <m:r>
            <w:rPr>
              <w:rFonts w:ascii="Cambria Math" w:hAnsi="Cambria Math"/>
            </w:rPr>
            <m:t>Equation 3:    &lt;E&gt;= ∫</m:t>
          </m:r>
          <m:sSup>
            <m:sSupPr>
              <m:ctrlPr>
                <w:rPr>
                  <w:rFonts w:ascii="Cambria Math" w:hAnsi="Cambria Math"/>
                  <w:i/>
                </w:rPr>
              </m:ctrlPr>
            </m:sSupPr>
            <m:e>
              <m:r>
                <w:rPr>
                  <w:rFonts w:ascii="Cambria Math" w:hAnsi="Cambria Math"/>
                </w:rPr>
                <m:t>ψ</m:t>
              </m:r>
            </m:e>
            <m:sup>
              <m:r>
                <w:rPr>
                  <w:rFonts w:ascii="Cambria Math" w:hAnsi="Cambria Math"/>
                </w:rPr>
                <m:t>*</m:t>
              </m:r>
            </m:sup>
          </m:sSup>
          <m:r>
            <w:rPr>
              <w:rFonts w:ascii="Cambria Math" w:hAnsi="Cambria Math"/>
            </w:rPr>
            <m:t>ψ dx</m:t>
          </m:r>
        </m:oMath>
      </m:oMathPara>
    </w:p>
    <w:p w14:paraId="0565344B" w14:textId="77777777" w:rsidR="00492E77" w:rsidRPr="00C23199" w:rsidRDefault="00492E77" w:rsidP="00C23199">
      <w:pPr>
        <w:jc w:val="center"/>
        <w:rPr>
          <w:rFonts w:eastAsiaTheme="minorEastAsia"/>
        </w:rPr>
      </w:pPr>
    </w:p>
    <w:p w14:paraId="7F2CCEAE" w14:textId="7BB93BB0" w:rsidR="00C23199" w:rsidRDefault="00C23199" w:rsidP="00C23199">
      <w:pPr>
        <w:rPr>
          <w:rFonts w:eastAsiaTheme="minorEastAsia"/>
        </w:rPr>
      </w:pPr>
      <w:r>
        <w:rPr>
          <w:rFonts w:eastAsiaTheme="minorEastAsia"/>
        </w:rPr>
        <w:t>In a 300eV quantum well for a particle at E</w:t>
      </w:r>
      <w:r>
        <w:rPr>
          <w:rFonts w:eastAsiaTheme="minorEastAsia"/>
          <w:vertAlign w:val="subscript"/>
        </w:rPr>
        <w:t xml:space="preserve">1 </w:t>
      </w:r>
      <w:r w:rsidRPr="00C23199">
        <w:rPr>
          <w:rFonts w:eastAsiaTheme="minorEastAsia"/>
        </w:rPr>
        <w:t>the</w:t>
      </w:r>
      <w:r>
        <w:rPr>
          <w:rFonts w:eastAsiaTheme="minorEastAsia"/>
        </w:rPr>
        <w:t xml:space="preserve"> simulation demonstrated that the probability of finding the particle </w:t>
      </w:r>
      <w:r w:rsidR="006B1F41">
        <w:rPr>
          <w:rFonts w:eastAsiaTheme="minorEastAsia"/>
        </w:rPr>
        <w:t>at this energy was 1</w:t>
      </w:r>
      <w:r>
        <w:rPr>
          <w:rFonts w:eastAsiaTheme="minorEastAsia"/>
        </w:rPr>
        <w:t>, or certain.</w:t>
      </w:r>
      <w:r w:rsidR="006B1F41">
        <w:rPr>
          <w:rFonts w:eastAsiaTheme="minorEastAsia"/>
        </w:rPr>
        <w:t xml:space="preserve"> </w:t>
      </w:r>
    </w:p>
    <w:p w14:paraId="658411E8" w14:textId="1A36DCED" w:rsidR="006B1F41" w:rsidRDefault="006B1F41" w:rsidP="00C23199">
      <w:pPr>
        <w:rPr>
          <w:rFonts w:eastAsiaTheme="minorEastAsia"/>
        </w:rPr>
      </w:pPr>
      <w:r>
        <w:rPr>
          <w:rFonts w:eastAsiaTheme="minorEastAsia"/>
        </w:rPr>
        <w:t xml:space="preserve">When integrating for position the simulation returned </w:t>
      </w:r>
      <w:r w:rsidR="008D1223">
        <w:rPr>
          <w:rFonts w:eastAsiaTheme="minorEastAsia"/>
        </w:rPr>
        <w:t>an expectation value of 0. This means the particle most likely found at equilibrium.</w:t>
      </w:r>
      <w:r w:rsidR="004811F7">
        <w:rPr>
          <w:rFonts w:eastAsiaTheme="minorEastAsia"/>
        </w:rPr>
        <w:t xml:space="preserve"> Increasing the energy level of the particle continued to return an expectation value of 0, the reason for this is as the wavefunctions </w:t>
      </w:r>
      <w:r w:rsidR="00323C5F">
        <w:rPr>
          <w:rFonts w:eastAsiaTheme="minorEastAsia"/>
        </w:rPr>
        <w:t xml:space="preserve">are </w:t>
      </w:r>
      <w:r w:rsidR="004811F7">
        <w:rPr>
          <w:rFonts w:eastAsiaTheme="minorEastAsia"/>
        </w:rPr>
        <w:t xml:space="preserve">symmetric sinusoids which when integrated, will mathematically, result in zero. Physically this represents </w:t>
      </w:r>
      <w:r w:rsidR="00323C5F">
        <w:rPr>
          <w:rFonts w:eastAsiaTheme="minorEastAsia"/>
        </w:rPr>
        <w:t>a particle that is most likely to be found at equilibrium.</w:t>
      </w:r>
    </w:p>
    <w:p w14:paraId="45C6205A" w14:textId="1B9DC1A1" w:rsidR="00462C55" w:rsidRDefault="00462C55" w:rsidP="00C23199">
      <w:pPr>
        <w:rPr>
          <w:rFonts w:eastAsiaTheme="minorEastAsia"/>
        </w:rPr>
      </w:pPr>
      <w:r>
        <w:rPr>
          <w:noProof/>
        </w:rPr>
        <w:drawing>
          <wp:inline distT="0" distB="0" distL="0" distR="0" wp14:anchorId="6BF6AAF5" wp14:editId="710969C5">
            <wp:extent cx="3480179" cy="2282977"/>
            <wp:effectExtent l="19050" t="19050" r="2540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2293142"/>
                    </a:xfrm>
                    <a:prstGeom prst="rect">
                      <a:avLst/>
                    </a:prstGeom>
                    <a:ln w="12700">
                      <a:solidFill>
                        <a:schemeClr val="accent1">
                          <a:lumMod val="75000"/>
                        </a:schemeClr>
                      </a:solidFill>
                    </a:ln>
                  </pic:spPr>
                </pic:pic>
              </a:graphicData>
            </a:graphic>
          </wp:inline>
        </w:drawing>
      </w:r>
    </w:p>
    <w:p w14:paraId="3D15397B" w14:textId="7C6FCC36" w:rsidR="00462C55" w:rsidRDefault="00462C55" w:rsidP="00462C55">
      <w:pPr>
        <w:pStyle w:val="Caption"/>
        <w:rPr>
          <w:rFonts w:cstheme="minorHAnsi"/>
        </w:rPr>
      </w:pPr>
      <w:r>
        <w:t xml:space="preserve">Figure </w:t>
      </w:r>
      <w:r w:rsidR="007F5C09">
        <w:t>3</w:t>
      </w:r>
      <w:r>
        <w:t>: Energy expectation value of allowed energy level</w:t>
      </w:r>
    </w:p>
    <w:p w14:paraId="4688EF65" w14:textId="2CECF37B" w:rsidR="00C23199" w:rsidRDefault="00A95F8A" w:rsidP="00C23199">
      <w:pPr>
        <w:rPr>
          <w:rFonts w:eastAsiaTheme="minorEastAsia"/>
        </w:rPr>
      </w:pPr>
      <w:r>
        <w:rPr>
          <w:rFonts w:eastAsiaTheme="minorEastAsia"/>
        </w:rPr>
        <w:t xml:space="preserve">The expectation values for potential energy and total energy were observed to be -299.2234eV and </w:t>
      </w:r>
      <w:r w:rsidR="009443A7">
        <w:rPr>
          <w:rFonts w:eastAsiaTheme="minorEastAsia"/>
        </w:rPr>
        <w:t xml:space="preserve"> -</w:t>
      </w:r>
      <w:r>
        <w:rPr>
          <w:rFonts w:eastAsiaTheme="minorEastAsia"/>
        </w:rPr>
        <w:t>292.41eV respectively</w:t>
      </w:r>
      <w:r w:rsidR="009443A7">
        <w:rPr>
          <w:rFonts w:eastAsiaTheme="minorEastAsia"/>
        </w:rPr>
        <w:t xml:space="preserve"> (see figure 2)</w:t>
      </w:r>
      <w:r>
        <w:rPr>
          <w:rFonts w:eastAsiaTheme="minorEastAsia"/>
        </w:rPr>
        <w:t>. Kinetic, potential and total energy are related by</w:t>
      </w:r>
      <w:r w:rsidR="00176C5C">
        <w:rPr>
          <w:rFonts w:eastAsiaTheme="minorEastAsia"/>
        </w:rPr>
        <w:t>,</w:t>
      </w:r>
    </w:p>
    <w:p w14:paraId="59BB2CD0" w14:textId="77777777" w:rsidR="00201FD1" w:rsidRDefault="00201FD1" w:rsidP="00C23199">
      <w:pPr>
        <w:rPr>
          <w:rFonts w:eastAsiaTheme="minorEastAsia"/>
        </w:rPr>
      </w:pPr>
    </w:p>
    <w:p w14:paraId="64D43388" w14:textId="40337B86" w:rsidR="00A95F8A" w:rsidRPr="00C23199" w:rsidRDefault="00A95F8A" w:rsidP="00C23199">
      <w:pPr>
        <w:rPr>
          <w:rFonts w:eastAsiaTheme="minorEastAsia"/>
        </w:rPr>
      </w:pPr>
      <m:oMathPara>
        <m:oMath>
          <m:r>
            <w:rPr>
              <w:rFonts w:ascii="Cambria Math" w:eastAsiaTheme="minorEastAsia" w:hAnsi="Cambria Math"/>
            </w:rPr>
            <m:t>E=T+V</m:t>
          </m:r>
        </m:oMath>
      </m:oMathPara>
    </w:p>
    <w:p w14:paraId="48CEC6D9" w14:textId="77777777" w:rsidR="0021447F" w:rsidRDefault="0021447F">
      <w:pPr>
        <w:rPr>
          <w:rFonts w:cstheme="minorHAnsi"/>
        </w:rPr>
      </w:pPr>
    </w:p>
    <w:p w14:paraId="2EF3AF9B" w14:textId="19456E55" w:rsidR="004D6AEA" w:rsidRDefault="00176C5C">
      <w:pPr>
        <w:rPr>
          <w:rFonts w:cstheme="minorHAnsi"/>
        </w:rPr>
      </w:pPr>
      <w:r>
        <w:rPr>
          <w:rFonts w:cstheme="minorHAnsi"/>
        </w:rPr>
        <w:t>hence the expectation value for the kinetic energy is 6.81eV.</w:t>
      </w:r>
    </w:p>
    <w:p w14:paraId="2C4425F1" w14:textId="0D2331B6" w:rsidR="00462C55" w:rsidRDefault="00462C55" w:rsidP="00462C55">
      <w:pPr>
        <w:keepNext/>
      </w:pPr>
    </w:p>
    <w:p w14:paraId="3ABFDCB5" w14:textId="0B07D7E6" w:rsidR="00176C5C" w:rsidRDefault="00C06B4D">
      <w:pPr>
        <w:rPr>
          <w:rFonts w:eastAsiaTheme="minorEastAsia" w:cstheme="minorHAnsi"/>
        </w:rPr>
      </w:pPr>
      <w:r w:rsidRPr="00C06B4D">
        <w:rPr>
          <w:rFonts w:cstheme="minorHAnsi"/>
        </w:rPr>
        <w:t xml:space="preserve">Kinetic energy may be represented as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num>
          <m:den>
            <m:r>
              <w:rPr>
                <w:rFonts w:ascii="Cambria Math" w:hAnsi="Cambria Math" w:cstheme="minorHAnsi"/>
              </w:rPr>
              <m:t>2m</m:t>
            </m:r>
          </m:den>
        </m:f>
      </m:oMath>
      <w:r>
        <w:rPr>
          <w:rFonts w:eastAsiaTheme="minorEastAsia" w:cstheme="minorHAnsi"/>
        </w:rPr>
        <w:t xml:space="preserve">. Using the expectation value of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2</m:t>
            </m:r>
          </m:sup>
        </m:sSup>
      </m:oMath>
      <w:r>
        <w:rPr>
          <w:rFonts w:eastAsiaTheme="minorEastAsia" w:cstheme="minorHAnsi"/>
        </w:rPr>
        <w:t xml:space="preserve"> the expression may be calculated. </w:t>
      </w:r>
      <w:r w:rsidR="00171FE6">
        <w:rPr>
          <w:rFonts w:eastAsiaTheme="minorEastAsia" w:cstheme="minorHAnsi"/>
        </w:rPr>
        <w:t xml:space="preserve">It was found that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num>
          <m:den>
            <m:r>
              <w:rPr>
                <w:rFonts w:ascii="Cambria Math" w:hAnsi="Cambria Math" w:cstheme="minorHAnsi"/>
              </w:rPr>
              <m:t>2m</m:t>
            </m:r>
          </m:den>
        </m:f>
      </m:oMath>
      <w:r w:rsidR="00171FE6">
        <w:rPr>
          <w:rFonts w:eastAsiaTheme="minorEastAsia" w:cstheme="minorHAnsi"/>
        </w:rPr>
        <w:t xml:space="preserve"> was equivalent to the operator for kinetic energy.</w:t>
      </w:r>
      <w:r w:rsidR="00603ADA">
        <w:rPr>
          <w:rFonts w:eastAsiaTheme="minorEastAsia" w:cstheme="minorHAnsi"/>
        </w:rPr>
        <w:t xml:space="preserve"> </w:t>
      </w:r>
      <w:r>
        <w:rPr>
          <w:rFonts w:eastAsiaTheme="minorEastAsia" w:cstheme="minorHAnsi"/>
        </w:rPr>
        <w:t xml:space="preserve">In doing so it was found that the expectation value of kinetic energy was 6.81eV. This is consistent with the kinetic energy calculated using the total and potential energy values. </w:t>
      </w:r>
    </w:p>
    <w:p w14:paraId="2881066D" w14:textId="78E04DB3" w:rsidR="00C06B4D" w:rsidRPr="001754EA" w:rsidRDefault="00C06B4D" w:rsidP="001754EA"/>
    <w:p w14:paraId="1BB4FC3A" w14:textId="77777777" w:rsidR="001754EA" w:rsidRPr="001754EA" w:rsidRDefault="001754EA" w:rsidP="001754EA"/>
    <w:p w14:paraId="059991DC" w14:textId="77777777" w:rsidR="001754EA" w:rsidRPr="001754EA" w:rsidRDefault="001754EA" w:rsidP="001754EA"/>
    <w:p w14:paraId="340EB140" w14:textId="77777777" w:rsidR="001754EA" w:rsidRPr="001754EA" w:rsidRDefault="001754EA" w:rsidP="001754EA"/>
    <w:p w14:paraId="0A6D757C" w14:textId="77777777" w:rsidR="001754EA" w:rsidRPr="001754EA" w:rsidRDefault="001754EA" w:rsidP="001754EA"/>
    <w:p w14:paraId="64F8A5EB" w14:textId="63527B72" w:rsidR="001754EA" w:rsidRDefault="001754EA" w:rsidP="001754EA"/>
    <w:p w14:paraId="6E56AC43" w14:textId="0DD590A9" w:rsidR="00CE2ADE" w:rsidRDefault="00CE2ADE" w:rsidP="001754EA"/>
    <w:p w14:paraId="551B64A8" w14:textId="483ACB44" w:rsidR="00CE2ADE" w:rsidRDefault="00CE2ADE" w:rsidP="001754EA"/>
    <w:p w14:paraId="1294BFA8" w14:textId="5EC168A0" w:rsidR="00CE2ADE" w:rsidRDefault="00CE2ADE" w:rsidP="001754EA"/>
    <w:p w14:paraId="3CD7996B" w14:textId="28AE9888" w:rsidR="00CE2ADE" w:rsidRDefault="00CE2ADE" w:rsidP="001754EA"/>
    <w:p w14:paraId="4D1E69CE" w14:textId="732C3A47" w:rsidR="00CE2ADE" w:rsidRDefault="00CE2ADE" w:rsidP="001754EA"/>
    <w:p w14:paraId="02C4BDA4" w14:textId="460F7728" w:rsidR="00CE2ADE" w:rsidRDefault="00CE2ADE" w:rsidP="001754EA"/>
    <w:p w14:paraId="5A5B152B" w14:textId="7B8B5965" w:rsidR="00CE2ADE" w:rsidRDefault="00CE2ADE" w:rsidP="001754EA"/>
    <w:p w14:paraId="2BF168FC" w14:textId="54FC22B9" w:rsidR="00CE2ADE" w:rsidRDefault="00CE2ADE" w:rsidP="001754EA"/>
    <w:p w14:paraId="67CCE939" w14:textId="3F0F427E" w:rsidR="00CE2ADE" w:rsidRDefault="00CE2ADE" w:rsidP="001754EA"/>
    <w:p w14:paraId="4776C1AD" w14:textId="18C6E051" w:rsidR="00CE2ADE" w:rsidRDefault="00CE2ADE" w:rsidP="001754EA"/>
    <w:p w14:paraId="20983149" w14:textId="204CC520" w:rsidR="00CE2ADE" w:rsidRDefault="00CE2ADE" w:rsidP="001754EA"/>
    <w:p w14:paraId="3C3310DA" w14:textId="0629FE24" w:rsidR="00CE2ADE" w:rsidRDefault="00CE2ADE">
      <w:r>
        <w:br w:type="page"/>
      </w:r>
    </w:p>
    <w:p w14:paraId="5011BE84" w14:textId="219E0AD1" w:rsidR="00C06B4D" w:rsidRDefault="00C06B4D" w:rsidP="00663739">
      <w:pPr>
        <w:pStyle w:val="Heading2"/>
        <w:rPr>
          <w:rFonts w:eastAsiaTheme="minorEastAsia"/>
        </w:rPr>
      </w:pPr>
      <w:bookmarkStart w:id="7" w:name="_Toc510100947"/>
      <w:r>
        <w:rPr>
          <w:rFonts w:eastAsiaTheme="minorEastAsia"/>
        </w:rPr>
        <w:lastRenderedPageBreak/>
        <w:t>Part Four – Stationary States in One Dimension</w:t>
      </w:r>
      <w:bookmarkEnd w:id="7"/>
    </w:p>
    <w:p w14:paraId="3D95459A" w14:textId="56E62139" w:rsidR="00663739" w:rsidRDefault="00663739" w:rsidP="00663739"/>
    <w:p w14:paraId="06A282E4" w14:textId="1B3B35D1" w:rsidR="00930A02" w:rsidRDefault="0078279C" w:rsidP="00930A02">
      <w:pPr>
        <w:pStyle w:val="Heading3"/>
      </w:pPr>
      <w:bookmarkStart w:id="8" w:name="_Toc510100948"/>
      <w:r w:rsidRPr="00930A02">
        <w:t>4.1</w:t>
      </w:r>
      <w:r w:rsidR="00930A02" w:rsidRPr="00930A02">
        <w:t xml:space="preserve"> Step Potential</w:t>
      </w:r>
      <w:bookmarkEnd w:id="8"/>
    </w:p>
    <w:p w14:paraId="5608B100" w14:textId="4CA1FF69" w:rsidR="00663739" w:rsidRPr="003A2C7A" w:rsidRDefault="00663739" w:rsidP="00663739">
      <w:r w:rsidRPr="003A2C7A">
        <w:t>A stationary state is a purely quantum mechanical state that is independent of time. It describes a particle “free particle”. The reason it is time independent is as it’s had no force acting on it due to a potential energy field</w:t>
      </w:r>
      <w:r w:rsidR="00E43F03" w:rsidRPr="003A2C7A">
        <w:t xml:space="preserve"> (“free)</w:t>
      </w:r>
      <w:r w:rsidRPr="003A2C7A">
        <w:t>.</w:t>
      </w:r>
      <w:r w:rsidR="00E43F03" w:rsidRPr="003A2C7A">
        <w:t xml:space="preserve"> Its observable</w:t>
      </w:r>
      <w:r w:rsidR="00E60C4C" w:rsidRPr="003A2C7A">
        <w:t>s</w:t>
      </w:r>
      <w:r w:rsidR="00E43F03" w:rsidRPr="003A2C7A">
        <w:t xml:space="preserve"> may hence be determined disregarding time. </w:t>
      </w:r>
    </w:p>
    <w:p w14:paraId="3AB9C30A" w14:textId="556EB381" w:rsidR="00E60C4C" w:rsidRPr="003A2C7A" w:rsidRDefault="00E60C4C" w:rsidP="00663739">
      <w:r w:rsidRPr="003A2C7A">
        <w:t>Like a quantum well, a “potential energy step” exerts a force upon particle’s interacting with it that hence alter that particle’s observables. This was demonstrated via simulations (see figure 3).</w:t>
      </w:r>
    </w:p>
    <w:p w14:paraId="3E3D62A4" w14:textId="77777777" w:rsidR="004B7271" w:rsidRPr="003A2C7A" w:rsidRDefault="004B7271" w:rsidP="004B7271">
      <w:pPr>
        <w:keepNext/>
      </w:pPr>
      <w:r w:rsidRPr="003A2C7A">
        <w:rPr>
          <w:noProof/>
        </w:rPr>
        <w:drawing>
          <wp:inline distT="0" distB="0" distL="0" distR="0" wp14:anchorId="691E2753" wp14:editId="175E197A">
            <wp:extent cx="4305300" cy="25050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2505075"/>
                    </a:xfrm>
                    <a:prstGeom prst="rect">
                      <a:avLst/>
                    </a:prstGeom>
                    <a:ln w="12700">
                      <a:solidFill>
                        <a:schemeClr val="accent1"/>
                      </a:solidFill>
                    </a:ln>
                  </pic:spPr>
                </pic:pic>
              </a:graphicData>
            </a:graphic>
          </wp:inline>
        </w:drawing>
      </w:r>
    </w:p>
    <w:p w14:paraId="4E60C892" w14:textId="07D35747" w:rsidR="00E60C4C" w:rsidRPr="003A2C7A" w:rsidRDefault="004B7271" w:rsidP="004B7271">
      <w:pPr>
        <w:pStyle w:val="Caption"/>
        <w:rPr>
          <w:sz w:val="22"/>
          <w:szCs w:val="22"/>
        </w:rPr>
      </w:pPr>
      <w:r w:rsidRPr="003A2C7A">
        <w:rPr>
          <w:sz w:val="22"/>
          <w:szCs w:val="22"/>
        </w:rPr>
        <w:t xml:space="preserve">Figure </w:t>
      </w:r>
      <w:r w:rsidR="007F5C09">
        <w:rPr>
          <w:sz w:val="22"/>
          <w:szCs w:val="22"/>
        </w:rPr>
        <w:t>4</w:t>
      </w:r>
      <w:r w:rsidRPr="003A2C7A">
        <w:rPr>
          <w:sz w:val="22"/>
          <w:szCs w:val="22"/>
        </w:rPr>
        <w:t>: Particle interaction with step potential</w:t>
      </w:r>
    </w:p>
    <w:p w14:paraId="3502EF45" w14:textId="77777777" w:rsidR="00E60C4C" w:rsidRPr="003A2C7A" w:rsidRDefault="00E60C4C" w:rsidP="00663739"/>
    <w:p w14:paraId="17F10AB0" w14:textId="3AA34116" w:rsidR="00C06B4D" w:rsidRPr="003A2C7A" w:rsidRDefault="008A6237">
      <w:pPr>
        <w:rPr>
          <w:rFonts w:cstheme="minorHAnsi"/>
        </w:rPr>
      </w:pPr>
      <w:r w:rsidRPr="003A2C7A">
        <w:rPr>
          <w:rFonts w:cstheme="minorHAnsi"/>
        </w:rPr>
        <w:t>The different colours indicate the parts of the waveform are out of phase 180 degrees (mauve is negative). The waveform rapidly decays upon striking the potential well</w:t>
      </w:r>
      <w:r w:rsidR="00BA4C75" w:rsidRPr="003A2C7A">
        <w:rPr>
          <w:rFonts w:cstheme="minorHAnsi"/>
        </w:rPr>
        <w:t>, this is because the particle’s energy is lower than the well so it’s probability of penetration and continued propagation is very low. The further the particle travels past the barrier the lower the probability.</w:t>
      </w:r>
    </w:p>
    <w:p w14:paraId="2404CD79" w14:textId="54CE32EF" w:rsidR="00BA4C75" w:rsidRPr="003A2C7A" w:rsidRDefault="00B349E1">
      <w:pPr>
        <w:rPr>
          <w:rFonts w:cstheme="minorHAnsi"/>
        </w:rPr>
      </w:pPr>
      <w:r w:rsidRPr="003A2C7A">
        <w:rPr>
          <w:rFonts w:cstheme="minorHAnsi"/>
        </w:rPr>
        <w:t>The sinusoids wavelength in this simulation is approximately 1.6nm.</w:t>
      </w:r>
    </w:p>
    <w:p w14:paraId="0584CC80" w14:textId="3A71F264" w:rsidR="00B349E1" w:rsidRPr="003A2C7A" w:rsidRDefault="00B349E1">
      <w:pPr>
        <w:rPr>
          <w:rFonts w:cstheme="minorHAnsi"/>
        </w:rPr>
      </w:pPr>
      <w:r w:rsidRPr="003A2C7A">
        <w:rPr>
          <w:rFonts w:cstheme="minorHAnsi"/>
        </w:rPr>
        <w:t xml:space="preserve">Upon halving the particles energy its wavelength is approximately 2nm </w:t>
      </w:r>
    </w:p>
    <w:p w14:paraId="406CB3BB" w14:textId="0A649094" w:rsidR="00B349E1" w:rsidRPr="001754EA" w:rsidRDefault="00B349E1" w:rsidP="001754EA">
      <w:r w:rsidRPr="003A2C7A">
        <w:t xml:space="preserve">The rapid decay of the particle past the barrier is exponential in shape. The penetration can be seen reflected in the wavefunctions value, were the energy of the particle higher or potential of the barrier it may penetrate further. Classically you would see no penetration (“tunnelling”) and the particle would be entirely reflected. </w:t>
      </w:r>
    </w:p>
    <w:p w14:paraId="22B09B7E" w14:textId="3FAF60C1" w:rsidR="003A2C7A" w:rsidRDefault="003A2C7A" w:rsidP="001754EA"/>
    <w:p w14:paraId="79163321" w14:textId="77777777" w:rsidR="001754EA" w:rsidRPr="001754EA" w:rsidRDefault="001754EA" w:rsidP="001754EA"/>
    <w:p w14:paraId="1FC89A58" w14:textId="441788A2" w:rsidR="00CE2ADE" w:rsidRDefault="00CE2ADE">
      <w:pPr>
        <w:rPr>
          <w:rFonts w:asciiTheme="majorHAnsi" w:eastAsiaTheme="majorEastAsia" w:hAnsiTheme="majorHAnsi" w:cstheme="majorBidi"/>
          <w:color w:val="1F3763" w:themeColor="accent1" w:themeShade="7F"/>
          <w:sz w:val="24"/>
          <w:szCs w:val="24"/>
        </w:rPr>
      </w:pPr>
      <w:r>
        <w:br w:type="page"/>
      </w:r>
    </w:p>
    <w:p w14:paraId="4F0B3A62" w14:textId="0C4720F9" w:rsidR="006011C6" w:rsidRDefault="00930A02" w:rsidP="00930A02">
      <w:pPr>
        <w:pStyle w:val="Heading3"/>
      </w:pPr>
      <w:bookmarkStart w:id="9" w:name="_Toc510100949"/>
      <w:r>
        <w:lastRenderedPageBreak/>
        <w:t>4.2 Square Barrier</w:t>
      </w:r>
      <w:bookmarkEnd w:id="9"/>
    </w:p>
    <w:p w14:paraId="29C97337" w14:textId="20A564F3" w:rsidR="006011C6" w:rsidRPr="003A2C7A" w:rsidRDefault="006011C6">
      <w:pPr>
        <w:rPr>
          <w:rFonts w:cstheme="minorHAnsi"/>
        </w:rPr>
      </w:pPr>
      <w:r w:rsidRPr="003A2C7A">
        <w:rPr>
          <w:rFonts w:cstheme="minorHAnsi"/>
        </w:rPr>
        <w:t>A “square barrier” is a lot alike a potential well but upside down. The reflection and transmission (penetration) of a particle interacting a barrier are quantified in the parameters R and T. By altering the width of the barrier, the barrier’s potential and the energy of the particle R and T will be affected.</w:t>
      </w:r>
    </w:p>
    <w:p w14:paraId="5E9C7B78" w14:textId="4D9D6CB8" w:rsidR="006011C6" w:rsidRPr="003A2C7A" w:rsidRDefault="0078279C">
      <w:pPr>
        <w:rPr>
          <w:rFonts w:cstheme="minorHAnsi"/>
        </w:rPr>
      </w:pPr>
      <w:r w:rsidRPr="003A2C7A">
        <w:rPr>
          <w:rFonts w:cstheme="minorHAnsi"/>
        </w:rPr>
        <w:t xml:space="preserve">R and T are related: </w:t>
      </w:r>
    </w:p>
    <w:p w14:paraId="2B609C3F" w14:textId="7FC580AB" w:rsidR="0078279C" w:rsidRPr="003A2C7A" w:rsidRDefault="0078279C">
      <w:pPr>
        <w:rPr>
          <w:rFonts w:cstheme="minorHAnsi"/>
        </w:rPr>
      </w:pPr>
      <m:oMathPara>
        <m:oMath>
          <m:r>
            <w:rPr>
              <w:rFonts w:ascii="Cambria Math" w:hAnsi="Cambria Math" w:cstheme="minorHAnsi"/>
            </w:rPr>
            <m:t>R+T=1</m:t>
          </m:r>
        </m:oMath>
      </m:oMathPara>
    </w:p>
    <w:p w14:paraId="5083D757" w14:textId="61AC2087" w:rsidR="00176C5C" w:rsidRPr="003A2C7A" w:rsidRDefault="00176C5C">
      <w:pPr>
        <w:rPr>
          <w:rFonts w:cstheme="minorHAnsi"/>
        </w:rPr>
      </w:pPr>
    </w:p>
    <w:p w14:paraId="2368D028" w14:textId="6557EC0D" w:rsidR="00B349E1" w:rsidRPr="003A2C7A" w:rsidRDefault="00F80866">
      <w:pPr>
        <w:rPr>
          <w:rFonts w:cstheme="minorHAnsi"/>
        </w:rPr>
      </w:pPr>
      <w:r w:rsidRPr="003A2C7A">
        <w:rPr>
          <w:rFonts w:cstheme="minorHAnsi"/>
        </w:rPr>
        <w:t xml:space="preserve">By halving the potential energy of the </w:t>
      </w:r>
      <w:r w:rsidR="008E6378" w:rsidRPr="003A2C7A">
        <w:rPr>
          <w:rFonts w:cstheme="minorHAnsi"/>
        </w:rPr>
        <w:t>barrier,</w:t>
      </w:r>
      <w:r w:rsidRPr="003A2C7A">
        <w:rPr>
          <w:rFonts w:cstheme="minorHAnsi"/>
        </w:rPr>
        <w:t xml:space="preserve"> the transmission </w:t>
      </w:r>
      <w:r w:rsidR="008E6378" w:rsidRPr="003A2C7A">
        <w:rPr>
          <w:rFonts w:cstheme="minorHAnsi"/>
        </w:rPr>
        <w:t>increases,</w:t>
      </w:r>
      <w:r w:rsidRPr="003A2C7A">
        <w:rPr>
          <w:rFonts w:cstheme="minorHAnsi"/>
        </w:rPr>
        <w:t xml:space="preserve"> and reflection decreases as observed in the simulation (see table 2).</w:t>
      </w:r>
    </w:p>
    <w:tbl>
      <w:tblPr>
        <w:tblStyle w:val="TableGrid"/>
        <w:tblW w:w="0" w:type="auto"/>
        <w:tblLook w:val="04A0" w:firstRow="1" w:lastRow="0" w:firstColumn="1" w:lastColumn="0" w:noHBand="0" w:noVBand="1"/>
      </w:tblPr>
      <w:tblGrid>
        <w:gridCol w:w="3005"/>
        <w:gridCol w:w="3005"/>
        <w:gridCol w:w="3006"/>
      </w:tblGrid>
      <w:tr w:rsidR="003873AA" w:rsidRPr="003A2C7A" w14:paraId="6AD5C865" w14:textId="77777777" w:rsidTr="003873AA">
        <w:tc>
          <w:tcPr>
            <w:tcW w:w="3005" w:type="dxa"/>
          </w:tcPr>
          <w:p w14:paraId="0DBA79F9" w14:textId="25B929A8" w:rsidR="003873AA" w:rsidRPr="003A2C7A" w:rsidRDefault="003873AA">
            <w:pPr>
              <w:rPr>
                <w:rFonts w:cstheme="minorHAnsi"/>
                <w:b/>
              </w:rPr>
            </w:pPr>
            <w:r w:rsidRPr="003A2C7A">
              <w:rPr>
                <w:rFonts w:cstheme="minorHAnsi"/>
                <w:b/>
              </w:rPr>
              <w:t>Barrier Potential (eV)</w:t>
            </w:r>
          </w:p>
        </w:tc>
        <w:tc>
          <w:tcPr>
            <w:tcW w:w="3005" w:type="dxa"/>
          </w:tcPr>
          <w:p w14:paraId="45E60FA3" w14:textId="3B30AC24" w:rsidR="003873AA" w:rsidRPr="003A2C7A" w:rsidRDefault="003873AA">
            <w:pPr>
              <w:rPr>
                <w:rFonts w:cstheme="minorHAnsi"/>
                <w:b/>
              </w:rPr>
            </w:pPr>
            <w:r w:rsidRPr="003A2C7A">
              <w:rPr>
                <w:rFonts w:cstheme="minorHAnsi"/>
                <w:b/>
              </w:rPr>
              <w:t xml:space="preserve">Reflection </w:t>
            </w:r>
          </w:p>
        </w:tc>
        <w:tc>
          <w:tcPr>
            <w:tcW w:w="3006" w:type="dxa"/>
          </w:tcPr>
          <w:p w14:paraId="25F2B350" w14:textId="72B2DA20" w:rsidR="003873AA" w:rsidRPr="003A2C7A" w:rsidRDefault="003873AA">
            <w:pPr>
              <w:rPr>
                <w:rFonts w:cstheme="minorHAnsi"/>
                <w:b/>
              </w:rPr>
            </w:pPr>
            <w:r w:rsidRPr="003A2C7A">
              <w:rPr>
                <w:rFonts w:cstheme="minorHAnsi"/>
                <w:b/>
              </w:rPr>
              <w:t>Transmission</w:t>
            </w:r>
          </w:p>
        </w:tc>
      </w:tr>
      <w:tr w:rsidR="003873AA" w:rsidRPr="003A2C7A" w14:paraId="3D8B6047" w14:textId="77777777" w:rsidTr="003873AA">
        <w:tc>
          <w:tcPr>
            <w:tcW w:w="3005" w:type="dxa"/>
          </w:tcPr>
          <w:p w14:paraId="2675BDB5" w14:textId="7CB8D4C5" w:rsidR="003873AA" w:rsidRPr="003A2C7A" w:rsidRDefault="00A510B1" w:rsidP="003873AA">
            <w:pPr>
              <w:jc w:val="center"/>
              <w:rPr>
                <w:rFonts w:cstheme="minorHAnsi"/>
              </w:rPr>
            </w:pPr>
            <w:r w:rsidRPr="003A2C7A">
              <w:rPr>
                <w:rFonts w:cstheme="minorHAnsi"/>
              </w:rPr>
              <w:t>1</w:t>
            </w:r>
          </w:p>
        </w:tc>
        <w:tc>
          <w:tcPr>
            <w:tcW w:w="3005" w:type="dxa"/>
          </w:tcPr>
          <w:p w14:paraId="0DFB9BB4" w14:textId="17C4216A" w:rsidR="003873AA" w:rsidRPr="003A2C7A" w:rsidRDefault="00A510B1" w:rsidP="003873AA">
            <w:pPr>
              <w:jc w:val="center"/>
              <w:rPr>
                <w:rFonts w:cstheme="minorHAnsi"/>
              </w:rPr>
            </w:pPr>
            <w:r w:rsidRPr="003A2C7A">
              <w:rPr>
                <w:rFonts w:cstheme="minorHAnsi"/>
              </w:rPr>
              <w:t>0.9971</w:t>
            </w:r>
          </w:p>
        </w:tc>
        <w:tc>
          <w:tcPr>
            <w:tcW w:w="3006" w:type="dxa"/>
          </w:tcPr>
          <w:p w14:paraId="0890FECB" w14:textId="2C2EC6B1" w:rsidR="003873AA" w:rsidRPr="003A2C7A" w:rsidRDefault="00A510B1" w:rsidP="003873AA">
            <w:pPr>
              <w:jc w:val="center"/>
              <w:rPr>
                <w:rFonts w:cstheme="minorHAnsi"/>
              </w:rPr>
            </w:pPr>
            <w:r w:rsidRPr="003A2C7A">
              <w:rPr>
                <w:rFonts w:cstheme="minorHAnsi"/>
              </w:rPr>
              <w:t>0.0029</w:t>
            </w:r>
          </w:p>
        </w:tc>
      </w:tr>
      <w:tr w:rsidR="003873AA" w:rsidRPr="003A2C7A" w14:paraId="5B045AE1" w14:textId="77777777" w:rsidTr="003873AA">
        <w:tc>
          <w:tcPr>
            <w:tcW w:w="3005" w:type="dxa"/>
          </w:tcPr>
          <w:p w14:paraId="26F955EB" w14:textId="3B703996" w:rsidR="003873AA" w:rsidRPr="003A2C7A" w:rsidRDefault="00A510B1" w:rsidP="003873AA">
            <w:pPr>
              <w:jc w:val="center"/>
              <w:rPr>
                <w:rFonts w:cstheme="minorHAnsi"/>
              </w:rPr>
            </w:pPr>
            <w:r w:rsidRPr="003A2C7A">
              <w:rPr>
                <w:rFonts w:cstheme="minorHAnsi"/>
              </w:rPr>
              <w:t>0.5</w:t>
            </w:r>
          </w:p>
        </w:tc>
        <w:tc>
          <w:tcPr>
            <w:tcW w:w="3005" w:type="dxa"/>
          </w:tcPr>
          <w:p w14:paraId="4661CED8" w14:textId="31F914CF" w:rsidR="003873AA" w:rsidRPr="003A2C7A" w:rsidRDefault="00A510B1" w:rsidP="003873AA">
            <w:pPr>
              <w:jc w:val="center"/>
              <w:rPr>
                <w:rFonts w:cstheme="minorHAnsi"/>
              </w:rPr>
            </w:pPr>
            <w:r w:rsidRPr="003A2C7A">
              <w:rPr>
                <w:rFonts w:cstheme="minorHAnsi"/>
              </w:rPr>
              <w:t>0.9624</w:t>
            </w:r>
          </w:p>
        </w:tc>
        <w:tc>
          <w:tcPr>
            <w:tcW w:w="3006" w:type="dxa"/>
          </w:tcPr>
          <w:p w14:paraId="31491055" w14:textId="4855D484" w:rsidR="003873AA" w:rsidRPr="003A2C7A" w:rsidRDefault="00A510B1" w:rsidP="003873AA">
            <w:pPr>
              <w:jc w:val="center"/>
              <w:rPr>
                <w:rFonts w:cstheme="minorHAnsi"/>
              </w:rPr>
            </w:pPr>
            <w:r w:rsidRPr="003A2C7A">
              <w:rPr>
                <w:rFonts w:cstheme="minorHAnsi"/>
              </w:rPr>
              <w:t>0.0376</w:t>
            </w:r>
          </w:p>
        </w:tc>
      </w:tr>
    </w:tbl>
    <w:p w14:paraId="2E1605FC" w14:textId="14949725" w:rsidR="003873AA" w:rsidRPr="00BF2312" w:rsidRDefault="00302AF9">
      <w:pPr>
        <w:rPr>
          <w:rFonts w:cstheme="minorHAnsi"/>
          <w:i/>
          <w:sz w:val="20"/>
        </w:rPr>
      </w:pPr>
      <w:r w:rsidRPr="00BF2312">
        <w:rPr>
          <w:rFonts w:cstheme="minorHAnsi"/>
          <w:i/>
          <w:sz w:val="20"/>
        </w:rPr>
        <w:t xml:space="preserve">Table 2: </w:t>
      </w:r>
      <w:r w:rsidR="00B02FB4" w:rsidRPr="00BF2312">
        <w:rPr>
          <w:rFonts w:cstheme="minorHAnsi"/>
          <w:i/>
          <w:sz w:val="20"/>
        </w:rPr>
        <w:t>Reflection and Transmission of particle interacting with square barrier.</w:t>
      </w:r>
    </w:p>
    <w:p w14:paraId="3FFE457E" w14:textId="02F899FE" w:rsidR="00302AF9" w:rsidRDefault="00302AF9">
      <w:pPr>
        <w:rPr>
          <w:rFonts w:cstheme="minorHAnsi"/>
        </w:rPr>
      </w:pPr>
      <w:r w:rsidRPr="00BF2312">
        <w:rPr>
          <w:rFonts w:cstheme="minorHAnsi"/>
        </w:rPr>
        <w:t>These results reflect what is generally the case for a quantum tunnelling and that is that transmission is approximately zero and reflection is approximately 1</w:t>
      </w:r>
      <w:r w:rsidR="00462C55">
        <w:rPr>
          <w:rFonts w:cstheme="minorHAnsi"/>
        </w:rPr>
        <w:t xml:space="preserve"> (see figure </w:t>
      </w:r>
      <w:r w:rsidR="00BC13FE">
        <w:rPr>
          <w:rFonts w:cstheme="minorHAnsi"/>
        </w:rPr>
        <w:t>5</w:t>
      </w:r>
      <w:r w:rsidR="00462C55">
        <w:rPr>
          <w:rFonts w:cstheme="minorHAnsi"/>
        </w:rPr>
        <w:t>)</w:t>
      </w:r>
      <w:r w:rsidRPr="00BF2312">
        <w:rPr>
          <w:rFonts w:cstheme="minorHAnsi"/>
        </w:rPr>
        <w:t>.</w:t>
      </w:r>
    </w:p>
    <w:p w14:paraId="725CC852" w14:textId="77777777" w:rsidR="00462C55" w:rsidRDefault="00462C55" w:rsidP="00462C55">
      <w:pPr>
        <w:keepNext/>
      </w:pPr>
      <w:r>
        <w:rPr>
          <w:noProof/>
        </w:rPr>
        <w:drawing>
          <wp:inline distT="0" distB="0" distL="0" distR="0" wp14:anchorId="46F8AB55" wp14:editId="2C337DC4">
            <wp:extent cx="4181475" cy="2609850"/>
            <wp:effectExtent l="38100" t="38100" r="47625" b="381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1475" cy="2609850"/>
                    </a:xfrm>
                    <a:prstGeom prst="rect">
                      <a:avLst/>
                    </a:prstGeom>
                    <a:ln w="28575">
                      <a:solidFill>
                        <a:schemeClr val="accent1"/>
                      </a:solidFill>
                    </a:ln>
                  </pic:spPr>
                </pic:pic>
              </a:graphicData>
            </a:graphic>
          </wp:inline>
        </w:drawing>
      </w:r>
    </w:p>
    <w:p w14:paraId="57872398" w14:textId="34464744" w:rsidR="00462C55" w:rsidRPr="00BF2312" w:rsidRDefault="00462C55" w:rsidP="00462C55">
      <w:pPr>
        <w:pStyle w:val="Caption"/>
        <w:rPr>
          <w:rFonts w:cstheme="minorHAnsi"/>
          <w:sz w:val="22"/>
        </w:rPr>
      </w:pPr>
      <w:r>
        <w:t xml:space="preserve">Figure </w:t>
      </w:r>
      <w:r w:rsidR="00BC13FE">
        <w:t>5</w:t>
      </w:r>
      <w:r>
        <w:t>: Reflection and transmission of particle striking potential barrier</w:t>
      </w:r>
    </w:p>
    <w:p w14:paraId="4267A239" w14:textId="4C2744E8" w:rsidR="00176C5C" w:rsidRPr="003A2C7A" w:rsidRDefault="008E6378">
      <w:pPr>
        <w:rPr>
          <w:rFonts w:cstheme="minorHAnsi"/>
        </w:rPr>
      </w:pPr>
      <w:r w:rsidRPr="003A2C7A">
        <w:rPr>
          <w:rFonts w:cstheme="minorHAnsi"/>
        </w:rPr>
        <w:t xml:space="preserve">Similarly, the particle transmission will increase with its energy. </w:t>
      </w:r>
      <w:r w:rsidR="00A576E9" w:rsidRPr="003A2C7A">
        <w:rPr>
          <w:rFonts w:cstheme="minorHAnsi"/>
        </w:rPr>
        <w:t>The determining for transmission is the particle’s energy relative to the barrier not the particles absolute energy.</w:t>
      </w:r>
    </w:p>
    <w:p w14:paraId="000F7148" w14:textId="5A7EF123" w:rsidR="00AA0064" w:rsidRDefault="00AA0064">
      <w:pPr>
        <w:rPr>
          <w:rFonts w:cstheme="minorHAnsi"/>
          <w:sz w:val="24"/>
        </w:rPr>
      </w:pPr>
    </w:p>
    <w:p w14:paraId="52F5BE21" w14:textId="342129E2" w:rsidR="003A2C7A" w:rsidRDefault="003A2C7A">
      <w:pPr>
        <w:rPr>
          <w:rFonts w:cstheme="minorHAnsi"/>
          <w:sz w:val="24"/>
        </w:rPr>
      </w:pPr>
    </w:p>
    <w:p w14:paraId="77508AA8" w14:textId="67E43AC7" w:rsidR="003A2C7A" w:rsidRDefault="003A2C7A">
      <w:pPr>
        <w:rPr>
          <w:rFonts w:cstheme="minorHAnsi"/>
          <w:sz w:val="24"/>
        </w:rPr>
      </w:pPr>
    </w:p>
    <w:p w14:paraId="39AFC5ED" w14:textId="2748E293" w:rsidR="003A2C7A" w:rsidRDefault="003A2C7A">
      <w:pPr>
        <w:rPr>
          <w:rFonts w:cstheme="minorHAnsi"/>
          <w:sz w:val="24"/>
        </w:rPr>
      </w:pPr>
    </w:p>
    <w:p w14:paraId="136320AC" w14:textId="18246612" w:rsidR="005441E7" w:rsidRDefault="005441E7" w:rsidP="005441E7">
      <w:pPr>
        <w:pStyle w:val="Heading1"/>
      </w:pPr>
      <w:bookmarkStart w:id="10" w:name="_Toc510100950"/>
      <w:r w:rsidRPr="005441E7">
        <w:lastRenderedPageBreak/>
        <w:t>Conclusion</w:t>
      </w:r>
      <w:bookmarkEnd w:id="10"/>
    </w:p>
    <w:p w14:paraId="60C9795F" w14:textId="69567631" w:rsidR="005441E7" w:rsidRDefault="00384462" w:rsidP="00BF5584">
      <w:r>
        <w:t>Using simulation software</w:t>
      </w:r>
      <w:r w:rsidR="00723090">
        <w:t>,</w:t>
      </w:r>
      <w:r>
        <w:t xml:space="preserve"> </w:t>
      </w:r>
      <w:r w:rsidR="00CD0BF3">
        <w:t>several</w:t>
      </w:r>
      <w:r w:rsidR="00723090">
        <w:t xml:space="preserve"> principles and phenomena observed in quantum systems were verified. </w:t>
      </w:r>
      <w:r w:rsidR="009E16B6">
        <w:t>G</w:t>
      </w:r>
      <w:r w:rsidR="00723090">
        <w:t xml:space="preserve">aussian and Lorentzian wave packets </w:t>
      </w:r>
      <w:r w:rsidR="009E16B6">
        <w:t xml:space="preserve">were shown to obey </w:t>
      </w:r>
      <w:r w:rsidR="00723090">
        <w:t>Heisenberg’s Uncertainty Principle</w:t>
      </w:r>
      <w:r w:rsidR="00912A37">
        <w:t xml:space="preserve">. Particle’s in both finite and infinite quantum wells demonstrated quantized energy levels that were lower in finite wells. </w:t>
      </w:r>
      <w:r w:rsidR="00723090">
        <w:t xml:space="preserve">Additionally, it was shown that expectation values are a powerful tool in predicting the behaviour of quantum particles in finite square wells. Finally, the interactions of stationary states with step potentials and square barriers were observed. </w:t>
      </w:r>
      <w:r w:rsidR="00912A37">
        <w:t xml:space="preserve">By increasing the energy of the incident particle, reducing the width of the barrier or decreasing the barrier’s energy level transmission was increased. Transmission was very close to 0 and reflection very close to 1. In a classical system no transmission would be observed. </w:t>
      </w:r>
    </w:p>
    <w:p w14:paraId="0001A79C" w14:textId="5A87B09C" w:rsidR="005441E7" w:rsidRDefault="005441E7" w:rsidP="005441E7"/>
    <w:p w14:paraId="228F3F92" w14:textId="6C867EC8" w:rsidR="005441E7" w:rsidRDefault="005441E7" w:rsidP="005441E7"/>
    <w:p w14:paraId="7EBAA814" w14:textId="59CEF6FC" w:rsidR="005441E7" w:rsidRDefault="005441E7" w:rsidP="005441E7"/>
    <w:p w14:paraId="73E5F4CA" w14:textId="57ECE204" w:rsidR="005441E7" w:rsidRDefault="005441E7" w:rsidP="005441E7"/>
    <w:p w14:paraId="35A79E60" w14:textId="7A73AA6E" w:rsidR="005441E7" w:rsidRDefault="005441E7" w:rsidP="005441E7"/>
    <w:p w14:paraId="425E2AD5" w14:textId="319E045F" w:rsidR="005441E7" w:rsidRDefault="005441E7" w:rsidP="005441E7"/>
    <w:p w14:paraId="161A85EF" w14:textId="1290D800" w:rsidR="005441E7" w:rsidRDefault="005441E7" w:rsidP="005441E7"/>
    <w:p w14:paraId="59BB37FD" w14:textId="7E5FC364" w:rsidR="005441E7" w:rsidRDefault="005441E7" w:rsidP="005441E7"/>
    <w:p w14:paraId="3AD7D567" w14:textId="0522B6D9" w:rsidR="005441E7" w:rsidRDefault="005441E7" w:rsidP="005441E7"/>
    <w:p w14:paraId="1FCD61ED" w14:textId="25327254" w:rsidR="005441E7" w:rsidRDefault="005441E7" w:rsidP="005441E7"/>
    <w:p w14:paraId="1B58C0F5" w14:textId="36EF3293" w:rsidR="005441E7" w:rsidRDefault="005441E7" w:rsidP="005441E7"/>
    <w:p w14:paraId="1173F464" w14:textId="287362A4" w:rsidR="005441E7" w:rsidRDefault="005441E7" w:rsidP="005441E7"/>
    <w:p w14:paraId="6D9BFDE6" w14:textId="146855F8" w:rsidR="005441E7" w:rsidRDefault="005441E7" w:rsidP="005441E7"/>
    <w:p w14:paraId="01B6D6DA" w14:textId="5E5D0ECF" w:rsidR="005441E7" w:rsidRDefault="005441E7" w:rsidP="005441E7"/>
    <w:p w14:paraId="330DFC16" w14:textId="3A8C9D27" w:rsidR="005441E7" w:rsidRDefault="005441E7" w:rsidP="005441E7"/>
    <w:p w14:paraId="3F75ADBF" w14:textId="2097444B" w:rsidR="005441E7" w:rsidRDefault="005441E7" w:rsidP="005441E7"/>
    <w:p w14:paraId="6623A4CB" w14:textId="0075FEC1" w:rsidR="005441E7" w:rsidRDefault="005441E7" w:rsidP="005441E7"/>
    <w:p w14:paraId="49BAE105" w14:textId="21574B6B" w:rsidR="005441E7" w:rsidRDefault="005441E7" w:rsidP="005441E7"/>
    <w:p w14:paraId="2CF51B91" w14:textId="522F5F65" w:rsidR="005441E7" w:rsidRDefault="005441E7" w:rsidP="005441E7"/>
    <w:p w14:paraId="7E6B77BC" w14:textId="7BDD6386" w:rsidR="005441E7" w:rsidRDefault="005441E7" w:rsidP="005441E7"/>
    <w:p w14:paraId="7740122C" w14:textId="700623FB" w:rsidR="005441E7" w:rsidRDefault="005441E7" w:rsidP="005441E7"/>
    <w:p w14:paraId="369F5A15" w14:textId="1A4FA1E3" w:rsidR="005441E7" w:rsidRDefault="005441E7" w:rsidP="005441E7"/>
    <w:p w14:paraId="7C023529" w14:textId="7BBE72D5" w:rsidR="005441E7" w:rsidRDefault="005441E7" w:rsidP="005441E7"/>
    <w:p w14:paraId="544848D8" w14:textId="741F5CDC" w:rsidR="005441E7" w:rsidRDefault="005441E7" w:rsidP="005441E7"/>
    <w:bookmarkStart w:id="11" w:name="_Toc510100951" w:displacedByCustomXml="next"/>
    <w:sdt>
      <w:sdtPr>
        <w:rPr>
          <w:rFonts w:asciiTheme="minorHAnsi" w:eastAsiaTheme="minorHAnsi" w:hAnsiTheme="minorHAnsi" w:cstheme="minorBidi"/>
          <w:color w:val="auto"/>
          <w:sz w:val="22"/>
          <w:szCs w:val="22"/>
        </w:rPr>
        <w:id w:val="978180864"/>
        <w:docPartObj>
          <w:docPartGallery w:val="Bibliographies"/>
          <w:docPartUnique/>
        </w:docPartObj>
      </w:sdtPr>
      <w:sdtContent>
        <w:p w14:paraId="14F5CCD5" w14:textId="4D3F606D" w:rsidR="00E518D7" w:rsidRPr="003A2C7A" w:rsidRDefault="00E518D7">
          <w:pPr>
            <w:pStyle w:val="Heading1"/>
            <w:rPr>
              <w:rFonts w:asciiTheme="minorHAnsi" w:eastAsiaTheme="minorHAnsi" w:hAnsiTheme="minorHAnsi" w:cstheme="minorBidi"/>
              <w:color w:val="auto"/>
              <w:sz w:val="22"/>
              <w:szCs w:val="22"/>
            </w:rPr>
          </w:pPr>
          <w:r>
            <w:t>Bibliography</w:t>
          </w:r>
          <w:bookmarkEnd w:id="11"/>
        </w:p>
        <w:sdt>
          <w:sdtPr>
            <w:id w:val="111145805"/>
            <w:bibliography/>
          </w:sdtPr>
          <w:sdtContent>
            <w:p w14:paraId="2169BBF2" w14:textId="77777777" w:rsidR="003A2C7A"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A2C7A" w14:paraId="253021D0" w14:textId="77777777">
                <w:trPr>
                  <w:divId w:val="1020744720"/>
                  <w:tblCellSpacing w:w="15" w:type="dxa"/>
                </w:trPr>
                <w:tc>
                  <w:tcPr>
                    <w:tcW w:w="50" w:type="pct"/>
                    <w:hideMark/>
                  </w:tcPr>
                  <w:p w14:paraId="0BF749AE" w14:textId="268397F8" w:rsidR="003A2C7A" w:rsidRDefault="003A2C7A">
                    <w:pPr>
                      <w:pStyle w:val="Bibliography"/>
                      <w:rPr>
                        <w:noProof/>
                        <w:sz w:val="24"/>
                        <w:szCs w:val="24"/>
                      </w:rPr>
                    </w:pPr>
                    <w:r>
                      <w:rPr>
                        <w:noProof/>
                      </w:rPr>
                      <w:t xml:space="preserve">[1] </w:t>
                    </w:r>
                  </w:p>
                </w:tc>
                <w:tc>
                  <w:tcPr>
                    <w:tcW w:w="0" w:type="auto"/>
                    <w:hideMark/>
                  </w:tcPr>
                  <w:p w14:paraId="28D241B9" w14:textId="77777777" w:rsidR="003A2C7A" w:rsidRDefault="003A2C7A">
                    <w:pPr>
                      <w:pStyle w:val="Bibliography"/>
                      <w:rPr>
                        <w:noProof/>
                      </w:rPr>
                    </w:pPr>
                    <w:r>
                      <w:rPr>
                        <w:noProof/>
                      </w:rPr>
                      <w:t>P. T. P. (. Ian Taylor, “What is the Schrodinger Equation?,” Physlink, [Online]. Available: http://www.physlink.com/Education/Askexperts/ae329.cfm. [Accessed March 2018].</w:t>
                    </w:r>
                  </w:p>
                </w:tc>
              </w:tr>
              <w:tr w:rsidR="003A2C7A" w14:paraId="6CE8054E" w14:textId="77777777">
                <w:trPr>
                  <w:divId w:val="1020744720"/>
                  <w:tblCellSpacing w:w="15" w:type="dxa"/>
                </w:trPr>
                <w:tc>
                  <w:tcPr>
                    <w:tcW w:w="50" w:type="pct"/>
                    <w:hideMark/>
                  </w:tcPr>
                  <w:p w14:paraId="428DE69A" w14:textId="77777777" w:rsidR="003A2C7A" w:rsidRDefault="003A2C7A">
                    <w:pPr>
                      <w:pStyle w:val="Bibliography"/>
                      <w:rPr>
                        <w:noProof/>
                      </w:rPr>
                    </w:pPr>
                    <w:r>
                      <w:rPr>
                        <w:noProof/>
                      </w:rPr>
                      <w:t xml:space="preserve">[2] </w:t>
                    </w:r>
                  </w:p>
                </w:tc>
                <w:tc>
                  <w:tcPr>
                    <w:tcW w:w="0" w:type="auto"/>
                    <w:hideMark/>
                  </w:tcPr>
                  <w:p w14:paraId="58D48B12" w14:textId="77777777" w:rsidR="003A2C7A" w:rsidRDefault="003A2C7A">
                    <w:pPr>
                      <w:pStyle w:val="Bibliography"/>
                      <w:rPr>
                        <w:noProof/>
                      </w:rPr>
                    </w:pPr>
                    <w:r>
                      <w:rPr>
                        <w:noProof/>
                      </w:rPr>
                      <w:t>P. G. S. a. I. B. Vaibhav Sharma, “Quora,” [Online]. Available: https://www.quora.com/What-is-the-meaning-of-normalization-in-quantum-mechanics. [Accessed March 2018].</w:t>
                    </w:r>
                  </w:p>
                </w:tc>
              </w:tr>
            </w:tbl>
            <w:p w14:paraId="1C208463" w14:textId="77777777" w:rsidR="003A2C7A" w:rsidRDefault="003A2C7A">
              <w:pPr>
                <w:divId w:val="1020744720"/>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29665" w14:textId="77777777" w:rsidR="00422D51" w:rsidRDefault="00422D51" w:rsidP="006F6F01">
      <w:pPr>
        <w:spacing w:after="0" w:line="240" w:lineRule="auto"/>
      </w:pPr>
      <w:r>
        <w:separator/>
      </w:r>
    </w:p>
  </w:endnote>
  <w:endnote w:type="continuationSeparator" w:id="0">
    <w:p w14:paraId="384F3EAB" w14:textId="77777777" w:rsidR="00422D51" w:rsidRDefault="00422D51"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Content>
      <w:sdt>
        <w:sdtPr>
          <w:id w:val="-1769616900"/>
          <w:docPartObj>
            <w:docPartGallery w:val="Page Numbers (Top of Page)"/>
            <w:docPartUnique/>
          </w:docPartObj>
        </w:sdtPr>
        <w:sdtContent>
          <w:p w14:paraId="70CED418" w14:textId="57709E53" w:rsidR="001038A3" w:rsidRDefault="001038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1038A3" w:rsidRDefault="00103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52A81" w14:textId="77777777" w:rsidR="00422D51" w:rsidRDefault="00422D51" w:rsidP="006F6F01">
      <w:pPr>
        <w:spacing w:after="0" w:line="240" w:lineRule="auto"/>
      </w:pPr>
      <w:r>
        <w:separator/>
      </w:r>
    </w:p>
  </w:footnote>
  <w:footnote w:type="continuationSeparator" w:id="0">
    <w:p w14:paraId="6750E09F" w14:textId="77777777" w:rsidR="00422D51" w:rsidRDefault="00422D51"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6290E87E" w:rsidR="001038A3" w:rsidRDefault="001038A3">
    <w:pPr>
      <w:pStyle w:val="Header"/>
    </w:pPr>
    <w:r>
      <w:tab/>
    </w:r>
    <w:r>
      <w:tab/>
      <w:t>Report 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25DC9"/>
    <w:rsid w:val="00077A27"/>
    <w:rsid w:val="00091D91"/>
    <w:rsid w:val="00091E15"/>
    <w:rsid w:val="000E51E4"/>
    <w:rsid w:val="000F1EBC"/>
    <w:rsid w:val="000F3B4B"/>
    <w:rsid w:val="000F5B76"/>
    <w:rsid w:val="001038A3"/>
    <w:rsid w:val="00104AFB"/>
    <w:rsid w:val="00143B43"/>
    <w:rsid w:val="00171FE6"/>
    <w:rsid w:val="00172BA8"/>
    <w:rsid w:val="001754EA"/>
    <w:rsid w:val="00176C5C"/>
    <w:rsid w:val="001C5FB0"/>
    <w:rsid w:val="001D3BF3"/>
    <w:rsid w:val="00201FD1"/>
    <w:rsid w:val="0021447F"/>
    <w:rsid w:val="00280A0C"/>
    <w:rsid w:val="002C12FF"/>
    <w:rsid w:val="002D1967"/>
    <w:rsid w:val="002F5164"/>
    <w:rsid w:val="002F556D"/>
    <w:rsid w:val="00302AF9"/>
    <w:rsid w:val="00323C5F"/>
    <w:rsid w:val="003243D9"/>
    <w:rsid w:val="00337F7C"/>
    <w:rsid w:val="00384462"/>
    <w:rsid w:val="003873AA"/>
    <w:rsid w:val="0039038B"/>
    <w:rsid w:val="00393414"/>
    <w:rsid w:val="0039680C"/>
    <w:rsid w:val="003A2C7A"/>
    <w:rsid w:val="003C493D"/>
    <w:rsid w:val="003F7CF2"/>
    <w:rsid w:val="00402903"/>
    <w:rsid w:val="00422D51"/>
    <w:rsid w:val="00445E56"/>
    <w:rsid w:val="00451A57"/>
    <w:rsid w:val="00462C55"/>
    <w:rsid w:val="004811F7"/>
    <w:rsid w:val="00485F3D"/>
    <w:rsid w:val="00492E77"/>
    <w:rsid w:val="00493982"/>
    <w:rsid w:val="004A6B61"/>
    <w:rsid w:val="004B0A4B"/>
    <w:rsid w:val="004B7271"/>
    <w:rsid w:val="004D6AEA"/>
    <w:rsid w:val="004F4F3D"/>
    <w:rsid w:val="00500B64"/>
    <w:rsid w:val="00500FE2"/>
    <w:rsid w:val="00515992"/>
    <w:rsid w:val="005441E7"/>
    <w:rsid w:val="005652CF"/>
    <w:rsid w:val="00587E95"/>
    <w:rsid w:val="00591884"/>
    <w:rsid w:val="005C16AB"/>
    <w:rsid w:val="005C45B7"/>
    <w:rsid w:val="005D1176"/>
    <w:rsid w:val="005D342C"/>
    <w:rsid w:val="005E31F2"/>
    <w:rsid w:val="006002BA"/>
    <w:rsid w:val="006011C6"/>
    <w:rsid w:val="00603ADA"/>
    <w:rsid w:val="00640475"/>
    <w:rsid w:val="00663739"/>
    <w:rsid w:val="00673DC2"/>
    <w:rsid w:val="00680C39"/>
    <w:rsid w:val="0068640C"/>
    <w:rsid w:val="00692694"/>
    <w:rsid w:val="00694302"/>
    <w:rsid w:val="006B1F41"/>
    <w:rsid w:val="006D5AEA"/>
    <w:rsid w:val="006E7C82"/>
    <w:rsid w:val="006F6F01"/>
    <w:rsid w:val="00700EBA"/>
    <w:rsid w:val="00703B06"/>
    <w:rsid w:val="00723090"/>
    <w:rsid w:val="007249E3"/>
    <w:rsid w:val="00751150"/>
    <w:rsid w:val="007531E2"/>
    <w:rsid w:val="00756676"/>
    <w:rsid w:val="00761E00"/>
    <w:rsid w:val="0078279C"/>
    <w:rsid w:val="0078668D"/>
    <w:rsid w:val="007B3993"/>
    <w:rsid w:val="007D2585"/>
    <w:rsid w:val="007F3142"/>
    <w:rsid w:val="007F5C09"/>
    <w:rsid w:val="007F7763"/>
    <w:rsid w:val="0082463A"/>
    <w:rsid w:val="008625B9"/>
    <w:rsid w:val="00872C49"/>
    <w:rsid w:val="008A6237"/>
    <w:rsid w:val="008A6FB5"/>
    <w:rsid w:val="008C3EC1"/>
    <w:rsid w:val="008C4017"/>
    <w:rsid w:val="008D1223"/>
    <w:rsid w:val="008D5D10"/>
    <w:rsid w:val="008D6956"/>
    <w:rsid w:val="008D7594"/>
    <w:rsid w:val="008E3624"/>
    <w:rsid w:val="008E6378"/>
    <w:rsid w:val="00912A37"/>
    <w:rsid w:val="00930A02"/>
    <w:rsid w:val="00934343"/>
    <w:rsid w:val="009443A7"/>
    <w:rsid w:val="009648CC"/>
    <w:rsid w:val="009658B4"/>
    <w:rsid w:val="00980869"/>
    <w:rsid w:val="009924E2"/>
    <w:rsid w:val="009940D5"/>
    <w:rsid w:val="009A1CB2"/>
    <w:rsid w:val="009A4EC5"/>
    <w:rsid w:val="009D058D"/>
    <w:rsid w:val="009E16B6"/>
    <w:rsid w:val="009E17CB"/>
    <w:rsid w:val="009F50D2"/>
    <w:rsid w:val="00A03347"/>
    <w:rsid w:val="00A510B1"/>
    <w:rsid w:val="00A576E9"/>
    <w:rsid w:val="00A60861"/>
    <w:rsid w:val="00A7086C"/>
    <w:rsid w:val="00A95F8A"/>
    <w:rsid w:val="00A96A29"/>
    <w:rsid w:val="00AA0064"/>
    <w:rsid w:val="00AA133B"/>
    <w:rsid w:val="00AA31FE"/>
    <w:rsid w:val="00AB7999"/>
    <w:rsid w:val="00AD6D2C"/>
    <w:rsid w:val="00AE067E"/>
    <w:rsid w:val="00AE64AF"/>
    <w:rsid w:val="00AF44F6"/>
    <w:rsid w:val="00B02FB4"/>
    <w:rsid w:val="00B06AD6"/>
    <w:rsid w:val="00B30D33"/>
    <w:rsid w:val="00B349E1"/>
    <w:rsid w:val="00B355AB"/>
    <w:rsid w:val="00B40936"/>
    <w:rsid w:val="00B47021"/>
    <w:rsid w:val="00B56AB1"/>
    <w:rsid w:val="00B640E0"/>
    <w:rsid w:val="00B6766F"/>
    <w:rsid w:val="00B7226D"/>
    <w:rsid w:val="00B926FE"/>
    <w:rsid w:val="00B93214"/>
    <w:rsid w:val="00BA4C75"/>
    <w:rsid w:val="00BC13FE"/>
    <w:rsid w:val="00BC4A88"/>
    <w:rsid w:val="00BD08FF"/>
    <w:rsid w:val="00BF2312"/>
    <w:rsid w:val="00BF5584"/>
    <w:rsid w:val="00C06B4D"/>
    <w:rsid w:val="00C23199"/>
    <w:rsid w:val="00C42CA0"/>
    <w:rsid w:val="00C47730"/>
    <w:rsid w:val="00C513FC"/>
    <w:rsid w:val="00CA0438"/>
    <w:rsid w:val="00CD0BF3"/>
    <w:rsid w:val="00CD3D07"/>
    <w:rsid w:val="00CE2ADE"/>
    <w:rsid w:val="00CF5E8D"/>
    <w:rsid w:val="00D12832"/>
    <w:rsid w:val="00D13E5E"/>
    <w:rsid w:val="00D64198"/>
    <w:rsid w:val="00DE134F"/>
    <w:rsid w:val="00DE7B6F"/>
    <w:rsid w:val="00DF0F89"/>
    <w:rsid w:val="00DF50F8"/>
    <w:rsid w:val="00E10E5B"/>
    <w:rsid w:val="00E43F03"/>
    <w:rsid w:val="00E518D7"/>
    <w:rsid w:val="00E60C4C"/>
    <w:rsid w:val="00E9447A"/>
    <w:rsid w:val="00E951CD"/>
    <w:rsid w:val="00F13523"/>
    <w:rsid w:val="00F22A8E"/>
    <w:rsid w:val="00F334E9"/>
    <w:rsid w:val="00F542A7"/>
    <w:rsid w:val="00F5627F"/>
    <w:rsid w:val="00F748EF"/>
    <w:rsid w:val="00F74BEC"/>
    <w:rsid w:val="00F808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ython-math0and0physics0solver.wikispaces.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Ian18</b:Tag>
    <b:SourceType>InternetSite</b:SourceType>
    <b:Guid>{A0F88C54-9707-44EA-9025-64D71953795E}</b:Guid>
    <b:Title>What is the Schrodinger Equation?</b:Title>
    <b:Author>
      <b:Author>
        <b:NameList>
          <b:Person>
            <b:Last>Ian Taylor</b:Last>
            <b:First>Ph.D,</b:First>
            <b:Middle>Thheoretical Physics (Cambridge)</b:Middle>
          </b:Person>
        </b:NameList>
      </b:Author>
    </b:Author>
    <b:ProductionCompany>Physlink</b:ProductionCompany>
    <b:YearAccessed>2018</b:YearAccessed>
    <b:MonthAccessed>March</b:MonthAccessed>
    <b:URL>http://www.physlink.com/Education/Askexperts/ae329.cfm</b:URL>
    <b:RefOrder>1</b:RefOrder>
  </b:Source>
  <b:Source>
    <b:Tag>Vai18</b:Tag>
    <b:SourceType>InternetSite</b:SourceType>
    <b:Guid>{21B8EE69-8497-4591-9C9C-B2ABA4636A5A}</b:Guid>
    <b:Author>
      <b:Author>
        <b:NameList>
          <b:Person>
            <b:Last>Vaibhav Sharma</b:Last>
            <b:First>Physics</b:First>
            <b:Middle>Grad Student at IIT Bombay</b:Middle>
          </b:Person>
        </b:NameList>
      </b:Author>
    </b:Author>
    <b:Title>Quora</b:Title>
    <b:YearAccessed>2018</b:YearAccessed>
    <b:MonthAccessed>March</b:MonthAccessed>
    <b:URL>https://www.quora.com/What-is-the-meaning-of-normalization-in-quantum-mechanics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F390A-9224-4196-B6B3-4CF6D71A5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14</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PHYS2170: Quantum Mechanics Simulation</vt:lpstr>
    </vt:vector>
  </TitlesOfParts>
  <Company>3175353</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Quantum Mechanics Simulation</dc:title>
  <dc:subject/>
  <dc:creator>Thomas Courtney</dc:creator>
  <cp:keywords/>
  <dc:description/>
  <cp:lastModifiedBy>Thomas Courtney</cp:lastModifiedBy>
  <cp:revision>1</cp:revision>
  <cp:lastPrinted>2018-03-29T04:36:00Z</cp:lastPrinted>
  <dcterms:created xsi:type="dcterms:W3CDTF">2018-03-26T00:28:00Z</dcterms:created>
  <dcterms:modified xsi:type="dcterms:W3CDTF">2018-03-31T05:14:00Z</dcterms:modified>
</cp:coreProperties>
</file>