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2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РУТ (МИИТ)</w:t>
      </w:r>
    </w:p>
    <w:p w14:paraId="03000000">
      <w:pPr>
        <w:ind/>
        <w:jc w:val="center"/>
        <w:rPr>
          <w:rFonts w:ascii="Times New Roman" w:hAnsi="Times New Roman"/>
          <w:b w:val="1"/>
        </w:rPr>
      </w:pPr>
    </w:p>
    <w:p w14:paraId="04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Кафедра «Цифровые технологии управления транспортными процессами»</w:t>
      </w:r>
    </w:p>
    <w:p w14:paraId="05000000">
      <w:pPr>
        <w:ind/>
        <w:jc w:val="center"/>
        <w:rPr>
          <w:rFonts w:ascii="Times New Roman" w:hAnsi="Times New Roman"/>
          <w:b w:val="1"/>
        </w:rPr>
      </w:pPr>
    </w:p>
    <w:p w14:paraId="06000000">
      <w:pPr>
        <w:ind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7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лабораторной работе</w:t>
      </w:r>
      <w:r>
        <w:rPr>
          <w:rFonts w:ascii="Times New Roman" w:hAnsi="Times New Roman"/>
          <w:b w:val="1"/>
          <w:sz w:val="32"/>
        </w:rPr>
        <w:t xml:space="preserve"> №2</w:t>
      </w:r>
    </w:p>
    <w:p w14:paraId="08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дисциплине</w:t>
      </w:r>
    </w:p>
    <w:p w14:paraId="09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«Основы информационной безопасности»</w:t>
      </w:r>
    </w:p>
    <w:p w14:paraId="0A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Тема: «Много</w:t>
      </w:r>
      <w:r>
        <w:rPr>
          <w:rFonts w:ascii="Times New Roman" w:hAnsi="Times New Roman"/>
          <w:b w:val="1"/>
          <w:sz w:val="32"/>
        </w:rPr>
        <w:t>алфавитная одноконтурная</w:t>
      </w:r>
      <w:r>
        <w:rPr>
          <w:rFonts w:ascii="Times New Roman" w:hAnsi="Times New Roman"/>
          <w:b w:val="1"/>
          <w:sz w:val="32"/>
        </w:rPr>
        <w:t xml:space="preserve"> подстановка»</w:t>
      </w:r>
    </w:p>
    <w:p w14:paraId="0B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Вариант </w:t>
      </w:r>
      <w:r>
        <w:rPr>
          <w:rFonts w:ascii="Times New Roman" w:hAnsi="Times New Roman"/>
          <w:b w:val="1"/>
          <w:sz w:val="32"/>
        </w:rPr>
        <w:t>№</w:t>
      </w:r>
      <w:r>
        <w:rPr>
          <w:rFonts w:ascii="Times New Roman" w:hAnsi="Times New Roman"/>
          <w:b w:val="1"/>
          <w:sz w:val="32"/>
        </w:rPr>
        <w:t>28</w:t>
      </w:r>
    </w:p>
    <w:p w14:paraId="0C000000">
      <w:pPr>
        <w:ind/>
        <w:jc w:val="center"/>
        <w:rPr>
          <w:rFonts w:ascii="Times New Roman" w:hAnsi="Times New Roman"/>
          <w:b w:val="1"/>
        </w:rPr>
      </w:pPr>
    </w:p>
    <w:p w14:paraId="0D000000">
      <w:pPr>
        <w:ind/>
        <w:jc w:val="center"/>
        <w:rPr>
          <w:rFonts w:ascii="Times New Roman" w:hAnsi="Times New Roman"/>
          <w:b w:val="1"/>
        </w:rPr>
      </w:pPr>
    </w:p>
    <w:p w14:paraId="0E000000">
      <w:pPr>
        <w:ind/>
        <w:jc w:val="center"/>
        <w:rPr>
          <w:rFonts w:ascii="Times New Roman" w:hAnsi="Times New Roman"/>
          <w:b w:val="1"/>
        </w:rPr>
      </w:pPr>
    </w:p>
    <w:p w14:paraId="0F000000">
      <w:pPr>
        <w:ind/>
        <w:jc w:val="center"/>
        <w:rPr>
          <w:rFonts w:ascii="Times New Roman" w:hAnsi="Times New Roman"/>
          <w:b w:val="1"/>
        </w:rPr>
      </w:pPr>
    </w:p>
    <w:p w14:paraId="10000000">
      <w:pPr>
        <w:ind/>
        <w:jc w:val="center"/>
        <w:rPr>
          <w:rFonts w:ascii="Times New Roman" w:hAnsi="Times New Roman"/>
          <w:b w:val="1"/>
        </w:rPr>
      </w:pPr>
    </w:p>
    <w:p w14:paraId="11000000">
      <w:pPr>
        <w:ind/>
        <w:jc w:val="center"/>
        <w:rPr>
          <w:rFonts w:ascii="Times New Roman" w:hAnsi="Times New Roman"/>
          <w:b w:val="1"/>
        </w:rPr>
      </w:pPr>
    </w:p>
    <w:p w14:paraId="1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 ст. гр. УИС-211</w:t>
      </w:r>
    </w:p>
    <w:p w14:paraId="1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Чаругин А. М.</w:t>
      </w:r>
    </w:p>
    <w:p w14:paraId="1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Цыганова Н. А.</w:t>
      </w:r>
    </w:p>
    <w:p w14:paraId="1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Панькина К. Е.</w:t>
      </w:r>
    </w:p>
    <w:p w14:paraId="16000000">
      <w:pPr>
        <w:ind/>
        <w:jc w:val="center"/>
        <w:rPr>
          <w:rFonts w:ascii="Times New Roman" w:hAnsi="Times New Roman"/>
          <w:b w:val="1"/>
        </w:rPr>
      </w:pPr>
    </w:p>
    <w:p w14:paraId="17000000">
      <w:pPr>
        <w:ind/>
        <w:jc w:val="center"/>
        <w:rPr>
          <w:rFonts w:ascii="Times New Roman" w:hAnsi="Times New Roman"/>
          <w:b w:val="1"/>
        </w:rPr>
      </w:pPr>
    </w:p>
    <w:p w14:paraId="18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МОСКВА</w:t>
      </w:r>
    </w:p>
    <w:p w14:paraId="19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2022</w:t>
      </w:r>
    </w:p>
    <w:p w14:paraId="1A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"__RefHeading___2017"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__RefHeading___2017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"__RefHeading___2018"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__RefHeading___2018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"__RefHeading___2019"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__RefHeading___2019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"__RefHeading___2020"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__RefHeading___2020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"__RefHeading___2021"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__RefHeading___2021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"__RefHeading___2022"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__RefHeading___2022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"__RefHeading___2023"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__RefHeading___2023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"__RefHeading___2024"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__RefHeading___2024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"__RefHeading___2025"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__RefHeading___2025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5000000">
      <w:pPr>
        <w:rPr>
          <w:rFonts w:ascii="Times New Roman" w:hAnsi="Times New Roman"/>
        </w:rPr>
      </w:pPr>
    </w:p>
    <w:p w14:paraId="26000000">
      <w:bookmarkStart w:id="1" w:name="__RefHeading___2017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" w:name="_Hlk119182955"/>
      <w:bookmarkEnd w:id="2"/>
      <w:r>
        <w:rPr>
          <w:rFonts w:ascii="Times New Roman" w:hAnsi="Times New Roman"/>
        </w:rPr>
        <w:t>Теоретическое описание метода шифрования</w:t>
      </w:r>
    </w:p>
    <w:p w14:paraId="27000000">
      <w:pPr>
        <w:pStyle w:val="Style_6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Много алфавитная одноконтурная подстановка – это когда для замены символов исходного текста используется несколько алфавитов, причем смена алфавита осуществляется последовательно и циклически, т.е. первый символ заменяется соответствующем символом первого алфавита, второй – символом второго алфавита и т.д. до тех пор, пока не будут использованы все выбранные алфавиты. </w:t>
      </w:r>
    </w:p>
    <w:p w14:paraId="28000000">
      <w:pPr>
        <w:pStyle w:val="Style_6"/>
        <w:ind/>
        <w:jc w:val="both"/>
        <w:rPr>
          <w:rFonts w:ascii="Times New Roman" w:hAnsi="Times New Roman"/>
        </w:rPr>
      </w:pPr>
    </w:p>
    <w:p w14:paraId="29000000">
      <w:pPr>
        <w:pStyle w:val="Style_6"/>
        <w:ind/>
        <w:jc w:val="both"/>
        <w:rPr>
          <w:rFonts w:ascii="Times New Roman" w:hAnsi="Times New Roman"/>
        </w:rPr>
      </w:pPr>
    </w:p>
    <w:p w14:paraId="2A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733425</wp:posOffset>
            </wp:positionH>
            <wp:positionV relativeFrom="page">
              <wp:posOffset>2413001</wp:posOffset>
            </wp:positionV>
            <wp:extent cx="3962400" cy="2590800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962400" cy="2590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B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C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D000000">
      <w:pPr>
        <w:ind/>
        <w:jc w:val="both"/>
        <w:rPr>
          <w:rFonts w:ascii="Times New Roman" w:hAnsi="Times New Roman"/>
        </w:rPr>
      </w:pPr>
    </w:p>
    <w:p w14:paraId="2E000000">
      <w:pPr>
        <w:ind/>
        <w:jc w:val="both"/>
        <w:rPr>
          <w:rFonts w:ascii="Times New Roman" w:hAnsi="Times New Roman"/>
        </w:rPr>
      </w:pPr>
    </w:p>
    <w:p w14:paraId="2F000000">
      <w:pPr>
        <w:ind/>
        <w:jc w:val="both"/>
        <w:rPr>
          <w:rFonts w:ascii="Times New Roman" w:hAnsi="Times New Roman"/>
        </w:rPr>
      </w:pPr>
    </w:p>
    <w:p w14:paraId="30000000">
      <w:pPr>
        <w:ind/>
        <w:jc w:val="both"/>
        <w:rPr>
          <w:rFonts w:ascii="Times New Roman" w:hAnsi="Times New Roman"/>
        </w:rPr>
      </w:pPr>
    </w:p>
    <w:p w14:paraId="31000000">
      <w:pPr>
        <w:ind/>
        <w:jc w:val="both"/>
        <w:rPr>
          <w:rFonts w:ascii="Times New Roman" w:hAnsi="Times New Roman"/>
        </w:rPr>
      </w:pPr>
    </w:p>
    <w:p w14:paraId="32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000000">
      <w:bookmarkStart w:id="3" w:name="__RefHeading___2018"/>
      <w:bookmarkEnd w:id="3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Подстановка задачи</w:t>
      </w:r>
    </w:p>
    <w:p w14:paraId="34000000">
      <w:bookmarkStart w:id="4" w:name="__RefHeading___2019"/>
      <w:bookmarkEnd w:id="4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Исходное сообщение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Преобразование шифрования может быть симметричным или асимметричным относительно преобразования расшифрования.</w:t>
      </w:r>
    </w:p>
    <w:p w14:paraId="36000000">
      <w:bookmarkStart w:id="5" w:name="__RefHeading___2020"/>
      <w:bookmarkEnd w:id="5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Ключ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8000000">
      <w:bookmarkStart w:id="6" w:name="__RefHeading___2021"/>
      <w:bookmarkEnd w:id="6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Криптографическое преобразование</w:t>
      </w:r>
    </w:p>
    <w:p w14:paraId="39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В программе символ исходного текста, заменяется символом из алфавита циклически повторяющийся алфавит имеет сдвиг на 7 символов. Пользователь с клавиатуры вводит ключ. Ключ это меж символьный интервал внутри алфавита.</w:t>
      </w:r>
    </w:p>
    <w:p w14:paraId="3A000000">
      <w:pPr>
        <w:ind w:firstLine="0" w:left="0"/>
        <w:rPr>
          <w:rFonts w:ascii="Times New Roman" w:hAnsi="Times New Roman"/>
        </w:rPr>
      </w:pPr>
      <w:r>
        <w:drawing>
          <wp:inline>
            <wp:extent cx="5940425" cy="67096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6709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В программе представлено 4 алфавита, которые меняются циклически: </w:t>
      </w:r>
      <w:r>
        <w:rPr>
          <w:rFonts w:ascii="Times New Roman" w:hAnsi="Times New Roman"/>
        </w:rPr>
        <w:t>(alphabet=[абвгдеёжзийклмнопрстуфхцчшщъыьэюяАБВГДЕЁЖЗИЙКЛМНОПРСТУФХЦЧШЩЪЫЬЭЮЯ .,:;|/()!?№^-','=_] alphabet1=[жзийклмнопрстуфхцчшщъыьэюяАБВГДЕЁЖЗИЙКЛМНОПРСТУФХЦЧШЩЪЫЬЭЮЯ.,:;|/()!?№^-','=_абвгдеё] alphabet2=[опрстуфхцчшщъыьэюяАБВГДЕЁЖЗИЙКЛМНОПРСТУФХЦЧШЩЪЫЬЭЮЯ.,:;|/()!?№^-','=_абвгдеёжзийклмн] alphabet3=[хцчшщъыьэюяАБВГДЕЁЖЗИЙКЛМНОПРСТУФХЦЧШЩЪЫЬЭЮЯ.,:;|/()!?№^-','=_абвгдеёжзийклмнопрстуф])</w:t>
      </w:r>
    </w:p>
    <w:p w14:paraId="3C000000">
      <w:bookmarkStart w:id="7" w:name="__RefHeading___2022"/>
      <w:bookmarkEnd w:id="7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Криптограмма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|чуДзяхоэчжьюл_НпГЁхрхфчФ(ыДнуЗ(пРщКёшчВууЗччМфЙВ(чБп_хшчВууЗччМфЙВ(эЗфэЖпБътКГх_ЕчуДзяхоэчжьюЁ_ЁжАНпГЁхрхфчФ)</w:t>
      </w:r>
    </w:p>
    <w:p w14:paraId="3E000000">
      <w:bookmarkStart w:id="8" w:name="__RefHeading___2023"/>
      <w:bookmarkEnd w:id="8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Алгоритм разработанной программы</w:t>
      </w:r>
    </w:p>
    <w:p w14:paraId="3F000000">
      <w:pPr>
        <w:rPr>
          <w:rFonts w:ascii="Times New Roman" w:hAnsi="Times New Roman"/>
          <w:b w:val="1"/>
          <w:color w:themeColor="text1" w:val="000000"/>
          <w:sz w:val="32"/>
        </w:rPr>
      </w:pP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342053</wp:posOffset>
            </wp:positionH>
            <wp:positionV relativeFrom="page">
              <wp:posOffset>919478</wp:posOffset>
            </wp:positionV>
            <wp:extent cx="5029200" cy="9204961"/>
            <wp:effectExtent b="0" l="0" r="0" t="0"/>
            <wp:wrapNone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29200" cy="920496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 w:type="page"/>
      </w:r>
    </w:p>
    <w:p w14:paraId="40000000">
      <w:bookmarkStart w:id="9" w:name="__RefHeading___2024"/>
      <w:bookmarkEnd w:id="9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</w:t>
      </w:r>
    </w:p>
    <w:p w14:paraId="41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49688</wp:posOffset>
            </wp:positionH>
            <wp:positionV relativeFrom="page">
              <wp:posOffset>1050926</wp:posOffset>
            </wp:positionV>
            <wp:extent cx="5071533" cy="8813800"/>
            <wp:effectExtent b="0" l="0" r="0" t="0"/>
            <wp:wrapNone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071533" cy="8813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2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3000000">
      <w:bookmarkStart w:id="10" w:name="__RefHeading___2025"/>
      <w:bookmarkEnd w:id="10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работы программы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inline>
            <wp:extent cx="5940424" cy="1580713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5807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toc 2"/>
    <w:basedOn w:val="Style_6"/>
    <w:next w:val="Style_6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="Times New Roman" w:hAnsi="Times New Roman"/>
      <w:b w:val="1"/>
      <w:sz w:val="32"/>
    </w:rPr>
  </w:style>
  <w:style w:styleId="Style_2_ch" w:type="character">
    <w:name w:val="toc 2"/>
    <w:basedOn w:val="Style_6_ch"/>
    <w:link w:val="Style_2"/>
    <w:rPr>
      <w:rFonts w:ascii="Times New Roman" w:hAnsi="Times New Roman"/>
      <w:b w:val="1"/>
      <w:sz w:val="32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7" w:type="paragraph">
    <w:name w:val="heading 3"/>
    <w:basedOn w:val="Style_6"/>
    <w:next w:val="Style_6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6_ch"/>
    <w:link w:val="Style_7"/>
    <w:rPr>
      <w:b w:val="1"/>
      <w:i w:val="1"/>
      <w:color w:themeColor="text1" w:val="000000"/>
    </w:rPr>
  </w:style>
  <w:style w:styleId="Style_1" w:type="paragraph">
    <w:name w:val="TOC Heading"/>
    <w:basedOn w:val="Style_11"/>
    <w:next w:val="Style_6"/>
    <w:link w:val="Style_1_ch"/>
    <w:pPr>
      <w:ind/>
      <w:outlineLvl w:val="8"/>
    </w:pPr>
  </w:style>
  <w:style w:styleId="Style_1_ch" w:type="character">
    <w:name w:val="TOC Heading"/>
    <w:basedOn w:val="Style_11_ch"/>
    <w:link w:val="Style_1"/>
  </w:style>
  <w:style w:styleId="Style_3" w:type="paragraph">
    <w:name w:val="toc 3"/>
    <w:basedOn w:val="Style_6"/>
    <w:next w:val="Style_6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rFonts w:ascii="Times New Roman" w:hAnsi="Times New Roman"/>
      <w:i w:val="1"/>
    </w:rPr>
  </w:style>
  <w:style w:styleId="Style_3_ch" w:type="character">
    <w:name w:val="toc 3"/>
    <w:basedOn w:val="Style_6_ch"/>
    <w:link w:val="Style_3"/>
    <w:rPr>
      <w:rFonts w:ascii="Times New Roman" w:hAnsi="Times New Roman"/>
      <w:i w:val="1"/>
    </w:rPr>
  </w:style>
  <w:style w:styleId="Style_12" w:type="paragraph">
    <w:name w:val="heading 5"/>
    <w:basedOn w:val="Style_6"/>
    <w:next w:val="Style_6"/>
    <w:link w:val="Style_12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2_ch" w:type="character">
    <w:name w:val="heading 5"/>
    <w:basedOn w:val="Style_6_ch"/>
    <w:link w:val="Style_12"/>
    <w:rPr>
      <w:rFonts w:asciiTheme="majorAscii" w:hAnsiTheme="majorHAnsi"/>
      <w:color w:themeColor="accent1" w:themeShade="BF" w:val="2F5496"/>
    </w:rPr>
  </w:style>
  <w:style w:styleId="Style_13" w:type="paragraph">
    <w:name w:val="Strong"/>
    <w:basedOn w:val="Style_14"/>
    <w:link w:val="Style_13_ch"/>
    <w:rPr>
      <w:b w:val="1"/>
    </w:rPr>
  </w:style>
  <w:style w:styleId="Style_13_ch" w:type="character">
    <w:name w:val="Strong"/>
    <w:basedOn w:val="Style_14_ch"/>
    <w:link w:val="Style_13"/>
    <w:rPr>
      <w:b w:val="1"/>
    </w:rPr>
  </w:style>
  <w:style w:styleId="Style_11" w:type="paragraph">
    <w:name w:val="heading 1"/>
    <w:basedOn w:val="Style_6"/>
    <w:next w:val="Style_6"/>
    <w:link w:val="Style_11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1_ch" w:type="character">
    <w:name w:val="heading 1"/>
    <w:basedOn w:val="Style_6_ch"/>
    <w:link w:val="Style_11"/>
    <w:rPr>
      <w:rFonts w:asciiTheme="majorAscii" w:hAnsiTheme="majorHAnsi"/>
      <w:color w:themeColor="accent1" w:themeShade="BF" w:val="2F5496"/>
      <w:sz w:val="32"/>
    </w:rPr>
  </w:style>
  <w:style w:styleId="Style_15" w:type="paragraph">
    <w:name w:val="Hyperlink"/>
    <w:basedOn w:val="Style_14"/>
    <w:link w:val="Style_15_ch"/>
    <w:rPr>
      <w:color w:themeColor="hyperlink" w:val="0563C1"/>
      <w:u w:val="single"/>
    </w:rPr>
  </w:style>
  <w:style w:styleId="Style_15_ch" w:type="character">
    <w:name w:val="Hyperlink"/>
    <w:basedOn w:val="Style_14_ch"/>
    <w:link w:val="Style_15"/>
    <w:rPr>
      <w:color w:themeColor="hyperlink" w:val="0563C1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4" w:type="paragraph">
    <w:name w:val="toc 1"/>
    <w:basedOn w:val="Style_6"/>
    <w:next w:val="Style_6"/>
    <w:link w:val="Style_4_ch"/>
    <w:uiPriority w:val="39"/>
    <w:pPr>
      <w:spacing w:after="100"/>
      <w:ind/>
    </w:pPr>
    <w:rPr>
      <w:rFonts w:ascii="Times New Roman" w:hAnsi="Times New Roman"/>
      <w:sz w:val="22"/>
    </w:rPr>
  </w:style>
  <w:style w:styleId="Style_4_ch" w:type="character">
    <w:name w:val="toc 1"/>
    <w:basedOn w:val="Style_6_ch"/>
    <w:link w:val="Style_4"/>
    <w:rPr>
      <w:rFonts w:ascii="Times New Roman" w:hAnsi="Times New Roman"/>
      <w:sz w:val="22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6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No Spacing"/>
    <w:link w:val="Style_19_ch"/>
    <w:pPr>
      <w:spacing w:after="0" w:line="240" w:lineRule="auto"/>
      <w:ind/>
    </w:pPr>
  </w:style>
  <w:style w:styleId="Style_19_ch" w:type="character">
    <w:name w:val="No Spacing"/>
    <w:link w:val="Style_19"/>
  </w:style>
  <w:style w:styleId="Style_20" w:type="paragraph">
    <w:name w:val="toc 8"/>
    <w:next w:val="Style_6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6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6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basedOn w:val="Style_6"/>
    <w:next w:val="Style_6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6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6_ch"/>
    <w:link w:val="Style_24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6"/>
    <w:next w:val="Style_6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6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6"/>
    <w:next w:val="Style_6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6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2022-12-12T14:31:39Z</dcterms:modified>
</cp:coreProperties>
</file>