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header2.xml" ContentType="application/vnd.openxmlformats-officedocument.wordprocessingml.header+xml"/>
  <Override PartName="/word/footer3.xml" ContentType="application/vnd.openxmlformats-officedocument.wordprocessingml.footer+xml"/>
  <Override PartName="/word/document.xml" ContentType="application/vnd.openxmlformats-officedocument.wordprocessingml.document.main+xml"/>
  <Override PartName="/word/commentsExtended.xml" ContentType="application/vnd.openxmlformats-officedocument.wordprocessingml.commentsExtended+xml"/>
  <Override PartName="/word/styles.xml" ContentType="application/vnd.openxmlformats-officedocument.wordprocessingml.styles+xml"/>
  <Override PartName="/word/theme/theme1.xml" ContentType="application/vnd.openxmlformats-officedocument.theme+xml"/>
  <Override PartName="/word/header1.xml" ContentType="application/vnd.openxmlformats-officedocument.wordprocessingml.header+xml"/>
  <Override PartName="/word/footer2.xml" ContentType="application/vnd.openxmlformats-officedocument.wordprocessingml.footer+xml"/>
  <Override PartName="/word/media/image1.png" ContentType="image/png"/>
  <Override PartName="/word/header3.xml" ContentType="application/vnd.openxmlformats-officedocument.wordprocessingml.header+xml"/>
  <Override PartName="/word/footer1.xml" ContentType="application/vnd.openxmlformats-officedocument.wordprocessingml.footer+xml"/>
  <Override PartName="/word/_rels/document.xml.rels" ContentType="application/vnd.openxmlformats-package.relationships+xml"/>
  <Override PartName="/word/_rels/header2.xml.rels" ContentType="application/vnd.openxmlformats-package.relationships+xml"/>
  <Override PartName="/word/_rels/header3.xml.rels" ContentType="application/vnd.openxmlformats-package.relationships+xml"/>
  <Override PartName="/word/comments.xml" ContentType="application/vnd.openxmlformats-officedocument.wordprocessingml.comment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1"/>
        <w:keepNext w:val="true"/>
        <w:pBdr>
          <w:top w:val="single" w:sz="4" w:space="1" w:color="808080"/>
          <w:bottom w:val="single" w:sz="4" w:space="1" w:color="808080"/>
        </w:pBdr>
        <w:shd w:val="clear" w:fill="F2F2F2"/>
        <w:tabs>
          <w:tab w:val="clear" w:pos="720"/>
          <w:tab w:val="left" w:pos="795" w:leader="none"/>
          <w:tab w:val="center" w:pos="4536" w:leader="none"/>
        </w:tabs>
        <w:spacing w:lineRule="auto" w:line="264" w:before="240" w:after="240"/>
        <w:jc w:val="center"/>
        <w:rPr>
          <w:rFonts w:ascii="Montserrat Black" w:hAnsi="Montserrat Black" w:eastAsia="Montserrat Black" w:cs="Montserrat Black"/>
        </w:rPr>
      </w:pPr>
      <w:bookmarkStart w:id="0" w:name="_heading=h.gjdgxs"/>
      <w:bookmarkEnd w:id="0"/>
      <w:r>
        <w:rPr>
          <w:rFonts w:eastAsia="Montserrat Black" w:cs="Montserrat Black" w:ascii="Montserrat Black" w:hAnsi="Montserrat Black"/>
          <w:smallCaps/>
          <w:color w:val="365F91"/>
          <w:sz w:val="44"/>
          <w:szCs w:val="44"/>
        </w:rPr>
        <w:t>Récapitulatif de Mission</w:t>
        <w:br/>
      </w:r>
      <w:r>
        <w:rPr>
          <w:rFonts w:eastAsia="Montserrat Black" w:cs="Montserrat Black" w:ascii="Montserrat Black" w:hAnsi="Montserrat Black"/>
          <w:i/>
          <w:smallCaps/>
          <w:color w:val="365F91"/>
          <w:sz w:val="32"/>
          <w:szCs w:val="32"/>
        </w:rPr>
        <w:t>{{ rdm.ref }}</w:t>
      </w:r>
    </w:p>
    <w:p>
      <w:pPr>
        <w:pStyle w:val="normal1"/>
        <w:keepNext w:val="true"/>
        <w:tabs>
          <w:tab w:val="clear" w:pos="720"/>
          <w:tab w:val="left" w:pos="795" w:leader="none"/>
          <w:tab w:val="center" w:pos="4536" w:leader="none"/>
          <w:tab w:val="left" w:pos="6096" w:leader="none"/>
        </w:tabs>
        <w:spacing w:lineRule="auto" w:line="240" w:before="240" w:after="60"/>
        <w:rPr>
          <w:rFonts w:ascii="Montserrat Light" w:hAnsi="Montserrat Light" w:eastAsia="Montserrat Light" w:cs="Montserrat Light"/>
          <w:b/>
          <w:color w:val="021A32"/>
          <w:sz w:val="20"/>
          <w:szCs w:val="20"/>
        </w:rPr>
      </w:pPr>
      <w:r>
        <w:rPr>
          <w:rFonts w:eastAsia="Montserrat Light" w:cs="Montserrat Light" w:ascii="Montserrat Light" w:hAnsi="Montserrat Light"/>
          <w:b/>
          <w:color w:val="021A32"/>
          <w:sz w:val="20"/>
          <w:szCs w:val="20"/>
        </w:rPr>
      </w:r>
    </w:p>
    <w:p>
      <w:pPr>
        <w:pStyle w:val="normal1"/>
        <w:keepNext w:val="true"/>
        <w:tabs>
          <w:tab w:val="clear" w:pos="720"/>
          <w:tab w:val="left" w:pos="795" w:leader="none"/>
          <w:tab w:val="center" w:pos="4536" w:leader="none"/>
          <w:tab w:val="left" w:pos="6096" w:leader="none"/>
        </w:tabs>
        <w:spacing w:lineRule="auto" w:line="240" w:before="240" w:after="60"/>
        <w:ind w:hanging="0" w:left="0"/>
        <w:rPr>
          <w:rFonts w:ascii="Montserrat Medium" w:hAnsi="Montserrat Medium" w:eastAsia="Montserrat Medium" w:cs="Montserrat Medium"/>
          <w:sz w:val="26"/>
          <w:szCs w:val="26"/>
        </w:rPr>
      </w:pPr>
      <w:r>
        <w:rPr>
          <w:rFonts w:eastAsia="Montserrat Medium" w:cs="Montserrat Medium" w:ascii="Montserrat Medium" w:hAnsi="Montserrat Medium"/>
          <w:b/>
          <w:sz w:val="22"/>
          <w:szCs w:val="22"/>
        </w:rPr>
        <w:t>Lié {% if rdm.mission.project.cc %}au Bon de Commande{% else %}à la Convention d’Étude{% endif %} n° :</w:t>
      </w:r>
      <w:r>
        <w:rPr>
          <w:rFonts w:eastAsia="Montserrat Medium" w:cs="Montserrat Medium" w:ascii="Montserrat Medium" w:hAnsi="Montserrat Medium"/>
          <w:b/>
          <w:color w:val="021A32"/>
          <w:sz w:val="22"/>
          <w:szCs w:val="22"/>
        </w:rPr>
        <w:t xml:space="preserve"> </w:t>
      </w:r>
      <w:r>
        <w:rPr>
          <w:rFonts w:eastAsia="Montserrat Medium" w:cs="Montserrat Medium" w:ascii="Montserrat Medium" w:hAnsi="Montserrat Medium"/>
          <w:b/>
          <w:sz w:val="22"/>
          <w:szCs w:val="22"/>
        </w:rPr>
        <w:t>{% if rdm.mission.project.cc %}BC{% else %}CE{% endif %}_{{ rdm.mission.project.number }}</w:t>
      </w:r>
    </w:p>
    <w:p>
      <w:pPr>
        <w:pStyle w:val="normal1"/>
        <w:ind w:hanging="0" w:left="0"/>
        <w:jc w:val="left"/>
        <w:rPr>
          <w:rFonts w:ascii="Montserrat Medium" w:hAnsi="Montserrat Medium" w:eastAsia="Montserrat Medium" w:cs="Montserrat Medium"/>
          <w:sz w:val="22"/>
          <w:szCs w:val="22"/>
        </w:rPr>
      </w:pPr>
      <w:r>
        <w:rPr>
          <w:rFonts w:eastAsia="Montserrat Medium" w:cs="Montserrat Medium" w:ascii="Montserrat Medium" w:hAnsi="Montserrat Medium"/>
          <w:sz w:val="22"/>
          <w:szCs w:val="22"/>
        </w:rPr>
      </w:r>
    </w:p>
    <w:p>
      <w:pPr>
        <w:pStyle w:val="normal1"/>
        <w:spacing w:lineRule="auto" w:line="360"/>
        <w:ind w:firstLine="707"/>
        <w:jc w:val="left"/>
        <w:rPr>
          <w:rFonts w:ascii="Montserrat Medium" w:hAnsi="Montserrat Medium" w:eastAsia="Montserrat Medium" w:cs="Montserrat Medium"/>
          <w:sz w:val="26"/>
          <w:szCs w:val="26"/>
        </w:rPr>
      </w:pPr>
      <w:r>
        <w:rPr>
          <w:rFonts w:eastAsia="Montserrat" w:cs="Montserrat" w:ascii="Montserrat" w:hAnsi="Montserrat"/>
          <w:b/>
          <w:sz w:val="22"/>
          <w:szCs w:val="22"/>
        </w:rPr>
        <w:t>Entre :</w:t>
      </w:r>
      <w:r>
        <w:rPr>
          <w:rFonts w:eastAsia="Montserrat" w:cs="Montserrat" w:ascii="Montserrat" w:hAnsi="Montserrat"/>
          <w:b/>
          <w:color w:val="021A32"/>
          <w:sz w:val="22"/>
          <w:szCs w:val="22"/>
        </w:rPr>
        <w:t xml:space="preserve"> </w:t>
      </w:r>
      <w:r>
        <w:rPr>
          <w:rFonts w:eastAsia="Montserrat" w:cs="Montserrat" w:ascii="Montserrat" w:hAnsi="Montserrat"/>
          <w:b/>
          <w:sz w:val="22"/>
          <w:szCs w:val="22"/>
        </w:rPr>
        <w:t>Ouest INSA</w:t>
      </w:r>
    </w:p>
    <w:p>
      <w:pPr>
        <w:pStyle w:val="normal1"/>
        <w:spacing w:lineRule="auto" w:line="360"/>
        <w:ind w:firstLine="720" w:left="720"/>
        <w:jc w:val="left"/>
        <w:rPr>
          <w:rFonts w:ascii="Montserrat Medium" w:hAnsi="Montserrat Medium" w:eastAsia="Montserrat Medium" w:cs="Montserrat Medium"/>
          <w:sz w:val="22"/>
          <w:szCs w:val="22"/>
        </w:rPr>
      </w:pPr>
      <w:r>
        <w:rPr>
          <w:rFonts w:eastAsia="Montserrat Medium" w:cs="Montserrat Medium" w:ascii="Montserrat Medium" w:hAnsi="Montserrat Medium"/>
          <w:sz w:val="22"/>
          <w:szCs w:val="22"/>
        </w:rPr>
        <w:t>située 20 avenue des Buttes de Coësmes, 35700 Rennes</w:t>
      </w:r>
    </w:p>
    <w:p>
      <w:pPr>
        <w:pStyle w:val="normal1"/>
        <w:spacing w:lineRule="auto" w:line="360"/>
        <w:ind w:firstLine="720" w:left="720"/>
        <w:jc w:val="left"/>
        <w:rPr>
          <w:rFonts w:ascii="Montserrat Medium" w:hAnsi="Montserrat Medium" w:eastAsia="Montserrat Medium" w:cs="Montserrat Medium"/>
          <w:sz w:val="22"/>
          <w:szCs w:val="22"/>
        </w:rPr>
      </w:pPr>
      <w:r>
        <w:rPr>
          <w:rFonts w:eastAsia="Montserrat Medium" w:cs="Montserrat Medium" w:ascii="Montserrat Medium" w:hAnsi="Montserrat Medium"/>
          <w:sz w:val="22"/>
          <w:szCs w:val="22"/>
        </w:rPr>
        <w:t>représentée par son président M.{{ param('president_firstname') }} {{ param('president_lastname') }}</w:t>
      </w:r>
    </w:p>
    <w:p>
      <w:pPr>
        <w:pStyle w:val="normal1"/>
        <w:spacing w:lineRule="auto" w:line="360"/>
        <w:ind w:firstLine="720" w:left="720"/>
        <w:jc w:val="left"/>
        <w:rPr>
          <w:rFonts w:ascii="Montserrat Medium" w:hAnsi="Montserrat Medium" w:eastAsia="Montserrat Medium" w:cs="Montserrat Medium"/>
          <w:sz w:val="22"/>
          <w:szCs w:val="22"/>
        </w:rPr>
      </w:pPr>
      <w:r>
        <w:rPr>
          <w:rFonts w:eastAsia="Montserrat Medium" w:cs="Montserrat Medium" w:ascii="Montserrat Medium" w:hAnsi="Montserrat Medium"/>
          <w:sz w:val="22"/>
          <w:szCs w:val="22"/>
        </w:rPr>
        <w:t>D'une part,</w:t>
      </w:r>
    </w:p>
    <w:p>
      <w:pPr>
        <w:pStyle w:val="normal1"/>
        <w:spacing w:lineRule="auto" w:line="360"/>
        <w:ind w:firstLine="720" w:left="0"/>
        <w:jc w:val="left"/>
        <w:rPr>
          <w:rFonts w:ascii="Montserrat Medium" w:hAnsi="Montserrat Medium" w:eastAsia="Montserrat Medium" w:cs="Montserrat Medium"/>
          <w:sz w:val="22"/>
          <w:szCs w:val="22"/>
        </w:rPr>
      </w:pPr>
      <w:r>
        <w:rPr>
          <w:rFonts w:eastAsia="Montserrat Medium" w:cs="Montserrat Medium" w:ascii="Montserrat Medium" w:hAnsi="Montserrat Medium"/>
          <w:sz w:val="22"/>
          <w:szCs w:val="22"/>
        </w:rPr>
      </w:r>
    </w:p>
    <w:p>
      <w:pPr>
        <w:pStyle w:val="normal1"/>
        <w:spacing w:lineRule="auto" w:line="360"/>
        <w:ind w:firstLine="707"/>
        <w:jc w:val="left"/>
        <w:rPr>
          <w:rFonts w:ascii="Montserrat Medium" w:hAnsi="Montserrat Medium" w:eastAsia="Montserrat Medium" w:cs="Montserrat Medium"/>
          <w:sz w:val="26"/>
          <w:szCs w:val="26"/>
        </w:rPr>
      </w:pPr>
      <w:r>
        <w:rPr>
          <w:rFonts w:eastAsia="Montserrat" w:cs="Montserrat" w:ascii="Montserrat" w:hAnsi="Montserrat"/>
          <w:b/>
          <w:sz w:val="22"/>
          <w:szCs w:val="22"/>
        </w:rPr>
        <w:t>Et :</w:t>
      </w:r>
      <w:r>
        <w:rPr>
          <w:rFonts w:eastAsia="Montserrat Medium" w:cs="Montserrat Medium" w:ascii="Montserrat Medium" w:hAnsi="Montserrat Medium"/>
          <w:color w:val="021A32"/>
          <w:sz w:val="22"/>
          <w:szCs w:val="22"/>
        </w:rPr>
        <w:tab/>
      </w:r>
      <w:r>
        <w:rPr>
          <w:rFonts w:eastAsia="Montserrat" w:cs="Montserrat" w:ascii="Montserrat" w:hAnsi="Montserrat"/>
          <w:b/>
          <w:sz w:val="22"/>
          <w:szCs w:val="22"/>
        </w:rPr>
        <w:t>M.{{ rdm.mission.consultant }}</w:t>
      </w:r>
    </w:p>
    <w:p>
      <w:pPr>
        <w:pStyle w:val="normal1"/>
        <w:spacing w:lineRule="auto" w:line="360"/>
        <w:ind w:firstLine="708" w:left="708"/>
        <w:jc w:val="left"/>
        <w:rPr>
          <w:rFonts w:ascii="Montserrat Medium" w:hAnsi="Montserrat Medium" w:eastAsia="Montserrat Medium" w:cs="Montserrat Medium"/>
          <w:sz w:val="22"/>
          <w:szCs w:val="22"/>
        </w:rPr>
      </w:pPr>
      <w:r>
        <w:rPr>
          <w:rFonts w:eastAsia="Montserrat Medium" w:cs="Montserrat Medium" w:ascii="Montserrat Medium" w:hAnsi="Montserrat Medium"/>
          <w:sz w:val="22"/>
          <w:szCs w:val="22"/>
        </w:rPr>
        <w:t>demeurant à : {{ rdm.mission.consultant.address }}</w:t>
      </w:r>
    </w:p>
    <w:p>
      <w:pPr>
        <w:pStyle w:val="normal1"/>
        <w:spacing w:lineRule="auto" w:line="360"/>
        <w:ind w:firstLine="708" w:left="708"/>
        <w:jc w:val="left"/>
        <w:rPr>
          <w:rFonts w:ascii="Montserrat Medium" w:hAnsi="Montserrat Medium" w:eastAsia="Montserrat Medium" w:cs="Montserrat Medium"/>
          <w:sz w:val="22"/>
          <w:szCs w:val="22"/>
        </w:rPr>
      </w:pPr>
      <w:r>
        <w:rPr>
          <w:rFonts w:eastAsia="Montserrat Medium" w:cs="Montserrat Medium" w:ascii="Montserrat Medium" w:hAnsi="Montserrat Medium"/>
          <w:sz w:val="22"/>
          <w:szCs w:val="22"/>
        </w:rPr>
        <w:t>{{ rdm.mission.consultant.postcode }} {{ rdm.mission.consultant.town }}</w:t>
      </w:r>
    </w:p>
    <w:p>
      <w:pPr>
        <w:pStyle w:val="normal1"/>
        <w:spacing w:lineRule="auto" w:line="360"/>
        <w:ind w:firstLine="708" w:left="708"/>
        <w:jc w:val="left"/>
        <w:rPr>
          <w:rFonts w:ascii="Montserrat Medium" w:hAnsi="Montserrat Medium" w:eastAsia="Montserrat Medium" w:cs="Montserrat Medium"/>
          <w:sz w:val="22"/>
          <w:szCs w:val="22"/>
        </w:rPr>
      </w:pPr>
      <w:r>
        <w:rPr>
          <w:rFonts w:eastAsia="Montserrat Medium" w:cs="Montserrat Medium" w:ascii="Montserrat Medium" w:hAnsi="Montserrat Medium"/>
          <w:sz w:val="22"/>
          <w:szCs w:val="22"/>
        </w:rPr>
        <w:t>Ci-après dénommé l’étudiant, l’intervenant, l’étudiant-intervenant,</w:t>
      </w:r>
    </w:p>
    <w:p>
      <w:pPr>
        <w:pStyle w:val="normal1"/>
        <w:spacing w:lineRule="auto" w:line="360"/>
        <w:ind w:firstLine="720" w:left="720"/>
        <w:jc w:val="left"/>
        <w:rPr>
          <w:rFonts w:ascii="Montserrat Medium" w:hAnsi="Montserrat Medium" w:eastAsia="Montserrat Medium" w:cs="Montserrat Medium"/>
          <w:sz w:val="22"/>
          <w:szCs w:val="22"/>
        </w:rPr>
      </w:pPr>
      <w:r>
        <w:rPr>
          <w:rFonts w:eastAsia="Montserrat Medium" w:cs="Montserrat Medium" w:ascii="Montserrat Medium" w:hAnsi="Montserrat Medium"/>
          <w:sz w:val="22"/>
          <w:szCs w:val="22"/>
        </w:rPr>
        <w:t>D'autre part,</w:t>
      </w:r>
    </w:p>
    <w:p>
      <w:pPr>
        <w:pStyle w:val="normal1"/>
        <w:ind w:firstLine="720" w:left="0"/>
        <w:rPr>
          <w:rFonts w:ascii="Montserrat Medium" w:hAnsi="Montserrat Medium" w:eastAsia="Montserrat Medium" w:cs="Montserrat Medium"/>
          <w:sz w:val="22"/>
          <w:szCs w:val="22"/>
        </w:rPr>
      </w:pPr>
      <w:r>
        <w:rPr>
          <w:rFonts w:eastAsia="Montserrat Medium" w:cs="Montserrat Medium" w:ascii="Montserrat Medium" w:hAnsi="Montserrat Medium"/>
          <w:sz w:val="22"/>
          <w:szCs w:val="22"/>
        </w:rPr>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Il a été convenu ce qui suit :</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r>
    </w:p>
    <w:p>
      <w:pPr>
        <w:pStyle w:val="normal1"/>
        <w:ind w:firstLine="720" w:left="0"/>
        <w:rPr>
          <w:rFonts w:ascii="Montserrat Medium" w:hAnsi="Montserrat Medium" w:eastAsia="Montserrat Medium" w:cs="Montserrat Medium"/>
          <w:b/>
          <w:color w:val="021A32"/>
          <w:sz w:val="22"/>
          <w:szCs w:val="22"/>
        </w:rPr>
      </w:pPr>
      <w:r>
        <w:rPr>
          <w:rFonts w:eastAsia="Montserrat" w:cs="Montserrat" w:ascii="Montserrat" w:hAnsi="Montserrat"/>
          <w:sz w:val="22"/>
          <w:szCs w:val="22"/>
        </w:rPr>
        <w:t xml:space="preserve">Le présent Récapitulatif de Mission a pour objet </w:t>
      </w:r>
      <w:r>
        <w:rPr>
          <w:rFonts w:eastAsia="Montserrat" w:cs="Montserrat" w:ascii="Montserrat" w:hAnsi="Montserrat"/>
          <w:sz w:val="22"/>
          <w:szCs w:val="22"/>
        </w:rPr>
        <w:t>add</w:t>
      </w:r>
      <w:r>
        <w:rPr>
          <w:rFonts w:eastAsia="Montserrat" w:cs="Montserrat" w:ascii="Montserrat" w:hAnsi="Montserrat"/>
          <w:sz w:val="22"/>
          <w:szCs w:val="22"/>
        </w:rPr>
        <w:t>de préciser les termes de la collaboration entre les parties signataires à la réalisation de l’étude {% if rdm.mission.project.cc == None %}CE_{{ rdm.mission.project.number }}{% else %}BC_{{ rdm.mission.project.number }} liée à la Convention Cadre CC_{{rdm.mission.project.cc.number}}{% endif %}. Ladite étude, confiée par</w:t>
      </w:r>
      <w:r>
        <w:rPr>
          <w:rFonts w:eastAsia="Montserrat" w:cs="Montserrat" w:ascii="Montserrat" w:hAnsi="Montserrat"/>
          <w:i/>
          <w:sz w:val="22"/>
          <w:szCs w:val="22"/>
        </w:rPr>
        <w:t xml:space="preserve"> </w:t>
      </w:r>
      <w:r>
        <w:rPr>
          <w:rFonts w:eastAsia="Montserrat" w:cs="Montserrat" w:ascii="Montserrat" w:hAnsi="Montserrat"/>
          <w:sz w:val="22"/>
          <w:szCs w:val="22"/>
        </w:rPr>
        <w:t>{{rdm.mission.project.prospect.name}} (ci-après dénommé le Client) à Ouest INSA, consiste en l’étude de référence : {% if rdm.mission.project.cc == None %}CE_{{ rdm.mission.project.number }}{% else %}BC_{{ rdm.mission.project.number }}{% endif %}.</w:t>
      </w:r>
    </w:p>
    <w:p>
      <w:pPr>
        <w:pStyle w:val="normal1"/>
        <w:keepNext w:val="true"/>
        <w:keepLines w:val="false"/>
        <w:pageBreakBefore w:val="false"/>
        <w:widowControl/>
        <w:pBdr/>
        <w:shd w:val="clear" w:fill="auto"/>
        <w:spacing w:lineRule="auto" w:line="240" w:before="240" w:after="240"/>
        <w:ind w:hanging="0" w:left="-288" w:right="0"/>
        <w:jc w:val="both"/>
        <w:rPr>
          <w:rFonts w:ascii="Montserrat Medium" w:hAnsi="Montserrat Medium" w:eastAsia="Montserrat Medium" w:cs="Montserrat Medium"/>
          <w:b/>
          <w:color w:val="021A32"/>
          <w:sz w:val="20"/>
          <w:szCs w:val="20"/>
        </w:rPr>
      </w:pPr>
      <w:r>
        <w:rPr>
          <w:rFonts w:eastAsia="Montserrat Medium" w:cs="Montserrat Medium" w:ascii="Montserrat Medium" w:hAnsi="Montserrat Medium"/>
          <w:b/>
          <w:color w:val="021A32"/>
          <w:sz w:val="20"/>
          <w:szCs w:val="20"/>
        </w:rPr>
      </w:r>
      <w:bookmarkStart w:id="1" w:name="_heading=h.pxfc3p4hwffa"/>
      <w:bookmarkStart w:id="2" w:name="_heading=h.pxfc3p4hwffa"/>
      <w:bookmarkEnd w:id="2"/>
    </w:p>
    <w:p>
      <w:pPr>
        <w:pStyle w:val="normal1"/>
        <w:keepNext w:val="true"/>
        <w:keepLines w:val="false"/>
        <w:pageBreakBefore w:val="false"/>
        <w:widowControl/>
        <w:pBdr/>
        <w:shd w:val="clear" w:fill="auto"/>
        <w:spacing w:lineRule="auto" w:line="240" w:before="240" w:after="240"/>
        <w:ind w:hanging="0" w:left="-288" w:right="0"/>
        <w:jc w:val="both"/>
        <w:rPr>
          <w:rFonts w:ascii="Montserrat Medium" w:hAnsi="Montserrat Medium" w:eastAsia="Montserrat Medium" w:cs="Montserrat Medium"/>
          <w:b/>
          <w:color w:val="021A32"/>
          <w:sz w:val="20"/>
          <w:szCs w:val="20"/>
        </w:rPr>
      </w:pPr>
      <w:r>
        <w:rPr>
          <w:rFonts w:eastAsia="Montserrat Medium" w:cs="Montserrat Medium" w:ascii="Montserrat Medium" w:hAnsi="Montserrat Medium"/>
          <w:b/>
          <w:color w:val="021A32"/>
          <w:sz w:val="20"/>
          <w:szCs w:val="20"/>
        </w:rPr>
      </w:r>
      <w:bookmarkStart w:id="3" w:name="_heading=h.4c71ymqalupv"/>
      <w:bookmarkStart w:id="4" w:name="_heading=h.4c71ymqalupv"/>
      <w:bookmarkEnd w:id="4"/>
    </w:p>
    <w:p>
      <w:pPr>
        <w:pStyle w:val="normal1"/>
        <w:keepNext w:val="true"/>
        <w:keepLines w:val="false"/>
        <w:pageBreakBefore w:val="false"/>
        <w:widowControl/>
        <w:pBdr>
          <w:bottom w:val="single" w:sz="8" w:space="1" w:color="BFBFBF"/>
        </w:pBdr>
        <w:shd w:val="clear" w:fill="auto"/>
        <w:spacing w:lineRule="auto" w:line="240" w:before="240" w:after="240"/>
        <w:ind w:hanging="0" w:left="-288" w:right="0"/>
        <w:jc w:val="both"/>
        <w:rPr>
          <w:rFonts w:ascii="Verdana" w:hAnsi="Verdana" w:eastAsia="Verdana" w:cs="Verdana"/>
          <w:b/>
          <w:i w:val="false"/>
          <w:i w:val="false"/>
          <w:caps w:val="false"/>
          <w:smallCaps w:val="false"/>
          <w:strike w:val="false"/>
          <w:dstrike w:val="false"/>
          <w:color w:val="365F91"/>
          <w:position w:val="0"/>
          <w:sz w:val="22"/>
          <w:sz w:val="22"/>
          <w:szCs w:val="22"/>
          <w:u w:val="none"/>
          <w:vertAlign w:val="baseline"/>
        </w:rPr>
      </w:pPr>
      <w:bookmarkStart w:id="5" w:name="_heading=h.xfp63omh1wtm"/>
      <w:bookmarkEnd w:id="5"/>
      <w:r>
        <w:rPr>
          <w:rFonts w:eastAsia="Verdana" w:cs="Verdana" w:ascii="Verdana" w:hAnsi="Verdana"/>
          <w:b/>
          <w:i w:val="false"/>
          <w:caps w:val="false"/>
          <w:smallCaps w:val="false"/>
          <w:strike w:val="false"/>
          <w:dstrike w:val="false"/>
          <w:color w:val="365F91"/>
          <w:position w:val="0"/>
          <w:sz w:val="22"/>
          <w:sz w:val="22"/>
          <w:szCs w:val="22"/>
          <w:u w:val="none"/>
          <w:vertAlign w:val="baseline"/>
        </w:rPr>
        <w:t>Article 1 : Définition de la mission</w:t>
      </w:r>
    </w:p>
    <w:p>
      <w:pPr>
        <w:pStyle w:val="normal1"/>
        <w:rPr>
          <w:sz w:val="22"/>
          <w:szCs w:val="22"/>
        </w:rPr>
      </w:pPr>
      <w:r>
        <w:rPr>
          <w:sz w:val="22"/>
          <w:szCs w:val="22"/>
        </w:rPr>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 xml:space="preserve">En fonction de sa disponibilité, l'étudiant a souhaité prendre part à la mission. Il a été convenu avec l’étudiant-intervenant que la mission consiste à la réalisation suivante : </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{{rdm.mission.project.docEtude.description}}.</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Ouest INSA aura pour cela un rôle d’intermédiaire entre l’étudiant et le client afin de veiller à la bonne transmission des informations, à la remise des livrables et à la résolution des éventuels problèmes.</w:t>
      </w:r>
    </w:p>
    <w:p>
      <w:pPr>
        <w:pStyle w:val="normal1"/>
        <w:ind w:firstLine="720" w:left="0"/>
        <w:rPr>
          <w:rFonts w:ascii="Verdana" w:hAnsi="Verdana" w:eastAsia="Verdana" w:cs="Verdana"/>
          <w:b/>
          <w:color w:val="365F91"/>
          <w:sz w:val="22"/>
          <w:szCs w:val="22"/>
        </w:rPr>
      </w:pPr>
      <w:r>
        <w:rPr>
          <w:rFonts w:eastAsia="Verdana" w:cs="Verdana" w:ascii="Verdana" w:hAnsi="Verdana"/>
          <w:b/>
          <w:color w:val="365F91"/>
          <w:sz w:val="22"/>
          <w:szCs w:val="22"/>
        </w:rPr>
      </w:r>
    </w:p>
    <w:p>
      <w:pPr>
        <w:pStyle w:val="normal1"/>
        <w:ind w:hanging="0" w:left="0"/>
        <w:rPr>
          <w:rFonts w:ascii="Verdana" w:hAnsi="Verdana" w:eastAsia="Verdana" w:cs="Verdana"/>
          <w:b/>
          <w:color w:val="365F91"/>
          <w:sz w:val="22"/>
          <w:szCs w:val="22"/>
        </w:rPr>
      </w:pPr>
      <w:r>
        <w:rPr>
          <w:rFonts w:eastAsia="Verdana" w:cs="Verdana" w:ascii="Verdana" w:hAnsi="Verdana"/>
          <w:b/>
          <w:color w:val="365F91"/>
          <w:sz w:val="22"/>
          <w:szCs w:val="22"/>
        </w:rPr>
      </w:r>
    </w:p>
    <w:p>
      <w:pPr>
        <w:pStyle w:val="normal1"/>
        <w:rPr>
          <w:rFonts w:ascii="Montserrat Medium" w:hAnsi="Montserrat Medium" w:eastAsia="Montserrat Medium" w:cs="Montserrat Medium"/>
          <w:sz w:val="20"/>
          <w:szCs w:val="20"/>
        </w:rPr>
      </w:pPr>
      <w:r>
        <w:rPr>
          <w:rFonts w:eastAsia="Montserrat Medium" w:cs="Montserrat Medium" w:ascii="Montserrat Medium" w:hAnsi="Montserrat Medium"/>
          <w:sz w:val="20"/>
          <w:szCs w:val="20"/>
        </w:rPr>
      </w:r>
    </w:p>
    <w:p>
      <w:pPr>
        <w:pStyle w:val="normal1"/>
        <w:keepNext w:val="false"/>
        <w:keepLines w:val="false"/>
        <w:pageBreakBefore w:val="false"/>
        <w:widowControl/>
        <w:pBdr>
          <w:bottom w:val="single" w:sz="8" w:space="1" w:color="BFBFBF"/>
        </w:pBdr>
        <w:shd w:val="clear" w:fill="auto"/>
        <w:spacing w:lineRule="auto" w:line="240" w:before="0" w:after="240"/>
        <w:ind w:hanging="0" w:left="-288" w:right="0"/>
        <w:jc w:val="both"/>
        <w:rPr>
          <w:rFonts w:ascii="Verdana" w:hAnsi="Verdana" w:eastAsia="Verdana" w:cs="Verdana"/>
          <w:b/>
          <w:color w:val="365F91"/>
          <w:sz w:val="22"/>
          <w:szCs w:val="22"/>
        </w:rPr>
      </w:pPr>
      <w:bookmarkStart w:id="6" w:name="_heading=h.s05ycvs5cesi"/>
      <w:bookmarkEnd w:id="6"/>
      <w:r>
        <w:rPr>
          <w:rFonts w:eastAsia="Verdana" w:cs="Verdana" w:ascii="Verdana" w:hAnsi="Verdana"/>
          <w:b/>
          <w:i w:val="false"/>
          <w:caps w:val="false"/>
          <w:smallCaps w:val="false"/>
          <w:strike w:val="false"/>
          <w:dstrike w:val="false"/>
          <w:color w:val="365F91"/>
          <w:position w:val="0"/>
          <w:sz w:val="22"/>
          <w:sz w:val="22"/>
          <w:szCs w:val="22"/>
          <w:u w:val="none"/>
          <w:vertAlign w:val="baseline"/>
        </w:rPr>
        <w:t>L’</w:t>
      </w:r>
      <w:r>
        <w:rPr>
          <w:rFonts w:eastAsia="Verdana" w:cs="Verdana" w:ascii="Verdana" w:hAnsi="Verdana"/>
          <w:b/>
          <w:color w:val="365F91"/>
          <w:sz w:val="22"/>
          <w:szCs w:val="22"/>
        </w:rPr>
        <w:t>étudiant</w:t>
      </w:r>
      <w:r>
        <w:rPr>
          <w:rFonts w:eastAsia="Verdana" w:cs="Verdana" w:ascii="Verdana" w:hAnsi="Verdana"/>
          <w:b/>
          <w:i w:val="false"/>
          <w:caps w:val="false"/>
          <w:smallCaps w:val="false"/>
          <w:strike w:val="false"/>
          <w:dstrike w:val="false"/>
          <w:color w:val="365F91"/>
          <w:position w:val="0"/>
          <w:sz w:val="22"/>
          <w:sz w:val="22"/>
          <w:szCs w:val="22"/>
          <w:u w:val="none"/>
          <w:vertAlign w:val="baseline"/>
        </w:rPr>
        <w:t xml:space="preserve"> devra ainsi fournir, à terme, le livrable décrit ainsi :</w:t>
      </w:r>
    </w:p>
    <w:p>
      <w:pPr>
        <w:pStyle w:val="normal1"/>
        <w:ind w:hanging="0" w:left="0"/>
        <w:rPr>
          <w:rFonts w:ascii="Montserrat" w:hAnsi="Montserrat" w:eastAsia="Montserrat" w:cs="Montserrat"/>
          <w:sz w:val="22"/>
          <w:szCs w:val="22"/>
        </w:rPr>
      </w:pPr>
      <w:r>
        <w:rPr>
          <w:rFonts w:eastAsia="Montserrat" w:cs="Montserrat" w:ascii="Montserrat" w:hAnsi="Montserrat"/>
          <w:sz w:val="22"/>
          <w:szCs w:val="22"/>
        </w:rPr>
        <w:tab/>
        <w:t>{{ rdm.mission.project.docEtude.deliverable }}</w:t>
      </w:r>
    </w:p>
    <w:p>
      <w:pPr>
        <w:pStyle w:val="normal1"/>
        <w:ind w:hanging="0" w:left="0"/>
        <w:rPr>
          <w:rFonts w:ascii="Montserrat" w:hAnsi="Montserrat" w:eastAsia="Montserrat" w:cs="Montserrat"/>
          <w:sz w:val="22"/>
          <w:szCs w:val="22"/>
        </w:rPr>
      </w:pPr>
      <w:r>
        <w:rPr>
          <w:rFonts w:eastAsia="Montserrat" w:cs="Montserrat" w:ascii="Montserrat" w:hAnsi="Montserrat"/>
          <w:sz w:val="22"/>
          <w:szCs w:val="22"/>
        </w:rPr>
      </w:r>
    </w:p>
    <w:p>
      <w:pPr>
        <w:pStyle w:val="normal1"/>
        <w:ind w:hanging="0" w:left="0"/>
        <w:rPr>
          <w:rFonts w:ascii="Montserrat" w:hAnsi="Montserrat" w:eastAsia="Montserrat" w:cs="Montserrat"/>
          <w:sz w:val="22"/>
          <w:szCs w:val="22"/>
        </w:rPr>
      </w:pPr>
      <w:r>
        <w:rPr>
          <w:rFonts w:eastAsia="Montserrat" w:cs="Montserrat" w:ascii="Montserrat" w:hAnsi="Montserrat"/>
          <w:sz w:val="22"/>
          <w:szCs w:val="22"/>
        </w:rPr>
        <w:t>{%for control in rdm.mission.project.docEtude.controls%}</w:t>
      </w:r>
    </w:p>
    <w:p>
      <w:pPr>
        <w:pStyle w:val="normal1"/>
        <w:numPr>
          <w:ilvl w:val="0"/>
          <w:numId w:val="1"/>
        </w:numPr>
        <w:ind w:hanging="360" w:left="720"/>
        <w:rPr>
          <w:rFonts w:ascii="Montserrat" w:hAnsi="Montserrat" w:eastAsia="Montserrat" w:cs="Montserrat"/>
          <w:sz w:val="22"/>
          <w:szCs w:val="22"/>
        </w:rPr>
      </w:pPr>
      <w:r>
        <w:rPr>
          <w:rFonts w:eastAsia="Montserrat" w:cs="Montserrat" w:ascii="Montserrat" w:hAnsi="Montserrat"/>
          <w:sz w:val="22"/>
          <w:szCs w:val="22"/>
        </w:rPr>
        <w:t>{{control.desc}}</w:t>
      </w:r>
    </w:p>
    <w:p>
      <w:pPr>
        <w:pStyle w:val="normal1"/>
        <w:ind w:hanging="0" w:left="720"/>
        <w:rPr>
          <w:rFonts w:ascii="Montserrat" w:hAnsi="Montserrat" w:eastAsia="Montserrat" w:cs="Montserrat"/>
          <w:sz w:val="22"/>
          <w:szCs w:val="22"/>
        </w:rPr>
      </w:pPr>
      <w:r>
        <w:rPr>
          <w:rFonts w:eastAsia="Montserrat" w:cs="Montserrat" w:ascii="Montserrat" w:hAnsi="Montserrat"/>
          <w:sz w:val="22"/>
          <w:szCs w:val="22"/>
        </w:rPr>
        <w:t>Nécessaire avant le début de la phase : {{control.phase}}</w:t>
      </w:r>
    </w:p>
    <w:p>
      <w:pPr>
        <w:pStyle w:val="normal1"/>
        <w:ind w:hanging="0" w:left="720"/>
        <w:rPr>
          <w:rFonts w:ascii="Montserrat" w:hAnsi="Montserrat" w:eastAsia="Montserrat" w:cs="Montserrat"/>
          <w:sz w:val="22"/>
          <w:szCs w:val="22"/>
        </w:rPr>
      </w:pPr>
      <w:r>
        <w:rPr>
          <w:rFonts w:eastAsia="Montserrat" w:cs="Montserrat" w:ascii="Montserrat" w:hAnsi="Montserrat"/>
          <w:b/>
          <w:sz w:val="22"/>
          <w:szCs w:val="22"/>
        </w:rPr>
        <w:t>Format :</w:t>
      </w:r>
      <w:r>
        <w:rPr>
          <w:rFonts w:eastAsia="Montserrat" w:cs="Montserrat" w:ascii="Montserrat" w:hAnsi="Montserrat"/>
          <w:sz w:val="22"/>
          <w:szCs w:val="22"/>
        </w:rPr>
        <w:t xml:space="preserve"> fichier {{control.format}}</w:t>
      </w:r>
    </w:p>
    <w:p>
      <w:pPr>
        <w:pStyle w:val="normal1"/>
        <w:ind w:hanging="0" w:left="0"/>
        <w:rPr>
          <w:rFonts w:ascii="Montserrat" w:hAnsi="Montserrat" w:eastAsia="Montserrat" w:cs="Montserrat"/>
          <w:sz w:val="22"/>
          <w:szCs w:val="22"/>
        </w:rPr>
      </w:pPr>
      <w:r>
        <w:rPr>
          <w:rFonts w:eastAsia="Montserrat" w:cs="Montserrat" w:ascii="Montserrat" w:hAnsi="Montserrat"/>
          <w:sz w:val="22"/>
          <w:szCs w:val="22"/>
        </w:rPr>
        <w:t>{%endfor%}</w:t>
      </w:r>
    </w:p>
    <w:p>
      <w:pPr>
        <w:pStyle w:val="normal1"/>
        <w:ind w:hanging="0" w:left="0"/>
        <w:rPr>
          <w:rFonts w:ascii="Montserrat" w:hAnsi="Montserrat" w:eastAsia="Montserrat" w:cs="Montserrat"/>
          <w:sz w:val="22"/>
          <w:szCs w:val="22"/>
        </w:rPr>
      </w:pPr>
      <w:r>
        <w:rPr>
          <w:rFonts w:eastAsia="Montserrat" w:cs="Montserrat" w:ascii="Montserrat" w:hAnsi="Montserrat"/>
          <w:sz w:val="22"/>
          <w:szCs w:val="22"/>
        </w:rPr>
      </w:r>
    </w:p>
    <w:p>
      <w:pPr>
        <w:pStyle w:val="normal1"/>
        <w:ind w:hanging="0" w:left="0"/>
        <w:rPr>
          <w:rFonts w:ascii="Montserrat" w:hAnsi="Montserrat" w:eastAsia="Montserrat" w:cs="Montserrat"/>
          <w:sz w:val="22"/>
          <w:szCs w:val="22"/>
        </w:rPr>
      </w:pPr>
      <w:r>
        <w:rPr>
          <w:rFonts w:eastAsia="Montserrat" w:cs="Montserrat" w:ascii="Montserrat" w:hAnsi="Montserrat"/>
          <w:sz w:val="22"/>
          <w:szCs w:val="22"/>
        </w:rPr>
      </w:r>
    </w:p>
    <w:p>
      <w:pPr>
        <w:pStyle w:val="normal1"/>
        <w:ind w:hanging="0" w:left="720"/>
        <w:rPr>
          <w:rFonts w:ascii="Montserrat" w:hAnsi="Montserrat" w:eastAsia="Montserrat" w:cs="Montserrat"/>
        </w:rPr>
      </w:pPr>
      <w:r>
        <w:rPr>
          <w:rFonts w:eastAsia="Montserrat" w:cs="Montserrat" w:ascii="Montserrat" w:hAnsi="Montserrat"/>
        </w:rPr>
      </w:r>
    </w:p>
    <w:p>
      <w:pPr>
        <w:pStyle w:val="normal1"/>
        <w:ind w:hanging="0" w:left="0"/>
        <w:jc w:val="both"/>
        <w:rPr>
          <w:rFonts w:ascii="Montserrat" w:hAnsi="Montserrat" w:eastAsia="Montserrat" w:cs="Montserrat"/>
        </w:rPr>
      </w:pPr>
      <w:r>
        <w:rPr>
          <w:rFonts w:eastAsia="Montserrat" w:cs="Montserrat" w:ascii="Montserrat" w:hAnsi="Montserrat"/>
        </w:rPr>
      </w:r>
    </w:p>
    <w:p>
      <w:pPr>
        <w:pStyle w:val="normal1"/>
        <w:keepNext w:val="false"/>
        <w:keepLines w:val="false"/>
        <w:pageBreakBefore w:val="false"/>
        <w:widowControl/>
        <w:pBdr/>
        <w:shd w:val="clear" w:fill="auto"/>
        <w:spacing w:lineRule="auto" w:line="240" w:before="0" w:after="240"/>
        <w:ind w:hanging="0" w:left="-288" w:right="0"/>
        <w:jc w:val="both"/>
        <w:rPr>
          <w:rFonts w:ascii="Verdana" w:hAnsi="Verdana" w:eastAsia="Verdana" w:cs="Verdana"/>
          <w:b/>
          <w:i w:val="false"/>
          <w:i w:val="false"/>
          <w:caps w:val="false"/>
          <w:smallCaps w:val="false"/>
          <w:strike w:val="false"/>
          <w:dstrike w:val="false"/>
          <w:color w:val="365F91"/>
          <w:position w:val="0"/>
          <w:sz w:val="22"/>
          <w:sz w:val="22"/>
          <w:szCs w:val="22"/>
          <w:u w:val="none"/>
          <w:vertAlign w:val="baseline"/>
        </w:rPr>
      </w:pPr>
      <w:r>
        <w:rPr>
          <w:rFonts w:eastAsia="Verdana" w:cs="Verdana" w:ascii="Verdana" w:hAnsi="Verdana"/>
          <w:b/>
          <w:i w:val="false"/>
          <w:caps w:val="false"/>
          <w:smallCaps w:val="false"/>
          <w:strike w:val="false"/>
          <w:dstrike w:val="false"/>
          <w:color w:val="365F91"/>
          <w:position w:val="0"/>
          <w:sz w:val="22"/>
          <w:sz w:val="22"/>
          <w:szCs w:val="22"/>
          <w:u w:val="none"/>
          <w:vertAlign w:val="baseline"/>
        </w:rPr>
      </w:r>
      <w:bookmarkStart w:id="7" w:name="_heading=h.pc004u56b83j"/>
      <w:bookmarkStart w:id="8" w:name="_heading=h.pc004u56b83j"/>
      <w:bookmarkEnd w:id="8"/>
      <w:r>
        <w:br w:type="page"/>
      </w:r>
    </w:p>
    <w:p>
      <w:pPr>
        <w:pStyle w:val="normal1"/>
        <w:keepNext w:val="false"/>
        <w:keepLines w:val="false"/>
        <w:widowControl/>
        <w:pBdr>
          <w:bottom w:val="single" w:sz="8" w:space="1" w:color="BFBFBF"/>
        </w:pBdr>
        <w:shd w:val="clear" w:fill="auto"/>
        <w:spacing w:lineRule="auto" w:line="240" w:before="0" w:after="240"/>
        <w:ind w:hanging="0" w:left="-288" w:right="0"/>
        <w:jc w:val="both"/>
        <w:rPr/>
      </w:pPr>
      <w:bookmarkStart w:id="9" w:name="_heading=h.1xz82tl6ecbu"/>
      <w:bookmarkEnd w:id="9"/>
      <w:commentRangeStart w:id="0"/>
      <w:sdt>
        <w:sdtPr>
          <w:tag w:val="goog_rdk_0"/>
          <w:id w:val="-805525307"/>
        </w:sdtPr>
        <w:sdtContent>
          <w:r>
            <w:rPr/>
          </w:r>
          <w:r>
            <w:rPr/>
          </w:r>
        </w:sdtContent>
      </w:sdt>
      <w:commentRangeStart w:id="1"/>
      <w:sdt>
        <w:sdtPr>
          <w:tag w:val="goog_rdk_1"/>
          <w:id w:val="1358472072"/>
        </w:sdtPr>
        <w:sdtContent>
          <w:r>
            <w:rPr/>
          </w:r>
          <w:r>
            <w:rPr/>
          </w:r>
        </w:sdtContent>
      </w:sdt>
      <w:r>
        <w:rPr>
          <w:rFonts w:eastAsia="Verdana" w:cs="Verdana" w:ascii="Verdana" w:hAnsi="Verdana"/>
          <w:b/>
          <w:i w:val="false"/>
          <w:caps w:val="false"/>
          <w:smallCaps w:val="false"/>
          <w:strike w:val="false"/>
          <w:dstrike w:val="false"/>
          <w:color w:val="365F91"/>
          <w:position w:val="0"/>
          <w:sz w:val="22"/>
          <w:sz w:val="22"/>
          <w:szCs w:val="22"/>
          <w:u w:val="none"/>
          <w:vertAlign w:val="baseline"/>
        </w:rPr>
        <w:t>Il a été convenu qu’il interviendra dans les étapes suivantes :</w:t>
      </w:r>
      <w:r>
        <w:rPr>
          <w:rFonts w:eastAsia="Verdana" w:cs="Verdana" w:ascii="Verdana" w:hAnsi="Verdana"/>
          <w:b/>
          <w:i w:val="false"/>
          <w:caps w:val="false"/>
          <w:smallCaps w:val="false"/>
          <w:strike w:val="false"/>
          <w:dstrike w:val="false"/>
          <w:color w:val="365F91"/>
          <w:position w:val="0"/>
          <w:sz w:val="22"/>
          <w:sz w:val="22"/>
          <w:szCs w:val="22"/>
          <w:u w:val="none"/>
          <w:vertAlign w:val="baseline"/>
        </w:rPr>
      </w:r>
      <w:commentRangeEnd w:id="0"/>
      <w:r>
        <w:commentReference w:id="0"/>
      </w:r>
      <w:commentRangeEnd w:id="1"/>
      <w:r>
        <w:commentReference w:id="1"/>
      </w:r>
      <w:r>
        <w:rPr>
          <w:rFonts w:eastAsia="Verdana" w:cs="Verdana" w:ascii="Verdana" w:hAnsi="Verdana"/>
          <w:b/>
          <w:i w:val="false"/>
          <w:caps w:val="false"/>
          <w:smallCaps w:val="false"/>
          <w:strike w:val="false"/>
          <w:dstrike w:val="false"/>
          <w:color w:val="365F91"/>
          <w:position w:val="0"/>
          <w:sz w:val="22"/>
          <w:sz w:val="22"/>
          <w:szCs w:val="22"/>
          <w:u w:val="none"/>
          <w:vertAlign w:val="baseline"/>
        </w:rPr>
      </w:r>
    </w:p>
    <w:p>
      <w:pPr>
        <w:pStyle w:val="normal1"/>
        <w:pBdr/>
        <w:spacing w:lineRule="auto" w:line="240" w:before="0" w:after="240"/>
        <w:ind w:hanging="0" w:left="-288"/>
        <w:rPr>
          <w:rFonts w:ascii="Montserrat Medium" w:hAnsi="Montserrat Medium" w:eastAsia="Montserrat Medium" w:cs="Montserrat Medium"/>
          <w:sz w:val="20"/>
          <w:szCs w:val="20"/>
        </w:rPr>
      </w:pPr>
      <w:r>
        <w:rPr>
          <w:rFonts w:eastAsia="Montserrat Medium" w:cs="Montserrat Medium" w:ascii="Montserrat Medium" w:hAnsi="Montserrat Medium"/>
          <w:sz w:val="20"/>
          <w:szCs w:val="20"/>
        </w:rPr>
        <w:t>{% for phase in rdm.mission.phasesMission.all() %}</w:t>
      </w:r>
    </w:p>
    <w:tbl>
      <w:tblPr>
        <w:tblStyle w:val="Table1"/>
        <w:tblW w:w="9900" w:type="dxa"/>
        <w:jc w:val="left"/>
        <w:tblInd w:w="0" w:type="dxa"/>
        <w:tblLayout w:type="fixed"/>
        <w:tblCellMar>
          <w:top w:w="0" w:type="dxa"/>
          <w:left w:w="108" w:type="dxa"/>
          <w:bottom w:w="0" w:type="dxa"/>
          <w:right w:w="108" w:type="dxa"/>
        </w:tblCellMar>
        <w:tblLook w:val="0000"/>
      </w:tblPr>
      <w:tblGrid>
        <w:gridCol w:w="7080"/>
        <w:gridCol w:w="1320"/>
        <w:gridCol w:w="1500"/>
      </w:tblGrid>
      <w:tr>
        <w:trPr>
          <w:trHeight w:val="260" w:hRule="atLeast"/>
        </w:trPr>
        <w:tc>
          <w:tcPr>
            <w:tcW w:w="9900" w:type="dxa"/>
            <w:gridSpan w:val="3"/>
            <w:tcBorders>
              <w:top w:val="single" w:sz="12" w:space="0" w:color="000000"/>
              <w:left w:val="single" w:sz="12" w:space="0" w:color="000000"/>
              <w:bottom w:val="single" w:sz="12" w:space="0" w:color="000000"/>
              <w:right w:val="single" w:sz="12" w:space="0" w:color="000000"/>
            </w:tcBorders>
            <w:shd w:fill="D9D9D9" w:val="clear"/>
            <w:vAlign w:val="center"/>
          </w:tcPr>
          <w:p>
            <w:pPr>
              <w:pStyle w:val="normal1"/>
              <w:rPr>
                <w:rFonts w:ascii="Montserrat Medium" w:hAnsi="Montserrat Medium" w:eastAsia="Montserrat Medium" w:cs="Montserrat Medium"/>
                <w:sz w:val="32"/>
                <w:szCs w:val="32"/>
              </w:rPr>
            </w:pPr>
            <w:r>
              <w:rPr>
                <w:rFonts w:eastAsia="Montserrat" w:cs="Montserrat" w:ascii="Montserrat" w:hAnsi="Montserrat"/>
                <w:b/>
                <w:sz w:val="26"/>
                <w:szCs w:val="26"/>
              </w:rPr>
              <w:t>Phase {{phase.index}} </w:t>
            </w:r>
            <w:r>
              <w:rPr>
                <w:rFonts w:eastAsia="Montserrat" w:cs="Montserrat" w:ascii="Montserrat" w:hAnsi="Montserrat"/>
                <w:sz w:val="26"/>
                <w:szCs w:val="26"/>
              </w:rPr>
              <w:t>: {{phase.title}}</w:t>
            </w:r>
          </w:p>
        </w:tc>
      </w:tr>
      <w:tr>
        <w:trPr/>
        <w:tc>
          <w:tcPr>
            <w:tcW w:w="7080" w:type="dxa"/>
            <w:tcBorders>
              <w:top w:val="single" w:sz="12" w:space="0" w:color="000000"/>
              <w:left w:val="single" w:sz="12" w:space="0" w:color="000000"/>
              <w:bottom w:val="single" w:sz="12" w:space="0" w:color="000000"/>
              <w:right w:val="single" w:sz="12" w:space="0" w:color="000000"/>
            </w:tcBorders>
            <w:shd w:fill="D9D9D9" w:val="clear"/>
            <w:vAlign w:val="center"/>
          </w:tcPr>
          <w:p>
            <w:pPr>
              <w:pStyle w:val="normal1"/>
              <w:widowControl w:val="false"/>
              <w:jc w:val="center"/>
              <w:rPr>
                <w:rFonts w:ascii="Montserrat" w:hAnsi="Montserrat" w:eastAsia="Montserrat" w:cs="Montserrat"/>
                <w:b/>
                <w:sz w:val="20"/>
                <w:szCs w:val="20"/>
              </w:rPr>
            </w:pPr>
            <w:r>
              <w:rPr>
                <w:rFonts w:eastAsia="Montserrat" w:cs="Montserrat" w:ascii="Montserrat" w:hAnsi="Montserrat"/>
                <w:b/>
                <w:sz w:val="20"/>
                <w:szCs w:val="20"/>
              </w:rPr>
              <w:t>Contenu de la mission</w:t>
            </w:r>
          </w:p>
        </w:tc>
        <w:tc>
          <w:tcPr>
            <w:tcW w:w="1320" w:type="dxa"/>
            <w:tcBorders>
              <w:top w:val="single" w:sz="12" w:space="0" w:color="000000"/>
              <w:left w:val="single" w:sz="12" w:space="0" w:color="000000"/>
              <w:bottom w:val="single" w:sz="12" w:space="0" w:color="000000"/>
              <w:right w:val="single" w:sz="12" w:space="0" w:color="000000"/>
            </w:tcBorders>
            <w:shd w:fill="D9D9D9" w:val="clear"/>
            <w:vAlign w:val="center"/>
          </w:tcPr>
          <w:p>
            <w:pPr>
              <w:pStyle w:val="normal1"/>
              <w:rPr>
                <w:rFonts w:ascii="Montserrat" w:hAnsi="Montserrat" w:eastAsia="Montserrat" w:cs="Montserrat"/>
                <w:b/>
                <w:sz w:val="20"/>
                <w:szCs w:val="20"/>
              </w:rPr>
            </w:pPr>
            <w:r>
              <w:rPr>
                <w:rFonts w:eastAsia="Montserrat" w:cs="Montserrat" w:ascii="Montserrat" w:hAnsi="Montserrat"/>
                <w:b/>
                <w:sz w:val="20"/>
                <w:szCs w:val="20"/>
              </w:rPr>
              <w:t>Nombre de JEH</w:t>
            </w:r>
          </w:p>
        </w:tc>
        <w:tc>
          <w:tcPr>
            <w:tcW w:w="1500" w:type="dxa"/>
            <w:tcBorders>
              <w:top w:val="single" w:sz="12" w:space="0" w:color="000000"/>
              <w:left w:val="single" w:sz="12" w:space="0" w:color="000000"/>
              <w:bottom w:val="single" w:sz="12" w:space="0" w:color="000000"/>
              <w:right w:val="single" w:sz="12" w:space="0" w:color="000000"/>
            </w:tcBorders>
            <w:shd w:fill="D9D9D9" w:val="clear"/>
            <w:vAlign w:val="center"/>
          </w:tcPr>
          <w:p>
            <w:pPr>
              <w:pStyle w:val="normal1"/>
              <w:rPr>
                <w:rFonts w:ascii="Montserrat" w:hAnsi="Montserrat" w:eastAsia="Montserrat" w:cs="Montserrat"/>
                <w:b/>
                <w:sz w:val="20"/>
                <w:szCs w:val="20"/>
              </w:rPr>
            </w:pPr>
            <w:r>
              <w:rPr>
                <w:rFonts w:eastAsia="Montserrat" w:cs="Montserrat" w:ascii="Montserrat" w:hAnsi="Montserrat"/>
                <w:b/>
                <w:sz w:val="20"/>
                <w:szCs w:val="20"/>
              </w:rPr>
              <w:t>Délai (semaine)</w:t>
            </w:r>
          </w:p>
        </w:tc>
      </w:tr>
      <w:tr>
        <w:trPr/>
        <w:tc>
          <w:tcPr>
            <w:tcW w:w="7080" w:type="dxa"/>
            <w:tcBorders>
              <w:top w:val="single" w:sz="12" w:space="0" w:color="000000"/>
              <w:left w:val="single" w:sz="4" w:space="0" w:color="000000"/>
              <w:bottom w:val="single" w:sz="4" w:space="0" w:color="000000"/>
              <w:right w:val="single" w:sz="4" w:space="0" w:color="000000"/>
            </w:tcBorders>
            <w:shd w:fill="FFFFFF" w:val="clear"/>
            <w:tcMar>
              <w:top w:w="113" w:type="dxa"/>
              <w:left w:w="113" w:type="dxa"/>
              <w:bottom w:w="113" w:type="dxa"/>
              <w:right w:w="113" w:type="dxa"/>
            </w:tcMar>
            <w:vAlign w:val="center"/>
          </w:tcPr>
          <w:p>
            <w:pPr>
              <w:pStyle w:val="normal1"/>
              <w:rPr>
                <w:rFonts w:ascii="Montserrat" w:hAnsi="Montserrat" w:eastAsia="Montserrat" w:cs="Montserrat"/>
                <w:sz w:val="20"/>
                <w:szCs w:val="20"/>
              </w:rPr>
            </w:pPr>
            <w:r>
              <w:rPr>
                <w:rFonts w:eastAsia="Montserrat" w:cs="Montserrat" w:ascii="Montserrat" w:hAnsi="Montserrat"/>
                <w:sz w:val="20"/>
                <w:szCs w:val="20"/>
              </w:rPr>
              <w:tab/>
              <w:t xml:space="preserve">Description : </w:t>
            </w:r>
          </w:p>
          <w:p>
            <w:pPr>
              <w:pStyle w:val="normal1"/>
              <w:rPr>
                <w:rFonts w:ascii="Montserrat" w:hAnsi="Montserrat" w:eastAsia="Montserrat" w:cs="Montserrat"/>
                <w:sz w:val="20"/>
                <w:szCs w:val="20"/>
              </w:rPr>
            </w:pPr>
            <w:r>
              <w:rPr>
                <w:rFonts w:eastAsia="Montserrat" w:cs="Montserrat" w:ascii="Montserrat" w:hAnsi="Montserrat"/>
                <w:sz w:val="20"/>
                <w:szCs w:val="20"/>
              </w:rPr>
            </w:r>
          </w:p>
          <w:p>
            <w:pPr>
              <w:pStyle w:val="normal1"/>
              <w:rPr>
                <w:rFonts w:ascii="Montserrat" w:hAnsi="Montserrat" w:eastAsia="Montserrat" w:cs="Montserrat"/>
                <w:sz w:val="20"/>
                <w:szCs w:val="20"/>
              </w:rPr>
            </w:pPr>
            <w:r>
              <w:rPr>
                <w:rFonts w:eastAsia="Montserrat" w:cs="Montserrat" w:ascii="Montserrat" w:hAnsi="Montserrat"/>
                <w:sz w:val="20"/>
                <w:szCs w:val="20"/>
              </w:rPr>
              <w:t xml:space="preserve">{{ phase.description }} </w:t>
            </w:r>
          </w:p>
          <w:p>
            <w:pPr>
              <w:pStyle w:val="normal1"/>
              <w:rPr>
                <w:rFonts w:ascii="Montserrat" w:hAnsi="Montserrat" w:eastAsia="Montserrat" w:cs="Montserrat"/>
                <w:sz w:val="20"/>
                <w:szCs w:val="20"/>
              </w:rPr>
            </w:pPr>
            <w:r>
              <w:rPr>
                <w:rFonts w:eastAsia="Montserrat" w:cs="Montserrat" w:ascii="Montserrat" w:hAnsi="Montserrat"/>
                <w:sz w:val="20"/>
                <w:szCs w:val="20"/>
              </w:rPr>
            </w:r>
          </w:p>
          <w:p>
            <w:pPr>
              <w:pStyle w:val="normal1"/>
              <w:ind w:hanging="0" w:left="720"/>
              <w:rPr>
                <w:rFonts w:ascii="Montserrat" w:hAnsi="Montserrat" w:eastAsia="Montserrat" w:cs="Montserrat"/>
                <w:sz w:val="20"/>
                <w:szCs w:val="20"/>
              </w:rPr>
            </w:pPr>
            <w:r>
              <w:rPr>
                <w:rFonts w:eastAsia="Montserrat" w:cs="Montserrat" w:ascii="Montserrat" w:hAnsi="Montserrat"/>
                <w:sz w:val="20"/>
                <w:szCs w:val="20"/>
              </w:rPr>
              <w:t xml:space="preserve">Méthodologie : </w:t>
            </w:r>
          </w:p>
          <w:p>
            <w:pPr>
              <w:pStyle w:val="normal1"/>
              <w:rPr>
                <w:rFonts w:ascii="Montserrat" w:hAnsi="Montserrat" w:eastAsia="Montserrat" w:cs="Montserrat"/>
                <w:sz w:val="20"/>
                <w:szCs w:val="20"/>
              </w:rPr>
            </w:pPr>
            <w:r>
              <w:rPr>
                <w:rFonts w:eastAsia="Montserrat" w:cs="Montserrat" w:ascii="Montserrat" w:hAnsi="Montserrat"/>
                <w:sz w:val="20"/>
                <w:szCs w:val="20"/>
              </w:rPr>
            </w:r>
          </w:p>
          <w:p>
            <w:pPr>
              <w:pStyle w:val="normal1"/>
              <w:rPr>
                <w:rFonts w:ascii="Montserrat" w:hAnsi="Montserrat" w:eastAsia="Montserrat" w:cs="Montserrat"/>
                <w:sz w:val="20"/>
                <w:szCs w:val="20"/>
              </w:rPr>
            </w:pPr>
            <w:r>
              <w:rPr>
                <w:rFonts w:eastAsia="Montserrat" w:cs="Montserrat" w:ascii="Montserrat" w:hAnsi="Montserrat"/>
                <w:sz w:val="20"/>
                <w:szCs w:val="20"/>
              </w:rPr>
              <w:t xml:space="preserve">{{ phase.methodologie }} </w:t>
            </w:r>
          </w:p>
          <w:p>
            <w:pPr>
              <w:pStyle w:val="normal1"/>
              <w:rPr>
                <w:rFonts w:ascii="Montserrat" w:hAnsi="Montserrat" w:eastAsia="Montserrat" w:cs="Montserrat"/>
                <w:sz w:val="20"/>
                <w:szCs w:val="20"/>
              </w:rPr>
            </w:pPr>
            <w:r>
              <w:rPr>
                <w:rFonts w:eastAsia="Montserrat" w:cs="Montserrat" w:ascii="Montserrat" w:hAnsi="Montserrat"/>
                <w:sz w:val="20"/>
                <w:szCs w:val="20"/>
              </w:rPr>
            </w:r>
          </w:p>
        </w:tc>
        <w:tc>
          <w:tcPr>
            <w:tcW w:w="1320" w:type="dxa"/>
            <w:tcBorders>
              <w:top w:val="single" w:sz="12" w:space="0" w:color="000000"/>
              <w:left w:val="single" w:sz="4" w:space="0" w:color="000000"/>
              <w:bottom w:val="single" w:sz="4" w:space="0" w:color="000000"/>
              <w:right w:val="single" w:sz="4" w:space="0" w:color="000000"/>
            </w:tcBorders>
            <w:shd w:fill="FFFFFF" w:val="clear"/>
            <w:vAlign w:val="center"/>
          </w:tcPr>
          <w:p>
            <w:pPr>
              <w:pStyle w:val="normal1"/>
              <w:jc w:val="center"/>
              <w:rPr>
                <w:sz w:val="20"/>
                <w:szCs w:val="20"/>
              </w:rPr>
            </w:pPr>
            <w:r>
              <w:rPr>
                <w:sz w:val="20"/>
                <w:szCs w:val="20"/>
              </w:rPr>
              <w:t>{{phase.nbJEH}}</w:t>
            </w:r>
          </w:p>
        </w:tc>
        <w:tc>
          <w:tcPr>
            <w:tcW w:w="1500" w:type="dxa"/>
            <w:tcBorders>
              <w:top w:val="single" w:sz="12" w:space="0" w:color="000000"/>
              <w:left w:val="single" w:sz="4" w:space="0" w:color="000000"/>
              <w:bottom w:val="single" w:sz="4" w:space="0" w:color="000000"/>
              <w:right w:val="single" w:sz="4" w:space="0" w:color="000000"/>
            </w:tcBorders>
            <w:shd w:fill="FFFFFF" w:val="clear"/>
            <w:vAlign w:val="center"/>
          </w:tcPr>
          <w:p>
            <w:pPr>
              <w:pStyle w:val="normal1"/>
              <w:jc w:val="center"/>
              <w:rPr>
                <w:sz w:val="20"/>
                <w:szCs w:val="20"/>
              </w:rPr>
            </w:pPr>
            <w:r>
              <w:rPr>
                <w:sz w:val="20"/>
                <w:szCs w:val="20"/>
              </w:rPr>
              <w:t>{{(phase.period/7)|int}}</w:t>
            </w:r>
          </w:p>
        </w:tc>
      </w:tr>
    </w:tbl>
    <w:p>
      <w:pPr>
        <w:pStyle w:val="normal1"/>
        <w:rPr>
          <w:rFonts w:ascii="Montserrat Medium" w:hAnsi="Montserrat Medium" w:eastAsia="Montserrat Medium" w:cs="Montserrat Medium"/>
          <w:sz w:val="20"/>
          <w:szCs w:val="20"/>
        </w:rPr>
      </w:pPr>
      <w:r>
        <w:rPr>
          <w:rFonts w:eastAsia="Montserrat Medium" w:cs="Montserrat Medium" w:ascii="Montserrat Medium" w:hAnsi="Montserrat Medium"/>
          <w:sz w:val="20"/>
          <w:szCs w:val="20"/>
        </w:rPr>
        <w:t>{% endfor %}</w:t>
      </w:r>
    </w:p>
    <w:p>
      <w:pPr>
        <w:pStyle w:val="normal1"/>
        <w:shd w:val="clear" w:fill="FFFFFF"/>
        <w:spacing w:lineRule="auto" w:line="276" w:before="240" w:after="160"/>
        <w:rPr>
          <w:rFonts w:ascii="Montserrat" w:hAnsi="Montserrat" w:eastAsia="Montserrat" w:cs="Montserrat"/>
          <w:sz w:val="22"/>
          <w:szCs w:val="22"/>
        </w:rPr>
      </w:pPr>
      <w:r>
        <w:rPr>
          <w:rFonts w:eastAsia="Montserrat" w:cs="Montserrat" w:ascii="Montserrat" w:hAnsi="Montserrat"/>
          <w:sz w:val="22"/>
          <w:szCs w:val="22"/>
        </w:rPr>
        <w:t>Nombre total de JEH : {{ total_nbJEH }}.</w:t>
      </w:r>
    </w:p>
    <w:p>
      <w:pPr>
        <w:pStyle w:val="normal1"/>
        <w:ind w:hanging="0" w:left="0"/>
        <w:rPr/>
      </w:pPr>
      <w:r>
        <w:rPr/>
      </w:r>
    </w:p>
    <w:p>
      <w:pPr>
        <w:pStyle w:val="normal1"/>
        <w:ind w:hanging="0" w:left="0"/>
        <w:rPr/>
      </w:pPr>
      <w:r>
        <w:rPr/>
      </w:r>
    </w:p>
    <w:p>
      <w:pPr>
        <w:pStyle w:val="normal1"/>
        <w:ind w:hanging="0" w:left="0"/>
        <w:rPr/>
      </w:pPr>
      <w:r>
        <w:rPr/>
      </w:r>
    </w:p>
    <w:p>
      <w:pPr>
        <w:pStyle w:val="normal1"/>
        <w:keepNext w:val="false"/>
        <w:keepLines w:val="false"/>
        <w:pageBreakBefore w:val="false"/>
        <w:widowControl/>
        <w:pBdr>
          <w:bottom w:val="single" w:sz="8" w:space="1" w:color="BFBFBF"/>
        </w:pBdr>
        <w:shd w:val="clear" w:fill="auto"/>
        <w:spacing w:lineRule="auto" w:line="240" w:before="0" w:after="240"/>
        <w:ind w:hanging="0" w:left="-288" w:right="0"/>
        <w:jc w:val="both"/>
        <w:rPr>
          <w:rFonts w:ascii="Verdana" w:hAnsi="Verdana" w:eastAsia="Verdana" w:cs="Verdana"/>
          <w:b/>
          <w:i w:val="false"/>
          <w:i w:val="false"/>
          <w:caps w:val="false"/>
          <w:smallCaps w:val="false"/>
          <w:strike w:val="false"/>
          <w:dstrike w:val="false"/>
          <w:color w:val="365F91"/>
          <w:position w:val="0"/>
          <w:sz w:val="22"/>
          <w:sz w:val="22"/>
          <w:szCs w:val="22"/>
          <w:u w:val="none"/>
          <w:vertAlign w:val="baseline"/>
        </w:rPr>
      </w:pPr>
      <w:bookmarkStart w:id="10" w:name="_heading=h.spos3b2v7ea6"/>
      <w:bookmarkEnd w:id="10"/>
      <w:r>
        <w:rPr>
          <w:rFonts w:eastAsia="Verdana" w:cs="Verdana" w:ascii="Verdana" w:hAnsi="Verdana"/>
          <w:b/>
          <w:i w:val="false"/>
          <w:caps w:val="false"/>
          <w:smallCaps w:val="false"/>
          <w:strike w:val="false"/>
          <w:dstrike w:val="false"/>
          <w:color w:val="365F91"/>
          <w:position w:val="0"/>
          <w:sz w:val="22"/>
          <w:sz w:val="22"/>
          <w:szCs w:val="22"/>
          <w:u w:val="none"/>
          <w:vertAlign w:val="baseline"/>
        </w:rPr>
        <w:t>Le cahier des charges à respecter pour l’étude sera le suivant :</w:t>
      </w:r>
    </w:p>
    <w:p>
      <w:pPr>
        <w:pStyle w:val="normal1"/>
        <w:rPr>
          <w:rFonts w:ascii="Montserrat Medium" w:hAnsi="Montserrat Medium" w:eastAsia="Montserrat Medium" w:cs="Montserrat Medium"/>
          <w:sz w:val="20"/>
          <w:szCs w:val="20"/>
        </w:rPr>
      </w:pPr>
      <w:r>
        <w:rPr>
          <w:rFonts w:eastAsia="Montserrat Medium" w:cs="Montserrat Medium" w:ascii="Montserrat Medium" w:hAnsi="Montserrat Medium"/>
          <w:sz w:val="20"/>
          <w:szCs w:val="20"/>
        </w:rPr>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 for phase in rdm.mission.phasesMission.all() %}</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{{phase.spec}}</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 endfor %}</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 xml:space="preserve">Il a été convenu, d’un commun accord entre Ouest INSA, son client et l’étudiante, que cette dernière réalisera la mission au plus tard pour le {{ rdm.mission.endDate }}. </w:t>
      </w:r>
    </w:p>
    <w:p>
      <w:pPr>
        <w:pStyle w:val="normal1"/>
        <w:rPr>
          <w:rFonts w:ascii="Montserrat" w:hAnsi="Montserrat" w:eastAsia="Montserrat" w:cs="Montserrat"/>
          <w:sz w:val="22"/>
          <w:szCs w:val="22"/>
        </w:rPr>
      </w:pPr>
      <w:r>
        <w:rPr>
          <w:rFonts w:eastAsia="Montserrat" w:cs="Montserrat" w:ascii="Montserrat" w:hAnsi="Montserrat"/>
          <w:sz w:val="22"/>
          <w:szCs w:val="22"/>
        </w:rPr>
        <w:t>Nombre total de JEH : {{ total_nbJEH }}.</w:t>
      </w:r>
    </w:p>
    <w:p>
      <w:pPr>
        <w:pStyle w:val="normal1"/>
        <w:rPr/>
      </w:pPr>
      <w:r>
        <w:rPr/>
      </w:r>
    </w:p>
    <w:p>
      <w:pPr>
        <w:pStyle w:val="normal1"/>
        <w:keepNext w:val="true"/>
        <w:pBdr>
          <w:bottom w:val="single" w:sz="8" w:space="1" w:color="BFBFBF"/>
        </w:pBdr>
        <w:spacing w:lineRule="auto" w:line="240" w:before="240" w:after="240"/>
        <w:ind w:hanging="0" w:left="-288"/>
        <w:rPr>
          <w:rFonts w:ascii="Verdana" w:hAnsi="Verdana" w:eastAsia="Verdana" w:cs="Verdana"/>
          <w:b/>
          <w:color w:val="365F91"/>
          <w:sz w:val="22"/>
          <w:szCs w:val="22"/>
        </w:rPr>
      </w:pPr>
      <w:bookmarkStart w:id="11" w:name="_heading=h.ehegu1npx8ox"/>
      <w:bookmarkEnd w:id="11"/>
      <w:r>
        <w:rPr>
          <w:rFonts w:eastAsia="Verdana" w:cs="Verdana" w:ascii="Verdana" w:hAnsi="Verdana"/>
          <w:b/>
          <w:color w:val="365F91"/>
          <w:sz w:val="22"/>
          <w:szCs w:val="22"/>
        </w:rPr>
        <w:t>Article 2 : Délai de la mission</w:t>
      </w:r>
    </w:p>
    <w:p>
      <w:pPr>
        <w:pStyle w:val="normal1"/>
        <w:spacing w:lineRule="auto" w:line="240" w:before="240" w:after="240"/>
        <w:rPr>
          <w:rFonts w:ascii="Montserrat" w:hAnsi="Montserrat" w:eastAsia="Montserrat" w:cs="Montserrat"/>
          <w:sz w:val="22"/>
          <w:szCs w:val="22"/>
        </w:rPr>
      </w:pPr>
      <w:r>
        <w:rPr>
          <w:rFonts w:eastAsia="Montserrat" w:cs="Montserrat" w:ascii="Montserrat" w:hAnsi="Montserrat"/>
          <w:sz w:val="22"/>
          <w:szCs w:val="22"/>
        </w:rPr>
        <w:t>D’un commun accord, les parties ont convenu que l’Intervenant pourra réaliser les différentes phases de sa mission jusqu’aux dates suivantes :</w:t>
      </w:r>
    </w:p>
    <w:p>
      <w:pPr>
        <w:pStyle w:val="normal1"/>
        <w:ind w:hanging="0" w:left="0"/>
        <w:rPr>
          <w:rFonts w:ascii="Montserrat" w:hAnsi="Montserrat" w:eastAsia="Montserrat" w:cs="Montserrat"/>
          <w:sz w:val="22"/>
          <w:szCs w:val="22"/>
        </w:rPr>
      </w:pPr>
      <w:r>
        <w:rPr>
          <w:rFonts w:eastAsia="Montserrat" w:cs="Montserrat" w:ascii="Montserrat" w:hAnsi="Montserrat"/>
          <w:sz w:val="22"/>
          <w:szCs w:val="22"/>
        </w:rPr>
        <w:t>{% for phase in rdm.mission.phasesMission.all() %}</w:t>
      </w:r>
    </w:p>
    <w:p>
      <w:pPr>
        <w:pStyle w:val="normal1"/>
        <w:spacing w:lineRule="auto" w:line="240" w:before="240" w:after="240"/>
        <w:rPr>
          <w:rFonts w:ascii="Montserrat" w:hAnsi="Montserrat" w:eastAsia="Montserrat" w:cs="Montserrat"/>
          <w:sz w:val="22"/>
          <w:szCs w:val="22"/>
        </w:rPr>
      </w:pPr>
      <w:r>
        <w:rPr>
          <w:rFonts w:eastAsia="Montserrat" w:cs="Montserrat" w:ascii="Montserrat" w:hAnsi="Montserrat"/>
          <w:sz w:val="22"/>
          <w:szCs w:val="22"/>
        </w:rPr>
        <w:t xml:space="preserve">- Date de fin de la phase {{phase.index}} : {{ shortDate( </w:t>
      </w:r>
      <w:r>
        <w:rPr>
          <w:rFonts w:eastAsia="Montserrat" w:cs="Montserrat" w:ascii="Montserrat" w:hAnsi="Montserrat"/>
          <w:sz w:val="22"/>
          <w:szCs w:val="22"/>
        </w:rPr>
        <w:t>today</w:t>
      </w:r>
      <w:r>
        <w:rPr>
          <w:rFonts w:eastAsia="Montserrat" w:cs="Montserrat" w:ascii="Montserrat" w:hAnsi="Montserrat"/>
          <w:sz w:val="22"/>
          <w:szCs w:val="22"/>
        </w:rPr>
        <w:t xml:space="preserve"> | addWeeks(phase.period/7) ) }}</w:t>
      </w:r>
    </w:p>
    <w:p>
      <w:pPr>
        <w:pStyle w:val="normal1"/>
        <w:spacing w:lineRule="auto" w:line="240" w:before="240" w:after="240"/>
        <w:rPr>
          <w:rFonts w:ascii="Montserrat" w:hAnsi="Montserrat" w:eastAsia="Montserrat" w:cs="Montserrat"/>
          <w:sz w:val="22"/>
          <w:szCs w:val="22"/>
        </w:rPr>
      </w:pPr>
      <w:r>
        <w:rPr>
          <w:rFonts w:eastAsia="Montserrat" w:cs="Montserrat" w:ascii="Montserrat" w:hAnsi="Montserrat"/>
          <w:sz w:val="22"/>
          <w:szCs w:val="22"/>
        </w:rPr>
        <w:t>{% endfor %}</w:t>
      </w:r>
    </w:p>
    <w:p>
      <w:pPr>
        <w:pStyle w:val="normal1"/>
        <w:spacing w:lineRule="auto" w:line="240" w:before="240" w:after="240"/>
        <w:rPr>
          <w:rFonts w:ascii="Montserrat" w:hAnsi="Montserrat" w:eastAsia="Montserrat" w:cs="Montserrat"/>
          <w:sz w:val="22"/>
          <w:szCs w:val="22"/>
        </w:rPr>
      </w:pPr>
      <w:r>
        <w:rPr>
          <w:rFonts w:eastAsia="Montserrat" w:cs="Montserrat" w:ascii="Montserrat" w:hAnsi="Montserrat"/>
          <w:sz w:val="22"/>
          <w:szCs w:val="22"/>
        </w:rPr>
        <w:t>Ainsi, la date de fin de la mission de l’Intervenant est fixée au {{ shortDate( today | addWeeks(semaines) ) }}.</w:t>
      </w:r>
    </w:p>
    <w:p>
      <w:pPr>
        <w:pStyle w:val="normal1"/>
        <w:ind w:firstLine="720"/>
        <w:rPr>
          <w:rFonts w:ascii="Montserrat" w:hAnsi="Montserrat" w:eastAsia="Montserrat" w:cs="Montserrat"/>
          <w:sz w:val="22"/>
          <w:szCs w:val="22"/>
        </w:rPr>
      </w:pPr>
      <w:r>
        <w:rPr>
          <w:rFonts w:eastAsia="Montserrat" w:cs="Montserrat" w:ascii="Montserrat" w:hAnsi="Montserrat"/>
          <w:sz w:val="22"/>
          <w:szCs w:val="22"/>
        </w:rPr>
      </w:r>
    </w:p>
    <w:p>
      <w:pPr>
        <w:pStyle w:val="normal1"/>
        <w:keepNext w:val="true"/>
        <w:pBdr>
          <w:bottom w:val="single" w:sz="8" w:space="1" w:color="BFBFBF"/>
        </w:pBdr>
        <w:spacing w:lineRule="auto" w:line="240" w:before="240" w:after="240"/>
        <w:ind w:hanging="0" w:left="-288"/>
        <w:rPr>
          <w:rFonts w:ascii="Verdana" w:hAnsi="Verdana" w:eastAsia="Verdana" w:cs="Verdana"/>
          <w:b/>
          <w:color w:val="365F91"/>
          <w:sz w:val="22"/>
          <w:szCs w:val="22"/>
        </w:rPr>
      </w:pPr>
      <w:r>
        <w:rPr>
          <w:rFonts w:eastAsia="Verdana" w:cs="Verdana" w:ascii="Verdana" w:hAnsi="Verdana"/>
          <w:b/>
          <w:color w:val="365F91"/>
          <w:sz w:val="22"/>
          <w:szCs w:val="22"/>
        </w:rPr>
      </w:r>
      <w:bookmarkStart w:id="12" w:name="_heading=h.x1n5ykspx7zk"/>
      <w:bookmarkStart w:id="13" w:name="_heading=h.x1n5ykspx7zk"/>
      <w:bookmarkEnd w:id="13"/>
    </w:p>
    <w:p>
      <w:pPr>
        <w:pStyle w:val="normal1"/>
        <w:keepNext w:val="true"/>
        <w:keepLines w:val="false"/>
        <w:pageBreakBefore w:val="false"/>
        <w:widowControl/>
        <w:pBdr>
          <w:bottom w:val="single" w:sz="8" w:space="1" w:color="BFBFBF"/>
        </w:pBdr>
        <w:shd w:val="clear" w:fill="auto"/>
        <w:spacing w:lineRule="auto" w:line="240" w:before="240" w:after="240"/>
        <w:ind w:hanging="0" w:left="-288" w:right="0"/>
        <w:jc w:val="both"/>
        <w:rPr>
          <w:rFonts w:ascii="Verdana" w:hAnsi="Verdana" w:eastAsia="Verdana" w:cs="Verdana"/>
          <w:b/>
          <w:i w:val="false"/>
          <w:i w:val="false"/>
          <w:caps w:val="false"/>
          <w:smallCaps w:val="false"/>
          <w:strike w:val="false"/>
          <w:dstrike w:val="false"/>
          <w:color w:val="365F91"/>
          <w:position w:val="0"/>
          <w:sz w:val="22"/>
          <w:sz w:val="22"/>
          <w:szCs w:val="22"/>
          <w:u w:val="none"/>
          <w:vertAlign w:val="baseline"/>
        </w:rPr>
      </w:pPr>
      <w:commentRangeStart w:id="2"/>
      <w:sdt>
        <w:sdtPr>
          <w:tag w:val="goog_rdk_2"/>
          <w:id w:val="1104938277"/>
        </w:sdtPr>
        <w:sdtContent>
          <w:r>
            <w:rPr/>
          </w:r>
          <w:r>
            <w:rPr/>
          </w:r>
        </w:sdtContent>
      </w:sdt>
      <w:r>
        <w:rPr>
          <w:rFonts w:eastAsia="Verdana" w:cs="Verdana" w:ascii="Verdana" w:hAnsi="Verdana"/>
          <w:b/>
          <w:i w:val="false"/>
          <w:caps w:val="false"/>
          <w:smallCaps w:val="false"/>
          <w:strike w:val="false"/>
          <w:dstrike w:val="false"/>
          <w:color w:val="365F91"/>
          <w:position w:val="0"/>
          <w:sz w:val="22"/>
          <w:sz w:val="22"/>
          <w:szCs w:val="22"/>
          <w:u w:val="none"/>
          <w:vertAlign w:val="baseline"/>
        </w:rPr>
        <w:t xml:space="preserve">Article </w:t>
      </w:r>
      <w:r>
        <w:rPr>
          <w:rFonts w:eastAsia="Verdana" w:cs="Verdana" w:ascii="Verdana" w:hAnsi="Verdana"/>
          <w:b/>
          <w:color w:val="365F91"/>
          <w:sz w:val="22"/>
          <w:szCs w:val="22"/>
        </w:rPr>
        <w:t>3</w:t>
      </w:r>
      <w:r>
        <w:rPr>
          <w:rFonts w:eastAsia="Verdana" w:cs="Verdana" w:ascii="Verdana" w:hAnsi="Verdana"/>
          <w:b/>
          <w:i w:val="false"/>
          <w:caps w:val="false"/>
          <w:smallCaps w:val="false"/>
          <w:strike w:val="false"/>
          <w:dstrike w:val="false"/>
          <w:color w:val="365F91"/>
          <w:position w:val="0"/>
          <w:sz w:val="22"/>
          <w:sz w:val="22"/>
          <w:szCs w:val="22"/>
          <w:u w:val="none"/>
          <w:vertAlign w:val="baseline"/>
        </w:rPr>
        <w:t xml:space="preserve"> : Rétribution</w:t>
      </w:r>
      <w:commentRangeEnd w:id="2"/>
      <w:r>
        <w:commentReference w:id="2"/>
      </w:r>
      <w:r>
        <w:rPr>
          <w:rFonts w:eastAsia="Verdana" w:cs="Verdana" w:ascii="Verdana" w:hAnsi="Verdana"/>
          <w:b/>
          <w:i w:val="false"/>
          <w:caps w:val="false"/>
          <w:smallCaps w:val="false"/>
          <w:strike w:val="false"/>
          <w:dstrike w:val="false"/>
          <w:color w:val="365F91"/>
          <w:position w:val="0"/>
          <w:sz w:val="22"/>
          <w:sz w:val="22"/>
          <w:szCs w:val="22"/>
          <w:u w:val="none"/>
          <w:vertAlign w:val="baseline"/>
        </w:rPr>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D’un commun accord, les parties fixent la rétribution versée à l’étudiant par Ouest INSA qui sera de</w:t>
      </w:r>
      <w:r>
        <w:rPr>
          <w:rFonts w:eastAsia="Montserrat" w:cs="Montserrat" w:ascii="Montserrat" w:hAnsi="Montserrat"/>
          <w:b/>
          <w:sz w:val="22"/>
          <w:szCs w:val="22"/>
        </w:rPr>
        <w:t xml:space="preserve"> {{ total_retrib }} ({{ total_retrib | nbrToLetters() }}) euros bruts</w:t>
      </w:r>
      <w:r>
        <w:rPr>
          <w:rFonts w:eastAsia="Montserrat" w:cs="Montserrat" w:ascii="Montserrat" w:hAnsi="Montserrat"/>
          <w:sz w:val="22"/>
          <w:szCs w:val="22"/>
        </w:rPr>
        <w:t xml:space="preserve"> sur la base de {{ total_nbJEH }} Jours Etude Homme (JEH), rétribués à hauteur de {{ rdm.mission.JEH_price }} euros bruts chacun, conformément aux conditions d’application du statut dérogatoire des associations étudiantes à vocation pédagogique, étant précisé que le montant de la rétribution est fonction du degré de la participation de l’étudiant-intervenant à la mission.</w:t>
        <w:br/>
        <w:t>En cas d’arrêt prématuré de la mission, cette rétribution sera redéfinie d’un commun accord entre les deux Parties.</w:t>
      </w:r>
    </w:p>
    <w:p>
      <w:pPr>
        <w:pStyle w:val="normal1"/>
        <w:rPr>
          <w:rFonts w:ascii="Montserrat" w:hAnsi="Montserrat" w:eastAsia="Montserrat" w:cs="Montserrat"/>
          <w:sz w:val="22"/>
          <w:szCs w:val="22"/>
        </w:rPr>
      </w:pPr>
      <w:r>
        <w:rPr>
          <w:rFonts w:eastAsia="Montserrat" w:cs="Montserrat" w:ascii="Montserrat" w:hAnsi="Montserrat"/>
          <w:sz w:val="22"/>
          <w:szCs w:val="22"/>
        </w:rPr>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Cette rétribution est toutefois subordonnée au paiement effectif par le Client des JEH réalisés par l’étudiant-intervenant conformément au règlement intérieur de Ouest INSA.</w:t>
      </w:r>
    </w:p>
    <w:p>
      <w:pPr>
        <w:pStyle w:val="normal1"/>
        <w:rPr>
          <w:rFonts w:ascii="Montserrat Medium" w:hAnsi="Montserrat Medium" w:eastAsia="Montserrat Medium" w:cs="Montserrat Medium"/>
          <w:i/>
          <w:i/>
          <w:sz w:val="20"/>
          <w:szCs w:val="20"/>
        </w:rPr>
      </w:pPr>
      <w:r>
        <w:rPr>
          <w:rFonts w:eastAsia="Montserrat Medium" w:cs="Montserrat Medium" w:ascii="Montserrat Medium" w:hAnsi="Montserrat Medium"/>
          <w:i/>
          <w:sz w:val="20"/>
          <w:szCs w:val="20"/>
        </w:rPr>
      </w:r>
    </w:p>
    <w:p>
      <w:pPr>
        <w:pStyle w:val="normal1"/>
        <w:keepNext w:val="true"/>
        <w:keepLines w:val="false"/>
        <w:pageBreakBefore w:val="false"/>
        <w:widowControl/>
        <w:pBdr>
          <w:bottom w:val="single" w:sz="8" w:space="1" w:color="BFBFBF"/>
        </w:pBdr>
        <w:shd w:val="clear" w:fill="auto"/>
        <w:spacing w:lineRule="auto" w:line="240" w:before="240" w:after="240"/>
        <w:ind w:hanging="0" w:left="-288" w:right="0"/>
        <w:jc w:val="both"/>
        <w:rPr>
          <w:rFonts w:ascii="Verdana" w:hAnsi="Verdana" w:eastAsia="Verdana" w:cs="Verdana"/>
          <w:b/>
          <w:i w:val="false"/>
          <w:i w:val="false"/>
          <w:caps w:val="false"/>
          <w:smallCaps w:val="false"/>
          <w:strike w:val="false"/>
          <w:dstrike w:val="false"/>
          <w:color w:val="365F91"/>
          <w:position w:val="0"/>
          <w:sz w:val="22"/>
          <w:sz w:val="22"/>
          <w:szCs w:val="22"/>
          <w:u w:val="none"/>
          <w:vertAlign w:val="baseline"/>
        </w:rPr>
      </w:pPr>
      <w:bookmarkStart w:id="14" w:name="_heading=h.h16hw8ipyipj"/>
      <w:bookmarkEnd w:id="14"/>
      <w:r>
        <w:rPr>
          <w:rFonts w:eastAsia="Verdana" w:cs="Verdana" w:ascii="Verdana" w:hAnsi="Verdana"/>
          <w:b/>
          <w:i w:val="false"/>
          <w:caps w:val="false"/>
          <w:smallCaps w:val="false"/>
          <w:strike w:val="false"/>
          <w:dstrike w:val="false"/>
          <w:color w:val="365F91"/>
          <w:position w:val="0"/>
          <w:sz w:val="22"/>
          <w:sz w:val="22"/>
          <w:szCs w:val="22"/>
          <w:u w:val="none"/>
          <w:vertAlign w:val="baseline"/>
        </w:rPr>
        <w:t xml:space="preserve">Article </w:t>
      </w:r>
      <w:r>
        <w:rPr>
          <w:rFonts w:eastAsia="Verdana" w:cs="Verdana" w:ascii="Verdana" w:hAnsi="Verdana"/>
          <w:b/>
          <w:color w:val="365F91"/>
          <w:sz w:val="22"/>
          <w:szCs w:val="22"/>
        </w:rPr>
        <w:t>4</w:t>
      </w:r>
      <w:r>
        <w:rPr>
          <w:rFonts w:eastAsia="Verdana" w:cs="Verdana" w:ascii="Verdana" w:hAnsi="Verdana"/>
          <w:b/>
          <w:i w:val="false"/>
          <w:caps w:val="false"/>
          <w:smallCaps w:val="false"/>
          <w:strike w:val="false"/>
          <w:dstrike w:val="false"/>
          <w:color w:val="365F91"/>
          <w:position w:val="0"/>
          <w:sz w:val="22"/>
          <w:sz w:val="22"/>
          <w:szCs w:val="22"/>
          <w:u w:val="none"/>
          <w:vertAlign w:val="baseline"/>
        </w:rPr>
        <w:t xml:space="preserve"> : Statut et régime fiscal applicable</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En sa qualité d’adhérent de Ouest INSA au statut associatif, l’étudiant-intervenant intervient dans le cadre de la mission dans un but uniquement pédagogique et son intervention, qui s’inscrit dans un processus de formation et de montée en compétences, ne s’inscrit en aucun cas dans une relation de travail salarié. Ainsi, l’étudiant-intervenant sera rétribué au titre de sa prestation sous forme d’honoraires relevant des BNC (Bénéfices Non Commerciaux) conformément à la lettre du 5 décembre 1984 du Ministre de l’Économie, des Finances et du Budget. Il lui revient à ce titre de déclarer les rétributions perçues dans ses déclarations fiscales annuelles et de s'acquitter des éventuelles sommes dues.</w:t>
      </w:r>
    </w:p>
    <w:p>
      <w:pPr>
        <w:pStyle w:val="normal1"/>
        <w:rPr>
          <w:rFonts w:ascii="Montserrat Medium" w:hAnsi="Montserrat Medium" w:eastAsia="Montserrat Medium" w:cs="Montserrat Medium"/>
          <w:sz w:val="20"/>
          <w:szCs w:val="20"/>
        </w:rPr>
      </w:pPr>
      <w:r>
        <w:rPr>
          <w:rFonts w:eastAsia="Montserrat Medium" w:cs="Montserrat Medium" w:ascii="Montserrat Medium" w:hAnsi="Montserrat Medium"/>
          <w:sz w:val="20"/>
          <w:szCs w:val="20"/>
        </w:rPr>
      </w:r>
    </w:p>
    <w:p>
      <w:pPr>
        <w:pStyle w:val="normal1"/>
        <w:keepNext w:val="true"/>
        <w:keepLines w:val="false"/>
        <w:pageBreakBefore w:val="false"/>
        <w:widowControl/>
        <w:pBdr>
          <w:bottom w:val="single" w:sz="8" w:space="1" w:color="BFBFBF"/>
        </w:pBdr>
        <w:shd w:val="clear" w:fill="auto"/>
        <w:spacing w:lineRule="auto" w:line="240" w:before="240" w:after="240"/>
        <w:ind w:hanging="0" w:left="-288" w:right="0"/>
        <w:jc w:val="both"/>
        <w:rPr>
          <w:rFonts w:ascii="Verdana" w:hAnsi="Verdana" w:eastAsia="Verdana" w:cs="Verdana"/>
          <w:b/>
          <w:i w:val="false"/>
          <w:i w:val="false"/>
          <w:caps w:val="false"/>
          <w:smallCaps w:val="false"/>
          <w:strike w:val="false"/>
          <w:dstrike w:val="false"/>
          <w:color w:val="000000"/>
          <w:position w:val="0"/>
          <w:sz w:val="22"/>
          <w:sz w:val="22"/>
          <w:szCs w:val="22"/>
          <w:u w:val="none"/>
          <w:vertAlign w:val="baseline"/>
        </w:rPr>
      </w:pPr>
      <w:bookmarkStart w:id="15" w:name="_heading=h.rgiy3ifzilb"/>
      <w:bookmarkEnd w:id="15"/>
      <w:r>
        <w:rPr>
          <w:rFonts w:eastAsia="Verdana" w:cs="Verdana" w:ascii="Verdana" w:hAnsi="Verdana"/>
          <w:b/>
          <w:i w:val="false"/>
          <w:caps w:val="false"/>
          <w:smallCaps w:val="false"/>
          <w:strike w:val="false"/>
          <w:dstrike w:val="false"/>
          <w:color w:val="365F91"/>
          <w:position w:val="0"/>
          <w:sz w:val="22"/>
          <w:sz w:val="22"/>
          <w:szCs w:val="22"/>
          <w:u w:val="none"/>
          <w:vertAlign w:val="baseline"/>
        </w:rPr>
        <w:t xml:space="preserve">Article </w:t>
      </w:r>
      <w:r>
        <w:rPr>
          <w:rFonts w:eastAsia="Verdana" w:cs="Verdana" w:ascii="Verdana" w:hAnsi="Verdana"/>
          <w:b/>
          <w:color w:val="365F91"/>
          <w:sz w:val="22"/>
          <w:szCs w:val="22"/>
        </w:rPr>
        <w:t>5</w:t>
      </w:r>
      <w:r>
        <w:rPr>
          <w:rFonts w:eastAsia="Verdana" w:cs="Verdana" w:ascii="Verdana" w:hAnsi="Verdana"/>
          <w:b/>
          <w:i w:val="false"/>
          <w:caps w:val="false"/>
          <w:smallCaps w:val="false"/>
          <w:strike w:val="false"/>
          <w:dstrike w:val="false"/>
          <w:color w:val="365F91"/>
          <w:position w:val="0"/>
          <w:sz w:val="22"/>
          <w:sz w:val="22"/>
          <w:szCs w:val="22"/>
          <w:u w:val="none"/>
          <w:vertAlign w:val="baseline"/>
        </w:rPr>
        <w:t xml:space="preserve"> : Rôle </w:t>
      </w:r>
      <w:r>
        <w:rPr>
          <w:rFonts w:eastAsia="Verdana" w:cs="Verdana" w:ascii="Verdana" w:hAnsi="Verdana"/>
          <w:b/>
          <w:i w:val="false"/>
          <w:caps w:val="false"/>
          <w:smallCaps w:val="false"/>
          <w:strike w:val="false"/>
          <w:dstrike w:val="false"/>
          <w:color w:val="366091"/>
          <w:position w:val="0"/>
          <w:sz w:val="22"/>
          <w:sz w:val="22"/>
          <w:szCs w:val="22"/>
          <w:u w:val="none"/>
          <w:vertAlign w:val="baseline"/>
        </w:rPr>
        <w:t xml:space="preserve">de </w:t>
      </w:r>
      <w:r>
        <w:rPr>
          <w:rFonts w:eastAsia="Verdana" w:cs="Verdana" w:ascii="Verdana" w:hAnsi="Verdana"/>
          <w:b/>
          <w:color w:val="366091"/>
          <w:sz w:val="22"/>
          <w:szCs w:val="22"/>
        </w:rPr>
        <w:t>{{ rdm.mission.consultant }}</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L’étudiant mettra en œuvre tous les moyens à sa disposition, en premier lieu les compétences acquises dans le cadre de sa formation théorique au sein de l’INSA Rennes, pour permettre la bonne réalisation de sa mission dans les conditions prévues dans le présent document, et remettre le livrable à la date finale convenue à l’article 1. Si pour une cause quelconque l'étudiant ne pouvait assumer cette mission, il s'engage à en informer immédiatement Ouest INSA afin que celle-ci puisse prendre les dispositions nécessaires au bon accomplissement de ses engagements vis-à-vis de son Client.</w:t>
      </w:r>
    </w:p>
    <w:p>
      <w:pPr>
        <w:pStyle w:val="normal1"/>
        <w:rPr>
          <w:rFonts w:ascii="Montserrat" w:hAnsi="Montserrat" w:eastAsia="Montserrat" w:cs="Montserrat"/>
          <w:sz w:val="22"/>
          <w:szCs w:val="22"/>
        </w:rPr>
      </w:pPr>
      <w:r>
        <w:rPr>
          <w:rFonts w:eastAsia="Montserrat" w:cs="Montserrat" w:ascii="Montserrat" w:hAnsi="Montserrat"/>
          <w:sz w:val="22"/>
          <w:szCs w:val="22"/>
        </w:rPr>
      </w:r>
    </w:p>
    <w:p>
      <w:pPr>
        <w:pStyle w:val="normal1"/>
        <w:ind w:firstLine="720" w:left="0"/>
        <w:rPr>
          <w:rFonts w:ascii="Montserrat" w:hAnsi="Montserrat" w:eastAsia="Montserrat" w:cs="Montserrat"/>
          <w:sz w:val="22"/>
          <w:szCs w:val="22"/>
        </w:rPr>
      </w:pPr>
      <w:commentRangeStart w:id="3"/>
      <w:sdt>
        <w:sdtPr>
          <w:tag w:val="goog_rdk_3"/>
          <w:id w:val="1979980415"/>
        </w:sdtPr>
        <w:sdtContent>
          <w:r>
            <w:rPr/>
          </w:r>
          <w:r>
            <w:rPr/>
          </w:r>
        </w:sdtContent>
      </w:sdt>
      <w:r>
        <w:rPr>
          <w:rFonts w:eastAsia="Montserrat" w:cs="Montserrat" w:ascii="Montserrat" w:hAnsi="Montserrat"/>
          <w:sz w:val="22"/>
          <w:szCs w:val="22"/>
        </w:rPr>
        <w:t>L’étudiant s’engage à réaliser sans frais supplémentaire, lors de la période de garantie de la mission d’une durée de 3 mois, toute modification qui porte sur un élément présent dans le cahier des charges {% if rdm.mission.project.cc == None %}de la convention d’étude CE_{{ rdm.mission.project.number }}{% else %}du bon de commande BC_{{ rdm.mission.project.number }}{% endif %}.</w:t>
      </w:r>
      <w:commentRangeEnd w:id="3"/>
      <w:r>
        <w:commentReference w:id="3"/>
      </w:r>
      <w:r>
        <w:rPr>
          <w:rFonts w:eastAsia="Montserrat" w:cs="Montserrat" w:ascii="Montserrat" w:hAnsi="Montserrat"/>
          <w:sz w:val="22"/>
          <w:szCs w:val="22"/>
        </w:rPr>
      </w:r>
    </w:p>
    <w:p>
      <w:pPr>
        <w:pStyle w:val="normal1"/>
        <w:rPr>
          <w:rFonts w:ascii="Montserrat Medium" w:hAnsi="Montserrat Medium" w:eastAsia="Montserrat Medium" w:cs="Montserrat Medium"/>
          <w:sz w:val="20"/>
          <w:szCs w:val="20"/>
        </w:rPr>
      </w:pPr>
      <w:r>
        <w:rPr>
          <w:rFonts w:eastAsia="Montserrat Medium" w:cs="Montserrat Medium" w:ascii="Montserrat Medium" w:hAnsi="Montserrat Medium"/>
          <w:sz w:val="20"/>
          <w:szCs w:val="20"/>
        </w:rPr>
      </w:r>
    </w:p>
    <w:p>
      <w:pPr>
        <w:pStyle w:val="normal1"/>
        <w:keepNext w:val="true"/>
        <w:keepLines w:val="false"/>
        <w:pageBreakBefore w:val="false"/>
        <w:widowControl/>
        <w:pBdr>
          <w:bottom w:val="single" w:sz="8" w:space="1" w:color="BFBFBF"/>
        </w:pBdr>
        <w:shd w:val="clear" w:fill="auto"/>
        <w:spacing w:lineRule="auto" w:line="240" w:before="240" w:after="240"/>
        <w:ind w:hanging="0" w:left="-288" w:right="0"/>
        <w:jc w:val="both"/>
        <w:rPr>
          <w:rFonts w:ascii="Verdana" w:hAnsi="Verdana" w:eastAsia="Verdana" w:cs="Verdana"/>
          <w:b/>
          <w:i w:val="false"/>
          <w:i w:val="false"/>
          <w:caps w:val="false"/>
          <w:smallCaps w:val="false"/>
          <w:strike w:val="false"/>
          <w:dstrike w:val="false"/>
          <w:color w:val="365F91"/>
          <w:position w:val="0"/>
          <w:sz w:val="22"/>
          <w:sz w:val="22"/>
          <w:szCs w:val="22"/>
          <w:u w:val="none"/>
          <w:vertAlign w:val="baseline"/>
        </w:rPr>
      </w:pPr>
      <w:bookmarkStart w:id="16" w:name="_heading=h.7817fwaahptt"/>
      <w:bookmarkEnd w:id="16"/>
      <w:r>
        <w:rPr>
          <w:rFonts w:eastAsia="Verdana" w:cs="Verdana" w:ascii="Verdana" w:hAnsi="Verdana"/>
          <w:b/>
          <w:i w:val="false"/>
          <w:caps w:val="false"/>
          <w:smallCaps w:val="false"/>
          <w:strike w:val="false"/>
          <w:dstrike w:val="false"/>
          <w:color w:val="365F91"/>
          <w:position w:val="0"/>
          <w:sz w:val="22"/>
          <w:sz w:val="22"/>
          <w:szCs w:val="22"/>
          <w:u w:val="none"/>
          <w:vertAlign w:val="baseline"/>
        </w:rPr>
        <w:t xml:space="preserve">Article </w:t>
      </w:r>
      <w:r>
        <w:rPr>
          <w:rFonts w:eastAsia="Verdana" w:cs="Verdana" w:ascii="Verdana" w:hAnsi="Verdana"/>
          <w:b/>
          <w:color w:val="365F91"/>
          <w:sz w:val="22"/>
          <w:szCs w:val="22"/>
        </w:rPr>
        <w:t>6</w:t>
      </w:r>
      <w:r>
        <w:rPr>
          <w:rFonts w:eastAsia="Verdana" w:cs="Verdana" w:ascii="Verdana" w:hAnsi="Verdana"/>
          <w:b/>
          <w:i w:val="false"/>
          <w:caps w:val="false"/>
          <w:smallCaps w:val="false"/>
          <w:strike w:val="false"/>
          <w:dstrike w:val="false"/>
          <w:color w:val="365F91"/>
          <w:position w:val="0"/>
          <w:sz w:val="22"/>
          <w:sz w:val="22"/>
          <w:szCs w:val="22"/>
          <w:u w:val="none"/>
          <w:vertAlign w:val="baseline"/>
        </w:rPr>
        <w:t> : Collaboration</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Dans l’hypothèse où l’une ou l’autre des parties considérerait que la mission ne s’exécute plus conformément aux conditions initiales, celles-ci conviendront de se rapprocher afin d’examiner les possibilités d’adaptation du présent récapitulatif de mission selon les modalités prévues à l’article 7.</w:t>
      </w:r>
    </w:p>
    <w:p>
      <w:pPr>
        <w:pStyle w:val="normal1"/>
        <w:rPr>
          <w:rFonts w:ascii="Montserrat" w:hAnsi="Montserrat" w:eastAsia="Montserrat" w:cs="Montserrat"/>
          <w:sz w:val="22"/>
          <w:szCs w:val="22"/>
        </w:rPr>
      </w:pPr>
      <w:r>
        <w:rPr>
          <w:rFonts w:eastAsia="Montserrat" w:cs="Montserrat" w:ascii="Montserrat" w:hAnsi="Montserrat"/>
          <w:sz w:val="22"/>
          <w:szCs w:val="22"/>
        </w:rPr>
      </w:r>
    </w:p>
    <w:p>
      <w:pPr>
        <w:pStyle w:val="normal1"/>
        <w:keepNext w:val="true"/>
        <w:keepLines w:val="false"/>
        <w:pageBreakBefore w:val="false"/>
        <w:widowControl/>
        <w:pBdr>
          <w:bottom w:val="single" w:sz="8" w:space="1" w:color="BFBFBF"/>
        </w:pBdr>
        <w:shd w:val="clear" w:fill="auto"/>
        <w:spacing w:lineRule="auto" w:line="240" w:before="240" w:after="240"/>
        <w:ind w:hanging="0" w:left="-288" w:right="0"/>
        <w:jc w:val="both"/>
        <w:rPr>
          <w:rFonts w:ascii="Verdana" w:hAnsi="Verdana" w:eastAsia="Verdana" w:cs="Verdana"/>
          <w:b/>
          <w:i w:val="false"/>
          <w:i w:val="false"/>
          <w:caps w:val="false"/>
          <w:smallCaps w:val="false"/>
          <w:strike w:val="false"/>
          <w:dstrike w:val="false"/>
          <w:color w:val="365F91"/>
          <w:position w:val="0"/>
          <w:sz w:val="22"/>
          <w:sz w:val="22"/>
          <w:szCs w:val="22"/>
          <w:u w:val="none"/>
          <w:vertAlign w:val="baseline"/>
        </w:rPr>
      </w:pPr>
      <w:bookmarkStart w:id="17" w:name="_heading=h.2ck9pxrbbtt5"/>
      <w:bookmarkEnd w:id="17"/>
      <w:r>
        <w:rPr>
          <w:rFonts w:eastAsia="Verdana" w:cs="Verdana" w:ascii="Verdana" w:hAnsi="Verdana"/>
          <w:b/>
          <w:i w:val="false"/>
          <w:caps w:val="false"/>
          <w:smallCaps w:val="false"/>
          <w:strike w:val="false"/>
          <w:dstrike w:val="false"/>
          <w:color w:val="365F91"/>
          <w:position w:val="0"/>
          <w:sz w:val="22"/>
          <w:sz w:val="22"/>
          <w:szCs w:val="22"/>
          <w:u w:val="none"/>
          <w:vertAlign w:val="baseline"/>
        </w:rPr>
        <w:t xml:space="preserve">Article </w:t>
      </w:r>
      <w:r>
        <w:rPr>
          <w:rFonts w:eastAsia="Verdana" w:cs="Verdana" w:ascii="Verdana" w:hAnsi="Verdana"/>
          <w:b/>
          <w:color w:val="365F91"/>
          <w:sz w:val="22"/>
          <w:szCs w:val="22"/>
        </w:rPr>
        <w:t>7</w:t>
      </w:r>
      <w:r>
        <w:rPr>
          <w:rFonts w:eastAsia="Verdana" w:cs="Verdana" w:ascii="Verdana" w:hAnsi="Verdana"/>
          <w:b/>
          <w:i w:val="false"/>
          <w:caps w:val="false"/>
          <w:smallCaps w:val="false"/>
          <w:strike w:val="false"/>
          <w:dstrike w:val="false"/>
          <w:color w:val="365F91"/>
          <w:position w:val="0"/>
          <w:sz w:val="22"/>
          <w:sz w:val="22"/>
          <w:szCs w:val="22"/>
          <w:u w:val="none"/>
          <w:vertAlign w:val="baseline"/>
        </w:rPr>
        <w:t> : Propriété et confidentialité de l’étude</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L’étudiant cède au Client l'intégralité des droits patrimoniaux sur l'ensemble des travaux définis précédemment, en exclusivité et de façon définitive, dès lors que le Client a procédé au paiement de ces derniers. L'étudiant conserve son droit moral sur les travaux réalisés.</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 if rdm.mission.project.confidential %}</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Conformément à l'accord de non divulgation entre Ouest INSA et le client sur le projet {{ rdm.mission.project.name }}, signé le XX/XX/20XX, l'étudiant-intervenant s'engage à garantir la confidentialité des travaux qui seront menés.</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 endif %}</w:t>
      </w:r>
    </w:p>
    <w:p>
      <w:pPr>
        <w:pStyle w:val="normal1"/>
        <w:rPr>
          <w:rFonts w:ascii="Montserrat Medium" w:hAnsi="Montserrat Medium" w:eastAsia="Montserrat Medium" w:cs="Montserrat Medium"/>
          <w:sz w:val="22"/>
          <w:szCs w:val="22"/>
        </w:rPr>
      </w:pPr>
      <w:r>
        <w:rPr>
          <w:rFonts w:eastAsia="Montserrat Medium" w:cs="Montserrat Medium" w:ascii="Montserrat Medium" w:hAnsi="Montserrat Medium"/>
          <w:sz w:val="22"/>
          <w:szCs w:val="22"/>
        </w:rPr>
      </w:r>
    </w:p>
    <w:p>
      <w:pPr>
        <w:pStyle w:val="normal1"/>
        <w:keepNext w:val="true"/>
        <w:keepLines w:val="false"/>
        <w:pageBreakBefore w:val="false"/>
        <w:widowControl/>
        <w:pBdr>
          <w:bottom w:val="single" w:sz="8" w:space="1" w:color="BFBFBF"/>
        </w:pBdr>
        <w:shd w:val="clear" w:fill="auto"/>
        <w:spacing w:lineRule="auto" w:line="240" w:before="240" w:after="240"/>
        <w:ind w:hanging="0" w:left="-288" w:right="0"/>
        <w:jc w:val="both"/>
        <w:rPr>
          <w:rFonts w:ascii="Verdana" w:hAnsi="Verdana" w:eastAsia="Verdana" w:cs="Verdana"/>
          <w:b/>
          <w:i w:val="false"/>
          <w:i w:val="false"/>
          <w:caps w:val="false"/>
          <w:smallCaps w:val="false"/>
          <w:strike w:val="false"/>
          <w:dstrike w:val="false"/>
          <w:color w:val="365F91"/>
          <w:position w:val="0"/>
          <w:sz w:val="22"/>
          <w:sz w:val="22"/>
          <w:szCs w:val="22"/>
          <w:u w:val="none"/>
          <w:vertAlign w:val="baseline"/>
        </w:rPr>
      </w:pPr>
      <w:bookmarkStart w:id="18" w:name="_heading=h.rum42oevjq67"/>
      <w:bookmarkEnd w:id="18"/>
      <w:r>
        <w:rPr>
          <w:rFonts w:eastAsia="Verdana" w:cs="Verdana" w:ascii="Verdana" w:hAnsi="Verdana"/>
          <w:b/>
          <w:i w:val="false"/>
          <w:caps w:val="false"/>
          <w:smallCaps w:val="false"/>
          <w:strike w:val="false"/>
          <w:dstrike w:val="false"/>
          <w:color w:val="365F91"/>
          <w:position w:val="0"/>
          <w:sz w:val="22"/>
          <w:sz w:val="22"/>
          <w:szCs w:val="22"/>
          <w:u w:val="none"/>
          <w:vertAlign w:val="baseline"/>
        </w:rPr>
        <w:t xml:space="preserve">Article </w:t>
      </w:r>
      <w:r>
        <w:rPr>
          <w:rFonts w:eastAsia="Verdana" w:cs="Verdana" w:ascii="Verdana" w:hAnsi="Verdana"/>
          <w:b/>
          <w:color w:val="365F91"/>
          <w:sz w:val="22"/>
          <w:szCs w:val="22"/>
        </w:rPr>
        <w:t>8</w:t>
      </w:r>
      <w:r>
        <w:rPr>
          <w:rFonts w:eastAsia="Verdana" w:cs="Verdana" w:ascii="Verdana" w:hAnsi="Verdana"/>
          <w:b/>
          <w:i w:val="false"/>
          <w:caps w:val="false"/>
          <w:smallCaps w:val="false"/>
          <w:strike w:val="false"/>
          <w:dstrike w:val="false"/>
          <w:color w:val="365F91"/>
          <w:position w:val="0"/>
          <w:sz w:val="22"/>
          <w:sz w:val="22"/>
          <w:szCs w:val="22"/>
          <w:u w:val="none"/>
          <w:vertAlign w:val="baseline"/>
        </w:rPr>
        <w:t> : Modifications</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Toute modification portant sur les modalités d’exécution de la mission quelles qu’elles soient fera l’objet d’un Avenant au présent Récapitulatif de Mission. En cas de désaccord persistant, le Récapitulatif de Mission pourra faire l’objet d’un Avenant de rupture.</w:t>
      </w:r>
    </w:p>
    <w:p>
      <w:pPr>
        <w:pStyle w:val="normal1"/>
        <w:rPr>
          <w:rFonts w:ascii="Montserrat" w:hAnsi="Montserrat" w:eastAsia="Montserrat" w:cs="Montserrat"/>
          <w:sz w:val="22"/>
          <w:szCs w:val="22"/>
        </w:rPr>
      </w:pPr>
      <w:r>
        <w:rPr>
          <w:rFonts w:eastAsia="Montserrat" w:cs="Montserrat" w:ascii="Montserrat" w:hAnsi="Montserrat"/>
          <w:sz w:val="22"/>
          <w:szCs w:val="22"/>
        </w:rPr>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Si le comportement de l’étudiant au cours de la mission ne respecte pas le règlement intérieur et les statuts de Ouest INSA, le récapitulatif de mission pourra faire l’objet d’un avenant de rupture.</w:t>
      </w:r>
    </w:p>
    <w:p>
      <w:pPr>
        <w:pStyle w:val="normal1"/>
        <w:rPr>
          <w:rFonts w:ascii="Montserrat Medium" w:hAnsi="Montserrat Medium" w:eastAsia="Montserrat Medium" w:cs="Montserrat Medium"/>
          <w:sz w:val="20"/>
          <w:szCs w:val="20"/>
        </w:rPr>
      </w:pPr>
      <w:r>
        <w:rPr>
          <w:rFonts w:eastAsia="Montserrat Medium" w:cs="Montserrat Medium" w:ascii="Montserrat Medium" w:hAnsi="Montserrat Medium"/>
          <w:sz w:val="20"/>
          <w:szCs w:val="20"/>
        </w:rPr>
      </w:r>
    </w:p>
    <w:p>
      <w:pPr>
        <w:pStyle w:val="normal1"/>
        <w:keepNext w:val="true"/>
        <w:keepLines w:val="false"/>
        <w:pageBreakBefore w:val="false"/>
        <w:widowControl/>
        <w:pBdr>
          <w:bottom w:val="single" w:sz="8" w:space="1" w:color="BFBFBF"/>
        </w:pBdr>
        <w:shd w:val="clear" w:fill="auto"/>
        <w:spacing w:lineRule="auto" w:line="240" w:before="240" w:after="240"/>
        <w:ind w:hanging="0" w:left="-288" w:right="0"/>
        <w:jc w:val="both"/>
        <w:rPr>
          <w:rFonts w:ascii="Verdana" w:hAnsi="Verdana" w:eastAsia="Verdana" w:cs="Verdana"/>
          <w:b/>
          <w:i w:val="false"/>
          <w:i w:val="false"/>
          <w:caps w:val="false"/>
          <w:smallCaps w:val="false"/>
          <w:strike w:val="false"/>
          <w:dstrike w:val="false"/>
          <w:color w:val="365F91"/>
          <w:position w:val="0"/>
          <w:sz w:val="22"/>
          <w:sz w:val="22"/>
          <w:szCs w:val="22"/>
          <w:u w:val="none"/>
          <w:vertAlign w:val="baseline"/>
        </w:rPr>
      </w:pPr>
      <w:bookmarkStart w:id="19" w:name="_heading=h.1vv0rzbr6waf"/>
      <w:bookmarkEnd w:id="19"/>
      <w:r>
        <w:rPr>
          <w:rFonts w:eastAsia="Verdana" w:cs="Verdana" w:ascii="Verdana" w:hAnsi="Verdana"/>
          <w:b/>
          <w:i w:val="false"/>
          <w:caps w:val="false"/>
          <w:smallCaps w:val="false"/>
          <w:strike w:val="false"/>
          <w:dstrike w:val="false"/>
          <w:color w:val="365F91"/>
          <w:position w:val="0"/>
          <w:sz w:val="22"/>
          <w:sz w:val="22"/>
          <w:szCs w:val="22"/>
          <w:u w:val="none"/>
          <w:vertAlign w:val="baseline"/>
        </w:rPr>
        <w:t xml:space="preserve">Article </w:t>
      </w:r>
      <w:r>
        <w:rPr>
          <w:rFonts w:eastAsia="Verdana" w:cs="Verdana" w:ascii="Verdana" w:hAnsi="Verdana"/>
          <w:b/>
          <w:color w:val="365F91"/>
          <w:sz w:val="22"/>
          <w:szCs w:val="22"/>
        </w:rPr>
        <w:t>9</w:t>
      </w:r>
      <w:r>
        <w:rPr>
          <w:rFonts w:eastAsia="Verdana" w:cs="Verdana" w:ascii="Verdana" w:hAnsi="Verdana"/>
          <w:b/>
          <w:i w:val="false"/>
          <w:caps w:val="false"/>
          <w:smallCaps w:val="false"/>
          <w:strike w:val="false"/>
          <w:dstrike w:val="false"/>
          <w:color w:val="365F91"/>
          <w:position w:val="0"/>
          <w:sz w:val="22"/>
          <w:sz w:val="22"/>
          <w:szCs w:val="22"/>
          <w:u w:val="none"/>
          <w:vertAlign w:val="baseline"/>
        </w:rPr>
        <w:t> : Autonomie de l’étudiant</w:t>
      </w:r>
    </w:p>
    <w:p>
      <w:pPr>
        <w:pStyle w:val="normal1"/>
        <w:ind w:firstLine="720" w:left="0"/>
        <w:rPr>
          <w:rFonts w:ascii="Montserrat" w:hAnsi="Montserrat" w:eastAsia="Montserrat" w:cs="Montserrat"/>
          <w:sz w:val="22"/>
          <w:szCs w:val="22"/>
        </w:rPr>
      </w:pPr>
      <w:r>
        <w:rPr>
          <w:rFonts w:eastAsia="Montserrat" w:cs="Montserrat" w:ascii="Montserrat" w:hAnsi="Montserrat"/>
          <w:sz w:val="22"/>
          <w:szCs w:val="22"/>
        </w:rPr>
        <w:t>L’étudiant n’étant pas dans un lien de subordination avec Ouest INSA, ni avec le Client de Ouest INSA, il réalise sa mission en parfaite autonomie en termes d’organisation et de compétences dans la mesure où il respecte les délais définis dans l’article 1.</w:t>
      </w:r>
    </w:p>
    <w:p>
      <w:pPr>
        <w:pStyle w:val="normal1"/>
        <w:rPr>
          <w:rFonts w:ascii="Montserrat Medium" w:hAnsi="Montserrat Medium" w:eastAsia="Montserrat Medium" w:cs="Montserrat Medium"/>
        </w:rPr>
      </w:pPr>
      <w:r>
        <w:rPr>
          <w:rFonts w:eastAsia="Montserrat Medium" w:cs="Montserrat Medium" w:ascii="Montserrat Medium" w:hAnsi="Montserrat Medium"/>
        </w:rPr>
      </w:r>
    </w:p>
    <w:p>
      <w:pPr>
        <w:pStyle w:val="normal1"/>
        <w:keepNext w:val="true"/>
        <w:keepLines w:val="false"/>
        <w:pageBreakBefore w:val="false"/>
        <w:widowControl/>
        <w:pBdr/>
        <w:shd w:val="clear" w:fill="auto"/>
        <w:spacing w:lineRule="auto" w:line="240" w:before="240" w:after="240"/>
        <w:ind w:hanging="0" w:left="-288" w:right="0"/>
        <w:jc w:val="both"/>
        <w:rPr>
          <w:rFonts w:ascii="Verdana" w:hAnsi="Verdana" w:eastAsia="Verdana" w:cs="Verdana"/>
          <w:b/>
          <w:i w:val="false"/>
          <w:i w:val="false"/>
          <w:caps w:val="false"/>
          <w:smallCaps w:val="false"/>
          <w:strike w:val="false"/>
          <w:dstrike w:val="false"/>
          <w:color w:val="365F91"/>
          <w:position w:val="0"/>
          <w:sz w:val="22"/>
          <w:sz w:val="22"/>
          <w:szCs w:val="22"/>
          <w:u w:val="none"/>
          <w:vertAlign w:val="baseline"/>
        </w:rPr>
      </w:pPr>
      <w:bookmarkStart w:id="20" w:name="_heading=h.yb8irjmp9267"/>
      <w:bookmarkEnd w:id="20"/>
      <w:r>
        <w:rPr>
          <w:rFonts w:eastAsia="Verdana" w:cs="Verdana" w:ascii="Verdana" w:hAnsi="Verdana"/>
          <w:b/>
          <w:i w:val="false"/>
          <w:caps w:val="false"/>
          <w:smallCaps w:val="false"/>
          <w:strike w:val="false"/>
          <w:dstrike w:val="false"/>
          <w:color w:val="365F91"/>
          <w:position w:val="0"/>
          <w:sz w:val="22"/>
          <w:sz w:val="22"/>
          <w:szCs w:val="22"/>
          <w:u w:val="none"/>
          <w:vertAlign w:val="baseline"/>
        </w:rPr>
        <w:t xml:space="preserve">Article </w:t>
      </w:r>
      <w:r>
        <w:rPr>
          <w:rFonts w:eastAsia="Verdana" w:cs="Verdana" w:ascii="Verdana" w:hAnsi="Verdana"/>
          <w:b/>
          <w:color w:val="365F91"/>
          <w:sz w:val="22"/>
          <w:szCs w:val="22"/>
        </w:rPr>
        <w:t>10</w:t>
      </w:r>
      <w:r>
        <w:rPr>
          <w:rFonts w:eastAsia="Verdana" w:cs="Verdana" w:ascii="Verdana" w:hAnsi="Verdana"/>
          <w:b/>
          <w:i w:val="false"/>
          <w:caps w:val="false"/>
          <w:smallCaps w:val="false"/>
          <w:strike w:val="false"/>
          <w:dstrike w:val="false"/>
          <w:color w:val="365F91"/>
          <w:position w:val="0"/>
          <w:sz w:val="22"/>
          <w:sz w:val="22"/>
          <w:szCs w:val="22"/>
          <w:u w:val="none"/>
          <w:vertAlign w:val="baseline"/>
        </w:rPr>
        <w:t> : Prise d’effet du Récapitulatif de Mission</w:t>
      </w:r>
    </w:p>
    <w:p>
      <w:pPr>
        <w:pStyle w:val="normal1"/>
        <w:rPr>
          <w:rFonts w:ascii="Montserrat Medium" w:hAnsi="Montserrat Medium" w:eastAsia="Montserrat Medium" w:cs="Montserrat Medium"/>
          <w:sz w:val="22"/>
          <w:szCs w:val="22"/>
        </w:rPr>
      </w:pPr>
      <w:commentRangeStart w:id="4"/>
      <w:sdt>
        <w:sdtPr>
          <w:tag w:val="goog_rdk_4"/>
          <w:id w:val="-995556343"/>
        </w:sdtPr>
        <w:sdtContent>
          <w:r>
            <w:rPr/>
          </w:r>
          <w:r>
            <w:rPr/>
          </w:r>
        </w:sdtContent>
      </w:sdt>
      <w:r>
        <w:rPr>
          <w:rFonts w:eastAsia="Montserrat" w:cs="Montserrat" w:ascii="Montserrat" w:hAnsi="Montserrat"/>
          <w:sz w:val="22"/>
          <w:szCs w:val="22"/>
        </w:rPr>
        <w:t>Le présent Réca</w:t>
      </w:r>
      <w:r>
        <w:rPr>
          <w:rFonts w:eastAsia="Montserrat" w:cs="Montserrat" w:ascii="Montserrat" w:hAnsi="Montserrat"/>
          <w:sz w:val="22"/>
          <w:szCs w:val="22"/>
        </w:rPr>
      </w:r>
      <w:commentRangeEnd w:id="4"/>
      <w:r>
        <w:commentReference w:id="4"/>
      </w:r>
      <w:r>
        <w:rPr>
          <w:rFonts w:eastAsia="Montserrat" w:cs="Montserrat" w:ascii="Montserrat" w:hAnsi="Montserrat"/>
          <w:sz w:val="22"/>
          <w:szCs w:val="22"/>
        </w:rPr>
        <w:t>pitulatif de Mission prendra effet le {{ shortDate(today) }} sous réserve de la signature des deux parties.</w:t>
      </w:r>
    </w:p>
    <w:p>
      <w:pPr>
        <w:pStyle w:val="normal1"/>
        <w:rPr>
          <w:rFonts w:ascii="Montserrat Medium" w:hAnsi="Montserrat Medium" w:eastAsia="Montserrat Medium" w:cs="Montserrat Medium"/>
          <w:sz w:val="22"/>
          <w:szCs w:val="22"/>
        </w:rPr>
      </w:pPr>
      <w:r>
        <w:rPr>
          <w:rFonts w:eastAsia="Montserrat Medium" w:cs="Montserrat Medium" w:ascii="Montserrat Medium" w:hAnsi="Montserrat Medium"/>
          <w:sz w:val="22"/>
          <w:szCs w:val="22"/>
        </w:rPr>
      </w:r>
    </w:p>
    <w:p>
      <w:pPr>
        <w:pStyle w:val="normal1"/>
        <w:rPr>
          <w:rFonts w:ascii="Montserrat Medium" w:hAnsi="Montserrat Medium" w:eastAsia="Montserrat Medium" w:cs="Montserrat Medium"/>
          <w:i/>
          <w:i/>
          <w:sz w:val="22"/>
          <w:szCs w:val="22"/>
        </w:rPr>
      </w:pPr>
      <w:r>
        <w:rPr>
          <w:rFonts w:eastAsia="Montserrat Medium" w:cs="Montserrat Medium" w:ascii="Montserrat Medium" w:hAnsi="Montserrat Medium"/>
          <w:i/>
          <w:sz w:val="22"/>
          <w:szCs w:val="22"/>
        </w:rPr>
      </w:r>
    </w:p>
    <w:tbl>
      <w:tblPr>
        <w:tblStyle w:val="Table2"/>
        <w:tblW w:w="9707" w:type="dxa"/>
        <w:jc w:val="left"/>
        <w:tblInd w:w="0" w:type="dxa"/>
        <w:tblLayout w:type="fixed"/>
        <w:tblCellMar>
          <w:top w:w="0" w:type="dxa"/>
          <w:left w:w="108" w:type="dxa"/>
          <w:bottom w:w="0" w:type="dxa"/>
          <w:right w:w="108" w:type="dxa"/>
        </w:tblCellMar>
        <w:tblLook w:val="0000"/>
      </w:tblPr>
      <w:tblGrid>
        <w:gridCol w:w="4819"/>
        <w:gridCol w:w="4887"/>
      </w:tblGrid>
      <w:tr>
        <w:trPr>
          <w:trHeight w:val="1675" w:hRule="atLeast"/>
        </w:trPr>
        <w:tc>
          <w:tcPr>
            <w:tcW w:w="4819" w:type="dxa"/>
            <w:tcBorders>
              <w:right w:val="single" w:sz="8" w:space="0" w:color="BFBFBF"/>
            </w:tcBorders>
            <w:shd w:fill="FFFFFF" w:val="clear"/>
          </w:tcPr>
          <w:p>
            <w:pPr>
              <w:pStyle w:val="normal1"/>
              <w:widowControl w:val="false"/>
              <w:ind w:hanging="70"/>
              <w:rPr>
                <w:rFonts w:ascii="Montserrat" w:hAnsi="Montserrat" w:eastAsia="Montserrat" w:cs="Montserrat"/>
                <w:sz w:val="22"/>
                <w:szCs w:val="22"/>
              </w:rPr>
            </w:pPr>
            <w:r>
              <w:rPr>
                <w:rFonts w:eastAsia="Montserrat" w:cs="Montserrat" w:ascii="Montserrat" w:hAnsi="Montserrat"/>
                <w:sz w:val="22"/>
                <w:szCs w:val="22"/>
              </w:rPr>
              <w:t>Pour l’étudiant,</w:t>
            </w:r>
          </w:p>
          <w:p>
            <w:pPr>
              <w:pStyle w:val="normal1"/>
              <w:widowControl w:val="false"/>
              <w:ind w:hanging="70"/>
              <w:rPr>
                <w:rFonts w:ascii="Montserrat" w:hAnsi="Montserrat" w:eastAsia="Montserrat" w:cs="Montserrat"/>
                <w:sz w:val="22"/>
                <w:szCs w:val="22"/>
              </w:rPr>
            </w:pPr>
            <w:r>
              <w:rPr>
                <w:rFonts w:eastAsia="Montserrat" w:cs="Montserrat" w:ascii="Montserrat" w:hAnsi="Montserrat"/>
                <w:sz w:val="22"/>
                <w:szCs w:val="22"/>
              </w:rPr>
            </w:r>
          </w:p>
          <w:p>
            <w:pPr>
              <w:pStyle w:val="normal1"/>
              <w:widowControl w:val="false"/>
              <w:ind w:hanging="70"/>
              <w:rPr>
                <w:rFonts w:ascii="Montserrat" w:hAnsi="Montserrat" w:eastAsia="Montserrat" w:cs="Montserrat"/>
                <w:sz w:val="22"/>
                <w:szCs w:val="22"/>
              </w:rPr>
            </w:pPr>
            <w:r>
              <w:rPr>
                <w:rFonts w:eastAsia="Montserrat" w:cs="Montserrat" w:ascii="Montserrat" w:hAnsi="Montserrat"/>
                <w:sz w:val="22"/>
                <w:szCs w:val="22"/>
              </w:rPr>
              <w:t>{{ rdm.mission.consultant }}</w:t>
            </w:r>
          </w:p>
        </w:tc>
        <w:tc>
          <w:tcPr>
            <w:tcW w:w="4887" w:type="dxa"/>
            <w:tcBorders>
              <w:left w:val="single" w:sz="8" w:space="0" w:color="BFBFBF"/>
            </w:tcBorders>
            <w:shd w:fill="FFFFFF" w:val="clear"/>
          </w:tcPr>
          <w:p>
            <w:pPr>
              <w:pStyle w:val="normal1"/>
              <w:widowControl w:val="false"/>
              <w:ind w:hanging="70" w:left="240"/>
              <w:rPr>
                <w:rFonts w:ascii="Montserrat" w:hAnsi="Montserrat" w:eastAsia="Montserrat" w:cs="Montserrat"/>
                <w:sz w:val="22"/>
                <w:szCs w:val="22"/>
              </w:rPr>
            </w:pPr>
            <w:r>
              <w:rPr>
                <w:rFonts w:eastAsia="Montserrat" w:cs="Montserrat" w:ascii="Montserrat" w:hAnsi="Montserrat"/>
                <w:sz w:val="22"/>
                <w:szCs w:val="22"/>
              </w:rPr>
              <w:t>Pour Ouest INSA,</w:t>
            </w:r>
          </w:p>
          <w:p>
            <w:pPr>
              <w:pStyle w:val="normal1"/>
              <w:widowControl w:val="false"/>
              <w:ind w:hanging="70" w:left="240"/>
              <w:rPr>
                <w:rFonts w:ascii="Montserrat" w:hAnsi="Montserrat" w:eastAsia="Montserrat" w:cs="Montserrat"/>
                <w:sz w:val="22"/>
                <w:szCs w:val="22"/>
              </w:rPr>
            </w:pPr>
            <w:r>
              <w:rPr>
                <w:rFonts w:eastAsia="Montserrat" w:cs="Montserrat" w:ascii="Montserrat" w:hAnsi="Montserrat"/>
                <w:sz w:val="22"/>
                <w:szCs w:val="22"/>
              </w:rPr>
            </w:r>
          </w:p>
          <w:p>
            <w:pPr>
              <w:pStyle w:val="normal1"/>
              <w:widowControl w:val="false"/>
              <w:ind w:hanging="70" w:left="240"/>
              <w:rPr>
                <w:rFonts w:ascii="Montserrat" w:hAnsi="Montserrat" w:eastAsia="Montserrat" w:cs="Montserrat"/>
                <w:sz w:val="22"/>
                <w:szCs w:val="22"/>
              </w:rPr>
            </w:pPr>
            <w:r>
              <w:rPr>
                <w:rFonts w:eastAsia="Montserrat" w:cs="Montserrat" w:ascii="Montserrat" w:hAnsi="Montserrat"/>
                <w:sz w:val="22"/>
                <w:szCs w:val="22"/>
              </w:rPr>
              <w:t>Son président,</w:t>
            </w:r>
          </w:p>
          <w:p>
            <w:pPr>
              <w:pStyle w:val="normal1"/>
              <w:widowControl w:val="false"/>
              <w:ind w:hanging="70" w:left="240"/>
              <w:rPr>
                <w:rFonts w:ascii="Montserrat" w:hAnsi="Montserrat" w:eastAsia="Montserrat" w:cs="Montserrat"/>
                <w:sz w:val="22"/>
                <w:szCs w:val="22"/>
              </w:rPr>
            </w:pPr>
            <w:r>
              <w:rPr>
                <w:rFonts w:eastAsia="Montserrat" w:cs="Montserrat" w:ascii="Montserrat" w:hAnsi="Montserrat"/>
                <w:sz w:val="22"/>
                <w:szCs w:val="22"/>
              </w:rPr>
              <w:t>{{ param('president_firstname') }} {{ param('president_lastname') }}</w:t>
            </w:r>
          </w:p>
        </w:tc>
      </w:tr>
    </w:tbl>
    <w:p>
      <w:pPr>
        <w:pStyle w:val="normal1"/>
        <w:rPr/>
      </w:pPr>
      <w:r>
        <w:rPr/>
      </w:r>
      <w:bookmarkStart w:id="21" w:name="_heading=h.i62v75e69qwk"/>
      <w:bookmarkStart w:id="22" w:name="_heading=h.i62v75e69qwk"/>
      <w:bookmarkEnd w:id="22"/>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008" w:right="1008" w:gutter="0" w:header="547" w:top="1152" w:footer="851" w:bottom="1008"/>
      <w:pgNumType w:start="1" w:fmt="decimal"/>
      <w:formProt w:val="false"/>
      <w:titlePg/>
      <w:textDirection w:val="lrTb"/>
      <w:docGrid w:type="default" w:linePitch="10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axime Even" w:date="2024-05-31T16:49:34Z" w:initials="">
    <w:p w14:paraId="01000000">
      <w:pPr>
        <w:jc w:val="left"/>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Décrivez ici de façon précise et exhaustive quelle sera la mission de l'Étudiant sur cette étude. Le plus simple est de reprendre le contenu de la Convention d’Etude/Bon de Commande en décrivant étape par étape les tâches à accomplir, le contenu et le format attendu du livrable, si l'étude est divisé en plusieurs RM, le cumul des missions décrites dans les différents Récapitulatifs de Mission permet de « reconstituer » l’ensemble du cahier des charges et des phases de l’étude. Vous pouvez ajouter directement dans cet article ou en annexe des documents, ressources que l'Étudiant devra utiliser (maquettes d’un site web, plans fournis par le Client etc.).</w:t>
      </w:r>
    </w:p>
  </w:comment>
  <w:comment w:id="1" w:author="Maxime Even" w:date="2024-05-31T16:51:00Z" w:initials="">
    <w:p w14:paraId="02000000">
      <w:pPr>
        <w:jc w:val="left"/>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Considérez que la description n'est jamais trop précise.</w:t>
      </w:r>
    </w:p>
  </w:comment>
  <w:comment w:id="2" w:author="Maxime Brogialdi" w:date="2024-12-27T13:30:03Z" w:initials="">
    <w:p>
      <w:pPr>
        <w:jc w:val="left"/>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La rétribution maximale qu’un Intervenant peut percevoir sur un JEH est de 300 euros bruts. Au-delà de cette somme, l’assiette forfaitaire URSSAF n’est plus applicable. On parle de rétribution et non de rémunération car l’Intervenant ne perçoit pas un salaire mais un dédommagement pour son investissement sur une mission pédagogique.</w:t>
      </w:r>
    </w:p>
  </w:comment>
  <w:comment w:id="3" w:author="Aurelien Foucher" w:date="2024-05-31T21:54:14Z" w:initials="">
    <w:p>
      <w:pPr>
        <w:jc w:val="left"/>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Si jamais le BC ou la CE a eu un BCR ou un avenant, rajouter : modifiée par l’Avenant [Réf dernier Avenant Convention d'Étude] ou modifiée par le Bon de Commande Rectificatif [Réf dernier Bon de Commande Rectificatif]</w:t>
      </w:r>
    </w:p>
  </w:comment>
  <w:comment w:id="4" w:author="Maxime Even" w:date="2024-06-01T09:01:22Z" w:initials="">
    <w:p>
      <w:pPr>
        <w:jc w:val="left"/>
        <w:rPr/>
      </w:pPr>
      <w:r>
        <w:rPr>
          <w:rFonts w:ascii="Arial" w:hAnsi="Arial" w:eastAsia="Arial" w:cs="Arial"/>
          <w:b w:val="false"/>
          <w:i w:val="false"/>
          <w:caps w:val="false"/>
          <w:smallCaps w:val="false"/>
          <w:strike w:val="false"/>
          <w:dstrike w:val="false"/>
          <w:color w:val="000000"/>
          <w:position w:val="0"/>
          <w:sz w:val="22"/>
          <w:sz w:val="22"/>
          <w:szCs w:val="22"/>
          <w:u w:val="none"/>
          <w:shd w:fill="auto" w:val="clear"/>
          <w:vertAlign w:val="baseline"/>
          <w:lang w:val="en-US" w:eastAsia="en-US" w:bidi="en-US"/>
        </w:rPr>
        <w:t>Dans le cas d’une signature électronique, enlevez le nombre d’exemplaires, la date et le lieu de signature</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sEx>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roman"/>
    <w:pitch w:val="variable"/>
  </w:font>
  <w:font w:name="Verdana">
    <w:charset w:val="01"/>
    <w:family w:val="roman"/>
    <w:pitch w:val="variable"/>
  </w:font>
  <w:font w:name="Garamond">
    <w:charset w:val="01"/>
    <w:family w:val="roman"/>
    <w:pitch w:val="variable"/>
  </w:font>
  <w:font w:name="Tahoma">
    <w:charset w:val="01"/>
    <w:family w:val="roman"/>
    <w:pitch w:val="variable"/>
  </w:font>
  <w:font w:name="Liberation Sans">
    <w:altName w:val="Arial"/>
    <w:charset w:val="01"/>
    <w:family w:val="swiss"/>
    <w:pitch w:val="variable"/>
  </w:font>
  <w:font w:name="Georgia">
    <w:charset w:val="01"/>
    <w:family w:val="roman"/>
    <w:pitch w:val="variable"/>
  </w:font>
  <w:font w:name="Montserrat Black">
    <w:charset w:val="01"/>
    <w:family w:val="roman"/>
    <w:pitch w:val="variable"/>
  </w:font>
  <w:font w:name="Montserrat Light">
    <w:charset w:val="01"/>
    <w:family w:val="roman"/>
    <w:pitch w:val="variable"/>
  </w:font>
  <w:font w:name="Montserrat Medium">
    <w:charset w:val="01"/>
    <w:family w:val="roman"/>
    <w:pitch w:val="variable"/>
  </w:font>
  <w:font w:name="Montserrat">
    <w:charset w:val="01"/>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6" w:leader="none"/>
        <w:tab w:val="right" w:pos="9072" w:leader="none"/>
      </w:tabs>
      <w:spacing w:lineRule="auto" w:line="240" w:before="80" w:after="0"/>
      <w:jc w:val="center"/>
      <w:rPr>
        <w:rFonts w:ascii="Montserrat Light" w:hAnsi="Montserrat Light" w:eastAsia="Montserrat Light" w:cs="Montserrat Light"/>
        <w:color w:val="000000"/>
      </w:rPr>
    </w:pPr>
    <w:r>
      <w:rPr>
        <w:rFonts w:eastAsia="Montserrat Light" w:cs="Montserrat Light" w:ascii="Montserrat Light" w:hAnsi="Montserrat Light"/>
        <w:i/>
        <w:color w:val="000000"/>
        <w:sz w:val="16"/>
        <w:szCs w:val="16"/>
      </w:rPr>
      <w:t>Tous droits de reproduction réservés</w:t>
    </w:r>
  </w:p>
  <w:p>
    <w:pPr>
      <w:pStyle w:val="normal1"/>
      <w:pBdr>
        <w:top w:val="single" w:sz="4" w:space="1" w:color="000000"/>
      </w:pBdr>
      <w:tabs>
        <w:tab w:val="clear" w:pos="720"/>
        <w:tab w:val="right" w:pos="9900" w:leader="none"/>
      </w:tabs>
      <w:spacing w:lineRule="auto" w:line="240" w:before="80" w:after="0"/>
      <w:rPr>
        <w:rFonts w:ascii="Montserrat Light" w:hAnsi="Montserrat Light" w:eastAsia="Montserrat Light" w:cs="Montserrat Light"/>
        <w:sz w:val="16"/>
        <w:szCs w:val="16"/>
      </w:rPr>
    </w:pPr>
    <w:r>
      <w:rPr>
        <w:rFonts w:eastAsia="Montserrat Light" w:cs="Montserrat Light" w:ascii="Montserrat Light" w:hAnsi="Montserrat Light"/>
        <w:sz w:val="16"/>
        <w:szCs w:val="16"/>
      </w:rPr>
      <w:t xml:space="preserve">Réf : </w:t>
    </w:r>
    <w:r>
      <w:rPr>
        <w:rFonts w:eastAsia="Montserrat Light" w:cs="Montserrat Light" w:ascii="Montserrat Light" w:hAnsi="Montserrat Light"/>
        <w:i/>
        <w:smallCaps/>
        <w:sz w:val="16"/>
        <w:szCs w:val="16"/>
      </w:rPr>
      <w:t>{{ rdm.ref }}</w:t>
    </w:r>
    <w:r>
      <w:rPr>
        <w:rFonts w:eastAsia="Montserrat Light" w:cs="Montserrat Light" w:ascii="Montserrat Light" w:hAnsi="Montserrat Light"/>
        <w:sz w:val="16"/>
        <w:szCs w:val="16"/>
      </w:rPr>
      <w:tab/>
      <w:t xml:space="preserve">Page </w:t>
    </w:r>
    <w:r>
      <w:rPr/>
      <w:fldChar w:fldCharType="begin"/>
    </w:r>
    <w:r>
      <w:rPr/>
      <w:instrText xml:space="preserve"> PAGE </w:instrText>
    </w:r>
    <w:r>
      <w:rPr/>
      <w:fldChar w:fldCharType="separate"/>
    </w:r>
    <w:r>
      <w:rPr/>
      <w:t>6</w:t>
    </w:r>
    <w:r>
      <w:rPr/>
      <w:fldChar w:fldCharType="end"/>
    </w:r>
    <w:r>
      <w:rPr>
        <w:rFonts w:eastAsia="Montserrat Light" w:cs="Montserrat Light" w:ascii="Montserrat Light" w:hAnsi="Montserrat Light"/>
        <w:sz w:val="16"/>
        <w:szCs w:val="16"/>
      </w:rPr>
      <w:t>/</w:t>
    </w:r>
    <w:r>
      <w:rPr/>
      <w:fldChar w:fldCharType="begin"/>
    </w:r>
    <w:r>
      <w:rPr/>
      <w:instrText xml:space="preserve"> NUMPAGES </w:instrText>
    </w:r>
    <w:r>
      <w:rPr/>
      <w:fldChar w:fldCharType="separate"/>
    </w:r>
    <w:r>
      <w:rPr/>
      <w:t>6</w:t>
    </w:r>
    <w:r>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6" w:leader="none"/>
        <w:tab w:val="right" w:pos="9072" w:leader="none"/>
      </w:tabs>
      <w:spacing w:lineRule="auto" w:line="240" w:before="80" w:after="0"/>
      <w:jc w:val="center"/>
      <w:rPr>
        <w:color w:val="000000"/>
      </w:rPr>
    </w:pPr>
    <w:r>
      <w:rPr>
        <w:rFonts w:eastAsia="Montserrat Light" w:cs="Montserrat Light" w:ascii="Montserrat Light" w:hAnsi="Montserrat Light"/>
        <w:i/>
        <w:color w:val="000000"/>
        <w:sz w:val="16"/>
        <w:szCs w:val="16"/>
      </w:rPr>
      <w:t>Tous droits de reproduction réservés</w:t>
    </w:r>
  </w:p>
  <w:p>
    <w:pPr>
      <w:pStyle w:val="normal1"/>
      <w:pBdr>
        <w:top w:val="single" w:sz="4" w:space="1" w:color="000000"/>
      </w:pBdr>
      <w:tabs>
        <w:tab w:val="clear" w:pos="720"/>
        <w:tab w:val="right" w:pos="9900" w:leader="none"/>
      </w:tabs>
      <w:spacing w:lineRule="auto" w:line="240" w:before="80" w:after="0"/>
      <w:rPr>
        <w:rFonts w:ascii="Montserrat Light" w:hAnsi="Montserrat Light" w:eastAsia="Montserrat Light" w:cs="Montserrat Light"/>
        <w:sz w:val="16"/>
        <w:szCs w:val="16"/>
      </w:rPr>
    </w:pPr>
    <w:r>
      <w:rPr>
        <w:rFonts w:eastAsia="Montserrat Light" w:cs="Montserrat Light" w:ascii="Montserrat Light" w:hAnsi="Montserrat Light"/>
        <w:sz w:val="16"/>
        <w:szCs w:val="16"/>
      </w:rPr>
      <w:t xml:space="preserve">Réf : </w:t>
    </w:r>
    <w:r>
      <w:rPr>
        <w:rFonts w:eastAsia="Montserrat Light" w:cs="Montserrat Light" w:ascii="Montserrat Light" w:hAnsi="Montserrat Light"/>
        <w:i/>
        <w:smallCaps/>
        <w:sz w:val="16"/>
        <w:szCs w:val="16"/>
      </w:rPr>
      <w:t>{{ rdm.ref }}</w:t>
    </w:r>
    <w:r>
      <w:rPr>
        <w:rFonts w:eastAsia="Montserrat Light" w:cs="Montserrat Light" w:ascii="Montserrat Light" w:hAnsi="Montserrat Light"/>
        <w:sz w:val="16"/>
        <w:szCs w:val="16"/>
      </w:rPr>
      <w:tab/>
      <w:t xml:space="preserve">Page </w:t>
    </w:r>
    <w:r>
      <w:rPr/>
      <w:fldChar w:fldCharType="begin"/>
    </w:r>
    <w:r>
      <w:rPr/>
      <w:instrText xml:space="preserve"> PAGE </w:instrText>
    </w:r>
    <w:r>
      <w:rPr/>
      <w:fldChar w:fldCharType="separate"/>
    </w:r>
    <w:r>
      <w:rPr/>
      <w:t>1</w:t>
    </w:r>
    <w:r>
      <w:rPr/>
      <w:fldChar w:fldCharType="end"/>
    </w:r>
    <w:r>
      <w:rPr>
        <w:rFonts w:eastAsia="Montserrat Light" w:cs="Montserrat Light" w:ascii="Montserrat Light" w:hAnsi="Montserrat Light"/>
        <w:sz w:val="16"/>
        <w:szCs w:val="16"/>
      </w:rPr>
      <w:t>/</w:t>
    </w:r>
    <w:r>
      <w:rPr/>
      <w:fldChar w:fldCharType="begin"/>
    </w:r>
    <w:r>
      <w:rPr/>
      <w:instrText xml:space="preserve"> NUMPAGES </w:instrText>
    </w:r>
    <w:r>
      <w:rPr/>
      <w:fldChar w:fldCharType="separate"/>
    </w:r>
    <w:r>
      <w:rPr/>
      <w:t>6</w:t>
    </w:r>
    <w:r>
      <w:rPr/>
      <w:fldChar w:fldCharType="end"/>
    </w:r>
    <w:r>
      <w:rPr>
        <w:rFonts w:eastAsia="Montserrat Light" w:cs="Montserrat Light" w:ascii="Montserrat Light" w:hAnsi="Montserrat Light"/>
        <w:sz w:val="16"/>
        <w:szCs w:val="16"/>
      </w:rPr>
      <w:t xml:space="preserve"> </w:t>
    </w:r>
  </w:p>
  <w:p>
    <w:pPr>
      <w:pStyle w:val="normal1"/>
      <w:tabs>
        <w:tab w:val="clear" w:pos="720"/>
        <w:tab w:val="left" w:pos="2661" w:leader="none"/>
        <w:tab w:val="right" w:pos="9639" w:leader="none"/>
      </w:tabs>
      <w:rPr>
        <w:rFonts w:ascii="Montserrat Light" w:hAnsi="Montserrat Light" w:eastAsia="Montserrat Light" w:cs="Montserrat Light"/>
        <w:sz w:val="16"/>
        <w:szCs w:val="16"/>
      </w:rPr>
    </w:pPr>
    <w:r>
      <w:rPr>
        <w:rFonts w:eastAsia="Montserrat Light" w:cs="Montserrat Light" w:ascii="Montserrat Light" w:hAnsi="Montserrat Light"/>
        <w:sz w:val="16"/>
        <w:szCs w:val="16"/>
      </w:rPr>
    </w:r>
  </w:p>
  <w:p>
    <w:pPr>
      <w:pStyle w:val="normal1"/>
      <w:tabs>
        <w:tab w:val="clear" w:pos="720"/>
        <w:tab w:val="left" w:pos="-142" w:leader="none"/>
        <w:tab w:val="left" w:pos="3969" w:leader="none"/>
        <w:tab w:val="left" w:pos="4253" w:leader="none"/>
        <w:tab w:val="right" w:pos="9639" w:leader="none"/>
      </w:tabs>
      <w:jc w:val="center"/>
      <w:rPr>
        <w:rFonts w:ascii="Montserrat Light" w:hAnsi="Montserrat Light" w:eastAsia="Montserrat Light" w:cs="Montserrat Light"/>
        <w:sz w:val="16"/>
        <w:szCs w:val="16"/>
      </w:rPr>
    </w:pPr>
    <w:r>
      <w:rPr>
        <w:rFonts w:eastAsia="Montserrat Light" w:cs="Montserrat Light" w:ascii="Montserrat Light" w:hAnsi="Montserrat Light"/>
        <w:sz w:val="16"/>
        <w:szCs w:val="16"/>
      </w:rPr>
      <w:t>Ouest INSA, Junior-Entreprise de l'INSA Rennes</w:t>
    </w:r>
  </w:p>
  <w:p>
    <w:pPr>
      <w:pStyle w:val="normal1"/>
      <w:tabs>
        <w:tab w:val="clear" w:pos="720"/>
        <w:tab w:val="left" w:pos="2661" w:leader="none"/>
        <w:tab w:val="right" w:pos="9639" w:leader="none"/>
      </w:tabs>
      <w:jc w:val="center"/>
      <w:rPr>
        <w:rFonts w:ascii="Montserrat Light" w:hAnsi="Montserrat Light" w:eastAsia="Montserrat Light" w:cs="Montserrat Light"/>
        <w:sz w:val="16"/>
        <w:szCs w:val="16"/>
      </w:rPr>
    </w:pPr>
    <w:r>
      <w:rPr>
        <w:rFonts w:eastAsia="Montserrat Light" w:cs="Montserrat Light" w:ascii="Montserrat Light" w:hAnsi="Montserrat Light"/>
        <w:sz w:val="16"/>
        <w:szCs w:val="16"/>
      </w:rPr>
      <w:t>Association loi 1901 - Membre de la Confédération Nationale des Junior-Entreprises</w:t>
    </w:r>
  </w:p>
  <w:p>
    <w:pPr>
      <w:pStyle w:val="normal1"/>
      <w:tabs>
        <w:tab w:val="clear" w:pos="720"/>
        <w:tab w:val="left" w:pos="2661" w:leader="none"/>
        <w:tab w:val="right" w:pos="9639" w:leader="none"/>
      </w:tabs>
      <w:jc w:val="center"/>
      <w:rPr>
        <w:rFonts w:ascii="Montserrat Light" w:hAnsi="Montserrat Light" w:eastAsia="Montserrat Light" w:cs="Montserrat Light"/>
        <w:sz w:val="16"/>
        <w:szCs w:val="16"/>
      </w:rPr>
    </w:pPr>
    <w:r>
      <w:rPr>
        <w:rFonts w:eastAsia="Montserrat Light" w:cs="Montserrat Light" w:ascii="Montserrat Light" w:hAnsi="Montserrat Light"/>
        <w:sz w:val="16"/>
        <w:szCs w:val="16"/>
      </w:rPr>
      <w:t xml:space="preserve">20 avenue des Buttes de Coësmes, 35700 Rennes – 02.23.23.85.72 – contact@ouest-insa.fr </w:t>
    </w:r>
  </w:p>
  <w:p>
    <w:pPr>
      <w:pStyle w:val="normal1"/>
      <w:tabs>
        <w:tab w:val="clear" w:pos="720"/>
        <w:tab w:val="left" w:pos="2661" w:leader="none"/>
      </w:tabs>
      <w:jc w:val="center"/>
      <w:rPr>
        <w:rFonts w:ascii="Montserrat Light" w:hAnsi="Montserrat Light" w:eastAsia="Montserrat Light" w:cs="Montserrat Light"/>
        <w:sz w:val="16"/>
        <w:szCs w:val="16"/>
      </w:rPr>
    </w:pPr>
    <w:r>
      <w:rPr>
        <w:rFonts w:eastAsia="Montserrat Light" w:cs="Montserrat Light" w:ascii="Montserrat Light" w:hAnsi="Montserrat Light"/>
        <w:sz w:val="16"/>
        <w:szCs w:val="16"/>
      </w:rPr>
      <w:t>N° SIRET 332 468 115 - APE 71.12B</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6" w:leader="none"/>
        <w:tab w:val="right" w:pos="9072" w:leader="none"/>
      </w:tabs>
      <w:jc w:val="center"/>
      <w:rPr/>
    </w:pPr>
    <w:r>
      <w:rPr/>
      <w:drawing>
        <wp:inline distT="0" distB="0" distL="0" distR="0">
          <wp:extent cx="3049270" cy="439420"/>
          <wp:effectExtent l="0" t="0" r="0" b="0"/>
          <wp:docPr id="1" name="image1.png"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p>
    <w:pPr>
      <w:pStyle w:val="normal1"/>
      <w:tabs>
        <w:tab w:val="clear" w:pos="720"/>
        <w:tab w:val="center" w:pos="4536" w:leader="none"/>
        <w:tab w:val="right" w:pos="9072" w:leader="none"/>
      </w:tabs>
      <w:jc w:val="center"/>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1"/>
      <w:tabs>
        <w:tab w:val="clear" w:pos="720"/>
        <w:tab w:val="center" w:pos="4536" w:leader="none"/>
        <w:tab w:val="right" w:pos="9072" w:leader="none"/>
      </w:tabs>
      <w:jc w:val="center"/>
      <w:rPr/>
    </w:pPr>
    <w:r>
      <w:rPr/>
      <w:drawing>
        <wp:inline distT="0" distB="0" distL="0" distR="0">
          <wp:extent cx="3049270" cy="439420"/>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1"/>
                  <a:stretch>
                    <a:fillRect/>
                  </a:stretch>
                </pic:blipFill>
                <pic:spPr bwMode="auto">
                  <a:xfrm>
                    <a:off x="0" y="0"/>
                    <a:ext cx="3049270" cy="439420"/>
                  </a:xfrm>
                  <a:prstGeom prst="rect">
                    <a:avLst/>
                  </a:prstGeom>
                </pic:spPr>
              </pic:pic>
            </a:graphicData>
          </a:graphic>
        </wp:inline>
      </w:drawing>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85"/>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Noto Serif CJK SC" w:cs="Noto Sans Devanagari"/>
        <w:sz w:val="24"/>
        <w:szCs w:val="24"/>
        <w:lang w:val="fr-FR" w:eastAsia="zh-CN" w:bidi="hi-IN"/>
      </w:rPr>
    </w:rPrDefault>
    <w:pPrDefault>
      <w:pPr>
        <w:suppressAutoHyphens w:val="true"/>
      </w:pPr>
    </w:pPrDefault>
  </w:docDefaults>
  <w:style w:type="paragraph" w:styleId="Normal" w:default="1">
    <w:name w:val="Normal"/>
    <w:qFormat/>
    <w:pPr>
      <w:widowControl/>
      <w:suppressAutoHyphens w:val="true"/>
      <w:overflowPunct w:val="false"/>
      <w:bidi w:val="0"/>
      <w:spacing w:before="0" w:after="0"/>
      <w:jc w:val="both"/>
    </w:pPr>
    <w:rPr>
      <w:rFonts w:ascii="Times New Roman" w:hAnsi="Times New Roman" w:eastAsia="Times New Roman" w:cs="Times New Roman"/>
      <w:color w:val="auto"/>
      <w:kern w:val="0"/>
      <w:sz w:val="24"/>
      <w:szCs w:val="24"/>
      <w:lang w:val="fr-FR" w:eastAsia="fr-FR" w:bidi="ar-SA"/>
    </w:rPr>
  </w:style>
  <w:style w:type="paragraph" w:styleId="Heading1">
    <w:name w:val="Heading 1"/>
    <w:basedOn w:val="normal1"/>
    <w:next w:val="normal1"/>
    <w:uiPriority w:val="9"/>
    <w:qFormat/>
    <w:pPr>
      <w:keepNext w:val="true"/>
      <w:spacing w:before="240" w:after="60"/>
      <w:outlineLvl w:val="0"/>
    </w:pPr>
    <w:rPr>
      <w:rFonts w:ascii="Arial" w:hAnsi="Arial"/>
      <w:b/>
      <w:kern w:val="2"/>
      <w:sz w:val="28"/>
    </w:rPr>
  </w:style>
  <w:style w:type="paragraph" w:styleId="Heading2">
    <w:name w:val="Heading 2"/>
    <w:basedOn w:val="normal1"/>
    <w:next w:val="normal1"/>
    <w:uiPriority w:val="9"/>
    <w:semiHidden/>
    <w:unhideWhenUsed/>
    <w:qFormat/>
    <w:pPr>
      <w:pBdr>
        <w:bottom w:val="single" w:sz="8" w:space="1" w:color="BFBFBF"/>
      </w:pBdr>
      <w:spacing w:before="0" w:after="240"/>
      <w:ind w:hanging="0" w:left="-288"/>
      <w:outlineLvl w:val="1"/>
    </w:pPr>
    <w:rPr>
      <w:rFonts w:ascii="Verdana" w:hAnsi="Verdana" w:cs="Arial"/>
      <w:b/>
      <w:color w:val="365F91"/>
      <w:sz w:val="22"/>
    </w:rPr>
  </w:style>
  <w:style w:type="paragraph" w:styleId="Heading3">
    <w:name w:val="Heading 3"/>
    <w:basedOn w:val="normal1"/>
    <w:next w:val="normal1"/>
    <w:uiPriority w:val="9"/>
    <w:semiHidden/>
    <w:unhideWhenUsed/>
    <w:qFormat/>
    <w:pPr>
      <w:keepNext w:val="true"/>
      <w:numPr>
        <w:ilvl w:val="2"/>
        <w:numId w:val="1"/>
      </w:numPr>
      <w:spacing w:before="240" w:after="60"/>
      <w:outlineLvl w:val="2"/>
    </w:pPr>
    <w:rPr>
      <w:i/>
      <w:u w:val="single"/>
    </w:rPr>
  </w:style>
  <w:style w:type="paragraph" w:styleId="Heading4">
    <w:name w:val="Heading 4"/>
    <w:basedOn w:val="normal1"/>
    <w:next w:val="normal1"/>
    <w:uiPriority w:val="9"/>
    <w:semiHidden/>
    <w:unhideWhenUsed/>
    <w:qFormat/>
    <w:pPr>
      <w:keepNext w:val="true"/>
      <w:numPr>
        <w:ilvl w:val="3"/>
        <w:numId w:val="1"/>
      </w:numPr>
      <w:spacing w:before="240" w:after="60"/>
      <w:outlineLvl w:val="3"/>
    </w:pPr>
    <w:rPr>
      <w:i/>
    </w:rPr>
  </w:style>
  <w:style w:type="paragraph" w:styleId="Heading5">
    <w:name w:val="Heading 5"/>
    <w:basedOn w:val="normal1"/>
    <w:next w:val="normal1"/>
    <w:uiPriority w:val="9"/>
    <w:semiHidden/>
    <w:unhideWhenUsed/>
    <w:qFormat/>
    <w:pPr>
      <w:keepNext w:val="true"/>
      <w:outlineLvl w:val="4"/>
    </w:pPr>
    <w:rPr>
      <w:rFonts w:ascii="Garamond" w:hAnsi="Garamond"/>
      <w:i/>
    </w:rPr>
  </w:style>
  <w:style w:type="paragraph" w:styleId="Heading6">
    <w:name w:val="Heading 6"/>
    <w:basedOn w:val="normal1"/>
    <w:next w:val="normal1"/>
    <w:uiPriority w:val="9"/>
    <w:semiHidden/>
    <w:unhideWhenUsed/>
    <w:qFormat/>
    <w:pPr>
      <w:keepNext w:val="true"/>
      <w:keepLines/>
      <w:spacing w:before="200" w:after="40"/>
      <w:outlineLvl w:val="5"/>
    </w:pPr>
    <w:rPr>
      <w:b/>
      <w:sz w:val="20"/>
      <w:szCs w:val="20"/>
    </w:rPr>
  </w:style>
  <w:style w:type="character" w:styleId="DefaultParagraphFont" w:default="1">
    <w:name w:val="Default Paragraph Font"/>
    <w:uiPriority w:val="1"/>
    <w:semiHidden/>
    <w:unhideWhenUsed/>
    <w:qFormat/>
    <w:rPr/>
  </w:style>
  <w:style w:type="character" w:styleId="PageNumber">
    <w:name w:val="Page Number"/>
    <w:basedOn w:val="DefaultParagraphFont"/>
    <w:qFormat/>
    <w:rPr/>
  </w:style>
  <w:style w:type="character" w:styleId="ARemplacer" w:customStyle="1">
    <w:name w:val="A Remplacer"/>
    <w:qFormat/>
    <w:rPr>
      <w:rFonts w:ascii="Arial" w:hAnsi="Arial"/>
      <w:i/>
    </w:rPr>
  </w:style>
  <w:style w:type="character" w:styleId="CorpdetexteCar" w:customStyle="1">
    <w:name w:val="Corp de texte Car"/>
    <w:link w:val="Corpdetexte"/>
    <w:qFormat/>
    <w:rPr>
      <w:rFonts w:ascii="Verdana" w:hAnsi="Verdana" w:cs="Arial"/>
      <w:sz w:val="24"/>
      <w:szCs w:val="24"/>
      <w:lang w:val="fr-FR" w:eastAsia="fr-FR" w:bidi="ar-SA"/>
    </w:rPr>
  </w:style>
  <w:style w:type="character" w:styleId="CorpdetexteCarCar" w:customStyle="1">
    <w:name w:val="Corp de texte Car Car"/>
    <w:qFormat/>
    <w:rPr>
      <w:rFonts w:ascii="Verdana" w:hAnsi="Verdana" w:cs="Arial"/>
      <w:sz w:val="24"/>
      <w:szCs w:val="24"/>
      <w:lang w:val="fr-FR" w:eastAsia="fr-FR" w:bidi="ar-SA"/>
    </w:rPr>
  </w:style>
  <w:style w:type="character" w:styleId="Gras" w:customStyle="1">
    <w:name w:val="Gras"/>
    <w:qFormat/>
    <w:rPr>
      <w:b/>
    </w:rPr>
  </w:style>
  <w:style w:type="character" w:styleId="TextedebullesCar" w:customStyle="1">
    <w:name w:val="Texte de bulles Car"/>
    <w:link w:val="BalloonText"/>
    <w:qFormat/>
    <w:rPr>
      <w:rFonts w:ascii="Tahoma" w:hAnsi="Tahoma" w:cs="Tahoma"/>
      <w:sz w:val="16"/>
      <w:szCs w:val="16"/>
    </w:rPr>
  </w:style>
  <w:style w:type="character" w:styleId="annotationreference">
    <w:name w:val="annotation reference"/>
    <w:qFormat/>
    <w:rPr>
      <w:sz w:val="16"/>
      <w:szCs w:val="16"/>
    </w:rPr>
  </w:style>
  <w:style w:type="character" w:styleId="CommentaireCar" w:customStyle="1">
    <w:name w:val="Commentaire Car"/>
    <w:basedOn w:val="DefaultParagraphFont"/>
    <w:link w:val="AnnotationText"/>
    <w:qFormat/>
    <w:rPr/>
  </w:style>
  <w:style w:type="character" w:styleId="ObjetducommentaireCar" w:customStyle="1">
    <w:name w:val="Objet du commentaire Car"/>
    <w:link w:val="annotationsubject"/>
    <w:qFormat/>
    <w:rPr>
      <w:b/>
      <w:bCs/>
    </w:rPr>
  </w:style>
  <w:style w:type="character" w:styleId="PieddepageCar" w:customStyle="1">
    <w:name w:val="Pied de page Car"/>
    <w:qFormat/>
    <w:rPr>
      <w:sz w:val="24"/>
      <w:lang w:eastAsia="fr-FR"/>
    </w:rPr>
  </w:style>
  <w:style w:type="character" w:styleId="DescriptionJEHsChar" w:customStyle="1">
    <w:name w:val="DescriptionJEHs Char"/>
    <w:link w:val="DescriptionJEHs"/>
    <w:qFormat/>
    <w:rPr>
      <w:rFonts w:ascii="Arial" w:hAnsi="Arial" w:cs="Arial"/>
      <w:color w:val="000000"/>
      <w:sz w:val="20"/>
    </w:rPr>
  </w:style>
  <w:style w:type="character" w:styleId="TitrephasesChar" w:customStyle="1">
    <w:name w:val="Titrephases Char"/>
    <w:link w:val="Titrephases"/>
    <w:qFormat/>
    <w:rPr>
      <w:rFonts w:ascii="Arial" w:hAnsi="Arial" w:cs="Arial"/>
      <w:b/>
      <w:color w:val="000000"/>
      <w:lang w:val="fr-FR" w:eastAsia="fr-FR"/>
    </w:rPr>
  </w:style>
  <w:style w:type="character" w:styleId="st" w:customStyle="1">
    <w:name w:val="st"/>
    <w:basedOn w:val="DefaultParagraphFont"/>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1"/>
    <w:pPr/>
    <w:rPr>
      <w:rFonts w:eastAsia="MS Mincho"/>
    </w:rPr>
  </w:style>
  <w:style w:type="paragraph" w:styleId="List">
    <w:name w:val="List"/>
    <w:basedOn w:val="BodyText"/>
    <w:pPr/>
    <w:rPr>
      <w:rFonts w:cs="Lohit Devanagari"/>
    </w:rPr>
  </w:style>
  <w:style w:type="paragraph" w:styleId="Caption">
    <w:name w:val="Caption"/>
    <w:basedOn w:val="normal1"/>
    <w:qFormat/>
    <w:pPr>
      <w:suppressLineNumbers/>
      <w:spacing w:before="120" w:after="120"/>
    </w:pPr>
    <w:rPr>
      <w:rFonts w:cs="Lohit Devanagari"/>
      <w:i/>
      <w:iCs/>
    </w:rPr>
  </w:style>
  <w:style w:type="paragraph" w:styleId="Index" w:customStyle="1">
    <w:name w:val="Index"/>
    <w:basedOn w:val="normal1"/>
    <w:qFormat/>
    <w:pPr>
      <w:suppressLineNumbers/>
    </w:pPr>
    <w:rPr>
      <w:rFonts w:cs="Lohit Devanagari"/>
    </w:rPr>
  </w:style>
  <w:style w:type="paragraph" w:styleId="normal1" w:default="1">
    <w:name w:val="normal1"/>
    <w:qFormat/>
    <w:pPr>
      <w:widowControl/>
      <w:bidi w:val="0"/>
      <w:spacing w:before="0" w:after="0"/>
      <w:jc w:val="both"/>
    </w:pPr>
    <w:rPr>
      <w:rFonts w:ascii="Times New Roman" w:hAnsi="Times New Roman" w:eastAsia="Noto Serif CJK SC" w:cs="Noto Sans Devanagari"/>
      <w:color w:val="auto"/>
      <w:kern w:val="0"/>
      <w:sz w:val="24"/>
      <w:szCs w:val="24"/>
      <w:lang w:val="fr-FR" w:eastAsia="zh-CN" w:bidi="hi-IN"/>
    </w:rPr>
  </w:style>
  <w:style w:type="paragraph" w:styleId="Title">
    <w:name w:val="Title"/>
    <w:basedOn w:val="normal1"/>
    <w:next w:val="BodyText"/>
    <w:uiPriority w:val="10"/>
    <w:qFormat/>
    <w:pPr>
      <w:keepNext w:val="true"/>
      <w:keepLines/>
      <w:spacing w:before="480" w:after="120"/>
    </w:pPr>
    <w:rPr>
      <w:b/>
      <w:sz w:val="72"/>
      <w:szCs w:val="72"/>
    </w:rPr>
  </w:style>
  <w:style w:type="paragraph" w:styleId="Titre">
    <w:name w:val="Titre"/>
    <w:basedOn w:val="normal1"/>
    <w:next w:val="BodyText"/>
    <w:qFormat/>
    <w:pPr>
      <w:keepNext w:val="true"/>
      <w:spacing w:before="240" w:after="120"/>
    </w:pPr>
    <w:rPr>
      <w:rFonts w:ascii="Times New Roman" w:hAnsi="Times New Roman" w:eastAsia="Microsoft YaHei" w:cs="Arial"/>
      <w:sz w:val="40"/>
      <w:szCs w:val="28"/>
    </w:rPr>
  </w:style>
  <w:style w:type="paragraph" w:styleId="Grandparagraphe" w:customStyle="1">
    <w:name w:val="Grand paragraphe"/>
    <w:basedOn w:val="Heading1"/>
    <w:next w:val="Heading2"/>
    <w:autoRedefine/>
    <w:qFormat/>
    <w:pPr/>
    <w:rPr>
      <w:rFonts w:ascii="Times New Roman" w:hAnsi="Times New Roman"/>
      <w:sz w:val="36"/>
      <w:u w:val="single"/>
      <w:lang w:val="en-US"/>
    </w:rPr>
  </w:style>
  <w:style w:type="paragraph" w:styleId="ListBullet">
    <w:name w:val="List Bullet"/>
    <w:basedOn w:val="normal1"/>
    <w:autoRedefine/>
    <w:qFormat/>
    <w:pPr>
      <w:tabs>
        <w:tab w:val="left" w:pos="720" w:leader="none"/>
      </w:tabs>
      <w:ind w:hanging="720" w:left="720"/>
    </w:pPr>
    <w:rPr/>
  </w:style>
  <w:style w:type="paragraph" w:styleId="BodyText2">
    <w:name w:val="Body Text 2"/>
    <w:basedOn w:val="normal1"/>
    <w:qFormat/>
    <w:pPr/>
    <w:rPr>
      <w:sz w:val="22"/>
    </w:rPr>
  </w:style>
  <w:style w:type="paragraph" w:styleId="BodyText21" w:customStyle="1">
    <w:name w:val="Body Text 21"/>
    <w:basedOn w:val="normal1"/>
    <w:qFormat/>
    <w:pPr>
      <w:ind w:firstLine="360"/>
      <w:textAlignment w:val="baseline"/>
    </w:pPr>
    <w:rPr/>
  </w:style>
  <w:style w:type="paragraph" w:styleId="En-tteetpieddepage" w:customStyle="1">
    <w:name w:val="En-tête et pied de page"/>
    <w:basedOn w:val="normal1"/>
    <w:qFormat/>
    <w:pPr/>
    <w:rPr/>
  </w:style>
  <w:style w:type="paragraph" w:styleId="HeaderandFooter">
    <w:name w:val="Header and Footer"/>
    <w:basedOn w:val="Normal"/>
    <w:qFormat/>
    <w:pPr/>
    <w:rPr/>
  </w:style>
  <w:style w:type="paragraph" w:styleId="Header">
    <w:name w:val="Header"/>
    <w:basedOn w:val="normal1"/>
    <w:pPr>
      <w:tabs>
        <w:tab w:val="clear" w:pos="720"/>
        <w:tab w:val="center" w:pos="4536" w:leader="none"/>
        <w:tab w:val="right" w:pos="9072" w:leader="none"/>
      </w:tabs>
    </w:pPr>
    <w:rPr/>
  </w:style>
  <w:style w:type="paragraph" w:styleId="Footer">
    <w:name w:val="Footer"/>
    <w:basedOn w:val="normal1"/>
    <w:link w:val="PieddepageCar"/>
    <w:pPr>
      <w:tabs>
        <w:tab w:val="clear" w:pos="720"/>
        <w:tab w:val="center" w:pos="4536" w:leader="none"/>
        <w:tab w:val="right" w:pos="9072" w:leader="none"/>
      </w:tabs>
    </w:pPr>
    <w:rPr/>
  </w:style>
  <w:style w:type="paragraph" w:styleId="BodyText3">
    <w:name w:val="Body Text 3"/>
    <w:basedOn w:val="normal1"/>
    <w:qFormat/>
    <w:pPr/>
    <w:rPr>
      <w:rFonts w:ascii="Garamond" w:hAnsi="Garamond"/>
      <w:i/>
      <w:iCs/>
      <w:sz w:val="28"/>
    </w:rPr>
  </w:style>
  <w:style w:type="paragraph" w:styleId="NormalWeb">
    <w:name w:val="Normal (Web)"/>
    <w:basedOn w:val="normal1"/>
    <w:qFormat/>
    <w:pPr>
      <w:spacing w:before="280" w:after="280"/>
      <w:jc w:val="left"/>
    </w:pPr>
    <w:rPr/>
  </w:style>
  <w:style w:type="paragraph" w:styleId="Corpdetexte" w:customStyle="1">
    <w:name w:val="Corp de texte"/>
    <w:basedOn w:val="normal1"/>
    <w:link w:val="CorpdetexteCar"/>
    <w:qFormat/>
    <w:pPr>
      <w:spacing w:before="0" w:after="120"/>
    </w:pPr>
    <w:rPr>
      <w:rFonts w:ascii="Verdana" w:hAnsi="Verdana" w:cs="Arial"/>
    </w:rPr>
  </w:style>
  <w:style w:type="paragraph" w:styleId="BalloonText">
    <w:name w:val="Balloon Text"/>
    <w:basedOn w:val="normal1"/>
    <w:link w:val="TextedebullesCar"/>
    <w:qFormat/>
    <w:pPr/>
    <w:rPr>
      <w:rFonts w:ascii="Tahoma" w:hAnsi="Tahoma"/>
      <w:sz w:val="16"/>
      <w:szCs w:val="16"/>
    </w:rPr>
  </w:style>
  <w:style w:type="paragraph" w:styleId="AnnotationText">
    <w:name w:val="Annotation Text"/>
    <w:basedOn w:val="normal1"/>
    <w:link w:val="CommentaireCar"/>
    <w:qFormat/>
    <w:pPr/>
    <w:rPr>
      <w:sz w:val="20"/>
    </w:rPr>
  </w:style>
  <w:style w:type="paragraph" w:styleId="annotationsubject">
    <w:name w:val="annotation subject"/>
    <w:basedOn w:val="AnnotationText"/>
    <w:next w:val="AnnotationText"/>
    <w:link w:val="ObjetducommentaireCar"/>
    <w:qFormat/>
    <w:pPr/>
    <w:rPr>
      <w:b/>
      <w:bCs/>
    </w:rPr>
  </w:style>
  <w:style w:type="paragraph" w:styleId="DescriptionJEHs" w:customStyle="1">
    <w:name w:val="DescriptionJEHs"/>
    <w:basedOn w:val="normal1"/>
    <w:link w:val="DescriptionJEHsChar"/>
    <w:qFormat/>
    <w:pPr>
      <w:tabs>
        <w:tab w:val="left" w:pos="720" w:leader="none"/>
      </w:tabs>
      <w:ind w:hanging="720" w:left="720"/>
    </w:pPr>
    <w:rPr>
      <w:rFonts w:ascii="Arial" w:hAnsi="Arial" w:cs="Arial"/>
      <w:color w:val="000000"/>
      <w:sz w:val="20"/>
    </w:rPr>
  </w:style>
  <w:style w:type="paragraph" w:styleId="Titrephases" w:customStyle="1">
    <w:name w:val="Titrephases"/>
    <w:basedOn w:val="normal1"/>
    <w:link w:val="TitrephasesChar"/>
    <w:qFormat/>
    <w:pPr>
      <w:spacing w:before="240" w:after="0"/>
    </w:pPr>
    <w:rPr>
      <w:rFonts w:ascii="Arial" w:hAnsi="Arial" w:cs="Arial"/>
      <w:b/>
      <w:color w:val="000000"/>
      <w:sz w:val="20"/>
    </w:rPr>
  </w:style>
  <w:style w:type="paragraph" w:styleId="ListParagraph">
    <w:name w:val="List Paragraph"/>
    <w:basedOn w:val="normal1"/>
    <w:qFormat/>
    <w:pPr>
      <w:spacing w:before="0" w:after="0"/>
      <w:ind w:hanging="0" w:left="720"/>
      <w:contextualSpacing/>
    </w:pPr>
    <w:rPr/>
  </w:style>
  <w:style w:type="paragraph" w:styleId="Subtitle">
    <w:name w:val="Subtitle"/>
    <w:basedOn w:val="normal1"/>
    <w:next w:val="normal1"/>
    <w:uiPriority w:val="11"/>
    <w:qFormat/>
    <w:pPr>
      <w:keepNext w:val="true"/>
      <w:keepLines/>
      <w:spacing w:lineRule="auto" w:line="240" w:before="360" w:after="80"/>
    </w:pPr>
    <w:rPr>
      <w:rFonts w:ascii="Georgia" w:hAnsi="Georgia" w:eastAsia="Georgia" w:cs="Georgia"/>
      <w:i/>
      <w:color w:val="666666"/>
      <w:sz w:val="48"/>
      <w:szCs w:val="48"/>
    </w:rPr>
  </w:style>
  <w:style w:type="paragraph" w:styleId="Contenudetableau" w:customStyle="1">
    <w:name w:val="Contenu de tableau"/>
    <w:basedOn w:val="normal1"/>
    <w:qFormat/>
    <w:pPr>
      <w:widowControl w:val="false"/>
      <w:suppressLineNumbers/>
    </w:pPr>
    <w:rPr/>
  </w:style>
  <w:style w:type="paragraph" w:styleId="Titredetableau" w:customStyle="1">
    <w:name w:val="Titre de tableau"/>
    <w:basedOn w:val="Contenudetableau"/>
    <w:qFormat/>
    <w:pPr>
      <w:jc w:val="center"/>
    </w:pPr>
    <w:rPr>
      <w:b/>
      <w:bCs/>
    </w:rPr>
  </w:style>
  <w:style w:type="paragraph" w:styleId="LO-normal" w:customStyle="1">
    <w:name w:val="LO-normal"/>
    <w:qFormat/>
    <w:pPr>
      <w:widowControl/>
      <w:suppressAutoHyphens w:val="true"/>
      <w:overflowPunct w:val="false"/>
      <w:bidi w:val="0"/>
      <w:spacing w:lineRule="auto" w:line="276" w:before="0" w:after="200"/>
      <w:jc w:val="left"/>
    </w:pPr>
    <w:rPr>
      <w:rFonts w:ascii="Times New Roman" w:hAnsi="Times New Roman" w:eastAsia="Times New Roman" w:cs="Times New Roman"/>
      <w:color w:val="auto"/>
      <w:kern w:val="0"/>
      <w:sz w:val="24"/>
      <w:szCs w:val="24"/>
      <w:lang w:val="fr-FR" w:eastAsia="fr-FR" w:bidi="ar-SA"/>
    </w:rPr>
  </w:style>
  <w:style w:type="paragraph" w:styleId="LO-normal1" w:customStyle="1">
    <w:name w:val="LO-normal1"/>
    <w:qFormat/>
    <w:pPr>
      <w:widowControl/>
      <w:suppressAutoHyphens w:val="true"/>
      <w:bidi w:val="0"/>
      <w:spacing w:lineRule="auto" w:line="276" w:before="0" w:after="200"/>
      <w:jc w:val="left"/>
    </w:pPr>
    <w:rPr>
      <w:rFonts w:ascii="Times New Roman" w:hAnsi="Times New Roman" w:eastAsia="Times New Roman" w:cs="Times New Roman"/>
      <w:color w:val="auto"/>
      <w:kern w:val="0"/>
      <w:sz w:val="20"/>
      <w:szCs w:val="24"/>
      <w:lang w:val="fr-FR" w:eastAsia="fr-FR" w:bidi="ar-SA"/>
    </w:rPr>
  </w:style>
  <w:style w:type="numbering" w:styleId="NoList" w:default="1">
    <w:name w:val="No List"/>
    <w:uiPriority w:val="99"/>
    <w:semiHidden/>
    <w:unhideWhenUsed/>
    <w:qFormat/>
  </w:style>
  <w:style w:type="table" w:default="1" w:styleId="TableNormal">
    <w:name w:val="TableNormal"/>
  </w:style>
  <w:style w:type="table" w:default="1" w:styleId="TableNormal">
    <w:name w:val="Table Normal"/>
  </w:style>
  <w:style w:type="table" w:default="1" w:styleId="TableNormal">
    <w:name w:val="Table Normal"/>
  </w:style>
  <w:style w:type="table" w:default="1" w:styleId="TableNormal">
    <w:name w:val="Table Normal"/>
  </w:style>
  <w:style w:type="table" w:default="1" w:styleId="TableNormal">
    <w:name w:val="Table Normal"/>
  </w:style>
  <w:style w:type="table" w:default="1" w:styleId="TableNormal">
    <w:name w:val="Table Normal"/>
  </w:style>
  <w:style w:type="table" w:default="1" w:styleId="TableNormal">
    <w:name w:val="Table Normal"/>
  </w:style>
  <w:style w:type="table" w:default="1" w:styleId="Tableau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comments" Target="comments.xml"/><Relationship Id="rId9" Type="http://schemas.microsoft.com/office/2011/relationships/commentsExtended" Target="commentsExtended.xml"/><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_rels/header2.xml.rels><?xml version="1.0" encoding="UTF-8"?>
<Relationships xmlns="http://schemas.openxmlformats.org/package/2006/relationships"><Relationship Id="rId1" Type="http://schemas.openxmlformats.org/officeDocument/2006/relationships/image" Target="media/image1.png"/>
</Relationships>
</file>

<file path=word/_rels/header3.xml.rels><?xml version="1.0" encoding="UTF-8"?>
<Relationships xmlns="http://schemas.openxmlformats.org/package/2006/relationships"><Relationship Id="rId1" Type="http://schemas.openxmlformats.org/officeDocument/2006/relationships/image" Target="media/image1.png"/>
</Relationships>
</file>

<file path=word/theme/theme1.xml><?xml version="1.0" encoding="utf-8"?>
<a:theme xmlns:a="http://schemas.openxmlformats.org/drawingml/2006/main" xmlns:r="http://schemas.openxmlformats.org/officeDocument/2006/relationships" name="Thème Offic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majorFont>
      <a:minorFont>
        <a:latin typeface="Calibri" panose="020F050202020403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vBk2as+ikh7qTBL58diLyXRC+Sg==">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app.xml><?xml version="1.0" encoding="utf-8"?>
<Properties xmlns="http://schemas.openxmlformats.org/officeDocument/2006/extended-properties" xmlns:vt="http://schemas.openxmlformats.org/officeDocument/2006/docPropsVTypes">
  <Template/>
  <TotalTime>2</TotalTime>
  <Application>LibreOffice/24.2.7.2$Linux_X86_64 LibreOffice_project/420$Build-2</Application>
  <AppVersion>15.0000</AppVersion>
  <Pages>6</Pages>
  <Words>1212</Words>
  <Characters>7109</Characters>
  <CharactersWithSpaces>8252</CharactersWithSpaces>
  <Paragraphs>87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2019-03-05T16:38:00Z</dcterms:created>
  <dc:creator>encrenaz</dc:creator>
  <dc:description/>
  <dc:language>fr-FR</dc:language>
  <cp:lastModifiedBy/>
  <dcterms:modified xsi:type="dcterms:W3CDTF">2025-09-17T23:57:44Z</dcterms:modified>
  <cp:revision>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HyperlinksChanged">
    <vt:lpwstr>false</vt:lpwstr>
  </property>
  <property fmtid="{D5CDD505-2E9C-101B-9397-08002B2CF9AE}" pid="3" name="LinksUpToDate">
    <vt:lpwstr>false</vt:lpwstr>
  </property>
  <property fmtid="{D5CDD505-2E9C-101B-9397-08002B2CF9AE}" pid="4" name="ScaleCrop">
    <vt:lpwstr>false</vt:lpwstr>
  </property>
  <property fmtid="{D5CDD505-2E9C-101B-9397-08002B2CF9AE}" pid="5" name="ShareDoc">
    <vt:lpwstr>false</vt:lpwstr>
  </property>
</Properties>
</file>