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Bdr>
          <w:top w:val="single" w:sz="4" w:space="1" w:color="808080"/>
          <w:bottom w:val="single" w:sz="4" w:space="1" w:color="808080"/>
        </w:pBdr>
        <w:shd w:val="clear" w:color="auto" w:fill="F2F2F2"/>
        <w:tabs>
          <w:tab w:val="clear" w:pos="720"/>
          <w:tab w:val="left" w:pos="795" w:leader="none"/>
          <w:tab w:val="center" w:pos="4536" w:leader="none"/>
        </w:tabs>
        <w:spacing w:lineRule="auto" w:line="264" w:before="240" w:after="240"/>
        <w:jc w:val="center"/>
        <w:rPr>
          <w:rFonts w:ascii="Montserrat Black" w:hAnsi="Montserrat Black"/>
        </w:rPr>
      </w:pPr>
      <w:r>
        <w:rPr>
          <w:rFonts w:eastAsia="Verdana" w:cs="Verdana" w:ascii="Montserrat Black" w:hAnsi="Montserrat Black"/>
          <w:b/>
          <w:smallCaps/>
          <w:color w:val="365F91"/>
          <w:sz w:val="44"/>
          <w:szCs w:val="44"/>
        </w:rPr>
        <w:t xml:space="preserve">Devis </w:t>
      </w:r>
    </w:p>
    <w:p>
      <w:pPr>
        <w:pStyle w:val="Titre1"/>
        <w:jc w:val="center"/>
        <w:rPr>
          <w:rFonts w:ascii="Montserrat Light" w:hAnsi="Montserrat Light"/>
          <w:color w:val="000000"/>
        </w:rPr>
      </w:pPr>
      <w:r>
        <w:rPr>
          <w:rFonts w:ascii="Montserrat Light" w:hAnsi="Montserrat Light"/>
          <w:b w:val="false"/>
          <w:i/>
          <w:color w:val="000000"/>
          <w:sz w:val="20"/>
          <w:szCs w:val="20"/>
        </w:rPr>
        <w:t>Ce devis est valable un mois à compter de la date d'émission</w:t>
        <w:br/>
        <w:t>Ce devis n’a aucune valeur contractuelle</w:t>
      </w:r>
    </w:p>
    <w:p>
      <w:pPr>
        <w:pStyle w:val="Normal"/>
        <w:spacing w:lineRule="auto" w:line="360"/>
        <w:rPr>
          <w:rFonts w:ascii="Montserrat Medium" w:hAnsi="Montserrat Medium" w:eastAsia="Arial" w:cs="Arial"/>
          <w:sz w:val="20"/>
          <w:szCs w:val="20"/>
        </w:rPr>
      </w:pPr>
      <w:r>
        <w:rPr>
          <w:rFonts w:eastAsia="Arial" w:cs="Arial" w:ascii="Montserrat Medium" w:hAnsi="Montserrat Medium"/>
          <w:sz w:val="20"/>
          <w:szCs w:val="20"/>
        </w:rPr>
      </w:r>
    </w:p>
    <w:p>
      <w:pPr>
        <w:pStyle w:val="Normal"/>
        <w:tabs>
          <w:tab w:val="clear" w:pos="720"/>
          <w:tab w:val="left" w:pos="5490" w:leader="none"/>
        </w:tabs>
        <w:spacing w:lineRule="auto" w:line="360"/>
        <w:ind w:left="720" w:hanging="0"/>
        <w:jc w:val="left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b/>
          <w:color w:val="000000"/>
          <w:sz w:val="22"/>
          <w:szCs w:val="22"/>
        </w:rPr>
        <w:t>À l'attention de :</w:t>
      </w:r>
      <w:r>
        <w:rPr>
          <w:rFonts w:eastAsia="Arial" w:cs="Arial" w:ascii="Montserrat Medium" w:hAnsi="Montserrat Medium"/>
          <w:b/>
          <w:color w:val="021A32"/>
          <w:sz w:val="22"/>
          <w:szCs w:val="22"/>
        </w:rPr>
        <w:t xml:space="preserve"> </w:t>
      </w:r>
    </w:p>
    <w:p>
      <w:pPr>
        <w:pStyle w:val="Normal"/>
        <w:tabs>
          <w:tab w:val="clear" w:pos="720"/>
          <w:tab w:val="left" w:pos="5490" w:leader="none"/>
        </w:tabs>
        <w:spacing w:lineRule="auto" w:line="360"/>
        <w:ind w:left="720" w:hanging="0"/>
        <w:jc w:val="left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b/>
          <w:color w:val="021A32"/>
          <w:sz w:val="22"/>
          <w:szCs w:val="22"/>
        </w:rPr>
        <w:tab/>
      </w:r>
    </w:p>
    <w:p>
      <w:pPr>
        <w:pStyle w:val="Normal"/>
        <w:tabs>
          <w:tab w:val="clear" w:pos="720"/>
          <w:tab w:val="left" w:pos="5490" w:leader="none"/>
        </w:tabs>
        <w:spacing w:lineRule="auto" w:line="360"/>
        <w:ind w:left="720" w:hanging="0"/>
        <w:jc w:val="left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b/>
          <w:sz w:val="22"/>
          <w:szCs w:val="22"/>
        </w:rPr>
        <w:t>{{ etude.prospect.name }}</w:t>
      </w:r>
      <w:r>
        <w:rPr>
          <w:rFonts w:eastAsia="Arial" w:cs="Arial" w:ascii="Montserrat Medium" w:hAnsi="Montserrat Medium"/>
          <w:sz w:val="22"/>
          <w:szCs w:val="22"/>
        </w:rPr>
        <w:t>,</w:t>
      </w:r>
    </w:p>
    <w:p>
      <w:pPr>
        <w:pStyle w:val="Normal"/>
        <w:tabs>
          <w:tab w:val="clear" w:pos="720"/>
          <w:tab w:val="left" w:pos="5490" w:leader="none"/>
        </w:tabs>
        <w:spacing w:lineRule="auto" w:line="360"/>
        <w:ind w:left="720" w:hanging="0"/>
        <w:jc w:val="left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sz w:val="22"/>
          <w:szCs w:val="22"/>
        </w:rPr>
        <w:t xml:space="preserve">située {{ etude.prospect.address }}, </w:t>
      </w:r>
    </w:p>
    <w:p>
      <w:pPr>
        <w:pStyle w:val="Normal"/>
        <w:tabs>
          <w:tab w:val="clear" w:pos="720"/>
          <w:tab w:val="left" w:pos="5490" w:leader="none"/>
        </w:tabs>
        <w:spacing w:lineRule="auto" w:line="360"/>
        <w:ind w:left="720" w:hanging="0"/>
        <w:jc w:val="left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sz w:val="22"/>
          <w:szCs w:val="22"/>
        </w:rPr>
        <w:t>{{ etude.prospect.postcode }} {{ etude.prospect.town }}</w:t>
      </w:r>
    </w:p>
    <w:p>
      <w:pPr>
        <w:pStyle w:val="Normal"/>
        <w:tabs>
          <w:tab w:val="clear" w:pos="720"/>
          <w:tab w:val="left" w:pos="5490" w:leader="none"/>
        </w:tabs>
        <w:spacing w:lineRule="auto" w:line="360"/>
        <w:ind w:left="720" w:hanging="0"/>
        <w:jc w:val="left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sz w:val="22"/>
          <w:szCs w:val="22"/>
        </w:rPr>
        <w:t xml:space="preserve">représentée par {{ etude.clientContact }}, {{ etude.clientContact.position }} </w:t>
      </w:r>
    </w:p>
    <w:p>
      <w:pPr>
        <w:pStyle w:val="Normal"/>
        <w:tabs>
          <w:tab w:val="clear" w:pos="720"/>
          <w:tab w:val="left" w:pos="5490" w:leader="none"/>
        </w:tabs>
        <w:spacing w:lineRule="auto" w:line="360"/>
        <w:jc w:val="left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color w:val="021A32"/>
          <w:sz w:val="22"/>
          <w:szCs w:val="22"/>
        </w:rPr>
        <w:tab/>
      </w:r>
    </w:p>
    <w:p>
      <w:pPr>
        <w:pStyle w:val="Normal"/>
        <w:rPr>
          <w:rFonts w:ascii="Montserrat Medium" w:hAnsi="Montserrat Medium" w:eastAsia="Arial" w:cs="Arial"/>
          <w:color w:val="021A32"/>
          <w:sz w:val="22"/>
          <w:szCs w:val="22"/>
        </w:rPr>
      </w:pPr>
      <w:r>
        <w:rPr>
          <w:rFonts w:eastAsia="Arial" w:cs="Arial" w:ascii="Montserrat Medium" w:hAnsi="Montserrat Medium"/>
          <w:color w:val="021A32"/>
          <w:sz w:val="22"/>
          <w:szCs w:val="22"/>
        </w:rPr>
      </w:r>
    </w:p>
    <w:p>
      <w:pPr>
        <w:pStyle w:val="Normal"/>
        <w:jc w:val="right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sz w:val="22"/>
          <w:szCs w:val="22"/>
        </w:rPr>
        <w:t>Rennes Cedex 7</w:t>
      </w:r>
      <w:r>
        <w:rPr>
          <w:rFonts w:eastAsia="Arial" w:cs="Arial" w:ascii="Montserrat Medium" w:hAnsi="Montserrat Medium"/>
          <w:color w:val="021A32"/>
          <w:sz w:val="22"/>
          <w:szCs w:val="22"/>
        </w:rPr>
        <w:t xml:space="preserve">, </w:t>
      </w:r>
      <w:r>
        <w:rPr>
          <w:rFonts w:eastAsia="Arial" w:cs="Arial" w:ascii="Montserrat Medium" w:hAnsi="Montserrat Medium"/>
          <w:color w:val="000000"/>
          <w:sz w:val="22"/>
          <w:szCs w:val="22"/>
        </w:rPr>
        <w:t>le</w:t>
      </w:r>
      <w:r>
        <w:rPr>
          <w:rFonts w:eastAsia="Arial" w:cs="Arial" w:ascii="Montserrat Medium" w:hAnsi="Montserrat Medium"/>
          <w:color w:val="021A32"/>
          <w:sz w:val="22"/>
          <w:szCs w:val="22"/>
        </w:rPr>
        <w:t xml:space="preserve"> {{ date }}</w:t>
      </w:r>
    </w:p>
    <w:p>
      <w:pPr>
        <w:pStyle w:val="Normal"/>
        <w:spacing w:lineRule="auto" w:line="360"/>
        <w:ind w:firstLine="1418"/>
        <w:rPr>
          <w:rFonts w:ascii="Montserrat Medium" w:hAnsi="Montserrat Medium" w:eastAsia="Arial" w:cs="Arial"/>
          <w:color w:val="021A32"/>
          <w:sz w:val="20"/>
          <w:szCs w:val="20"/>
        </w:rPr>
      </w:pPr>
      <w:r>
        <w:rPr>
          <w:rFonts w:eastAsia="Arial" w:cs="Arial" w:ascii="Montserrat Medium" w:hAnsi="Montserrat Medium"/>
          <w:color w:val="021A32"/>
          <w:sz w:val="20"/>
          <w:szCs w:val="20"/>
        </w:rPr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b/>
          <w:i/>
          <w:sz w:val="32"/>
          <w:szCs w:val="28"/>
        </w:rPr>
        <w:t>{{ etude.name }}</w:t>
      </w:r>
    </w:p>
    <w:p>
      <w:pPr>
        <w:pStyle w:val="Normal"/>
        <w:rPr>
          <w:rFonts w:ascii="Montserrat Medium" w:hAnsi="Montserrat Medium" w:eastAsia="Arial" w:cs="Arial"/>
          <w:b/>
          <w:b/>
          <w:i/>
          <w:i/>
          <w:sz w:val="28"/>
          <w:szCs w:val="28"/>
          <w:highlight w:val="yellow"/>
        </w:rPr>
      </w:pPr>
      <w:r>
        <w:rPr>
          <w:rFonts w:eastAsia="Arial" w:cs="Arial" w:ascii="Montserrat Medium" w:hAnsi="Montserrat Medium"/>
          <w:b/>
          <w:i/>
          <w:sz w:val="28"/>
          <w:szCs w:val="28"/>
          <w:highlight w:val="yellow"/>
        </w:rPr>
      </w:r>
    </w:p>
    <w:p>
      <w:pPr>
        <w:pStyle w:val="Normal"/>
        <w:rPr>
          <w:rFonts w:ascii="Montserrat Medium" w:hAnsi="Montserrat Medium"/>
        </w:rPr>
      </w:pPr>
      <w:r>
        <w:rPr>
          <w:rFonts w:eastAsia="Helvetica Neue" w:cs="Arial" w:ascii="Montserrat Medium" w:hAnsi="Montserrat Medium"/>
          <w:b/>
          <w:szCs w:val="22"/>
        </w:rPr>
        <w:t>Description de l’étude :</w:t>
      </w:r>
    </w:p>
    <w:p>
      <w:pPr>
        <w:pStyle w:val="Normal"/>
        <w:rPr>
          <w:rFonts w:ascii="Montserrat Medium" w:hAnsi="Montserrat Medium"/>
        </w:rPr>
      </w:pPr>
      <w:r>
        <w:rPr>
          <w:rFonts w:eastAsia="Helvetica Neue" w:cs="Arial" w:ascii="Montserrat Medium" w:hAnsi="Montserrat Medium"/>
          <w:sz w:val="22"/>
          <w:szCs w:val="22"/>
        </w:rPr>
        <w:tab/>
        <w:t>{{ etude.description }}</w:t>
      </w:r>
    </w:p>
    <w:p>
      <w:pPr>
        <w:pStyle w:val="Normal"/>
        <w:rPr>
          <w:rFonts w:ascii="Montserrat Medium" w:hAnsi="Montserrat Medium" w:eastAsia="Helvetica Neue" w:cs="Arial"/>
          <w:sz w:val="22"/>
          <w:szCs w:val="22"/>
        </w:rPr>
      </w:pPr>
      <w:r>
        <w:rPr>
          <w:rFonts w:eastAsia="Helvetica Neue" w:cs="Arial" w:ascii="Montserrat Medium" w:hAnsi="Montserrat Medium"/>
          <w:sz w:val="22"/>
          <w:szCs w:val="22"/>
        </w:rPr>
      </w:r>
    </w:p>
    <w:p>
      <w:pPr>
        <w:pStyle w:val="Normal"/>
        <w:rPr>
          <w:rFonts w:ascii="Montserrat Medium" w:hAnsi="Montserrat Medium" w:eastAsia="Helvetica Neue" w:cs="Arial"/>
          <w:sz w:val="22"/>
          <w:szCs w:val="22"/>
        </w:rPr>
      </w:pPr>
      <w:r>
        <w:rPr>
          <w:rFonts w:eastAsia="Helvetica Neue" w:cs="Arial" w:ascii="Montserrat Medium" w:hAnsi="Montserrat Medium"/>
          <w:sz w:val="22"/>
          <w:szCs w:val="22"/>
        </w:rPr>
      </w:r>
    </w:p>
    <w:p>
      <w:pPr>
        <w:pStyle w:val="Normal"/>
        <w:rPr>
          <w:rFonts w:ascii="Montserrat Medium" w:hAnsi="Montserrat Medium"/>
        </w:rPr>
      </w:pPr>
      <w:r>
        <w:rPr>
          <w:rFonts w:eastAsia="Helvetica Neue" w:cs="Arial" w:ascii="Montserrat Medium" w:hAnsi="Montserrat Medium"/>
          <w:sz w:val="22"/>
          <w:szCs w:val="22"/>
        </w:rPr>
        <w:t>La réalisation de cette étude se décompose en {{ etude.currentGroupes.groupe_set.values() | length }} groupe</w:t>
      </w:r>
      <w:r>
        <w:rPr>
          <w:rFonts w:eastAsia="Helvetica Neue" w:cs="Arial" w:ascii="Montserrat Medium" w:hAnsi="Montserrat Medium"/>
          <w:sz w:val="22"/>
          <w:szCs w:val="22"/>
          <w:highlight w:val="yellow"/>
        </w:rPr>
        <w:t>s</w:t>
      </w:r>
      <w:r>
        <w:rPr>
          <w:rFonts w:eastAsia="Helvetica Neue" w:cs="Arial" w:ascii="Montserrat Medium" w:hAnsi="Montserrat Medium"/>
          <w:sz w:val="22"/>
          <w:szCs w:val="22"/>
        </w:rPr>
        <w:t xml:space="preserve"> pour un total de {{ etude.nbPhases }} phase</w:t>
      </w:r>
      <w:r>
        <w:rPr>
          <w:rFonts w:eastAsia="Helvetica Neue" w:cs="Arial" w:ascii="Montserrat Medium" w:hAnsi="Montserrat Medium"/>
          <w:sz w:val="22"/>
          <w:szCs w:val="22"/>
          <w:highlight w:val="yellow"/>
        </w:rPr>
        <w:t>s</w:t>
      </w:r>
      <w:r>
        <w:rPr>
          <w:rFonts w:eastAsia="Helvetica Neue" w:cs="Arial" w:ascii="Montserrat Medium" w:hAnsi="Montserrat Medium"/>
          <w:sz w:val="22"/>
          <w:szCs w:val="22"/>
        </w:rPr>
        <w:t xml:space="preserve"> :</w:t>
      </w:r>
    </w:p>
    <w:p>
      <w:pPr>
        <w:pStyle w:val="Normal"/>
        <w:rPr>
          <w:rFonts w:ascii="Montserrat Medium" w:hAnsi="Montserrat Medium" w:eastAsia="Arial" w:cs="Arial"/>
          <w:sz w:val="22"/>
          <w:szCs w:val="22"/>
        </w:rPr>
      </w:pPr>
      <w:r>
        <w:rPr>
          <w:rFonts w:eastAsia="Arial" w:cs="Arial" w:ascii="Montserrat Medium" w:hAnsi="Montserrat Medium"/>
          <w:sz w:val="22"/>
          <w:szCs w:val="22"/>
        </w:rPr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b/>
          <w:sz w:val="22"/>
          <w:szCs w:val="22"/>
        </w:rPr>
        <w:t>{%for groupe in etude.currentGroupes.groupe_set.iterator() | sort(attribute=’index’) %}</w:t>
      </w:r>
      <w:r>
        <w:rPr>
          <w:rFonts w:eastAsia="Arial" w:cs="Arial" w:ascii="Montserrat Medium" w:hAnsi="Montserrat Medium"/>
          <w:b/>
          <w:szCs w:val="22"/>
        </w:rPr>
        <w:t>Groupe {{loop.index}} : {{ groupe.title }}</w:t>
      </w:r>
    </w:p>
    <w:p>
      <w:pPr>
        <w:pStyle w:val="Normal"/>
        <w:rPr>
          <w:rFonts w:ascii="Montserrat Medium" w:hAnsi="Montserrat Medium" w:eastAsia="Arial" w:cs="Arial"/>
          <w:b/>
          <w:b/>
          <w:sz w:val="22"/>
          <w:szCs w:val="22"/>
        </w:rPr>
      </w:pPr>
      <w:r>
        <w:rPr>
          <w:rFonts w:eastAsia="Arial" w:cs="Arial" w:ascii="Montserrat Medium" w:hAnsi="Montserrat Medium"/>
          <w:b/>
          <w:sz w:val="22"/>
          <w:szCs w:val="22"/>
        </w:rPr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b/>
          <w:szCs w:val="22"/>
          <w:lang w:val="en-GB"/>
        </w:rPr>
        <w:t>Description :</w:t>
      </w:r>
      <w:r>
        <w:rPr>
          <w:rFonts w:eastAsia="Arial" w:cs="Arial" w:ascii="Montserrat Medium" w:hAnsi="Montserrat Medium"/>
          <w:szCs w:val="22"/>
          <w:lang w:val="en-GB"/>
        </w:rPr>
        <w:t xml:space="preserve"> </w:t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sz w:val="22"/>
          <w:szCs w:val="22"/>
          <w:lang w:val="en-GB"/>
        </w:rPr>
        <w:tab/>
        <w:t>{{ groupe.description }}</w:t>
      </w:r>
    </w:p>
    <w:p>
      <w:pPr>
        <w:pStyle w:val="Normal"/>
        <w:rPr>
          <w:rFonts w:ascii="Montserrat Medium" w:hAnsi="Montserrat Medium"/>
        </w:rPr>
      </w:pPr>
      <w:bookmarkStart w:id="0" w:name="_gjdgxs"/>
      <w:bookmarkEnd w:id="0"/>
      <w:r>
        <w:rPr>
          <w:rFonts w:eastAsia="Arial" w:cs="Arial" w:ascii="Montserrat Medium" w:hAnsi="Montserrat Medium"/>
          <w:sz w:val="22"/>
          <w:szCs w:val="22"/>
          <w:lang w:val="en-GB"/>
        </w:rPr>
        <w:t>{%for phase in groupe.phase_set.values() | sort(attribute=’index’) %}</w:t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b/>
          <w:sz w:val="22"/>
          <w:szCs w:val="22"/>
          <w:lang w:val="en-GB"/>
        </w:rPr>
        <w:t>Phase {{phase.title}} :</w:t>
      </w:r>
      <w:r>
        <w:rPr>
          <w:rFonts w:eastAsia="Arial" w:cs="Arial" w:ascii="Montserrat Medium" w:hAnsi="Montserrat Medium"/>
          <w:sz w:val="22"/>
          <w:szCs w:val="22"/>
          <w:lang w:val="en-GB"/>
        </w:rPr>
        <w:t xml:space="preserve"> </w:t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b/>
          <w:sz w:val="22"/>
          <w:szCs w:val="22"/>
          <w:lang w:val="en-GB"/>
        </w:rPr>
        <w:t>Description :</w:t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sz w:val="22"/>
          <w:szCs w:val="22"/>
          <w:lang w:val="en-GB"/>
        </w:rPr>
        <w:tab/>
        <w:t xml:space="preserve">{{ phase.description }} </w:t>
      </w:r>
    </w:p>
    <w:p>
      <w:pPr>
        <w:pStyle w:val="Normal"/>
        <w:rPr>
          <w:rFonts w:ascii="Montserrat Medium" w:hAnsi="Montserrat Medium" w:eastAsia="Arial" w:cs="Arial"/>
          <w:sz w:val="22"/>
          <w:szCs w:val="22"/>
          <w:lang w:val="en-GB"/>
        </w:rPr>
      </w:pPr>
      <w:r>
        <w:rPr>
          <w:rFonts w:eastAsia="Arial" w:cs="Arial" w:ascii="Montserrat Medium" w:hAnsi="Montserrat Medium"/>
          <w:sz w:val="22"/>
          <w:szCs w:val="22"/>
          <w:lang w:val="en-GB"/>
        </w:rPr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b/>
          <w:sz w:val="22"/>
          <w:szCs w:val="22"/>
          <w:lang w:val="en-GB"/>
        </w:rPr>
        <w:t>Méthodologie :</w:t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sz w:val="22"/>
          <w:szCs w:val="22"/>
          <w:lang w:val="en-GB"/>
        </w:rPr>
        <w:tab/>
        <w:t>{{ phase.methodologie }}</w:t>
      </w:r>
    </w:p>
    <w:p>
      <w:pPr>
        <w:pStyle w:val="Normal"/>
        <w:rPr>
          <w:rFonts w:ascii="Montserrat Medium" w:hAnsi="Montserrat Medium"/>
        </w:rPr>
      </w:pPr>
      <w:r>
        <w:rPr>
          <w:rFonts w:eastAsia="Arial" w:cs="Arial" w:ascii="Montserrat Medium" w:hAnsi="Montserrat Medium"/>
          <w:sz w:val="22"/>
          <w:szCs w:val="22"/>
          <w:lang w:val="en-GB"/>
        </w:rPr>
        <w:t>{%endfor%}</w:t>
      </w:r>
      <w:r>
        <w:rPr>
          <w:rFonts w:eastAsia="Arial" w:cs="Arial" w:ascii="Montserrat Medium" w:hAnsi="Montserrat Medium"/>
          <w:b/>
          <w:sz w:val="22"/>
          <w:szCs w:val="22"/>
          <w:lang w:val="en-GB"/>
        </w:rPr>
        <w:t>{%endfor%}</w:t>
      </w:r>
    </w:p>
    <w:p>
      <w:pPr>
        <w:pStyle w:val="Normal"/>
        <w:rPr>
          <w:rFonts w:ascii="Montserrat Medium" w:hAnsi="Montserrat Medium" w:eastAsia="Arial" w:cs="Arial"/>
          <w:color w:val="021A32"/>
          <w:sz w:val="22"/>
          <w:szCs w:val="22"/>
          <w:lang w:val="en-GB"/>
        </w:rPr>
      </w:pPr>
      <w:r>
        <w:rPr>
          <w:rFonts w:eastAsia="Arial" w:cs="Arial" w:ascii="Montserrat Medium" w:hAnsi="Montserrat Medium"/>
          <w:color w:val="021A32"/>
          <w:sz w:val="22"/>
          <w:szCs w:val="22"/>
          <w:lang w:val="en-GB"/>
        </w:rPr>
      </w:r>
    </w:p>
    <w:tbl>
      <w:tblPr>
        <w:tblStyle w:val="a"/>
        <w:tblW w:w="9716" w:type="dxa"/>
        <w:jc w:val="left"/>
        <w:tblInd w:w="6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1" w:lastRow="0" w:firstColumn="0" w:lastColumn="0" w:noHBand="0" w:val="0400"/>
      </w:tblPr>
      <w:tblGrid>
        <w:gridCol w:w="3409"/>
        <w:gridCol w:w="1863"/>
        <w:gridCol w:w="1909"/>
        <w:gridCol w:w="2534"/>
      </w:tblGrid>
      <w:tr>
        <w:trPr/>
        <w:tc>
          <w:tcPr>
            <w:tcW w:w="3409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60" w:after="60"/>
              <w:ind w:left="567" w:right="567" w:hanging="0"/>
              <w:jc w:val="lef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  <w:br/>
            </w:r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ACACA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</w:rPr>
              <w:t>JEH</w:t>
            </w: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ACACA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</w:rPr>
              <w:t>Prix H.T. (€) / JEH</w:t>
            </w:r>
          </w:p>
        </w:tc>
        <w:tc>
          <w:tcPr>
            <w:tcW w:w="2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ACACA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</w:rPr>
              <w:t>Total H.T. (€)</w:t>
            </w:r>
          </w:p>
        </w:tc>
      </w:tr>
      <w:tr>
        <w:trPr/>
        <w:tc>
          <w:tcPr>
            <w:tcW w:w="971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F8F8F" w:val="clear"/>
          </w:tcPr>
          <w:p>
            <w:pPr>
              <w:pStyle w:val="Normal"/>
              <w:widowControl w:val="false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</w:rPr>
              <w:t>{% for groupe in etude.currentGroupes.groupe_set.iterator() | sort(attribute=’index’) %} Phase {{ loop.index }} : {{ groupe.title }}</w:t>
            </w:r>
          </w:p>
        </w:tc>
      </w:tr>
      <w:tr>
        <w:trPr/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lef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  <w:t>{%for phase in groupe.phase_set.iterator() | sort(attribute=’index’) %}{{ phase.title }}</w:t>
            </w:r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</w:rPr>
              <w:t>{{ phase.nbJEH }}</w:t>
            </w: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</w:rPr>
              <w:t>{{ phase.priceJEH }}</w:t>
            </w:r>
          </w:p>
        </w:tc>
        <w:tc>
          <w:tcPr>
            <w:tcW w:w="2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</w:rPr>
              <w:t>{{ phase.totalPrice }}</w:t>
            </w:r>
          </w:p>
        </w:tc>
      </w:tr>
      <w:tr>
        <w:trPr/>
        <w:tc>
          <w:tcPr>
            <w:tcW w:w="3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  <w:t>{% if phase.us_set.count() &gt; 0 %}</w:t>
            </w:r>
          </w:p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  <w:t>User Designs :</w:t>
            </w:r>
          </w:p>
        </w:tc>
        <w:tc>
          <w:tcPr>
            <w:tcW w:w="63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cs="Arial" w:ascii="Montserrat Medium" w:hAnsi="Montserrat Medium"/>
                <w:sz w:val="22"/>
                <w:szCs w:val="22"/>
                <w:lang w:val="en-GB"/>
              </w:rPr>
              <w:t>{%tr for us in phase.us_set.iterator() %}</w:t>
            </w:r>
          </w:p>
        </w:tc>
      </w:tr>
      <w:tr>
        <w:trPr/>
        <w:tc>
          <w:tcPr>
            <w:tcW w:w="3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left"/>
              <w:rPr>
                <w:rFonts w:ascii="Montserrat Medium" w:hAnsi="Montserrat Medium" w:eastAsia="Arial" w:cs="Arial"/>
                <w:color w:val="021A32"/>
                <w:sz w:val="22"/>
                <w:szCs w:val="22"/>
                <w:lang w:val="en-GB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</w:r>
          </w:p>
        </w:tc>
        <w:tc>
          <w:tcPr>
            <w:tcW w:w="63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  <w:t>{{ us.name }}</w:t>
            </w:r>
          </w:p>
        </w:tc>
      </w:tr>
      <w:tr>
        <w:trPr/>
        <w:tc>
          <w:tcPr>
            <w:tcW w:w="3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left"/>
              <w:rPr>
                <w:rFonts w:ascii="Montserrat Medium" w:hAnsi="Montserrat Medium" w:eastAsia="Arial" w:cs="Arial"/>
                <w:color w:val="021A32"/>
                <w:sz w:val="22"/>
                <w:szCs w:val="22"/>
                <w:lang w:val="en-GB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</w:r>
          </w:p>
        </w:tc>
        <w:tc>
          <w:tcPr>
            <w:tcW w:w="63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  <w:t>{%tr endfor%}{% endif %}</w:t>
            </w:r>
          </w:p>
        </w:tc>
      </w:tr>
      <w:tr>
        <w:trPr/>
        <w:tc>
          <w:tcPr>
            <w:tcW w:w="3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lef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  <w:lang w:val="en-GB"/>
              </w:rPr>
              <w:t xml:space="preserve">{%if loop.last %}Total phase </w:t>
            </w:r>
          </w:p>
        </w:tc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  <w:lang w:val="en-GB"/>
              </w:rPr>
              <w:t>{{ groupe.nbJEH }}</w:t>
            </w:r>
          </w:p>
        </w:tc>
        <w:tc>
          <w:tcPr>
            <w:tcW w:w="19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 w:eastAsia="Arial" w:cs="Arial"/>
                <w:color w:val="021A32"/>
                <w:sz w:val="22"/>
                <w:szCs w:val="22"/>
                <w:lang w:val="en-GB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</w:r>
          </w:p>
        </w:tc>
        <w:tc>
          <w:tcPr>
            <w:tcW w:w="2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  <w:lang w:val="en-GB"/>
              </w:rPr>
              <w:t>{{ groupe.totalPrice }}{% endif %}</w:t>
            </w: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  <w:t>{%endfor%}</w:t>
            </w:r>
          </w:p>
        </w:tc>
      </w:tr>
      <w:tr>
        <w:trPr/>
        <w:tc>
          <w:tcPr>
            <w:tcW w:w="971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F8F8F" w:val="clear"/>
          </w:tcPr>
          <w:p>
            <w:pPr>
              <w:pStyle w:val="Normal"/>
              <w:widowControl w:val="false"/>
              <w:spacing w:before="60" w:after="60"/>
              <w:jc w:val="lef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  <w:lang w:val="en-GB"/>
              </w:rPr>
              <w:t>{% endfor %}</w:t>
            </w:r>
          </w:p>
        </w:tc>
      </w:tr>
    </w:tbl>
    <w:p>
      <w:pPr>
        <w:pStyle w:val="Normal"/>
        <w:rPr>
          <w:rFonts w:ascii="Montserrat Medium" w:hAnsi="Montserrat Medium" w:eastAsia="Arial" w:cs="Arial"/>
          <w:sz w:val="22"/>
          <w:szCs w:val="22"/>
          <w:lang w:val="en-GB"/>
        </w:rPr>
      </w:pPr>
      <w:r>
        <w:rPr>
          <w:rFonts w:eastAsia="Arial" w:cs="Arial" w:ascii="Montserrat Medium" w:hAnsi="Montserrat Medium"/>
          <w:sz w:val="22"/>
          <w:szCs w:val="22"/>
          <w:lang w:val="en-GB"/>
        </w:rPr>
      </w:r>
    </w:p>
    <w:p>
      <w:pPr>
        <w:pStyle w:val="Normal"/>
        <w:rPr>
          <w:rFonts w:ascii="Montserrat Medium" w:hAnsi="Montserrat Medium" w:eastAsia="Arial" w:cs="Arial"/>
          <w:sz w:val="22"/>
          <w:szCs w:val="22"/>
          <w:lang w:val="en-GB"/>
        </w:rPr>
      </w:pPr>
      <w:r>
        <w:rPr>
          <w:rFonts w:eastAsia="Arial" w:cs="Arial" w:ascii="Montserrat Medium" w:hAnsi="Montserrat Medium"/>
          <w:sz w:val="22"/>
          <w:szCs w:val="22"/>
          <w:lang w:val="en-GB"/>
        </w:rPr>
      </w:r>
    </w:p>
    <w:p>
      <w:pPr>
        <w:pStyle w:val="Normal"/>
        <w:rPr>
          <w:rFonts w:ascii="Montserrat Medium" w:hAnsi="Montserrat Medium" w:eastAsia="Arial" w:cs="Arial"/>
          <w:sz w:val="22"/>
          <w:szCs w:val="22"/>
          <w:lang w:val="en-GB"/>
        </w:rPr>
      </w:pPr>
      <w:r>
        <w:rPr>
          <w:rFonts w:eastAsia="Arial" w:cs="Arial" w:ascii="Montserrat Medium" w:hAnsi="Montserrat Medium"/>
          <w:sz w:val="22"/>
          <w:szCs w:val="22"/>
          <w:lang w:val="en-GB"/>
        </w:rPr>
      </w:r>
    </w:p>
    <w:tbl>
      <w:tblPr>
        <w:tblStyle w:val="a0"/>
        <w:tblW w:w="965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1" w:lastRow="0" w:firstColumn="0" w:lastColumn="0" w:noHBand="0" w:val="0400"/>
      </w:tblPr>
      <w:tblGrid>
        <w:gridCol w:w="2618"/>
        <w:gridCol w:w="2507"/>
        <w:gridCol w:w="4527"/>
      </w:tblGrid>
      <w:tr>
        <w:trPr/>
        <w:tc>
          <w:tcPr>
            <w:tcW w:w="2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4B4B4" w:val="clear"/>
            <w:vAlign w:val="center"/>
          </w:tcPr>
          <w:p>
            <w:pPr>
              <w:pStyle w:val="Normal"/>
              <w:widowControl w:val="false"/>
              <w:spacing w:before="60" w:after="60"/>
              <w:ind w:left="567" w:right="567" w:hanging="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</w:rPr>
              <w:t>Total H.T. hors frais</w:t>
            </w:r>
          </w:p>
        </w:tc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4B4B4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</w:rPr>
              <w:t>{{ etude.nbJEH }} JEH(s)</w:t>
            </w:r>
          </w:p>
        </w:tc>
        <w:tc>
          <w:tcPr>
            <w:tcW w:w="4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4B4B4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center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</w:rPr>
              <w:t>{{ etude.totalPrice }} € HT</w:t>
            </w:r>
          </w:p>
        </w:tc>
      </w:tr>
      <w:tr>
        <w:trPr/>
        <w:tc>
          <w:tcPr>
            <w:tcW w:w="2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9E9E9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lef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</w:rPr>
              <w:t>Frais</w:t>
            </w:r>
          </w:p>
        </w:tc>
        <w:tc>
          <w:tcPr>
            <w:tcW w:w="70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9E9E9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righ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</w:rPr>
              <w:t>{{ etude.application_fees }} € HT</w:t>
            </w:r>
          </w:p>
        </w:tc>
      </w:tr>
      <w:tr>
        <w:trPr/>
        <w:tc>
          <w:tcPr>
            <w:tcW w:w="96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9E9E9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righ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  <w:t>{{ etude.</w:t>
            </w: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  <w:lang w:val="en-GB"/>
              </w:rPr>
              <w:t>application_fees | nbrToLetters()</w:t>
            </w:r>
            <w:r>
              <w:rPr>
                <w:rFonts w:eastAsia="Arial" w:cs="Arial" w:ascii="Montserrat Medium" w:hAnsi="Montserrat Medium"/>
                <w:color w:val="021A32"/>
                <w:sz w:val="22"/>
                <w:szCs w:val="22"/>
                <w:lang w:val="en-GB"/>
              </w:rPr>
              <w:t xml:space="preserve"> }} euros HT</w:t>
            </w:r>
          </w:p>
        </w:tc>
      </w:tr>
      <w:tr>
        <w:trPr/>
        <w:tc>
          <w:tcPr>
            <w:tcW w:w="2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F8F8F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lef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</w:rPr>
              <w:t>Total H.T.</w:t>
            </w:r>
          </w:p>
        </w:tc>
        <w:tc>
          <w:tcPr>
            <w:tcW w:w="70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F8F8F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righ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  <w:lang w:val="en-GB"/>
              </w:rPr>
              <w:t>{{ etude.totalPrice + etude.application_fees }} € HT</w:t>
            </w:r>
          </w:p>
        </w:tc>
      </w:tr>
      <w:tr>
        <w:trPr/>
        <w:tc>
          <w:tcPr>
            <w:tcW w:w="96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F8F8F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righ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  <w:lang w:val="en-GB"/>
              </w:rPr>
              <w:t>{{ (etude.</w:t>
            </w: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</w:rPr>
              <w:t>totalPrice + etude.application_fees) | nbrToLetters() }} euros HT</w:t>
            </w:r>
          </w:p>
        </w:tc>
      </w:tr>
      <w:tr>
        <w:trPr/>
        <w:tc>
          <w:tcPr>
            <w:tcW w:w="2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9E9E9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lef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21A32"/>
                <w:sz w:val="22"/>
                <w:szCs w:val="22"/>
              </w:rPr>
              <w:t>TVA 20%</w:t>
            </w:r>
          </w:p>
        </w:tc>
        <w:tc>
          <w:tcPr>
            <w:tcW w:w="70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9E9E9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righ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000000"/>
                <w:sz w:val="22"/>
                <w:szCs w:val="22"/>
                <w:lang w:val="en-GB"/>
              </w:rPr>
              <w:t>{{ etude.totalTaxes }} €</w:t>
            </w:r>
          </w:p>
        </w:tc>
      </w:tr>
      <w:tr>
        <w:trPr/>
        <w:tc>
          <w:tcPr>
            <w:tcW w:w="2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00000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lef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</w:rPr>
              <w:t>Total T.T.C.</w:t>
            </w:r>
          </w:p>
        </w:tc>
        <w:tc>
          <w:tcPr>
            <w:tcW w:w="70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00000" w:val="clear"/>
            <w:vAlign w:val="center"/>
          </w:tcPr>
          <w:p>
            <w:pPr>
              <w:pStyle w:val="Normal"/>
              <w:widowControl w:val="false"/>
              <w:spacing w:before="60" w:after="60"/>
              <w:jc w:val="right"/>
              <w:rPr>
                <w:rFonts w:ascii="Montserrat Medium" w:hAnsi="Montserrat Medium"/>
                <w:sz w:val="22"/>
                <w:szCs w:val="22"/>
              </w:rPr>
            </w:pPr>
            <w:r>
              <w:rPr>
                <w:rFonts w:eastAsia="Arial" w:cs="Arial" w:ascii="Montserrat Medium" w:hAnsi="Montserrat Medium"/>
                <w:b/>
                <w:color w:val="FFFFFF"/>
                <w:sz w:val="22"/>
                <w:szCs w:val="22"/>
                <w:lang w:val="en-GB"/>
              </w:rPr>
              <w:t>{{ etude.totalPriceTaxes }} € TTC</w:t>
            </w:r>
          </w:p>
        </w:tc>
      </w:tr>
    </w:tbl>
    <w:p>
      <w:pPr>
        <w:pStyle w:val="Normal"/>
        <w:spacing w:lineRule="auto" w:line="360"/>
        <w:jc w:val="center"/>
        <w:rPr>
          <w:rFonts w:ascii="Montserrat Medium" w:hAnsi="Montserrat Medium"/>
          <w:sz w:val="22"/>
          <w:szCs w:val="22"/>
        </w:rPr>
      </w:pPr>
      <w:r>
        <w:rPr>
          <w:rFonts w:eastAsia="Arial" w:cs="Arial" w:ascii="Montserrat Medium" w:hAnsi="Montserrat Medium"/>
          <w:i/>
          <w:color w:val="000000"/>
          <w:sz w:val="22"/>
          <w:szCs w:val="22"/>
        </w:rPr>
        <w:t>À titre indicatif et au taux actuel de la TVA</w:t>
      </w:r>
    </w:p>
    <w:p>
      <w:pPr>
        <w:pStyle w:val="Normal"/>
        <w:spacing w:lineRule="auto" w:line="360"/>
        <w:jc w:val="center"/>
        <w:rPr>
          <w:rFonts w:ascii="Montserrat Medium" w:hAnsi="Montserrat Medium"/>
          <w:sz w:val="22"/>
          <w:szCs w:val="22"/>
        </w:rPr>
      </w:pPr>
      <w:r>
        <w:rPr>
          <w:rFonts w:eastAsia="Arial" w:cs="Arial" w:ascii="Montserrat Medium" w:hAnsi="Montserrat Medium"/>
          <w:i/>
          <w:color w:val="000000"/>
          <w:sz w:val="22"/>
          <w:szCs w:val="22"/>
        </w:rPr>
        <w:t>TVA sur encaissement</w:t>
      </w:r>
    </w:p>
    <w:p>
      <w:pPr>
        <w:pStyle w:val="Normal"/>
        <w:rPr>
          <w:rFonts w:ascii="Montserrat Medium" w:hAnsi="Montserrat Medium" w:eastAsia="Arial" w:cs="Arial"/>
          <w:i/>
          <w:i/>
          <w:color w:val="000000"/>
          <w:sz w:val="20"/>
          <w:szCs w:val="20"/>
        </w:rPr>
      </w:pPr>
      <w:r>
        <w:rPr>
          <w:rFonts w:eastAsia="Arial" w:cs="Arial" w:ascii="Montserrat Medium" w:hAnsi="Montserrat Medium"/>
          <w:i/>
          <w:color w:val="000000"/>
          <w:sz w:val="20"/>
          <w:szCs w:val="20"/>
        </w:rPr>
      </w:r>
    </w:p>
    <w:tbl>
      <w:tblPr>
        <w:tblStyle w:val="a1"/>
        <w:tblW w:w="4962" w:type="dxa"/>
        <w:jc w:val="left"/>
        <w:tblInd w:w="51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962"/>
      </w:tblGrid>
      <w:tr>
        <w:trPr>
          <w:trHeight w:val="1660" w:hRule="atLeast"/>
        </w:trPr>
        <w:tc>
          <w:tcPr>
            <w:tcW w:w="4962" w:type="dxa"/>
            <w:tcBorders/>
          </w:tcPr>
          <w:p>
            <w:pPr>
              <w:pStyle w:val="Normal"/>
              <w:widowControl w:val="false"/>
              <w:rPr>
                <w:rFonts w:ascii="Montserrat Medium" w:hAnsi="Montserrat Medium"/>
              </w:rPr>
            </w:pPr>
            <w:r>
              <w:rPr>
                <w:rFonts w:eastAsia="Arial" w:cs="Arial" w:ascii="Montserrat Medium" w:hAnsi="Montserrat Medium"/>
                <w:b/>
                <w:color w:val="000000"/>
                <w:sz w:val="20"/>
                <w:szCs w:val="20"/>
              </w:rPr>
              <w:t xml:space="preserve">Votre interlocuteur privilégié </w:t>
            </w:r>
          </w:p>
          <w:p>
            <w:pPr>
              <w:pStyle w:val="Normal"/>
              <w:widowControl w:val="false"/>
              <w:rPr>
                <w:rFonts w:ascii="Montserrat Medium" w:hAnsi="Montserrat Medium" w:eastAsia="Arial" w:cs="Arial"/>
                <w:i/>
                <w:i/>
                <w:color w:val="000000"/>
                <w:sz w:val="20"/>
                <w:szCs w:val="20"/>
              </w:rPr>
            </w:pPr>
            <w:r>
              <w:rPr>
                <w:rFonts w:eastAsia="Arial" w:cs="Arial" w:ascii="Montserrat Medium" w:hAnsi="Montserrat Medium"/>
                <w:i/>
                <w:color w:val="000000"/>
                <w:sz w:val="20"/>
                <w:szCs w:val="20"/>
              </w:rPr>
            </w:r>
          </w:p>
          <w:p>
            <w:pPr>
              <w:pStyle w:val="Normal"/>
              <w:widowControl w:val="false"/>
              <w:rPr>
                <w:rFonts w:ascii="Montserrat Medium" w:hAnsi="Montserrat Medium"/>
              </w:rPr>
            </w:pPr>
            <w:r>
              <w:rPr>
                <w:rFonts w:eastAsia="Arial" w:cs="Arial" w:ascii="Montserrat Medium" w:hAnsi="Montserrat Medium"/>
                <w:sz w:val="20"/>
                <w:szCs w:val="20"/>
              </w:rPr>
              <w:t>{{ etude.projectManager.firstname }} {{ etude.projectManager.lastname }}</w:t>
            </w:r>
          </w:p>
          <w:p>
            <w:pPr>
              <w:pStyle w:val="Normal"/>
              <w:widowControl w:val="false"/>
              <w:rPr>
                <w:rFonts w:ascii="Montserrat Medium" w:hAnsi="Montserrat Medium"/>
              </w:rPr>
            </w:pPr>
            <w:r>
              <w:rPr>
                <w:rFonts w:eastAsia="Arial" w:cs="Arial" w:ascii="Montserrat Medium" w:hAnsi="Montserrat Medium"/>
                <w:sz w:val="20"/>
                <w:szCs w:val="20"/>
              </w:rPr>
              <w:t>Suiveur principal</w:t>
            </w:r>
          </w:p>
          <w:p>
            <w:pPr>
              <w:pStyle w:val="Normal"/>
              <w:widowControl w:val="false"/>
              <w:rPr>
                <w:rFonts w:ascii="Montserrat Medium" w:hAnsi="Montserrat Medium" w:eastAsia="Arial" w:cs="Arial"/>
                <w:sz w:val="20"/>
                <w:szCs w:val="20"/>
              </w:rPr>
            </w:pPr>
            <w:r>
              <w:rPr>
                <w:rFonts w:eastAsia="Arial" w:cs="Arial" w:ascii="Montserrat Medium" w:hAnsi="Montserrat Medium"/>
                <w:sz w:val="20"/>
                <w:szCs w:val="20"/>
              </w:rPr>
            </w:r>
          </w:p>
          <w:p>
            <w:pPr>
              <w:pStyle w:val="Normal"/>
              <w:widowControl w:val="false"/>
              <w:ind w:right="-1487" w:hanging="0"/>
              <w:rPr>
                <w:rFonts w:ascii="Montserrat Medium" w:hAnsi="Montserrat Medium"/>
              </w:rPr>
            </w:pPr>
            <w:r>
              <w:rPr>
                <w:rFonts w:eastAsia="Arial" w:cs="Arial" w:ascii="Montserrat Medium" w:hAnsi="Montserrat Medium"/>
                <w:sz w:val="18"/>
                <w:szCs w:val="18"/>
              </w:rPr>
              <w:t>Mail : {{ etude.</w:t>
            </w:r>
            <w:r>
              <w:rPr>
                <w:rFonts w:eastAsia="Arial" w:cs="Arial" w:ascii="Montserrat Medium" w:hAnsi="Montserrat Medium"/>
                <w:sz w:val="20"/>
                <w:szCs w:val="20"/>
              </w:rPr>
              <w:t>projectManager</w:t>
            </w:r>
            <w:r>
              <w:rPr>
                <w:rFonts w:eastAsia="Arial" w:cs="Arial" w:ascii="Montserrat Medium" w:hAnsi="Montserrat Medium"/>
                <w:sz w:val="18"/>
                <w:szCs w:val="18"/>
              </w:rPr>
              <w:t>.email }}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jc w:val="left"/>
              <w:rPr>
                <w:rFonts w:ascii="Montserrat Medium" w:hAnsi="Montserrat Medium"/>
              </w:rPr>
            </w:pPr>
            <w:r>
              <w:rPr>
                <w:rFonts w:eastAsia="Arial" w:cs="Arial" w:ascii="Montserrat Medium" w:hAnsi="Montserrat Medium"/>
                <w:sz w:val="18"/>
                <w:szCs w:val="18"/>
              </w:rPr>
              <w:t>{% if etude.projectManager.phone %}Portable : {{ etude.projectManager.phone }} {% endif %}</w:t>
            </w:r>
          </w:p>
          <w:p>
            <w:pPr>
              <w:pStyle w:val="Normal"/>
              <w:widowControl w:val="false"/>
              <w:rPr>
                <w:rFonts w:ascii="Montserrat Medium" w:hAnsi="Montserrat Medium" w:eastAsia="Arial" w:cs="Arial"/>
                <w:color w:val="7F7F7F"/>
                <w:sz w:val="18"/>
                <w:szCs w:val="18"/>
              </w:rPr>
            </w:pPr>
            <w:r>
              <w:rPr>
                <w:rFonts w:eastAsia="Arial" w:cs="Arial" w:ascii="Montserrat Medium" w:hAnsi="Montserrat Medium"/>
                <w:color w:val="7F7F7F"/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rFonts w:ascii="Montserrat Medium" w:hAnsi="Montserrat Medium" w:eastAsia="Arial" w:cs="Arial"/>
                <w:color w:val="FF0000"/>
                <w:sz w:val="20"/>
                <w:szCs w:val="20"/>
              </w:rPr>
            </w:pPr>
            <w:r>
              <w:rPr>
                <w:rFonts w:eastAsia="Arial" w:cs="Arial" w:ascii="Montserrat Medium" w:hAnsi="Montserrat Medium"/>
                <w:color w:val="FF0000"/>
                <w:sz w:val="20"/>
                <w:szCs w:val="20"/>
              </w:rPr>
            </w:r>
          </w:p>
          <w:p>
            <w:pPr>
              <w:pStyle w:val="Normal"/>
              <w:widowControl w:val="false"/>
              <w:rPr>
                <w:rFonts w:ascii="Montserrat Medium" w:hAnsi="Montserrat Medium" w:eastAsia="Arial" w:cs="Arial"/>
                <w:color w:val="FF0000"/>
                <w:sz w:val="20"/>
                <w:szCs w:val="20"/>
              </w:rPr>
            </w:pPr>
            <w:r>
              <w:rPr>
                <w:rFonts w:eastAsia="Arial" w:cs="Arial" w:ascii="Montserrat Medium" w:hAnsi="Montserrat Medium"/>
                <w:color w:val="FF0000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Montserrat Medium" w:hAnsi="Montserrat Medium"/>
        </w:rPr>
      </w:pPr>
      <w:r>
        <w:rPr>
          <w:rFonts w:ascii="Montserrat Medium" w:hAnsi="Montserrat Medium"/>
        </w:rPr>
      </w:r>
    </w:p>
    <w:sectPr>
      <w:headerReference w:type="first" r:id="rId2"/>
      <w:footerReference w:type="default" r:id="rId3"/>
      <w:footerReference w:type="first" r:id="rId4"/>
      <w:type w:val="nextPage"/>
      <w:pgSz w:w="11906" w:h="16838"/>
      <w:pgMar w:left="1008" w:right="1008" w:gutter="0" w:header="446" w:top="1152" w:footer="851" w:bottom="1008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 New Roman">
    <w:charset w:val="01"/>
    <w:family w:val="auto"/>
    <w:pitch w:val="default"/>
  </w:font>
  <w:font w:name="Arial">
    <w:charset w:val="01"/>
    <w:family w:val="auto"/>
    <w:pitch w:val="default"/>
  </w:font>
  <w:font w:name="Garamond">
    <w:charset w:val="01"/>
    <w:family w:val="auto"/>
    <w:pitch w:val="default"/>
  </w:font>
  <w:font w:name="CMU Concrete">
    <w:charset w:val="01"/>
    <w:family w:val="auto"/>
    <w:pitch w:val="default"/>
  </w:font>
  <w:font w:name="Georgia">
    <w:charset w:val="01"/>
    <w:family w:val="auto"/>
    <w:pitch w:val="default"/>
  </w:font>
  <w:font w:name="Montserrat Black">
    <w:charset w:val="01"/>
    <w:family w:val="auto"/>
    <w:pitch w:val="variable"/>
  </w:font>
  <w:font w:name="Montserrat Light">
    <w:charset w:val="01"/>
    <w:family w:val="auto"/>
    <w:pitch w:val="variable"/>
  </w:font>
  <w:font w:name="Montserrat Medium">
    <w:charset w:val="01"/>
    <w:family w:val="auto"/>
    <w:pitch w:val="variable"/>
  </w:font>
  <w:font w:name="Verdana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36" w:leader="none"/>
        <w:tab w:val="right" w:pos="9072" w:leader="none"/>
      </w:tabs>
      <w:ind w:left="-851" w:hanging="0"/>
      <w:jc w:val="center"/>
      <w:rPr>
        <w:rFonts w:ascii="Montserrat Light" w:hAnsi="Montserrat Light"/>
      </w:rPr>
    </w:pPr>
    <w:r>
      <w:rPr>
        <w:rFonts w:eastAsia="Verdana" w:cs="Verdana" w:ascii="Montserrat Light" w:hAnsi="Montserrat Light"/>
        <w:i/>
        <w:color w:val="021A32"/>
        <w:sz w:val="20"/>
        <w:szCs w:val="20"/>
      </w:rPr>
      <w:t>Tous droits de reproduction réservés</w:t>
    </w:r>
  </w:p>
  <w:p>
    <w:pPr>
      <w:pStyle w:val="Normal"/>
      <w:pBdr>
        <w:top w:val="single" w:sz="4" w:space="1" w:color="000000"/>
      </w:pBdr>
      <w:tabs>
        <w:tab w:val="clear" w:pos="720"/>
        <w:tab w:val="right" w:pos="9639" w:leader="none"/>
      </w:tabs>
      <w:spacing w:before="80" w:after="0"/>
      <w:rPr>
        <w:rFonts w:ascii="Verdana" w:hAnsi="Verdana" w:eastAsia="Verdana" w:cs="Verdana"/>
        <w:color w:val="021A32"/>
        <w:sz w:val="16"/>
        <w:szCs w:val="16"/>
      </w:rPr>
    </w:pPr>
    <w:r>
      <w:rPr>
        <w:rFonts w:eastAsia="Verdana" w:cs="Verdana" w:ascii="Verdana" w:hAnsi="Verdana"/>
        <w:color w:val="FF0000"/>
        <w:sz w:val="16"/>
        <w:szCs w:val="16"/>
      </w:rPr>
      <w:tab/>
    </w:r>
    <w:r>
      <w:rPr>
        <w:rFonts w:eastAsia="Verdana" w:cs="Verdana" w:ascii="Montserrat Light" w:hAnsi="Montserrat Light"/>
        <w:color w:val="021A32"/>
        <w:sz w:val="16"/>
        <w:szCs w:val="16"/>
      </w:rPr>
      <w:t xml:space="preserve">Page </w:t>
    </w:r>
    <w:r>
      <w:rPr>
        <w:rFonts w:eastAsia="Verdana" w:cs="Verdana" w:ascii="Montserrat Light" w:hAnsi="Montserrat Light"/>
        <w:color w:val="021A32"/>
        <w:sz w:val="16"/>
        <w:szCs w:val="16"/>
      </w:rPr>
      <w:fldChar w:fldCharType="begin"/>
    </w:r>
    <w:r>
      <w:rPr>
        <w:sz w:val="16"/>
        <w:szCs w:val="16"/>
        <w:rFonts w:eastAsia="Verdana" w:cs="Verdana" w:ascii="Montserrat Light" w:hAnsi="Montserrat Light"/>
        <w:color w:val="021A32"/>
      </w:rPr>
      <w:instrText xml:space="preserve"> PAGE </w:instrText>
    </w:r>
    <w:r>
      <w:rPr>
        <w:sz w:val="16"/>
        <w:szCs w:val="16"/>
        <w:rFonts w:eastAsia="Verdana" w:cs="Verdana" w:ascii="Montserrat Light" w:hAnsi="Montserrat Light"/>
        <w:color w:val="021A32"/>
      </w:rPr>
      <w:fldChar w:fldCharType="separate"/>
    </w:r>
    <w:r>
      <w:rPr>
        <w:sz w:val="16"/>
        <w:szCs w:val="16"/>
        <w:rFonts w:eastAsia="Verdana" w:cs="Verdana" w:ascii="Montserrat Light" w:hAnsi="Montserrat Light"/>
        <w:color w:val="021A32"/>
      </w:rPr>
      <w:t>2</w:t>
    </w:r>
    <w:r>
      <w:rPr>
        <w:sz w:val="16"/>
        <w:szCs w:val="16"/>
        <w:rFonts w:eastAsia="Verdana" w:cs="Verdana" w:ascii="Montserrat Light" w:hAnsi="Montserrat Light"/>
        <w:color w:val="021A32"/>
      </w:rPr>
      <w:fldChar w:fldCharType="end"/>
    </w:r>
    <w:r>
      <w:rPr>
        <w:rFonts w:eastAsia="Verdana" w:cs="Verdana" w:ascii="Montserrat Light" w:hAnsi="Montserrat Light"/>
        <w:color w:val="021A32"/>
        <w:sz w:val="16"/>
        <w:szCs w:val="16"/>
      </w:rPr>
      <w:t>/</w:t>
    </w:r>
    <w:r>
      <w:rPr>
        <w:rFonts w:eastAsia="Verdana" w:cs="Verdana" w:ascii="Montserrat Light" w:hAnsi="Montserrat Light"/>
        <w:color w:val="000000"/>
        <w:sz w:val="16"/>
        <w:szCs w:val="16"/>
      </w:rPr>
      <w:fldChar w:fldCharType="begin"/>
    </w:r>
    <w:r>
      <w:rPr>
        <w:sz w:val="16"/>
        <w:szCs w:val="16"/>
        <w:rFonts w:eastAsia="Verdana" w:cs="Verdana" w:ascii="Montserrat Light" w:hAnsi="Montserrat Light"/>
        <w:color w:val="000000"/>
      </w:rPr>
      <w:instrText xml:space="preserve"> NUMPAGES </w:instrText>
    </w:r>
    <w:r>
      <w:rPr>
        <w:sz w:val="16"/>
        <w:szCs w:val="16"/>
        <w:rFonts w:eastAsia="Verdana" w:cs="Verdana" w:ascii="Montserrat Light" w:hAnsi="Montserrat Light"/>
        <w:color w:val="000000"/>
      </w:rPr>
      <w:fldChar w:fldCharType="separate"/>
    </w:r>
    <w:r>
      <w:rPr>
        <w:sz w:val="16"/>
        <w:szCs w:val="16"/>
        <w:rFonts w:eastAsia="Verdana" w:cs="Verdana" w:ascii="Montserrat Light" w:hAnsi="Montserrat Light"/>
        <w:color w:val="000000"/>
      </w:rPr>
      <w:t>2</w:t>
    </w:r>
    <w:r>
      <w:rPr>
        <w:sz w:val="16"/>
        <w:szCs w:val="16"/>
        <w:rFonts w:eastAsia="Verdana" w:cs="Verdana" w:ascii="Montserrat Light" w:hAnsi="Montserrat Light"/>
        <w:color w:val="000000"/>
      </w:rPr>
      <w:fldChar w:fldCharType="end"/>
    </w:r>
    <w:r>
      <w:rPr>
        <w:rFonts w:eastAsia="Verdana" w:cs="Verdana" w:ascii="Montserrat Light" w:hAnsi="Montserrat Light"/>
        <w:color w:val="021A32"/>
        <w:sz w:val="16"/>
        <w:szCs w:val="16"/>
      </w:rPr>
      <w:t xml:space="preserve"> </w:t>
    </w:r>
  </w:p>
  <w:p>
    <w:pPr>
      <w:pStyle w:val="Normal"/>
      <w:tabs>
        <w:tab w:val="clear" w:pos="720"/>
        <w:tab w:val="left" w:pos="2661" w:leader="none"/>
        <w:tab w:val="right" w:pos="8364" w:leader="none"/>
      </w:tabs>
      <w:spacing w:before="80" w:after="0"/>
      <w:rPr>
        <w:rFonts w:ascii="Montserrat Light" w:hAnsi="Montserrat Light" w:eastAsia="Verdana" w:cs="Verdana"/>
        <w:color w:val="000000"/>
        <w:sz w:val="16"/>
        <w:szCs w:val="16"/>
      </w:rPr>
    </w:pPr>
    <w:r>
      <w:rPr>
        <w:rFonts w:eastAsia="Verdana" w:cs="Verdana" w:ascii="Montserrat Light" w:hAnsi="Montserrat Light"/>
        <w:color w:val="000000"/>
        <w:sz w:val="16"/>
        <w:szCs w:val="16"/>
      </w:rPr>
    </w:r>
  </w:p>
  <w:p>
    <w:pPr>
      <w:pStyle w:val="Normal"/>
      <w:tabs>
        <w:tab w:val="clear" w:pos="720"/>
        <w:tab w:val="left" w:pos="-142" w:leader="none"/>
        <w:tab w:val="left" w:pos="3969" w:leader="none"/>
        <w:tab w:val="left" w:pos="4253" w:leader="none"/>
        <w:tab w:val="right" w:pos="9639" w:leader="none"/>
      </w:tabs>
      <w:jc w:val="center"/>
      <w:rPr>
        <w:rFonts w:ascii="Montserrat Light" w:hAnsi="Montserrat Light"/>
      </w:rPr>
    </w:pPr>
    <w:r>
      <w:rPr>
        <w:rFonts w:eastAsia="Arial" w:cs="Arial" w:ascii="Montserrat Light" w:hAnsi="Montserrat Light"/>
        <w:color w:val="000000"/>
        <w:sz w:val="18"/>
        <w:szCs w:val="18"/>
      </w:rPr>
      <w:t>{{ param(</w:t>
    </w:r>
    <w:r>
      <w:rPr>
        <w:rFonts w:eastAsia="Arial" w:cs="Arial" w:ascii="Montserrat Light" w:hAnsi="Montserrat Light"/>
        <w:color w:val="000000"/>
        <w:sz w:val="20"/>
        <w:szCs w:val="20"/>
      </w:rPr>
      <w:t>'je_name'</w:t>
    </w:r>
    <w:r>
      <w:rPr>
        <w:rFonts w:eastAsia="Arial" w:cs="Arial" w:ascii="Montserrat Light" w:hAnsi="Montserrat Light"/>
        <w:color w:val="000000"/>
        <w:sz w:val="18"/>
        <w:szCs w:val="18"/>
      </w:rPr>
      <w:t>) }}, Junior-Entreprise de l'INSA de Rennes</w:t>
    </w:r>
  </w:p>
  <w:p>
    <w:pPr>
      <w:pStyle w:val="Normal"/>
      <w:tabs>
        <w:tab w:val="clear" w:pos="720"/>
        <w:tab w:val="left" w:pos="2661" w:leader="none"/>
        <w:tab w:val="right" w:pos="9639" w:leader="none"/>
      </w:tabs>
      <w:jc w:val="center"/>
      <w:rPr>
        <w:rFonts w:ascii="Montserrat Light" w:hAnsi="Montserrat Light"/>
      </w:rPr>
    </w:pPr>
    <w:r>
      <w:rPr>
        <w:rFonts w:eastAsia="Arial" w:cs="Arial" w:ascii="Montserrat Light" w:hAnsi="Montserrat Light"/>
        <w:color w:val="000000"/>
        <w:sz w:val="16"/>
        <w:szCs w:val="16"/>
      </w:rPr>
      <w:t>Association régie par la loi de 1901 - Membre de la Confédération Nationale des Junior-Entreprises</w:t>
    </w:r>
  </w:p>
  <w:p>
    <w:pPr>
      <w:pStyle w:val="Normal"/>
      <w:tabs>
        <w:tab w:val="clear" w:pos="720"/>
        <w:tab w:val="left" w:pos="2661" w:leader="none"/>
        <w:tab w:val="right" w:pos="9639" w:leader="none"/>
      </w:tabs>
      <w:jc w:val="center"/>
      <w:rPr>
        <w:rFonts w:ascii="Montserrat Light" w:hAnsi="Montserrat Light"/>
      </w:rPr>
    </w:pPr>
    <w:r>
      <w:rPr>
        <w:rFonts w:eastAsia="Arial" w:cs="Arial" w:ascii="Montserrat Light" w:hAnsi="Montserrat Light"/>
        <w:color w:val="000000"/>
        <w:sz w:val="16"/>
        <w:szCs w:val="16"/>
      </w:rPr>
      <w:t>{{ param(</w:t>
    </w:r>
    <w:r>
      <w:rPr>
        <w:rFonts w:eastAsia="Arial" w:cs="Arial" w:ascii="Montserrat Light" w:hAnsi="Montserrat Light"/>
        <w:color w:val="000000"/>
        <w:sz w:val="16"/>
        <w:szCs w:val="20"/>
      </w:rPr>
      <w:t>'je_address'</w:t>
    </w:r>
    <w:r>
      <w:rPr>
        <w:rFonts w:eastAsia="Arial" w:cs="Arial" w:ascii="Montserrat Light" w:hAnsi="Montserrat Light"/>
        <w:color w:val="000000"/>
        <w:sz w:val="16"/>
        <w:szCs w:val="16"/>
      </w:rPr>
      <w:t>) }} – 02.23.23.85.72 – {{ param(</w:t>
    </w:r>
    <w:r>
      <w:rPr>
        <w:rFonts w:eastAsia="Arial" w:cs="Arial" w:ascii="Montserrat Light" w:hAnsi="Montserrat Light"/>
        <w:color w:val="000000"/>
        <w:sz w:val="16"/>
        <w:szCs w:val="20"/>
      </w:rPr>
      <w:t>'je_contact'</w:t>
    </w:r>
    <w:r>
      <w:rPr>
        <w:rFonts w:eastAsia="Arial" w:cs="Arial" w:ascii="Montserrat Light" w:hAnsi="Montserrat Light"/>
        <w:color w:val="000000"/>
        <w:sz w:val="16"/>
        <w:szCs w:val="16"/>
      </w:rPr>
      <w:t>) }}</w:t>
    </w:r>
  </w:p>
  <w:p>
    <w:pPr>
      <w:pStyle w:val="Normal"/>
      <w:tabs>
        <w:tab w:val="clear" w:pos="720"/>
        <w:tab w:val="left" w:pos="2661" w:leader="none"/>
      </w:tabs>
      <w:jc w:val="center"/>
      <w:rPr>
        <w:rFonts w:ascii="Montserrat Light" w:hAnsi="Montserrat Light"/>
      </w:rPr>
    </w:pPr>
    <w:r>
      <w:rPr>
        <w:rFonts w:eastAsia="Arial" w:cs="Arial" w:ascii="Montserrat Light" w:hAnsi="Montserrat Light"/>
        <w:color w:val="000000"/>
        <w:sz w:val="16"/>
        <w:szCs w:val="16"/>
      </w:rPr>
      <w:t>N° SIRET 332 468 115 00016 - APE 71.12B - N° de TVA intracommunautaire FR1433246811500016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36" w:leader="none"/>
        <w:tab w:val="right" w:pos="9072" w:leader="none"/>
      </w:tabs>
      <w:spacing w:before="80" w:after="0"/>
      <w:jc w:val="center"/>
      <w:rPr>
        <w:rFonts w:ascii="Montserrat Light" w:hAnsi="Montserrat Light"/>
        <w:color w:val="000000"/>
      </w:rPr>
    </w:pPr>
    <w:r>
      <w:rPr>
        <w:rFonts w:eastAsia="Arial" w:cs="Arial" w:ascii="Montserrat Light" w:hAnsi="Montserrat Light"/>
        <w:i/>
        <w:color w:val="000000"/>
        <w:sz w:val="16"/>
        <w:szCs w:val="16"/>
      </w:rPr>
      <w:t>Tous droits de reproduction réservés</w:t>
    </w:r>
  </w:p>
  <w:p>
    <w:pPr>
      <w:pStyle w:val="Normal"/>
      <w:pBdr>
        <w:top w:val="single" w:sz="4" w:space="1" w:color="000000"/>
      </w:pBdr>
      <w:tabs>
        <w:tab w:val="clear" w:pos="720"/>
        <w:tab w:val="right" w:pos="9900" w:leader="none"/>
      </w:tabs>
      <w:spacing w:before="80" w:after="0"/>
      <w:rPr>
        <w:rFonts w:ascii="Montserrat Light" w:hAnsi="Montserrat Light"/>
      </w:rPr>
    </w:pPr>
    <w:r>
      <w:rPr>
        <w:rFonts w:eastAsia="Arial" w:cs="Arial" w:ascii="Montserrat Light" w:hAnsi="Montserrat Light"/>
        <w:color w:val="FF0000"/>
        <w:sz w:val="16"/>
        <w:szCs w:val="16"/>
      </w:rPr>
      <w:tab/>
    </w:r>
    <w:r>
      <w:rPr>
        <w:rFonts w:eastAsia="Arial" w:cs="Arial" w:ascii="Montserrat Light" w:hAnsi="Montserrat Light"/>
        <w:color w:val="000000"/>
        <w:sz w:val="16"/>
        <w:szCs w:val="16"/>
      </w:rPr>
      <w:t xml:space="preserve">Page </w:t>
    </w:r>
    <w:r>
      <w:rPr>
        <w:rFonts w:eastAsia="Arial" w:cs="Arial" w:ascii="Montserrat Light" w:hAnsi="Montserrat Light"/>
        <w:color w:val="000000"/>
        <w:sz w:val="16"/>
        <w:szCs w:val="16"/>
      </w:rPr>
      <w:fldChar w:fldCharType="begin"/>
    </w:r>
    <w:r>
      <w:rPr>
        <w:sz w:val="16"/>
        <w:szCs w:val="16"/>
        <w:rFonts w:eastAsia="Arial" w:cs="Arial" w:ascii="Montserrat Light" w:hAnsi="Montserrat Light"/>
        <w:color w:val="000000"/>
      </w:rPr>
      <w:instrText xml:space="preserve"> PAGE </w:instrText>
    </w:r>
    <w:r>
      <w:rPr>
        <w:sz w:val="16"/>
        <w:szCs w:val="16"/>
        <w:rFonts w:eastAsia="Arial" w:cs="Arial" w:ascii="Montserrat Light" w:hAnsi="Montserrat Light"/>
        <w:color w:val="000000"/>
      </w:rPr>
      <w:fldChar w:fldCharType="separate"/>
    </w:r>
    <w:r>
      <w:rPr>
        <w:sz w:val="16"/>
        <w:szCs w:val="16"/>
        <w:rFonts w:eastAsia="Arial" w:cs="Arial" w:ascii="Montserrat Light" w:hAnsi="Montserrat Light"/>
        <w:color w:val="000000"/>
      </w:rPr>
      <w:t>1</w:t>
    </w:r>
    <w:r>
      <w:rPr>
        <w:sz w:val="16"/>
        <w:szCs w:val="16"/>
        <w:rFonts w:eastAsia="Arial" w:cs="Arial" w:ascii="Montserrat Light" w:hAnsi="Montserrat Light"/>
        <w:color w:val="000000"/>
      </w:rPr>
      <w:fldChar w:fldCharType="end"/>
    </w:r>
    <w:r>
      <w:rPr>
        <w:rFonts w:eastAsia="Arial" w:cs="Arial" w:ascii="Montserrat Light" w:hAnsi="Montserrat Light"/>
        <w:color w:val="000000"/>
        <w:sz w:val="16"/>
        <w:szCs w:val="16"/>
      </w:rPr>
      <w:t>/</w:t>
    </w:r>
    <w:r>
      <w:rPr>
        <w:rFonts w:eastAsia="Arial" w:cs="Arial" w:ascii="Montserrat Light" w:hAnsi="Montserrat Light"/>
        <w:color w:val="000000"/>
        <w:sz w:val="16"/>
        <w:szCs w:val="16"/>
      </w:rPr>
      <w:fldChar w:fldCharType="begin"/>
    </w:r>
    <w:r>
      <w:rPr>
        <w:sz w:val="16"/>
        <w:szCs w:val="16"/>
        <w:rFonts w:eastAsia="Arial" w:cs="Arial" w:ascii="Montserrat Light" w:hAnsi="Montserrat Light"/>
        <w:color w:val="000000"/>
      </w:rPr>
      <w:instrText xml:space="preserve"> NUMPAGES </w:instrText>
    </w:r>
    <w:r>
      <w:rPr>
        <w:sz w:val="16"/>
        <w:szCs w:val="16"/>
        <w:rFonts w:eastAsia="Arial" w:cs="Arial" w:ascii="Montserrat Light" w:hAnsi="Montserrat Light"/>
        <w:color w:val="000000"/>
      </w:rPr>
      <w:fldChar w:fldCharType="separate"/>
    </w:r>
    <w:r>
      <w:rPr>
        <w:sz w:val="16"/>
        <w:szCs w:val="16"/>
        <w:rFonts w:eastAsia="Arial" w:cs="Arial" w:ascii="Montserrat Light" w:hAnsi="Montserrat Light"/>
        <w:color w:val="000000"/>
      </w:rPr>
      <w:t>2</w:t>
    </w:r>
    <w:r>
      <w:rPr>
        <w:sz w:val="16"/>
        <w:szCs w:val="16"/>
        <w:rFonts w:eastAsia="Arial" w:cs="Arial" w:ascii="Montserrat Light" w:hAnsi="Montserrat Light"/>
        <w:color w:val="000000"/>
      </w:rPr>
      <w:fldChar w:fldCharType="end"/>
    </w:r>
  </w:p>
  <w:p>
    <w:pPr>
      <w:pStyle w:val="Normal"/>
      <w:tabs>
        <w:tab w:val="clear" w:pos="720"/>
        <w:tab w:val="left" w:pos="2661" w:leader="none"/>
        <w:tab w:val="right" w:pos="8364" w:leader="none"/>
      </w:tabs>
      <w:spacing w:before="80" w:after="0"/>
      <w:rPr>
        <w:rFonts w:ascii="Montserrat Light" w:hAnsi="Montserrat Light" w:eastAsia="Verdana" w:cs="Verdana"/>
        <w:color w:val="000000"/>
        <w:sz w:val="16"/>
        <w:szCs w:val="16"/>
      </w:rPr>
    </w:pPr>
    <w:r>
      <w:rPr>
        <w:rFonts w:eastAsia="Verdana" w:cs="Verdana" w:ascii="Montserrat Light" w:hAnsi="Montserrat Light"/>
        <w:color w:val="000000"/>
        <w:sz w:val="16"/>
        <w:szCs w:val="16"/>
      </w:rPr>
    </w:r>
  </w:p>
  <w:p>
    <w:pPr>
      <w:pStyle w:val="Normal"/>
      <w:tabs>
        <w:tab w:val="clear" w:pos="720"/>
        <w:tab w:val="left" w:pos="-142" w:leader="none"/>
        <w:tab w:val="left" w:pos="3969" w:leader="none"/>
        <w:tab w:val="left" w:pos="4253" w:leader="none"/>
        <w:tab w:val="right" w:pos="9639" w:leader="none"/>
      </w:tabs>
      <w:jc w:val="center"/>
      <w:rPr>
        <w:rFonts w:ascii="Montserrat Light" w:hAnsi="Montserrat Light"/>
      </w:rPr>
    </w:pPr>
    <w:r>
      <w:rPr>
        <w:rFonts w:eastAsia="Arial" w:cs="Arial" w:ascii="Montserrat Light" w:hAnsi="Montserrat Light"/>
        <w:color w:val="000000"/>
        <w:sz w:val="18"/>
        <w:szCs w:val="18"/>
      </w:rPr>
      <w:t>{{ param(</w:t>
    </w:r>
    <w:r>
      <w:rPr>
        <w:rFonts w:eastAsia="Arial" w:cs="Arial" w:ascii="Montserrat Light" w:hAnsi="Montserrat Light"/>
        <w:color w:val="000000"/>
        <w:sz w:val="20"/>
        <w:szCs w:val="20"/>
      </w:rPr>
      <w:t>'je_name'</w:t>
    </w:r>
    <w:r>
      <w:rPr>
        <w:rFonts w:eastAsia="Arial" w:cs="Arial" w:ascii="Montserrat Light" w:hAnsi="Montserrat Light"/>
        <w:color w:val="000000"/>
        <w:sz w:val="18"/>
        <w:szCs w:val="18"/>
      </w:rPr>
      <w:t>) }}, Junior-Entreprise de l'INSA de Rennes</w:t>
    </w:r>
  </w:p>
  <w:p>
    <w:pPr>
      <w:pStyle w:val="Normal"/>
      <w:tabs>
        <w:tab w:val="clear" w:pos="720"/>
        <w:tab w:val="left" w:pos="2661" w:leader="none"/>
        <w:tab w:val="right" w:pos="9639" w:leader="none"/>
      </w:tabs>
      <w:jc w:val="center"/>
      <w:rPr>
        <w:rFonts w:ascii="Montserrat Light" w:hAnsi="Montserrat Light"/>
      </w:rPr>
    </w:pPr>
    <w:r>
      <w:rPr>
        <w:rFonts w:eastAsia="Arial" w:cs="Arial" w:ascii="Montserrat Light" w:hAnsi="Montserrat Light"/>
        <w:color w:val="000000"/>
        <w:sz w:val="16"/>
        <w:szCs w:val="16"/>
      </w:rPr>
      <w:t>Association régie par la loi de 1901 - Membre de la Confédération Nationale des Junior-Entreprises</w:t>
    </w:r>
  </w:p>
  <w:p>
    <w:pPr>
      <w:pStyle w:val="Normal"/>
      <w:tabs>
        <w:tab w:val="clear" w:pos="720"/>
        <w:tab w:val="left" w:pos="2661" w:leader="none"/>
        <w:tab w:val="right" w:pos="9639" w:leader="none"/>
      </w:tabs>
      <w:jc w:val="center"/>
      <w:rPr>
        <w:rFonts w:ascii="Montserrat Light" w:hAnsi="Montserrat Light"/>
      </w:rPr>
    </w:pPr>
    <w:r>
      <w:rPr>
        <w:rFonts w:eastAsia="Arial" w:cs="Arial" w:ascii="Montserrat Light" w:hAnsi="Montserrat Light"/>
        <w:color w:val="000000"/>
        <w:sz w:val="16"/>
        <w:szCs w:val="16"/>
      </w:rPr>
      <w:t>{{ param(</w:t>
    </w:r>
    <w:r>
      <w:rPr>
        <w:rFonts w:eastAsia="Arial" w:cs="Arial" w:ascii="Montserrat Light" w:hAnsi="Montserrat Light"/>
        <w:color w:val="000000"/>
        <w:sz w:val="16"/>
        <w:szCs w:val="20"/>
      </w:rPr>
      <w:t>'je_address'</w:t>
    </w:r>
    <w:r>
      <w:rPr>
        <w:rFonts w:eastAsia="Arial" w:cs="Arial" w:ascii="Montserrat Light" w:hAnsi="Montserrat Light"/>
        <w:color w:val="000000"/>
        <w:sz w:val="16"/>
        <w:szCs w:val="16"/>
      </w:rPr>
      <w:t>) }} – 02.23.23.85.72 – {{ param(</w:t>
    </w:r>
    <w:r>
      <w:rPr>
        <w:rFonts w:eastAsia="Arial" w:cs="Arial" w:ascii="Montserrat Light" w:hAnsi="Montserrat Light"/>
        <w:color w:val="000000"/>
        <w:sz w:val="16"/>
        <w:szCs w:val="20"/>
      </w:rPr>
      <w:t>'je_contact'</w:t>
    </w:r>
    <w:r>
      <w:rPr>
        <w:rFonts w:eastAsia="Arial" w:cs="Arial" w:ascii="Montserrat Light" w:hAnsi="Montserrat Light"/>
        <w:color w:val="000000"/>
        <w:sz w:val="16"/>
        <w:szCs w:val="16"/>
      </w:rPr>
      <w:t>) }}</w:t>
    </w:r>
  </w:p>
  <w:p>
    <w:pPr>
      <w:pStyle w:val="Normal"/>
      <w:tabs>
        <w:tab w:val="clear" w:pos="720"/>
        <w:tab w:val="left" w:pos="2661" w:leader="none"/>
      </w:tabs>
      <w:jc w:val="center"/>
      <w:rPr>
        <w:rFonts w:ascii="Montserrat Light" w:hAnsi="Montserrat Light"/>
      </w:rPr>
    </w:pPr>
    <w:r>
      <w:rPr>
        <w:rFonts w:eastAsia="Arial" w:cs="Arial" w:ascii="Montserrat Light" w:hAnsi="Montserrat Light"/>
        <w:color w:val="000000"/>
        <w:sz w:val="16"/>
        <w:szCs w:val="16"/>
      </w:rPr>
      <w:t>N° SIRET 332 468 115 00016 - APE 71.12B - N° de TVA intracommunautaire FR1433246811500016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36" w:leader="none"/>
        <w:tab w:val="right" w:pos="9072" w:leader="none"/>
      </w:tabs>
      <w:jc w:val="center"/>
      <w:rPr>
        <w:color w:val="000000"/>
      </w:rPr>
    </w:pPr>
    <w:r>
      <w:rPr/>
      <w:drawing>
        <wp:inline distT="0" distB="0" distL="0" distR="0">
          <wp:extent cx="3049270" cy="43942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49270" cy="439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Titre1">
    <w:name w:val="Heading 1"/>
    <w:basedOn w:val="Normal"/>
    <w:next w:val="Normal"/>
    <w:uiPriority w:val="9"/>
    <w:qFormat/>
    <w:pPr>
      <w:keepNext w:val="true"/>
      <w:spacing w:before="240" w:after="60"/>
      <w:outlineLvl w:val="0"/>
    </w:pPr>
    <w:rPr>
      <w:rFonts w:ascii="Arial" w:hAnsi="Arial" w:eastAsia="Arial" w:cs="Arial"/>
      <w:b/>
      <w:sz w:val="28"/>
      <w:szCs w:val="28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 w:val="true"/>
      <w:spacing w:before="240" w:after="60"/>
      <w:ind w:left="720" w:firstLine="130"/>
      <w:outlineLvl w:val="1"/>
    </w:pPr>
    <w:rPr>
      <w:b/>
      <w:sz w:val="28"/>
      <w:szCs w:val="28"/>
      <w:u w:val="single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 w:val="true"/>
      <w:spacing w:before="240" w:after="60"/>
      <w:outlineLvl w:val="2"/>
    </w:pPr>
    <w:rPr>
      <w:i/>
      <w:u w:val="single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 w:val="true"/>
      <w:spacing w:before="240" w:after="60"/>
      <w:ind w:left="2160" w:hanging="0"/>
      <w:outlineLvl w:val="3"/>
    </w:pPr>
    <w:rPr>
      <w:i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 w:val="true"/>
      <w:outlineLvl w:val="4"/>
    </w:pPr>
    <w:rPr>
      <w:rFonts w:ascii="Garamond" w:hAnsi="Garamond" w:eastAsia="Garamond" w:cs="Garamond"/>
      <w:i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b843c4"/>
    <w:rPr/>
  </w:style>
  <w:style w:type="character" w:styleId="PieddepageCar" w:customStyle="1">
    <w:name w:val="Pied de page Car"/>
    <w:basedOn w:val="DefaultParagraphFont"/>
    <w:uiPriority w:val="99"/>
    <w:qFormat/>
    <w:rsid w:val="00b843c4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Times New Roman" w:hAnsi="Times New Roman" w:eastAsia="Microsoft YaHei" w:cs="Arial"/>
      <w:sz w:val="40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ascii="CMU Concrete" w:hAnsi="CMU Concrete"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ascii="CMU Concrete" w:hAnsi="CMU Concrete"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MU Concrete" w:hAnsi="CMU Concrete" w:cs="Arial"/>
      <w:lang w:val="zxx" w:eastAsia="zxx" w:bidi="zxx"/>
    </w:rPr>
  </w:style>
  <w:style w:type="paragraph" w:styleId="Titreprincipal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oustitr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b843c4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Pieddepage">
    <w:name w:val="Footer"/>
    <w:basedOn w:val="Normal"/>
    <w:link w:val="PieddepageCar"/>
    <w:uiPriority w:val="99"/>
    <w:unhideWhenUsed/>
    <w:rsid w:val="00b843c4"/>
    <w:pPr>
      <w:tabs>
        <w:tab w:val="clear" w:pos="720"/>
        <w:tab w:val="center" w:pos="4536" w:leader="none"/>
        <w:tab w:val="right" w:pos="9072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LibreOffice/7.3.1.3$Windows_X86_64 LibreOffice_project/a69ca51ded25f3eefd52d7bf9a5fad8c90b87951</Application>
  <AppVersion>15.0000</AppVersion>
  <Pages>2</Pages>
  <Words>403</Words>
  <Characters>2538</Characters>
  <CharactersWithSpaces>2893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2022-12-18T14:39:00Z</dcterms:created>
  <dc:creator>Steeve Doppler</dc:creator>
  <dc:description/>
  <dc:language>fr-FR</dc:language>
  <cp:lastModifiedBy/>
  <dcterms:modified xsi:type="dcterms:W3CDTF">2022-12-25T14:33:14Z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