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FE1981" w14:textId="7AADC791" w:rsidR="003E089D" w:rsidRPr="002732B7" w:rsidRDefault="00D97912" w:rsidP="006858FA">
      <w:pPr>
        <w:pStyle w:val="ListParagraph"/>
        <w:numPr>
          <w:ilvl w:val="0"/>
          <w:numId w:val="1"/>
        </w:num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Arial" w:hAnsi="Arial" w:cs="Arial"/>
          <w:sz w:val="24"/>
          <w:szCs w:val="24"/>
          <w:lang w:val="en-US"/>
        </w:rPr>
      </w:pP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Nazorat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nima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>?</w:t>
      </w:r>
    </w:p>
    <w:p w14:paraId="77CDF1A5" w14:textId="4BF9C769" w:rsidR="00D97912" w:rsidRPr="002732B7" w:rsidRDefault="00D97912" w:rsidP="006858FA">
      <w:pPr>
        <w:pStyle w:val="ListParagraph"/>
        <w:numPr>
          <w:ilvl w:val="0"/>
          <w:numId w:val="2"/>
        </w:num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Arial" w:hAnsi="Arial" w:cs="Arial"/>
          <w:sz w:val="24"/>
          <w:szCs w:val="24"/>
          <w:lang w:val="en-US"/>
        </w:rPr>
      </w:pP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O’quvchi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talabalarning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bilimi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va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ko’nikmalarini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tekshirish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sinash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(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o’lchash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)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va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baholash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jarayonii</w:t>
      </w:r>
      <w:proofErr w:type="spellEnd"/>
    </w:p>
    <w:p w14:paraId="4863D9B7" w14:textId="64FD7B48" w:rsidR="00D97912" w:rsidRPr="002732B7" w:rsidRDefault="00D97912" w:rsidP="006858FA">
      <w:pPr>
        <w:pStyle w:val="ListParagraph"/>
        <w:numPr>
          <w:ilvl w:val="0"/>
          <w:numId w:val="2"/>
        </w:num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Arial" w:hAnsi="Arial" w:cs="Arial"/>
          <w:sz w:val="24"/>
          <w:szCs w:val="24"/>
          <w:lang w:val="en-US"/>
        </w:rPr>
      </w:pP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O’quvchilarning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malakalarini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o’lchash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jarayoni</w:t>
      </w:r>
      <w:proofErr w:type="spellEnd"/>
    </w:p>
    <w:p w14:paraId="6B6F7742" w14:textId="4447DA6F" w:rsidR="00D97912" w:rsidRPr="002732B7" w:rsidRDefault="00D97912" w:rsidP="006858FA">
      <w:pPr>
        <w:pStyle w:val="ListParagraph"/>
        <w:numPr>
          <w:ilvl w:val="0"/>
          <w:numId w:val="2"/>
        </w:num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Arial" w:hAnsi="Arial" w:cs="Arial"/>
          <w:sz w:val="24"/>
          <w:szCs w:val="24"/>
          <w:lang w:val="en-US"/>
        </w:rPr>
      </w:pP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O’qituvchining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me’yoriy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hujjatlarini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tekshirish</w:t>
      </w:r>
      <w:proofErr w:type="spellEnd"/>
    </w:p>
    <w:p w14:paraId="1393B9EE" w14:textId="107F258F" w:rsidR="00D97912" w:rsidRPr="002732B7" w:rsidRDefault="00D97912" w:rsidP="006858FA">
      <w:pPr>
        <w:pStyle w:val="ListParagraph"/>
        <w:numPr>
          <w:ilvl w:val="0"/>
          <w:numId w:val="2"/>
        </w:num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Arial" w:hAnsi="Arial" w:cs="Arial"/>
          <w:sz w:val="24"/>
          <w:szCs w:val="24"/>
          <w:lang w:val="en-US"/>
        </w:rPr>
      </w:pP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O’quvchi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talabalarga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topshiriq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berib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uning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bajarilishini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kuzatish</w:t>
      </w:r>
      <w:proofErr w:type="spellEnd"/>
    </w:p>
    <w:p w14:paraId="78D08DDA" w14:textId="4D4FF213" w:rsidR="00D97912" w:rsidRPr="002732B7" w:rsidRDefault="00873ADE" w:rsidP="006858FA">
      <w:pPr>
        <w:pStyle w:val="ListParagraph"/>
        <w:numPr>
          <w:ilvl w:val="0"/>
          <w:numId w:val="1"/>
        </w:num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Arial" w:hAnsi="Arial" w:cs="Arial"/>
          <w:sz w:val="24"/>
          <w:szCs w:val="24"/>
          <w:lang w:val="en-US"/>
        </w:rPr>
      </w:pP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Nazoratning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asosiy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didaktik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funksiyasi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nima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>?</w:t>
      </w:r>
    </w:p>
    <w:p w14:paraId="0F06A0DE" w14:textId="1DED455B" w:rsidR="00873ADE" w:rsidRPr="002732B7" w:rsidRDefault="00873ADE" w:rsidP="006858FA">
      <w:pPr>
        <w:pStyle w:val="ListParagraph"/>
        <w:numPr>
          <w:ilvl w:val="0"/>
          <w:numId w:val="3"/>
        </w:num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Arial" w:hAnsi="Arial" w:cs="Arial"/>
          <w:sz w:val="24"/>
          <w:szCs w:val="24"/>
          <w:lang w:val="en-US"/>
        </w:rPr>
      </w:pP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O’qituvchi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va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o’quvchi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talaba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o’rtasida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qatuvchan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aloqani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o’rnatish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o’quvchi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talabalar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tomonidan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o’quv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materialini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o’zlashtirish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darajasi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to’g’risida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xolisona</w:t>
      </w:r>
      <w:proofErr w:type="spellEnd"/>
      <w:r w:rsidR="00F6390D"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="00F6390D" w:rsidRPr="002732B7">
        <w:rPr>
          <w:rFonts w:ascii="Arial" w:hAnsi="Arial" w:cs="Arial"/>
          <w:sz w:val="24"/>
          <w:szCs w:val="24"/>
          <w:lang w:val="en-US"/>
        </w:rPr>
        <w:t>axborotga</w:t>
      </w:r>
      <w:proofErr w:type="spellEnd"/>
      <w:r w:rsidR="00F6390D"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="00F6390D" w:rsidRPr="002732B7">
        <w:rPr>
          <w:rFonts w:ascii="Arial" w:hAnsi="Arial" w:cs="Arial"/>
          <w:sz w:val="24"/>
          <w:szCs w:val="24"/>
          <w:lang w:val="en-US"/>
        </w:rPr>
        <w:t>ega</w:t>
      </w:r>
      <w:proofErr w:type="spellEnd"/>
      <w:r w:rsidR="00F6390D"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="00F6390D" w:rsidRPr="002732B7">
        <w:rPr>
          <w:rFonts w:ascii="Arial" w:hAnsi="Arial" w:cs="Arial"/>
          <w:sz w:val="24"/>
          <w:szCs w:val="24"/>
          <w:lang w:val="en-US"/>
        </w:rPr>
        <w:t>bo’lish</w:t>
      </w:r>
      <w:proofErr w:type="spellEnd"/>
      <w:r w:rsidR="00F6390D"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="00F6390D" w:rsidRPr="002732B7">
        <w:rPr>
          <w:rFonts w:ascii="Arial" w:hAnsi="Arial" w:cs="Arial"/>
          <w:sz w:val="24"/>
          <w:szCs w:val="24"/>
          <w:lang w:val="en-US"/>
        </w:rPr>
        <w:t>uchun</w:t>
      </w:r>
      <w:proofErr w:type="spellEnd"/>
      <w:r w:rsidR="00F6390D"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="00F6390D" w:rsidRPr="002732B7">
        <w:rPr>
          <w:rFonts w:ascii="Arial" w:hAnsi="Arial" w:cs="Arial"/>
          <w:sz w:val="24"/>
          <w:szCs w:val="24"/>
          <w:lang w:val="en-US"/>
        </w:rPr>
        <w:t>chora</w:t>
      </w:r>
      <w:proofErr w:type="spellEnd"/>
      <w:r w:rsidR="00F6390D"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="00F6390D" w:rsidRPr="002732B7">
        <w:rPr>
          <w:rFonts w:ascii="Arial" w:hAnsi="Arial" w:cs="Arial"/>
          <w:sz w:val="24"/>
          <w:szCs w:val="24"/>
          <w:lang w:val="en-US"/>
        </w:rPr>
        <w:t>tadbirlar</w:t>
      </w:r>
      <w:proofErr w:type="spellEnd"/>
      <w:r w:rsidR="00F6390D"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="00F6390D" w:rsidRPr="002732B7">
        <w:rPr>
          <w:rFonts w:ascii="Arial" w:hAnsi="Arial" w:cs="Arial"/>
          <w:sz w:val="24"/>
          <w:szCs w:val="24"/>
          <w:lang w:val="en-US"/>
        </w:rPr>
        <w:t>ko’rishdirr</w:t>
      </w:r>
      <w:proofErr w:type="spellEnd"/>
    </w:p>
    <w:p w14:paraId="328A7612" w14:textId="30833B3B" w:rsidR="00F6390D" w:rsidRPr="002732B7" w:rsidRDefault="00F6390D" w:rsidP="006858FA">
      <w:pPr>
        <w:pStyle w:val="ListParagraph"/>
        <w:numPr>
          <w:ilvl w:val="0"/>
          <w:numId w:val="3"/>
        </w:num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Arial" w:hAnsi="Arial" w:cs="Arial"/>
          <w:sz w:val="24"/>
          <w:szCs w:val="24"/>
          <w:lang w:val="en-US"/>
        </w:rPr>
      </w:pP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O’qituvchi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va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o’quvchi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talaba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o’rtasida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qatuvchan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aloqani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o’rnatish</w:t>
      </w:r>
      <w:proofErr w:type="spellEnd"/>
    </w:p>
    <w:p w14:paraId="3584109D" w14:textId="50602ECD" w:rsidR="00F6390D" w:rsidRPr="002732B7" w:rsidRDefault="00F6390D" w:rsidP="006858FA">
      <w:pPr>
        <w:pStyle w:val="ListParagraph"/>
        <w:numPr>
          <w:ilvl w:val="0"/>
          <w:numId w:val="3"/>
        </w:num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Arial" w:hAnsi="Arial" w:cs="Arial"/>
          <w:sz w:val="24"/>
          <w:szCs w:val="24"/>
          <w:lang w:val="en-US"/>
        </w:rPr>
      </w:pP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O</w:t>
      </w:r>
      <w:r w:rsidRPr="002732B7">
        <w:rPr>
          <w:rFonts w:ascii="Arial" w:hAnsi="Arial" w:cs="Arial"/>
          <w:sz w:val="24"/>
          <w:szCs w:val="24"/>
          <w:lang w:val="en-US"/>
        </w:rPr>
        <w:t>’quvchi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talabalar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tomonidan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o’quv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materialini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o’zlashtirish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darajasi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to’g’risida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xolisona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axborotga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ega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bo’lish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uchun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chora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tadbirlar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ko’rish</w:t>
      </w:r>
      <w:proofErr w:type="spellEnd"/>
    </w:p>
    <w:p w14:paraId="14F04039" w14:textId="10B2BF26" w:rsidR="00F6390D" w:rsidRPr="002732B7" w:rsidRDefault="00F6390D" w:rsidP="006858FA">
      <w:pPr>
        <w:pStyle w:val="ListParagraph"/>
        <w:numPr>
          <w:ilvl w:val="0"/>
          <w:numId w:val="3"/>
        </w:num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Arial" w:hAnsi="Arial" w:cs="Arial"/>
          <w:sz w:val="24"/>
          <w:szCs w:val="24"/>
          <w:lang w:val="en-US"/>
        </w:rPr>
      </w:pP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O’quvchilarning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bilim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va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ko’nikmalarini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baholab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ular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asosida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o’quv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rejasi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ishlab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chiqish</w:t>
      </w:r>
      <w:proofErr w:type="spellEnd"/>
    </w:p>
    <w:p w14:paraId="345BCFED" w14:textId="751DB169" w:rsidR="00F6390D" w:rsidRPr="002732B7" w:rsidRDefault="00023ADE" w:rsidP="006858FA">
      <w:pPr>
        <w:pStyle w:val="ListParagraph"/>
        <w:numPr>
          <w:ilvl w:val="0"/>
          <w:numId w:val="1"/>
        </w:num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Arial" w:hAnsi="Arial" w:cs="Arial"/>
          <w:sz w:val="24"/>
          <w:szCs w:val="24"/>
          <w:lang w:val="en-US"/>
        </w:rPr>
      </w:pPr>
      <w:r w:rsidRPr="002732B7">
        <w:rPr>
          <w:rFonts w:ascii="Arial" w:hAnsi="Arial" w:cs="Arial"/>
          <w:sz w:val="24"/>
          <w:szCs w:val="24"/>
          <w:lang w:val="en-US"/>
        </w:rPr>
        <w:t xml:space="preserve">…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pedagog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uchun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o’qishni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rag’batlantirish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ijobiy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o’quv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natijalarini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shakllantirish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shaxsga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ta’sir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etishning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asosiy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vositasi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bo’lib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hisoblanadi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>.</w:t>
      </w:r>
    </w:p>
    <w:p w14:paraId="0F2C103E" w14:textId="0DDC4629" w:rsidR="00023ADE" w:rsidRPr="002732B7" w:rsidRDefault="00023ADE" w:rsidP="006858FA">
      <w:pPr>
        <w:pStyle w:val="ListParagraph"/>
        <w:numPr>
          <w:ilvl w:val="0"/>
          <w:numId w:val="4"/>
        </w:num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Arial" w:hAnsi="Arial" w:cs="Arial"/>
          <w:sz w:val="24"/>
          <w:szCs w:val="24"/>
          <w:lang w:val="en-US"/>
        </w:rPr>
      </w:pPr>
      <w:r w:rsidRPr="002732B7">
        <w:rPr>
          <w:rFonts w:ascii="Arial" w:hAnsi="Arial" w:cs="Arial"/>
          <w:sz w:val="24"/>
          <w:szCs w:val="24"/>
          <w:lang w:val="en-US"/>
        </w:rPr>
        <w:t>Baho</w:t>
      </w:r>
    </w:p>
    <w:p w14:paraId="567C41F3" w14:textId="6D49BE16" w:rsidR="00023ADE" w:rsidRPr="002732B7" w:rsidRDefault="00023ADE" w:rsidP="006858FA">
      <w:pPr>
        <w:pStyle w:val="ListParagraph"/>
        <w:numPr>
          <w:ilvl w:val="0"/>
          <w:numId w:val="4"/>
        </w:num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Arial" w:hAnsi="Arial" w:cs="Arial"/>
          <w:sz w:val="24"/>
          <w:szCs w:val="24"/>
          <w:lang w:val="en-US"/>
        </w:rPr>
      </w:pP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Ko’rgazma</w:t>
      </w:r>
      <w:proofErr w:type="spellEnd"/>
      <w:r w:rsidR="00D87E66" w:rsidRPr="002732B7">
        <w:rPr>
          <w:rFonts w:ascii="Arial" w:hAnsi="Arial" w:cs="Arial"/>
          <w:sz w:val="24"/>
          <w:szCs w:val="24"/>
          <w:lang w:val="en-US"/>
        </w:rPr>
        <w:t>.</w:t>
      </w:r>
    </w:p>
    <w:p w14:paraId="29572514" w14:textId="410E4A1A" w:rsidR="00023ADE" w:rsidRPr="002732B7" w:rsidRDefault="00023ADE" w:rsidP="006858FA">
      <w:pPr>
        <w:pStyle w:val="ListParagraph"/>
        <w:numPr>
          <w:ilvl w:val="0"/>
          <w:numId w:val="4"/>
        </w:num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Arial" w:hAnsi="Arial" w:cs="Arial"/>
          <w:sz w:val="24"/>
          <w:szCs w:val="24"/>
          <w:lang w:val="en-US"/>
        </w:rPr>
      </w:pP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Ish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rejasi</w:t>
      </w:r>
      <w:proofErr w:type="spellEnd"/>
      <w:r w:rsidR="00D87E66" w:rsidRPr="002732B7">
        <w:rPr>
          <w:rFonts w:ascii="Arial" w:hAnsi="Arial" w:cs="Arial"/>
          <w:sz w:val="24"/>
          <w:szCs w:val="24"/>
          <w:lang w:val="en-US"/>
        </w:rPr>
        <w:t>.</w:t>
      </w:r>
    </w:p>
    <w:p w14:paraId="1C7147E7" w14:textId="5C3DA7E0" w:rsidR="00023ADE" w:rsidRPr="002732B7" w:rsidRDefault="00023ADE" w:rsidP="006858FA">
      <w:pPr>
        <w:pStyle w:val="ListParagraph"/>
        <w:numPr>
          <w:ilvl w:val="0"/>
          <w:numId w:val="4"/>
        </w:num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Arial" w:hAnsi="Arial" w:cs="Arial"/>
          <w:sz w:val="24"/>
          <w:szCs w:val="24"/>
          <w:lang w:val="en-US"/>
        </w:rPr>
      </w:pPr>
      <w:r w:rsidRPr="002732B7">
        <w:rPr>
          <w:rFonts w:ascii="Arial" w:hAnsi="Arial" w:cs="Arial"/>
          <w:sz w:val="24"/>
          <w:szCs w:val="24"/>
          <w:lang w:val="en-US"/>
        </w:rPr>
        <w:t>DTS</w:t>
      </w:r>
      <w:r w:rsidR="00D87E66" w:rsidRPr="002732B7">
        <w:rPr>
          <w:rFonts w:ascii="Arial" w:hAnsi="Arial" w:cs="Arial"/>
          <w:sz w:val="24"/>
          <w:szCs w:val="24"/>
          <w:lang w:val="en-US"/>
        </w:rPr>
        <w:t>.</w:t>
      </w:r>
    </w:p>
    <w:p w14:paraId="293F1554" w14:textId="7B77D5AF" w:rsidR="00023ADE" w:rsidRPr="002732B7" w:rsidRDefault="00C82773" w:rsidP="006858FA">
      <w:pPr>
        <w:pStyle w:val="ListParagraph"/>
        <w:numPr>
          <w:ilvl w:val="0"/>
          <w:numId w:val="1"/>
        </w:num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Arial" w:hAnsi="Arial" w:cs="Arial"/>
          <w:sz w:val="24"/>
          <w:szCs w:val="24"/>
          <w:lang w:val="en-US"/>
        </w:rPr>
      </w:pP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Baholash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faqatgina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o’zlashtirish</w:t>
      </w:r>
      <w:proofErr w:type="spellEnd"/>
      <w:r w:rsidR="0023176B"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="0023176B" w:rsidRPr="002732B7">
        <w:rPr>
          <w:rFonts w:ascii="Arial" w:hAnsi="Arial" w:cs="Arial"/>
          <w:sz w:val="24"/>
          <w:szCs w:val="24"/>
          <w:lang w:val="en-US"/>
        </w:rPr>
        <w:t>darajasini</w:t>
      </w:r>
      <w:proofErr w:type="spellEnd"/>
      <w:r w:rsidR="0023176B"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="0023176B" w:rsidRPr="002732B7">
        <w:rPr>
          <w:rFonts w:ascii="Arial" w:hAnsi="Arial" w:cs="Arial"/>
          <w:sz w:val="24"/>
          <w:szCs w:val="24"/>
          <w:lang w:val="en-US"/>
        </w:rPr>
        <w:t>aniqlash</w:t>
      </w:r>
      <w:proofErr w:type="spellEnd"/>
      <w:r w:rsidR="0023176B"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="0023176B" w:rsidRPr="002732B7">
        <w:rPr>
          <w:rFonts w:ascii="Arial" w:hAnsi="Arial" w:cs="Arial"/>
          <w:sz w:val="24"/>
          <w:szCs w:val="24"/>
          <w:lang w:val="en-US"/>
        </w:rPr>
        <w:t>emas</w:t>
      </w:r>
      <w:proofErr w:type="spellEnd"/>
      <w:r w:rsidR="0023176B" w:rsidRPr="002732B7"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r w:rsidR="0023176B" w:rsidRPr="002732B7">
        <w:rPr>
          <w:rFonts w:ascii="Arial" w:hAnsi="Arial" w:cs="Arial"/>
          <w:sz w:val="24"/>
          <w:szCs w:val="24"/>
          <w:lang w:val="en-US"/>
        </w:rPr>
        <w:t>balki</w:t>
      </w:r>
      <w:proofErr w:type="spellEnd"/>
      <w:r w:rsidR="0023176B"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="0023176B" w:rsidRPr="002732B7">
        <w:rPr>
          <w:rFonts w:ascii="Arial" w:hAnsi="Arial" w:cs="Arial"/>
          <w:sz w:val="24"/>
          <w:szCs w:val="24"/>
          <w:lang w:val="en-US"/>
        </w:rPr>
        <w:t>pedagog</w:t>
      </w:r>
      <w:proofErr w:type="spellEnd"/>
      <w:r w:rsidR="0023176B"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="0023176B" w:rsidRPr="002732B7">
        <w:rPr>
          <w:rFonts w:ascii="Arial" w:hAnsi="Arial" w:cs="Arial"/>
          <w:sz w:val="24"/>
          <w:szCs w:val="24"/>
          <w:lang w:val="en-US"/>
        </w:rPr>
        <w:t>uchun</w:t>
      </w:r>
      <w:proofErr w:type="spellEnd"/>
      <w:r w:rsidR="0023176B"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="0023176B" w:rsidRPr="002732B7">
        <w:rPr>
          <w:rFonts w:ascii="Arial" w:hAnsi="Arial" w:cs="Arial"/>
          <w:sz w:val="24"/>
          <w:szCs w:val="24"/>
          <w:lang w:val="en-US"/>
        </w:rPr>
        <w:t>o’qishni</w:t>
      </w:r>
      <w:proofErr w:type="spellEnd"/>
      <w:r w:rsidR="0023176B"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="0023176B" w:rsidRPr="002732B7">
        <w:rPr>
          <w:rFonts w:ascii="Arial" w:hAnsi="Arial" w:cs="Arial"/>
          <w:sz w:val="24"/>
          <w:szCs w:val="24"/>
          <w:lang w:val="en-US"/>
        </w:rPr>
        <w:t>rag’batlantirish</w:t>
      </w:r>
      <w:proofErr w:type="spellEnd"/>
      <w:r w:rsidR="0023176B" w:rsidRPr="002732B7">
        <w:rPr>
          <w:rFonts w:ascii="Arial" w:hAnsi="Arial" w:cs="Arial"/>
          <w:sz w:val="24"/>
          <w:szCs w:val="24"/>
          <w:lang w:val="en-US"/>
        </w:rPr>
        <w:t>,…</w:t>
      </w:r>
    </w:p>
    <w:p w14:paraId="3F4D8E57" w14:textId="6E0AA449" w:rsidR="0023176B" w:rsidRPr="002732B7" w:rsidRDefault="0023176B" w:rsidP="006858FA">
      <w:pPr>
        <w:pStyle w:val="ListParagraph"/>
        <w:numPr>
          <w:ilvl w:val="0"/>
          <w:numId w:val="5"/>
        </w:num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Arial" w:hAnsi="Arial" w:cs="Arial"/>
          <w:sz w:val="24"/>
          <w:szCs w:val="24"/>
          <w:lang w:val="en-US"/>
        </w:rPr>
      </w:pP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ijobiy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o’quv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motivlarini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shakllantirish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shaxsga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ta’sir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etishning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yagona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vositasi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bo’lib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hisoblanadii</w:t>
      </w:r>
      <w:proofErr w:type="spellEnd"/>
    </w:p>
    <w:p w14:paraId="2F524E14" w14:textId="294D713E" w:rsidR="0023176B" w:rsidRPr="002732B7" w:rsidRDefault="0023176B" w:rsidP="006858FA">
      <w:pPr>
        <w:pStyle w:val="ListParagraph"/>
        <w:numPr>
          <w:ilvl w:val="0"/>
          <w:numId w:val="5"/>
        </w:num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Arial" w:hAnsi="Arial" w:cs="Arial"/>
          <w:sz w:val="24"/>
          <w:szCs w:val="24"/>
          <w:lang w:val="en-US"/>
        </w:rPr>
      </w:pP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ijobiy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o’quv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motivlarini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shakllantirish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vositasi</w:t>
      </w:r>
      <w:proofErr w:type="spellEnd"/>
    </w:p>
    <w:p w14:paraId="1AFE2095" w14:textId="59A15062" w:rsidR="0023176B" w:rsidRPr="002732B7" w:rsidRDefault="0023176B" w:rsidP="006858FA">
      <w:pPr>
        <w:pStyle w:val="ListParagraph"/>
        <w:numPr>
          <w:ilvl w:val="0"/>
          <w:numId w:val="5"/>
        </w:num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Arial" w:hAnsi="Arial" w:cs="Arial"/>
          <w:sz w:val="24"/>
          <w:szCs w:val="24"/>
          <w:lang w:val="en-US"/>
        </w:rPr>
      </w:pP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shaxsga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ta’sir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etishning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yagona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vositasi</w:t>
      </w:r>
      <w:proofErr w:type="spellEnd"/>
    </w:p>
    <w:p w14:paraId="1C95AD00" w14:textId="06F4125D" w:rsidR="0023176B" w:rsidRPr="002732B7" w:rsidRDefault="0023176B" w:rsidP="006858FA">
      <w:pPr>
        <w:pStyle w:val="ListParagraph"/>
        <w:numPr>
          <w:ilvl w:val="0"/>
          <w:numId w:val="5"/>
        </w:num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Arial" w:hAnsi="Arial" w:cs="Arial"/>
          <w:sz w:val="24"/>
          <w:szCs w:val="24"/>
          <w:lang w:val="en-US"/>
        </w:rPr>
      </w:pP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kasbiy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ko’nikmalarni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rivojlantirish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va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yangi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metodlarni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o’zlashtirish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usuli</w:t>
      </w:r>
      <w:proofErr w:type="spellEnd"/>
    </w:p>
    <w:p w14:paraId="5C712F0F" w14:textId="0A3C5329" w:rsidR="0023176B" w:rsidRPr="002732B7" w:rsidRDefault="0017676B" w:rsidP="006858FA">
      <w:pPr>
        <w:pStyle w:val="ListParagraph"/>
        <w:numPr>
          <w:ilvl w:val="0"/>
          <w:numId w:val="1"/>
        </w:num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Arial" w:hAnsi="Arial" w:cs="Arial"/>
          <w:sz w:val="24"/>
          <w:szCs w:val="24"/>
          <w:lang w:val="en-US"/>
        </w:rPr>
      </w:pP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Nazoratning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asosiy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funksiyalari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qaysilar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>?</w:t>
      </w:r>
    </w:p>
    <w:p w14:paraId="474EF627" w14:textId="1EAB6B65" w:rsidR="0017676B" w:rsidRPr="002732B7" w:rsidRDefault="0017676B" w:rsidP="006858FA">
      <w:pPr>
        <w:pStyle w:val="ListParagraph"/>
        <w:numPr>
          <w:ilvl w:val="0"/>
          <w:numId w:val="6"/>
        </w:num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Arial" w:hAnsi="Arial" w:cs="Arial"/>
          <w:sz w:val="24"/>
          <w:szCs w:val="24"/>
          <w:lang w:val="en-US"/>
        </w:rPr>
      </w:pP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Tashhislovchi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funksiyasi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o’qituvchi-o’rgatuvchi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funksiyasi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tarbiyalovchi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funksiyasi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rivojlantiruvchi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funksiyasii</w:t>
      </w:r>
      <w:proofErr w:type="spellEnd"/>
    </w:p>
    <w:p w14:paraId="3143C5BA" w14:textId="24319EED" w:rsidR="0017676B" w:rsidRPr="002732B7" w:rsidRDefault="0017676B" w:rsidP="006858FA">
      <w:pPr>
        <w:pStyle w:val="ListParagraph"/>
        <w:numPr>
          <w:ilvl w:val="0"/>
          <w:numId w:val="6"/>
        </w:num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Arial" w:hAnsi="Arial" w:cs="Arial"/>
          <w:sz w:val="24"/>
          <w:szCs w:val="24"/>
          <w:lang w:val="en-US"/>
        </w:rPr>
      </w:pP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Tashhislovchi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funksiyasi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o’qituvchi-o’rgatuvchi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funksiyasi</w:t>
      </w:r>
      <w:proofErr w:type="spellEnd"/>
    </w:p>
    <w:p w14:paraId="1EAAB840" w14:textId="11ADDCA4" w:rsidR="0017676B" w:rsidRPr="002732B7" w:rsidRDefault="0017676B" w:rsidP="006858FA">
      <w:pPr>
        <w:pStyle w:val="ListParagraph"/>
        <w:numPr>
          <w:ilvl w:val="0"/>
          <w:numId w:val="6"/>
        </w:num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Arial" w:hAnsi="Arial" w:cs="Arial"/>
          <w:sz w:val="24"/>
          <w:szCs w:val="24"/>
          <w:lang w:val="en-US"/>
        </w:rPr>
      </w:pP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R</w:t>
      </w:r>
      <w:r w:rsidRPr="002732B7">
        <w:rPr>
          <w:rFonts w:ascii="Arial" w:hAnsi="Arial" w:cs="Arial"/>
          <w:sz w:val="24"/>
          <w:szCs w:val="24"/>
          <w:lang w:val="en-US"/>
        </w:rPr>
        <w:t>ivojlantiruvchi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funksiyasi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t</w:t>
      </w:r>
      <w:r w:rsidRPr="002732B7">
        <w:rPr>
          <w:rFonts w:ascii="Arial" w:hAnsi="Arial" w:cs="Arial"/>
          <w:sz w:val="24"/>
          <w:szCs w:val="24"/>
          <w:lang w:val="en-US"/>
        </w:rPr>
        <w:t>ashhislovchi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funksiyasi</w:t>
      </w:r>
      <w:proofErr w:type="spellEnd"/>
    </w:p>
    <w:p w14:paraId="55F6494E" w14:textId="6624275B" w:rsidR="0017676B" w:rsidRPr="002732B7" w:rsidRDefault="0017676B" w:rsidP="006858FA">
      <w:pPr>
        <w:pStyle w:val="ListParagraph"/>
        <w:numPr>
          <w:ilvl w:val="0"/>
          <w:numId w:val="6"/>
        </w:num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Arial" w:hAnsi="Arial" w:cs="Arial"/>
          <w:sz w:val="24"/>
          <w:szCs w:val="24"/>
          <w:lang w:val="en-US"/>
        </w:rPr>
      </w:pP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O</w:t>
      </w:r>
      <w:r w:rsidRPr="002732B7">
        <w:rPr>
          <w:rFonts w:ascii="Arial" w:hAnsi="Arial" w:cs="Arial"/>
          <w:sz w:val="24"/>
          <w:szCs w:val="24"/>
          <w:lang w:val="en-US"/>
        </w:rPr>
        <w:t>’qituvchi-o’rgatuvchi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funksiyasi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rivojlantiruvchi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funksiyasi</w:t>
      </w:r>
      <w:proofErr w:type="spellEnd"/>
    </w:p>
    <w:p w14:paraId="1406BCBB" w14:textId="4C3C4E55" w:rsidR="00866D78" w:rsidRPr="002732B7" w:rsidRDefault="00AC0715" w:rsidP="006858FA">
      <w:pPr>
        <w:pStyle w:val="ListParagraph"/>
        <w:numPr>
          <w:ilvl w:val="0"/>
          <w:numId w:val="1"/>
        </w:num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Arial" w:hAnsi="Arial" w:cs="Arial"/>
          <w:sz w:val="24"/>
          <w:szCs w:val="24"/>
          <w:lang w:val="en-US"/>
        </w:rPr>
      </w:pP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Talabalar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bilimini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nazorat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qilish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va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baholashning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asosiy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tamoyillari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>:</w:t>
      </w:r>
    </w:p>
    <w:p w14:paraId="4095E36D" w14:textId="4D8A3F87" w:rsidR="00AC0715" w:rsidRPr="002732B7" w:rsidRDefault="00AC0715" w:rsidP="006858FA">
      <w:pPr>
        <w:pStyle w:val="ListParagraph"/>
        <w:numPr>
          <w:ilvl w:val="0"/>
          <w:numId w:val="7"/>
        </w:num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Arial" w:hAnsi="Arial" w:cs="Arial"/>
          <w:sz w:val="24"/>
          <w:szCs w:val="24"/>
          <w:lang w:val="en-US"/>
        </w:rPr>
      </w:pP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Barcha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talabalarni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jalb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etish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dastur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materiallarini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to’la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qamrab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olish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talabalarga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oshkora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yondashish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talabalar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bilimini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adolatli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baholash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muntazam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tarzda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nazorat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va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baholashni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amalga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oshirishga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rioya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qilishh</w:t>
      </w:r>
      <w:proofErr w:type="spellEnd"/>
    </w:p>
    <w:p w14:paraId="4BB407EB" w14:textId="2661A39D" w:rsidR="00AC0715" w:rsidRPr="002732B7" w:rsidRDefault="006A7EB0" w:rsidP="006858FA">
      <w:pPr>
        <w:pStyle w:val="ListParagraph"/>
        <w:numPr>
          <w:ilvl w:val="0"/>
          <w:numId w:val="7"/>
        </w:num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Arial" w:hAnsi="Arial" w:cs="Arial"/>
          <w:sz w:val="24"/>
          <w:szCs w:val="24"/>
          <w:lang w:val="en-US"/>
        </w:rPr>
      </w:pPr>
      <w:r w:rsidRPr="002732B7">
        <w:rPr>
          <w:rFonts w:ascii="Arial" w:hAnsi="Arial" w:cs="Arial"/>
          <w:sz w:val="24"/>
          <w:szCs w:val="24"/>
          <w:lang w:val="en-US"/>
        </w:rPr>
        <w:t>D</w:t>
      </w:r>
      <w:r w:rsidRPr="002732B7">
        <w:rPr>
          <w:rFonts w:ascii="Arial" w:hAnsi="Arial" w:cs="Arial"/>
          <w:sz w:val="24"/>
          <w:szCs w:val="24"/>
          <w:lang w:val="en-US"/>
        </w:rPr>
        <w:t xml:space="preserve">astur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materiallarini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to’la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qamrab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olish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talabalarga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oshkora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yondashish</w:t>
      </w:r>
      <w:proofErr w:type="spellEnd"/>
    </w:p>
    <w:p w14:paraId="0ACE8E5D" w14:textId="39EE6672" w:rsidR="006A7EB0" w:rsidRPr="002732B7" w:rsidRDefault="006A7EB0" w:rsidP="006858FA">
      <w:pPr>
        <w:pStyle w:val="ListParagraph"/>
        <w:numPr>
          <w:ilvl w:val="0"/>
          <w:numId w:val="7"/>
        </w:num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Arial" w:hAnsi="Arial" w:cs="Arial"/>
          <w:sz w:val="24"/>
          <w:szCs w:val="24"/>
          <w:lang w:val="en-US"/>
        </w:rPr>
      </w:pP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T</w:t>
      </w:r>
      <w:r w:rsidRPr="002732B7">
        <w:rPr>
          <w:rFonts w:ascii="Arial" w:hAnsi="Arial" w:cs="Arial"/>
          <w:sz w:val="24"/>
          <w:szCs w:val="24"/>
          <w:lang w:val="en-US"/>
        </w:rPr>
        <w:t>alabalarga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oshkora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yondashish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b</w:t>
      </w:r>
      <w:r w:rsidRPr="002732B7">
        <w:rPr>
          <w:rFonts w:ascii="Arial" w:hAnsi="Arial" w:cs="Arial"/>
          <w:sz w:val="24"/>
          <w:szCs w:val="24"/>
          <w:lang w:val="en-US"/>
        </w:rPr>
        <w:t>archa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talabalarni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jalb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etish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talabalar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bilimini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adolatli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baholash</w:t>
      </w:r>
      <w:proofErr w:type="spellEnd"/>
    </w:p>
    <w:p w14:paraId="09DD069F" w14:textId="210A4CE0" w:rsidR="006A7EB0" w:rsidRPr="002732B7" w:rsidRDefault="002E34D2" w:rsidP="006858FA">
      <w:pPr>
        <w:pStyle w:val="ListParagraph"/>
        <w:numPr>
          <w:ilvl w:val="0"/>
          <w:numId w:val="7"/>
        </w:num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Arial" w:hAnsi="Arial" w:cs="Arial"/>
          <w:sz w:val="24"/>
          <w:szCs w:val="24"/>
          <w:lang w:val="en-US"/>
        </w:rPr>
      </w:pP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M</w:t>
      </w:r>
      <w:r w:rsidRPr="002732B7">
        <w:rPr>
          <w:rFonts w:ascii="Arial" w:hAnsi="Arial" w:cs="Arial"/>
          <w:sz w:val="24"/>
          <w:szCs w:val="24"/>
          <w:lang w:val="en-US"/>
        </w:rPr>
        <w:t>untazam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tarzda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nazorat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va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baholashni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amalga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oshirishga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rioya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qilish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tarbiyalash</w:t>
      </w:r>
      <w:proofErr w:type="spellEnd"/>
    </w:p>
    <w:p w14:paraId="233401D2" w14:textId="1F1E356B" w:rsidR="002E34D2" w:rsidRPr="002732B7" w:rsidRDefault="00994309" w:rsidP="006858FA">
      <w:pPr>
        <w:pStyle w:val="ListParagraph"/>
        <w:numPr>
          <w:ilvl w:val="0"/>
          <w:numId w:val="1"/>
        </w:num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Arial" w:hAnsi="Arial" w:cs="Arial"/>
          <w:sz w:val="24"/>
          <w:szCs w:val="24"/>
          <w:lang w:val="en-US"/>
        </w:rPr>
      </w:pPr>
      <w:r w:rsidRPr="002732B7">
        <w:rPr>
          <w:rFonts w:ascii="Arial" w:hAnsi="Arial" w:cs="Arial"/>
          <w:sz w:val="24"/>
          <w:szCs w:val="24"/>
          <w:lang w:val="en-US"/>
        </w:rPr>
        <w:lastRenderedPageBreak/>
        <w:t xml:space="preserve">Individual son,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miqdor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ko’rsatkichi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ma’nosini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anglatuvchi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so’z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>:</w:t>
      </w:r>
    </w:p>
    <w:p w14:paraId="64F413E6" w14:textId="285F0B4B" w:rsidR="00994309" w:rsidRPr="002732B7" w:rsidRDefault="00994309" w:rsidP="006858FA">
      <w:pPr>
        <w:pStyle w:val="ListParagraph"/>
        <w:numPr>
          <w:ilvl w:val="0"/>
          <w:numId w:val="8"/>
        </w:num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Arial" w:hAnsi="Arial" w:cs="Arial"/>
          <w:sz w:val="24"/>
          <w:szCs w:val="24"/>
          <w:lang w:val="en-US"/>
        </w:rPr>
      </w:pP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Reytingg</w:t>
      </w:r>
      <w:proofErr w:type="spellEnd"/>
    </w:p>
    <w:p w14:paraId="61411782" w14:textId="62C55A73" w:rsidR="00994309" w:rsidRPr="002732B7" w:rsidRDefault="00994309" w:rsidP="006858FA">
      <w:pPr>
        <w:pStyle w:val="ListParagraph"/>
        <w:numPr>
          <w:ilvl w:val="0"/>
          <w:numId w:val="8"/>
        </w:num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Arial" w:hAnsi="Arial" w:cs="Arial"/>
          <w:sz w:val="24"/>
          <w:szCs w:val="24"/>
          <w:lang w:val="en-US"/>
        </w:rPr>
      </w:pP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Malaka</w:t>
      </w:r>
      <w:proofErr w:type="spellEnd"/>
    </w:p>
    <w:p w14:paraId="482BD6FA" w14:textId="4F47E041" w:rsidR="00994309" w:rsidRPr="002732B7" w:rsidRDefault="00994309" w:rsidP="006858FA">
      <w:pPr>
        <w:pStyle w:val="ListParagraph"/>
        <w:numPr>
          <w:ilvl w:val="0"/>
          <w:numId w:val="8"/>
        </w:num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Arial" w:hAnsi="Arial" w:cs="Arial"/>
          <w:sz w:val="24"/>
          <w:szCs w:val="24"/>
          <w:lang w:val="en-US"/>
        </w:rPr>
      </w:pP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Mahorat</w:t>
      </w:r>
      <w:proofErr w:type="spellEnd"/>
    </w:p>
    <w:p w14:paraId="137301A5" w14:textId="50C1387E" w:rsidR="00994309" w:rsidRPr="002732B7" w:rsidRDefault="00994309" w:rsidP="006858FA">
      <w:pPr>
        <w:pStyle w:val="ListParagraph"/>
        <w:numPr>
          <w:ilvl w:val="0"/>
          <w:numId w:val="8"/>
        </w:num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Arial" w:hAnsi="Arial" w:cs="Arial"/>
          <w:sz w:val="24"/>
          <w:szCs w:val="24"/>
          <w:lang w:val="en-US"/>
        </w:rPr>
      </w:pP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Ko’nikma</w:t>
      </w:r>
      <w:proofErr w:type="spellEnd"/>
    </w:p>
    <w:p w14:paraId="1FA10933" w14:textId="76A2DF3F" w:rsidR="00994309" w:rsidRPr="002732B7" w:rsidRDefault="00771EB1" w:rsidP="006858FA">
      <w:pPr>
        <w:pStyle w:val="ListParagraph"/>
        <w:numPr>
          <w:ilvl w:val="0"/>
          <w:numId w:val="1"/>
        </w:num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Arial" w:hAnsi="Arial" w:cs="Arial"/>
          <w:sz w:val="24"/>
          <w:szCs w:val="24"/>
          <w:lang w:val="en-US"/>
        </w:rPr>
      </w:pP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O’qitish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saviyasi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o’zlashtirish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darajasini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aniqlash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uchun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qaysi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n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azorat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turlarini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o’tkazish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ko’zda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tutiladi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>?</w:t>
      </w:r>
    </w:p>
    <w:p w14:paraId="615B5A03" w14:textId="7536A5AC" w:rsidR="00771EB1" w:rsidRPr="002732B7" w:rsidRDefault="00771EB1" w:rsidP="006858FA">
      <w:pPr>
        <w:pStyle w:val="ListParagraph"/>
        <w:numPr>
          <w:ilvl w:val="0"/>
          <w:numId w:val="9"/>
        </w:num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Arial" w:hAnsi="Arial" w:cs="Arial"/>
          <w:sz w:val="24"/>
          <w:szCs w:val="24"/>
          <w:lang w:val="en-US"/>
        </w:rPr>
      </w:pP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Joriy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nazorat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oraliq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nazorat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yakuniy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nazoratt</w:t>
      </w:r>
      <w:proofErr w:type="spellEnd"/>
    </w:p>
    <w:p w14:paraId="283811AA" w14:textId="4C7EB451" w:rsidR="00771EB1" w:rsidRPr="002732B7" w:rsidRDefault="00771EB1" w:rsidP="006858FA">
      <w:pPr>
        <w:pStyle w:val="ListParagraph"/>
        <w:numPr>
          <w:ilvl w:val="0"/>
          <w:numId w:val="9"/>
        </w:num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Arial" w:hAnsi="Arial" w:cs="Arial"/>
          <w:sz w:val="24"/>
          <w:szCs w:val="24"/>
          <w:lang w:val="en-US"/>
        </w:rPr>
      </w:pP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Oraliq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va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yakuniy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nazorat</w:t>
      </w:r>
      <w:proofErr w:type="spellEnd"/>
    </w:p>
    <w:p w14:paraId="33D85294" w14:textId="0CB9E2E4" w:rsidR="00771EB1" w:rsidRPr="002732B7" w:rsidRDefault="00771EB1" w:rsidP="006858FA">
      <w:pPr>
        <w:pStyle w:val="ListParagraph"/>
        <w:numPr>
          <w:ilvl w:val="0"/>
          <w:numId w:val="9"/>
        </w:num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Arial" w:hAnsi="Arial" w:cs="Arial"/>
          <w:sz w:val="24"/>
          <w:szCs w:val="24"/>
          <w:lang w:val="en-US"/>
        </w:rPr>
      </w:pP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Yakuniy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joriy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nazorat</w:t>
      </w:r>
      <w:proofErr w:type="spellEnd"/>
    </w:p>
    <w:p w14:paraId="52420797" w14:textId="1D5304D2" w:rsidR="00771EB1" w:rsidRPr="002732B7" w:rsidRDefault="00771EB1" w:rsidP="006858FA">
      <w:pPr>
        <w:pStyle w:val="ListParagraph"/>
        <w:numPr>
          <w:ilvl w:val="0"/>
          <w:numId w:val="9"/>
        </w:num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Arial" w:hAnsi="Arial" w:cs="Arial"/>
          <w:sz w:val="24"/>
          <w:szCs w:val="24"/>
          <w:lang w:val="en-US"/>
        </w:rPr>
      </w:pP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Boshlang’ich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yakuniy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nazorat</w:t>
      </w:r>
      <w:proofErr w:type="spellEnd"/>
    </w:p>
    <w:p w14:paraId="437560F1" w14:textId="3178B2F8" w:rsidR="00A30492" w:rsidRPr="002732B7" w:rsidRDefault="00A30492" w:rsidP="006858FA">
      <w:pPr>
        <w:pStyle w:val="ListParagraph"/>
        <w:numPr>
          <w:ilvl w:val="0"/>
          <w:numId w:val="1"/>
        </w:num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Arial" w:hAnsi="Arial" w:cs="Arial"/>
          <w:sz w:val="24"/>
          <w:szCs w:val="24"/>
          <w:lang w:val="en-US"/>
        </w:rPr>
      </w:pP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Yakuniy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baho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turiga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ajratilgan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ballar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midqori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o’quv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rejasida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fanga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semester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ajratilgan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soatning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…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miqdorida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belgilanadi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>.</w:t>
      </w:r>
    </w:p>
    <w:p w14:paraId="7E769E45" w14:textId="18D2BF19" w:rsidR="00A30492" w:rsidRPr="002732B7" w:rsidRDefault="00A30492" w:rsidP="006858FA">
      <w:pPr>
        <w:pStyle w:val="ListParagraph"/>
        <w:numPr>
          <w:ilvl w:val="0"/>
          <w:numId w:val="10"/>
        </w:num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Arial" w:hAnsi="Arial" w:cs="Arial"/>
          <w:sz w:val="24"/>
          <w:szCs w:val="24"/>
          <w:lang w:val="en-US"/>
        </w:rPr>
      </w:pPr>
      <w:r w:rsidRPr="002732B7">
        <w:rPr>
          <w:rFonts w:ascii="Arial" w:hAnsi="Arial" w:cs="Arial"/>
          <w:sz w:val="24"/>
          <w:szCs w:val="24"/>
          <w:lang w:val="en-US"/>
        </w:rPr>
        <w:t xml:space="preserve">15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foizii</w:t>
      </w:r>
      <w:proofErr w:type="spellEnd"/>
    </w:p>
    <w:p w14:paraId="67F9E271" w14:textId="6C0C3696" w:rsidR="00A30492" w:rsidRPr="002732B7" w:rsidRDefault="00A30492" w:rsidP="006858FA">
      <w:pPr>
        <w:pStyle w:val="ListParagraph"/>
        <w:numPr>
          <w:ilvl w:val="0"/>
          <w:numId w:val="10"/>
        </w:num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Arial" w:hAnsi="Arial" w:cs="Arial"/>
          <w:sz w:val="24"/>
          <w:szCs w:val="24"/>
          <w:lang w:val="en-US"/>
        </w:rPr>
      </w:pPr>
      <w:r w:rsidRPr="002732B7">
        <w:rPr>
          <w:rFonts w:ascii="Arial" w:hAnsi="Arial" w:cs="Arial"/>
          <w:sz w:val="24"/>
          <w:szCs w:val="24"/>
          <w:lang w:val="en-US"/>
        </w:rPr>
        <w:t xml:space="preserve">20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foizi</w:t>
      </w:r>
      <w:proofErr w:type="spellEnd"/>
    </w:p>
    <w:p w14:paraId="2B97145A" w14:textId="5D45A5D0" w:rsidR="00A30492" w:rsidRPr="002732B7" w:rsidRDefault="00A30492" w:rsidP="006858FA">
      <w:pPr>
        <w:pStyle w:val="ListParagraph"/>
        <w:numPr>
          <w:ilvl w:val="0"/>
          <w:numId w:val="10"/>
        </w:num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Arial" w:hAnsi="Arial" w:cs="Arial"/>
          <w:sz w:val="24"/>
          <w:szCs w:val="24"/>
          <w:lang w:val="en-US"/>
        </w:rPr>
      </w:pPr>
      <w:r w:rsidRPr="002732B7">
        <w:rPr>
          <w:rFonts w:ascii="Arial" w:hAnsi="Arial" w:cs="Arial"/>
          <w:sz w:val="24"/>
          <w:szCs w:val="24"/>
          <w:lang w:val="en-US"/>
        </w:rPr>
        <w:t xml:space="preserve">10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foizi</w:t>
      </w:r>
      <w:proofErr w:type="spellEnd"/>
    </w:p>
    <w:p w14:paraId="53F703F6" w14:textId="7D165F04" w:rsidR="00A30492" w:rsidRPr="002732B7" w:rsidRDefault="00A30492" w:rsidP="006858FA">
      <w:pPr>
        <w:pStyle w:val="ListParagraph"/>
        <w:numPr>
          <w:ilvl w:val="0"/>
          <w:numId w:val="10"/>
        </w:num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Arial" w:hAnsi="Arial" w:cs="Arial"/>
          <w:sz w:val="24"/>
          <w:szCs w:val="24"/>
          <w:lang w:val="en-US"/>
        </w:rPr>
      </w:pPr>
      <w:r w:rsidRPr="002732B7">
        <w:rPr>
          <w:rFonts w:ascii="Arial" w:hAnsi="Arial" w:cs="Arial"/>
          <w:sz w:val="24"/>
          <w:szCs w:val="24"/>
          <w:lang w:val="en-US"/>
        </w:rPr>
        <w:t xml:space="preserve">18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foizi</w:t>
      </w:r>
      <w:proofErr w:type="spellEnd"/>
    </w:p>
    <w:p w14:paraId="5E480E45" w14:textId="629BFD56" w:rsidR="00A30492" w:rsidRPr="002732B7" w:rsidRDefault="00F90B2F" w:rsidP="006858FA">
      <w:pPr>
        <w:pStyle w:val="ListParagraph"/>
        <w:numPr>
          <w:ilvl w:val="0"/>
          <w:numId w:val="1"/>
        </w:num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Arial" w:hAnsi="Arial" w:cs="Arial"/>
          <w:sz w:val="24"/>
          <w:szCs w:val="24"/>
          <w:lang w:val="en-US"/>
        </w:rPr>
      </w:pP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Baholash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mezonida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qaysi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ballar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a’lo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va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yaxshi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baho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hisoblanadi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>?</w:t>
      </w:r>
    </w:p>
    <w:p w14:paraId="1552C03C" w14:textId="29D148F5" w:rsidR="00F90B2F" w:rsidRPr="002732B7" w:rsidRDefault="00F90B2F" w:rsidP="006858FA">
      <w:pPr>
        <w:pStyle w:val="ListParagraph"/>
        <w:numPr>
          <w:ilvl w:val="0"/>
          <w:numId w:val="11"/>
        </w:num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Arial" w:hAnsi="Arial" w:cs="Arial"/>
          <w:sz w:val="24"/>
          <w:szCs w:val="24"/>
          <w:lang w:val="en-US"/>
        </w:rPr>
      </w:pPr>
      <w:r w:rsidRPr="002732B7">
        <w:rPr>
          <w:rFonts w:ascii="Arial" w:hAnsi="Arial" w:cs="Arial"/>
          <w:sz w:val="24"/>
          <w:szCs w:val="24"/>
          <w:lang w:val="en-US"/>
        </w:rPr>
        <w:t xml:space="preserve">85-100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a’lo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, 71-85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yaxshii</w:t>
      </w:r>
      <w:proofErr w:type="spellEnd"/>
    </w:p>
    <w:p w14:paraId="5CE8A06A" w14:textId="03ED560C" w:rsidR="00F90B2F" w:rsidRPr="002732B7" w:rsidRDefault="00F90B2F" w:rsidP="006858FA">
      <w:pPr>
        <w:pStyle w:val="ListParagraph"/>
        <w:numPr>
          <w:ilvl w:val="0"/>
          <w:numId w:val="11"/>
        </w:num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Arial" w:hAnsi="Arial" w:cs="Arial"/>
          <w:sz w:val="24"/>
          <w:szCs w:val="24"/>
          <w:lang w:val="en-US"/>
        </w:rPr>
      </w:pPr>
      <w:r w:rsidRPr="002732B7">
        <w:rPr>
          <w:rFonts w:ascii="Arial" w:hAnsi="Arial" w:cs="Arial"/>
          <w:sz w:val="24"/>
          <w:szCs w:val="24"/>
          <w:lang w:val="en-US"/>
        </w:rPr>
        <w:t xml:space="preserve">85-100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yaxshi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, 71-85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a’lo</w:t>
      </w:r>
      <w:proofErr w:type="spellEnd"/>
    </w:p>
    <w:p w14:paraId="430AC939" w14:textId="792CD639" w:rsidR="00F90B2F" w:rsidRPr="002732B7" w:rsidRDefault="00F90B2F" w:rsidP="006858FA">
      <w:pPr>
        <w:pStyle w:val="ListParagraph"/>
        <w:numPr>
          <w:ilvl w:val="0"/>
          <w:numId w:val="11"/>
        </w:num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Arial" w:hAnsi="Arial" w:cs="Arial"/>
          <w:sz w:val="24"/>
          <w:szCs w:val="24"/>
          <w:lang w:val="en-US"/>
        </w:rPr>
      </w:pPr>
      <w:r w:rsidRPr="002732B7">
        <w:rPr>
          <w:rFonts w:ascii="Arial" w:hAnsi="Arial" w:cs="Arial"/>
          <w:sz w:val="24"/>
          <w:szCs w:val="24"/>
          <w:lang w:val="en-US"/>
        </w:rPr>
        <w:t xml:space="preserve">56-70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yaxshi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, 71-85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a’lo</w:t>
      </w:r>
      <w:proofErr w:type="spellEnd"/>
    </w:p>
    <w:p w14:paraId="5A2ACD82" w14:textId="12600BAC" w:rsidR="00F90B2F" w:rsidRPr="002732B7" w:rsidRDefault="00F90B2F" w:rsidP="006858FA">
      <w:pPr>
        <w:pStyle w:val="ListParagraph"/>
        <w:numPr>
          <w:ilvl w:val="0"/>
          <w:numId w:val="11"/>
        </w:num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Arial" w:hAnsi="Arial" w:cs="Arial"/>
          <w:sz w:val="24"/>
          <w:szCs w:val="24"/>
          <w:lang w:val="en-US"/>
        </w:rPr>
      </w:pPr>
      <w:r w:rsidRPr="002732B7">
        <w:rPr>
          <w:rFonts w:ascii="Arial" w:hAnsi="Arial" w:cs="Arial"/>
          <w:sz w:val="24"/>
          <w:szCs w:val="24"/>
          <w:lang w:val="en-US"/>
        </w:rPr>
        <w:t xml:space="preserve">56-70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qoniqarli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, 85-100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yaxshi</w:t>
      </w:r>
      <w:proofErr w:type="spellEnd"/>
    </w:p>
    <w:p w14:paraId="09AC8CF8" w14:textId="7C9BDD99" w:rsidR="00F90B2F" w:rsidRPr="002732B7" w:rsidRDefault="00661CCB" w:rsidP="006858FA">
      <w:pPr>
        <w:pStyle w:val="ListParagraph"/>
        <w:numPr>
          <w:ilvl w:val="0"/>
          <w:numId w:val="1"/>
        </w:num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Arial" w:hAnsi="Arial" w:cs="Arial"/>
          <w:sz w:val="24"/>
          <w:szCs w:val="24"/>
          <w:lang w:val="en-US"/>
        </w:rPr>
      </w:pP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Og’zaki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nazoratning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afzalliklariga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…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qo’shimcha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savollar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berish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kiradi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>.</w:t>
      </w:r>
    </w:p>
    <w:p w14:paraId="16C393A3" w14:textId="6AAD20A4" w:rsidR="00661CCB" w:rsidRPr="002732B7" w:rsidRDefault="00661CCB" w:rsidP="006858FA">
      <w:pPr>
        <w:pStyle w:val="ListParagraph"/>
        <w:numPr>
          <w:ilvl w:val="0"/>
          <w:numId w:val="12"/>
        </w:num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Arial" w:hAnsi="Arial" w:cs="Arial"/>
          <w:sz w:val="24"/>
          <w:szCs w:val="24"/>
          <w:lang w:val="en-US"/>
        </w:rPr>
      </w:pP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shaxsiy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munosabat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o’qituvchining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o’quvchi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talaba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bilan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jonli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muloqoti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uning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fiklarini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nuq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shaklida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ifodalashga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mashq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qildirishh</w:t>
      </w:r>
      <w:proofErr w:type="spellEnd"/>
    </w:p>
    <w:p w14:paraId="029136CA" w14:textId="54BD71D8" w:rsidR="00661CCB" w:rsidRPr="002732B7" w:rsidRDefault="00661CCB" w:rsidP="006858FA">
      <w:pPr>
        <w:pStyle w:val="ListParagraph"/>
        <w:numPr>
          <w:ilvl w:val="0"/>
          <w:numId w:val="12"/>
        </w:num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Arial" w:hAnsi="Arial" w:cs="Arial"/>
          <w:sz w:val="24"/>
          <w:szCs w:val="24"/>
          <w:lang w:val="en-US"/>
        </w:rPr>
      </w:pPr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o’qituvchining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o’quvchi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talaba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bilan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jonli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muloqoti</w:t>
      </w:r>
      <w:proofErr w:type="spellEnd"/>
    </w:p>
    <w:p w14:paraId="02C54443" w14:textId="68D3A90C" w:rsidR="00661CCB" w:rsidRPr="002732B7" w:rsidRDefault="00661CCB" w:rsidP="006858FA">
      <w:pPr>
        <w:pStyle w:val="ListParagraph"/>
        <w:numPr>
          <w:ilvl w:val="0"/>
          <w:numId w:val="12"/>
        </w:num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Arial" w:hAnsi="Arial" w:cs="Arial"/>
          <w:sz w:val="24"/>
          <w:szCs w:val="24"/>
          <w:lang w:val="en-US"/>
        </w:rPr>
      </w:pP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shaxsiy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munosabat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o’qituvchining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o’quvchi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talaba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bilan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jonli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muloqoti</w:t>
      </w:r>
      <w:proofErr w:type="spellEnd"/>
    </w:p>
    <w:p w14:paraId="7EA5781A" w14:textId="7A579C66" w:rsidR="00661CCB" w:rsidRPr="002732B7" w:rsidRDefault="00661CCB" w:rsidP="006858FA">
      <w:pPr>
        <w:pStyle w:val="ListParagraph"/>
        <w:numPr>
          <w:ilvl w:val="0"/>
          <w:numId w:val="12"/>
        </w:num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Arial" w:hAnsi="Arial" w:cs="Arial"/>
          <w:sz w:val="24"/>
          <w:szCs w:val="24"/>
          <w:lang w:val="en-US"/>
        </w:rPr>
      </w:pP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o’quvchining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fiklarini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nuq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shaklida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ifodalashga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mashq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qildirish</w:t>
      </w:r>
      <w:proofErr w:type="spellEnd"/>
    </w:p>
    <w:p w14:paraId="0E17F077" w14:textId="0690445D" w:rsidR="00661CCB" w:rsidRPr="002732B7" w:rsidRDefault="000B2AF3" w:rsidP="006858FA">
      <w:pPr>
        <w:pStyle w:val="ListParagraph"/>
        <w:numPr>
          <w:ilvl w:val="0"/>
          <w:numId w:val="1"/>
        </w:num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Arial" w:hAnsi="Arial" w:cs="Arial"/>
          <w:sz w:val="24"/>
          <w:szCs w:val="24"/>
          <w:lang w:val="en-US"/>
        </w:rPr>
      </w:pP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Testlar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talabalar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bilimini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nazorat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qilishning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…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usuli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hisoblanadi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>.</w:t>
      </w:r>
    </w:p>
    <w:p w14:paraId="4FDE9EE9" w14:textId="12024159" w:rsidR="000B2AF3" w:rsidRPr="006858FA" w:rsidRDefault="000B2AF3" w:rsidP="006858FA">
      <w:pPr>
        <w:pStyle w:val="ListParagraph"/>
        <w:numPr>
          <w:ilvl w:val="1"/>
          <w:numId w:val="15"/>
        </w:num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Arial" w:hAnsi="Arial" w:cs="Arial"/>
          <w:sz w:val="24"/>
          <w:szCs w:val="24"/>
          <w:lang w:val="en-US"/>
        </w:rPr>
      </w:pPr>
      <w:proofErr w:type="spellStart"/>
      <w:r w:rsidRPr="006858FA">
        <w:rPr>
          <w:rFonts w:ascii="Arial" w:hAnsi="Arial" w:cs="Arial"/>
          <w:sz w:val="24"/>
          <w:szCs w:val="24"/>
          <w:lang w:val="en-US"/>
        </w:rPr>
        <w:t>Obyektivv</w:t>
      </w:r>
      <w:proofErr w:type="spellEnd"/>
    </w:p>
    <w:p w14:paraId="257FBDCD" w14:textId="683C682F" w:rsidR="000B2AF3" w:rsidRPr="006858FA" w:rsidRDefault="000B2AF3" w:rsidP="006858FA">
      <w:pPr>
        <w:pStyle w:val="ListParagraph"/>
        <w:numPr>
          <w:ilvl w:val="1"/>
          <w:numId w:val="15"/>
        </w:num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Arial" w:hAnsi="Arial" w:cs="Arial"/>
          <w:sz w:val="24"/>
          <w:szCs w:val="24"/>
          <w:lang w:val="en-US"/>
        </w:rPr>
      </w:pPr>
      <w:proofErr w:type="spellStart"/>
      <w:r w:rsidRPr="006858FA">
        <w:rPr>
          <w:rFonts w:ascii="Arial" w:hAnsi="Arial" w:cs="Arial"/>
          <w:sz w:val="24"/>
          <w:szCs w:val="24"/>
          <w:lang w:val="en-US"/>
        </w:rPr>
        <w:t>Subyektiv</w:t>
      </w:r>
      <w:proofErr w:type="spellEnd"/>
    </w:p>
    <w:p w14:paraId="5DBDEBAC" w14:textId="486F9168" w:rsidR="000B2AF3" w:rsidRPr="006858FA" w:rsidRDefault="000B2AF3" w:rsidP="006858FA">
      <w:pPr>
        <w:pStyle w:val="ListParagraph"/>
        <w:numPr>
          <w:ilvl w:val="1"/>
          <w:numId w:val="15"/>
        </w:num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Arial" w:hAnsi="Arial" w:cs="Arial"/>
          <w:sz w:val="24"/>
          <w:szCs w:val="24"/>
          <w:lang w:val="en-US"/>
        </w:rPr>
      </w:pPr>
      <w:proofErr w:type="spellStart"/>
      <w:r w:rsidRPr="006858FA">
        <w:rPr>
          <w:rFonts w:ascii="Arial" w:hAnsi="Arial" w:cs="Arial"/>
          <w:sz w:val="24"/>
          <w:szCs w:val="24"/>
          <w:lang w:val="en-US"/>
        </w:rPr>
        <w:t>Tanqidiy</w:t>
      </w:r>
      <w:proofErr w:type="spellEnd"/>
    </w:p>
    <w:p w14:paraId="5CD3B17A" w14:textId="066E5B4F" w:rsidR="000B2AF3" w:rsidRPr="006858FA" w:rsidRDefault="000B2AF3" w:rsidP="006858FA">
      <w:pPr>
        <w:pStyle w:val="ListParagraph"/>
        <w:numPr>
          <w:ilvl w:val="1"/>
          <w:numId w:val="15"/>
        </w:num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Arial" w:hAnsi="Arial" w:cs="Arial"/>
          <w:sz w:val="24"/>
          <w:szCs w:val="24"/>
          <w:lang w:val="en-US"/>
        </w:rPr>
      </w:pPr>
      <w:proofErr w:type="spellStart"/>
      <w:r w:rsidRPr="006858FA">
        <w:rPr>
          <w:rFonts w:ascii="Arial" w:hAnsi="Arial" w:cs="Arial"/>
          <w:sz w:val="24"/>
          <w:szCs w:val="24"/>
          <w:lang w:val="en-US"/>
        </w:rPr>
        <w:t>Rivojlantiruvchi</w:t>
      </w:r>
      <w:proofErr w:type="spellEnd"/>
    </w:p>
    <w:p w14:paraId="351D4C34" w14:textId="10799953" w:rsidR="000B2AF3" w:rsidRPr="002732B7" w:rsidRDefault="00F5369E" w:rsidP="006858FA">
      <w:pPr>
        <w:pStyle w:val="ListParagraph"/>
        <w:numPr>
          <w:ilvl w:val="0"/>
          <w:numId w:val="1"/>
        </w:num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Arial" w:hAnsi="Arial" w:cs="Arial"/>
          <w:sz w:val="24"/>
          <w:szCs w:val="24"/>
          <w:lang w:val="en-US"/>
        </w:rPr>
      </w:pP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Talabalar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bilimini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baholashning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qaysi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usuli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talabalarga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keng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imkoniyatlar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beradi</w:t>
      </w:r>
      <w:proofErr w:type="spellEnd"/>
      <w:r w:rsidR="00EE4CCF" w:rsidRPr="002732B7">
        <w:rPr>
          <w:rFonts w:ascii="Arial" w:hAnsi="Arial" w:cs="Arial"/>
          <w:sz w:val="24"/>
          <w:szCs w:val="24"/>
          <w:lang w:val="en-US"/>
        </w:rPr>
        <w:t>?</w:t>
      </w:r>
    </w:p>
    <w:p w14:paraId="54A128A3" w14:textId="764ABE6E" w:rsidR="00F5369E" w:rsidRPr="002732B7" w:rsidRDefault="00EE4CCF" w:rsidP="006858FA">
      <w:pPr>
        <w:pStyle w:val="ListParagraph"/>
        <w:numPr>
          <w:ilvl w:val="1"/>
          <w:numId w:val="1"/>
        </w:num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Arial" w:hAnsi="Arial" w:cs="Arial"/>
          <w:sz w:val="24"/>
          <w:szCs w:val="24"/>
          <w:lang w:val="en-US"/>
        </w:rPr>
      </w:pP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Ijodiy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tpshiriq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berishh</w:t>
      </w:r>
      <w:proofErr w:type="spellEnd"/>
    </w:p>
    <w:p w14:paraId="215769BA" w14:textId="21B5E3C0" w:rsidR="00EE4CCF" w:rsidRPr="002732B7" w:rsidRDefault="00EE4CCF" w:rsidP="006858FA">
      <w:pPr>
        <w:pStyle w:val="ListParagraph"/>
        <w:numPr>
          <w:ilvl w:val="1"/>
          <w:numId w:val="1"/>
        </w:num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Arial" w:hAnsi="Arial" w:cs="Arial"/>
          <w:sz w:val="24"/>
          <w:szCs w:val="24"/>
          <w:lang w:val="en-US"/>
        </w:rPr>
      </w:pPr>
      <w:r w:rsidRPr="002732B7">
        <w:rPr>
          <w:rFonts w:ascii="Arial" w:hAnsi="Arial" w:cs="Arial"/>
          <w:sz w:val="24"/>
          <w:szCs w:val="24"/>
          <w:lang w:val="en-US"/>
        </w:rPr>
        <w:t>test</w:t>
      </w:r>
    </w:p>
    <w:p w14:paraId="5591F284" w14:textId="48F85E2E" w:rsidR="00EE4CCF" w:rsidRPr="002732B7" w:rsidRDefault="00EE4CCF" w:rsidP="006858FA">
      <w:pPr>
        <w:pStyle w:val="ListParagraph"/>
        <w:numPr>
          <w:ilvl w:val="1"/>
          <w:numId w:val="1"/>
        </w:num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Arial" w:hAnsi="Arial" w:cs="Arial"/>
          <w:sz w:val="24"/>
          <w:szCs w:val="24"/>
          <w:lang w:val="en-US"/>
        </w:rPr>
      </w:pP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yozma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ish</w:t>
      </w:r>
      <w:proofErr w:type="spellEnd"/>
    </w:p>
    <w:p w14:paraId="4B7C2EBA" w14:textId="5A8507A7" w:rsidR="00EE4CCF" w:rsidRPr="002732B7" w:rsidRDefault="00EE4CCF" w:rsidP="006858FA">
      <w:pPr>
        <w:pStyle w:val="ListParagraph"/>
        <w:numPr>
          <w:ilvl w:val="1"/>
          <w:numId w:val="1"/>
        </w:num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Arial" w:hAnsi="Arial" w:cs="Arial"/>
          <w:sz w:val="24"/>
          <w:szCs w:val="24"/>
          <w:lang w:val="en-US"/>
        </w:rPr>
      </w:pP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referat</w:t>
      </w:r>
      <w:proofErr w:type="spellEnd"/>
    </w:p>
    <w:p w14:paraId="2AC49CD8" w14:textId="4A240AAD" w:rsidR="00EE4CCF" w:rsidRPr="002732B7" w:rsidRDefault="00A72639" w:rsidP="006858FA">
      <w:pPr>
        <w:pStyle w:val="ListParagraph"/>
        <w:numPr>
          <w:ilvl w:val="0"/>
          <w:numId w:val="1"/>
        </w:num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Arial" w:hAnsi="Arial" w:cs="Arial"/>
          <w:sz w:val="24"/>
          <w:szCs w:val="24"/>
          <w:lang w:val="en-US"/>
        </w:rPr>
      </w:pP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Yozma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ishning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kamchiligi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nima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>?</w:t>
      </w:r>
    </w:p>
    <w:p w14:paraId="60A5288C" w14:textId="5AFAA73F" w:rsidR="00A72639" w:rsidRPr="002732B7" w:rsidRDefault="00A72639" w:rsidP="006858FA">
      <w:pPr>
        <w:pStyle w:val="ListParagraph"/>
        <w:numPr>
          <w:ilvl w:val="1"/>
          <w:numId w:val="1"/>
        </w:num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Arial" w:hAnsi="Arial" w:cs="Arial"/>
          <w:sz w:val="24"/>
          <w:szCs w:val="24"/>
          <w:lang w:val="en-US"/>
        </w:rPr>
      </w:pP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uni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o’qib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chiqish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uchun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ko’p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vaqt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talab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qilinadii</w:t>
      </w:r>
      <w:proofErr w:type="spellEnd"/>
    </w:p>
    <w:p w14:paraId="47E98EE7" w14:textId="77777777" w:rsidR="005F0BEA" w:rsidRDefault="00A72639" w:rsidP="006858FA">
      <w:pPr>
        <w:pStyle w:val="ListParagraph"/>
        <w:numPr>
          <w:ilvl w:val="1"/>
          <w:numId w:val="1"/>
        </w:num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Arial" w:hAnsi="Arial" w:cs="Arial"/>
          <w:sz w:val="24"/>
          <w:szCs w:val="24"/>
          <w:lang w:val="en-US"/>
        </w:rPr>
      </w:pPr>
      <w:proofErr w:type="spellStart"/>
      <w:r w:rsidRPr="005F0BEA">
        <w:rPr>
          <w:rFonts w:ascii="Arial" w:hAnsi="Arial" w:cs="Arial"/>
          <w:sz w:val="24"/>
          <w:szCs w:val="24"/>
          <w:lang w:val="en-US"/>
        </w:rPr>
        <w:t>uni</w:t>
      </w:r>
      <w:proofErr w:type="spellEnd"/>
      <w:r w:rsidRPr="005F0BEA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5F0BEA">
        <w:rPr>
          <w:rFonts w:ascii="Arial" w:hAnsi="Arial" w:cs="Arial"/>
          <w:sz w:val="24"/>
          <w:szCs w:val="24"/>
          <w:lang w:val="en-US"/>
        </w:rPr>
        <w:t>yozish</w:t>
      </w:r>
      <w:proofErr w:type="spellEnd"/>
      <w:r w:rsidRPr="005F0BEA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5F0BEA">
        <w:rPr>
          <w:rFonts w:ascii="Arial" w:hAnsi="Arial" w:cs="Arial"/>
          <w:sz w:val="24"/>
          <w:szCs w:val="24"/>
          <w:lang w:val="en-US"/>
        </w:rPr>
        <w:t>oson</w:t>
      </w:r>
      <w:proofErr w:type="spellEnd"/>
    </w:p>
    <w:p w14:paraId="26C73BDC" w14:textId="77B3CDC2" w:rsidR="00A72639" w:rsidRPr="005F0BEA" w:rsidRDefault="00A72639" w:rsidP="006858FA">
      <w:pPr>
        <w:pStyle w:val="ListParagraph"/>
        <w:numPr>
          <w:ilvl w:val="1"/>
          <w:numId w:val="1"/>
        </w:num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Arial" w:hAnsi="Arial" w:cs="Arial"/>
          <w:sz w:val="24"/>
          <w:szCs w:val="24"/>
          <w:lang w:val="en-US"/>
        </w:rPr>
      </w:pPr>
      <w:proofErr w:type="spellStart"/>
      <w:r w:rsidRPr="005F0BEA">
        <w:rPr>
          <w:rFonts w:ascii="Arial" w:hAnsi="Arial" w:cs="Arial"/>
          <w:sz w:val="24"/>
          <w:szCs w:val="24"/>
          <w:lang w:val="en-US"/>
        </w:rPr>
        <w:lastRenderedPageBreak/>
        <w:t>yozma</w:t>
      </w:r>
      <w:proofErr w:type="spellEnd"/>
      <w:r w:rsidRPr="005F0BEA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5F0BEA">
        <w:rPr>
          <w:rFonts w:ascii="Arial" w:hAnsi="Arial" w:cs="Arial"/>
          <w:sz w:val="24"/>
          <w:szCs w:val="24"/>
          <w:lang w:val="en-US"/>
        </w:rPr>
        <w:t>ishda</w:t>
      </w:r>
      <w:proofErr w:type="spellEnd"/>
      <w:r w:rsidRPr="005F0BEA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5F0BEA">
        <w:rPr>
          <w:rFonts w:ascii="Arial" w:hAnsi="Arial" w:cs="Arial"/>
          <w:sz w:val="24"/>
          <w:szCs w:val="24"/>
          <w:lang w:val="en-US"/>
        </w:rPr>
        <w:t>ma’lumot</w:t>
      </w:r>
      <w:proofErr w:type="spellEnd"/>
      <w:r w:rsidRPr="005F0BEA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5F0BEA">
        <w:rPr>
          <w:rFonts w:ascii="Arial" w:hAnsi="Arial" w:cs="Arial"/>
          <w:sz w:val="24"/>
          <w:szCs w:val="24"/>
          <w:lang w:val="en-US"/>
        </w:rPr>
        <w:t>kam</w:t>
      </w:r>
      <w:proofErr w:type="spellEnd"/>
    </w:p>
    <w:p w14:paraId="4D5CB074" w14:textId="5033AD21" w:rsidR="00A72639" w:rsidRPr="002732B7" w:rsidRDefault="00A72639" w:rsidP="006858FA">
      <w:pPr>
        <w:pStyle w:val="ListParagraph"/>
        <w:numPr>
          <w:ilvl w:val="1"/>
          <w:numId w:val="1"/>
        </w:num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Arial" w:hAnsi="Arial" w:cs="Arial"/>
          <w:sz w:val="24"/>
          <w:szCs w:val="24"/>
          <w:lang w:val="en-US"/>
        </w:rPr>
      </w:pP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testga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nisbatan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sodda</w:t>
      </w:r>
      <w:proofErr w:type="spellEnd"/>
    </w:p>
    <w:p w14:paraId="1D0A2BDF" w14:textId="10DD6062" w:rsidR="00A72639" w:rsidRPr="002732B7" w:rsidRDefault="00C91BDB" w:rsidP="006858FA">
      <w:pPr>
        <w:pStyle w:val="ListParagraph"/>
        <w:numPr>
          <w:ilvl w:val="0"/>
          <w:numId w:val="1"/>
        </w:num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Arial" w:hAnsi="Arial" w:cs="Arial"/>
          <w:sz w:val="24"/>
          <w:szCs w:val="24"/>
          <w:lang w:val="en-US"/>
        </w:rPr>
      </w:pP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Testning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kamchiliklaridan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biri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>…</w:t>
      </w:r>
    </w:p>
    <w:p w14:paraId="19729E3E" w14:textId="632783B1" w:rsidR="00C91BDB" w:rsidRPr="002732B7" w:rsidRDefault="00C91BDB" w:rsidP="006858FA">
      <w:pPr>
        <w:pStyle w:val="ListParagraph"/>
        <w:numPr>
          <w:ilvl w:val="1"/>
          <w:numId w:val="1"/>
        </w:num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Arial" w:hAnsi="Arial" w:cs="Arial"/>
          <w:sz w:val="24"/>
          <w:szCs w:val="24"/>
          <w:lang w:val="en-US"/>
        </w:rPr>
      </w:pP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tavakkal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qilib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javobni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topish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mumkinn</w:t>
      </w:r>
      <w:proofErr w:type="spellEnd"/>
    </w:p>
    <w:p w14:paraId="13D25C66" w14:textId="642D0278" w:rsidR="00C91BDB" w:rsidRPr="002732B7" w:rsidRDefault="00C91BDB" w:rsidP="006858FA">
      <w:pPr>
        <w:pStyle w:val="ListParagraph"/>
        <w:numPr>
          <w:ilvl w:val="1"/>
          <w:numId w:val="1"/>
        </w:num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Arial" w:hAnsi="Arial" w:cs="Arial"/>
          <w:sz w:val="24"/>
          <w:szCs w:val="24"/>
          <w:lang w:val="en-US"/>
        </w:rPr>
      </w:pP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ijodiy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fikrlash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kerak</w:t>
      </w:r>
      <w:proofErr w:type="spellEnd"/>
    </w:p>
    <w:p w14:paraId="3D7DF0B5" w14:textId="7325736A" w:rsidR="00C91BDB" w:rsidRPr="002732B7" w:rsidRDefault="00C91BDB" w:rsidP="006858FA">
      <w:pPr>
        <w:pStyle w:val="ListParagraph"/>
        <w:numPr>
          <w:ilvl w:val="1"/>
          <w:numId w:val="1"/>
        </w:num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Arial" w:hAnsi="Arial" w:cs="Arial"/>
          <w:sz w:val="24"/>
          <w:szCs w:val="24"/>
          <w:lang w:val="en-US"/>
        </w:rPr>
      </w:pP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har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safar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yangi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="000E5591" w:rsidRPr="002732B7">
        <w:rPr>
          <w:rFonts w:ascii="Arial" w:hAnsi="Arial" w:cs="Arial"/>
          <w:sz w:val="24"/>
          <w:szCs w:val="24"/>
          <w:lang w:val="en-US"/>
        </w:rPr>
        <w:t>nusxa</w:t>
      </w:r>
      <w:proofErr w:type="spellEnd"/>
    </w:p>
    <w:p w14:paraId="21AE7071" w14:textId="712EB8B5" w:rsidR="00A72639" w:rsidRPr="006858FA" w:rsidRDefault="00C91BDB" w:rsidP="006858FA">
      <w:pPr>
        <w:pStyle w:val="ListParagraph"/>
        <w:numPr>
          <w:ilvl w:val="1"/>
          <w:numId w:val="1"/>
        </w:num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Arial" w:hAnsi="Arial" w:cs="Arial"/>
          <w:sz w:val="24"/>
          <w:szCs w:val="24"/>
          <w:lang w:val="en-US"/>
        </w:rPr>
      </w:pP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tekshirish</w:t>
      </w:r>
      <w:proofErr w:type="spellEnd"/>
      <w:r w:rsidRPr="002732B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732B7">
        <w:rPr>
          <w:rFonts w:ascii="Arial" w:hAnsi="Arial" w:cs="Arial"/>
          <w:sz w:val="24"/>
          <w:szCs w:val="24"/>
          <w:lang w:val="en-US"/>
        </w:rPr>
        <w:t>qiyin</w:t>
      </w:r>
      <w:proofErr w:type="spellEnd"/>
    </w:p>
    <w:sectPr w:rsidR="00A72639" w:rsidRPr="006858F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8A067E"/>
    <w:multiLevelType w:val="hybridMultilevel"/>
    <w:tmpl w:val="6BBC6EDC"/>
    <w:lvl w:ilvl="0" w:tplc="AEB6FD92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FB1357B"/>
    <w:multiLevelType w:val="hybridMultilevel"/>
    <w:tmpl w:val="CB7285D0"/>
    <w:lvl w:ilvl="0" w:tplc="F4EA44F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947BCF"/>
    <w:multiLevelType w:val="hybridMultilevel"/>
    <w:tmpl w:val="06D0BBB6"/>
    <w:lvl w:ilvl="0" w:tplc="F4EA44FE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F4EA44FE">
      <w:start w:val="1"/>
      <w:numFmt w:val="upperLetter"/>
      <w:lvlText w:val="%2)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0B268B8"/>
    <w:multiLevelType w:val="hybridMultilevel"/>
    <w:tmpl w:val="838E6434"/>
    <w:lvl w:ilvl="0" w:tplc="592C73A8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46C4E9A"/>
    <w:multiLevelType w:val="hybridMultilevel"/>
    <w:tmpl w:val="58F04E9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78962E">
      <w:start w:val="1"/>
      <w:numFmt w:val="upperLetter"/>
      <w:lvlText w:val="%2)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7853808"/>
    <w:multiLevelType w:val="hybridMultilevel"/>
    <w:tmpl w:val="FE0EF012"/>
    <w:lvl w:ilvl="0" w:tplc="D8C23F4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3EDC39D0"/>
    <w:multiLevelType w:val="hybridMultilevel"/>
    <w:tmpl w:val="6352B396"/>
    <w:lvl w:ilvl="0" w:tplc="E4309172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4D770F69"/>
    <w:multiLevelType w:val="hybridMultilevel"/>
    <w:tmpl w:val="9DC40132"/>
    <w:lvl w:ilvl="0" w:tplc="AEACA59A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4D864857"/>
    <w:multiLevelType w:val="hybridMultilevel"/>
    <w:tmpl w:val="0712B18E"/>
    <w:lvl w:ilvl="0" w:tplc="16A28468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5B0C1492"/>
    <w:multiLevelType w:val="hybridMultilevel"/>
    <w:tmpl w:val="B27CBDBE"/>
    <w:lvl w:ilvl="0" w:tplc="F4EA44FE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1681CC4"/>
    <w:multiLevelType w:val="hybridMultilevel"/>
    <w:tmpl w:val="9678EE8A"/>
    <w:lvl w:ilvl="0" w:tplc="B7B4218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68374E96"/>
    <w:multiLevelType w:val="hybridMultilevel"/>
    <w:tmpl w:val="4FA276FE"/>
    <w:lvl w:ilvl="0" w:tplc="1AF2318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6CB647DB"/>
    <w:multiLevelType w:val="hybridMultilevel"/>
    <w:tmpl w:val="A7EEC8B2"/>
    <w:lvl w:ilvl="0" w:tplc="F4EA44F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70774692"/>
    <w:multiLevelType w:val="hybridMultilevel"/>
    <w:tmpl w:val="9710EEAC"/>
    <w:lvl w:ilvl="0" w:tplc="F1303D2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76B24AFD"/>
    <w:multiLevelType w:val="hybridMultilevel"/>
    <w:tmpl w:val="C5F6EB92"/>
    <w:lvl w:ilvl="0" w:tplc="7C9837F2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4"/>
  </w:num>
  <w:num w:numId="2">
    <w:abstractNumId w:val="10"/>
  </w:num>
  <w:num w:numId="3">
    <w:abstractNumId w:val="14"/>
  </w:num>
  <w:num w:numId="4">
    <w:abstractNumId w:val="6"/>
  </w:num>
  <w:num w:numId="5">
    <w:abstractNumId w:val="3"/>
  </w:num>
  <w:num w:numId="6">
    <w:abstractNumId w:val="7"/>
  </w:num>
  <w:num w:numId="7">
    <w:abstractNumId w:val="8"/>
  </w:num>
  <w:num w:numId="8">
    <w:abstractNumId w:val="13"/>
  </w:num>
  <w:num w:numId="9">
    <w:abstractNumId w:val="0"/>
  </w:num>
  <w:num w:numId="10">
    <w:abstractNumId w:val="11"/>
  </w:num>
  <w:num w:numId="11">
    <w:abstractNumId w:val="5"/>
  </w:num>
  <w:num w:numId="12">
    <w:abstractNumId w:val="12"/>
  </w:num>
  <w:num w:numId="13">
    <w:abstractNumId w:val="1"/>
  </w:num>
  <w:num w:numId="14">
    <w:abstractNumId w:val="9"/>
  </w:num>
  <w:num w:numId="1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261A"/>
    <w:rsid w:val="00023ADE"/>
    <w:rsid w:val="000B2AF3"/>
    <w:rsid w:val="000E5591"/>
    <w:rsid w:val="0017676B"/>
    <w:rsid w:val="0023176B"/>
    <w:rsid w:val="00244678"/>
    <w:rsid w:val="0025261A"/>
    <w:rsid w:val="002732B7"/>
    <w:rsid w:val="002E34D2"/>
    <w:rsid w:val="003E089D"/>
    <w:rsid w:val="003E514B"/>
    <w:rsid w:val="005F0BEA"/>
    <w:rsid w:val="00661CCB"/>
    <w:rsid w:val="006858FA"/>
    <w:rsid w:val="006A7EB0"/>
    <w:rsid w:val="00771EB1"/>
    <w:rsid w:val="00866D78"/>
    <w:rsid w:val="00873ADE"/>
    <w:rsid w:val="00994309"/>
    <w:rsid w:val="00A30492"/>
    <w:rsid w:val="00A72639"/>
    <w:rsid w:val="00AC0715"/>
    <w:rsid w:val="00C82773"/>
    <w:rsid w:val="00C91BDB"/>
    <w:rsid w:val="00D65DDC"/>
    <w:rsid w:val="00D87E66"/>
    <w:rsid w:val="00D97912"/>
    <w:rsid w:val="00EE4CCF"/>
    <w:rsid w:val="00F5369E"/>
    <w:rsid w:val="00F6390D"/>
    <w:rsid w:val="00F90B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BB55A5"/>
  <w15:chartTrackingRefBased/>
  <w15:docId w15:val="{52D40AE1-2F2B-406F-AB0F-92DC43701D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9791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3</Pages>
  <Words>572</Words>
  <Characters>3267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39</cp:revision>
  <dcterms:created xsi:type="dcterms:W3CDTF">2025-11-25T08:14:00Z</dcterms:created>
  <dcterms:modified xsi:type="dcterms:W3CDTF">2025-11-25T09:12:00Z</dcterms:modified>
</cp:coreProperties>
</file>