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center"/>
      </w:pPr>
      <w:r>
        <w:rPr>
          <w:rFonts w:ascii="Times New Roman" w:cs="Times New Roman" w:eastAsia="Times New Roman" w:hAnsi="Times New Roman"/>
          <w:b/>
          <w:bCs/>
          <w:sz w:val="24"/>
          <w:szCs w:val="24"/>
        </w:rPr>
        <w:t xml:space="preserve">Sistema Web para el Control Integral de Minimarket (Monesy)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center"/>
      </w:pPr>
      <w:r>
        <w:rPr>
          <w:rFonts w:ascii="Times New Roman" w:cs="Times New Roman" w:eastAsia="Times New Roman" w:hAnsi="Times New Roman"/>
          <w:b w:val="false"/>
          <w:bCs w:val="false"/>
          <w:sz w:val="24"/>
          <w:szCs w:val="24"/>
        </w:rPr>
        <w:t xml:space="preserve">Oliver Hermo Mamani Mancilla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center"/>
      </w:pPr>
      <w:r>
        <w:rPr>
          <w:rFonts w:ascii="Times New Roman" w:cs="Times New Roman" w:eastAsia="Times New Roman" w:hAnsi="Times New Roman"/>
          <w:b w:val="false"/>
          <w:bCs w:val="false"/>
          <w:sz w:val="24"/>
          <w:szCs w:val="24"/>
        </w:rPr>
        <w:t xml:space="preserve">Perfil de Proyecto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center"/>
      </w:pPr>
      <w:r>
        <w:rPr>
          <w:rFonts w:ascii="Times New Roman" w:cs="Times New Roman" w:eastAsia="Times New Roman" w:hAnsi="Times New Roman"/>
          <w:b w:val="false"/>
          <w:bCs w:val="false"/>
          <w:sz w:val="24"/>
          <w:szCs w:val="24"/>
        </w:rPr>
        <w:t xml:space="preserve">Santa Cruz de la Sierra, Bolivia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center"/>
      </w:pPr>
      <w:r>
        <w:rPr>
          <w:rFonts w:ascii="Times New Roman" w:cs="Times New Roman" w:eastAsia="Times New Roman" w:hAnsi="Times New Roman"/>
          <w:b w:val="false"/>
          <w:bCs w:val="false"/>
          <w:sz w:val="24"/>
          <w:szCs w:val="24"/>
        </w:rPr>
        <w:t xml:space="preserve">2025</w:t>
      </w:r>
    </w:p>
    <w:p>
      <w:pPr>
        <w:sectPr>
          <w:headerReference w:type="default" r:id="rId7"/>
          <w:pgSz w:w="12240" w:h="15840" w:orient="portrait"/>
          <w:pgMar w:top="1440" w:right="1440" w:bottom="1440" w:left="1440" w:header="708" w:footer="708" w:gutter="0"/>
          <w:pgNumType/>
          <w:docGrid w:linePitch="360"/>
        </w:sectPr>
      </w:pPr>
    </w:p>
    <w:p>
      <w:pPr>
        <w:spacing w:after="0" w:before="0" w:line="480" w:lineRule="auto"/>
        <w:ind w:firstLine="0"/>
        <w:jc w:val="center"/>
      </w:pPr>
      <w:r>
        <w:rPr>
          <w:rFonts w:ascii="Times New Roman" w:cs="Times New Roman" w:eastAsia="Times New Roman" w:hAnsi="Times New Roman"/>
          <w:b/>
          <w:bCs/>
          <w:sz w:val="24"/>
          <w:szCs w:val="24"/>
        </w:rPr>
        <w:t xml:space="preserve">CAPÍTULO I. PLANTEAMIENTO DEL PROBLEMA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left"/>
      </w:pPr>
      <w:r>
        <w:rPr>
          <w:rFonts w:ascii="Times New Roman" w:cs="Times New Roman" w:eastAsia="Times New Roman" w:hAnsi="Times New Roman"/>
          <w:b/>
          <w:bCs/>
          <w:sz w:val="24"/>
          <w:szCs w:val="24"/>
        </w:rPr>
        <w:t xml:space="preserve">1.1 Diagnóstico y Justificación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left"/>
      </w:pPr>
      <w:r>
        <w:rPr>
          <w:rFonts w:ascii="Times New Roman" w:cs="Times New Roman" w:eastAsia="Times New Roman" w:hAnsi="Times New Roman"/>
          <w:b/>
          <w:bCs/>
          <w:i/>
          <w:iCs/>
          <w:sz w:val="24"/>
          <w:szCs w:val="24"/>
        </w:rPr>
        <w:t xml:space="preserve">1.1.1 Diagnóstico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presente proyecto surge a partir de las necesidades identificadas en un minimarket ubicado en la ciudad de Santa Cruz de la Sierra, Bolivia, cuyo funcionamiento depende actualmente de registros manuales y herramientas dispersas para gestionar sus operaciones diarias. El establecimiento realiza el control de ventas, compras, inventario y proveedores mediante cuadernos, planillas en papel o archivos de Excel desconectados entre sí, lo que provoca una serie de problemas que afectan directamente su eficiencia operativa y su capacidad de crecimiento.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Entre las principales dificultades detectadas se encuentran los errores frecuentes en el conteo y control de stock, que derivan en faltantes o excedentes de mercadería no identificados a tiempo. Asimismo, el personal encargado no cuenta con un mecanismo ágil para consultar el historial de movimientos, lo que dificulta la toma de decisiones sobre compras, precios y devoluciones. Los procesos de atención al cliente se ven afectados por la lentitud que implica buscar información en registros físicos, generando demoras innecesarias.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Adicionalmente, el negocio carece de un control formal de caja que permita conocer con exactitud el flujo de dinero diario, las ganancias reales y los gastos asociados a cada operación. La ausencia de trazabilidad en las operaciones impide identificar responsabilidades cuando se producen descuadres o pérdidas. Tampoco existe un mecanismo que permita gestionar las devoluciones de productos de manera ordenada, ni un registro de los proveedores que facilite la comparación de precios o el seguimiento de pedidos pendientes.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Ante esta situación, se evidencia la necesidad urgente de implementar una solución tecnológica que centralice y automatice la gestión integral del minimarket, garantizando el acceso a información confiable, actualizada y disponible en tiempo real para el administrador y el personal autorizado.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left"/>
      </w:pPr>
      <w:r>
        <w:rPr>
          <w:rFonts w:ascii="Times New Roman" w:cs="Times New Roman" w:eastAsia="Times New Roman" w:hAnsi="Times New Roman"/>
          <w:b/>
          <w:bCs/>
          <w:i/>
          <w:iCs/>
          <w:sz w:val="24"/>
          <w:szCs w:val="24"/>
        </w:rPr>
        <w:t xml:space="preserve">1.1.2 Justificación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Justificación Técnica. </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proyecto es necesario para sustituir el control manual por un sistema web seguro, ordenado y de fácil acceso desde cualquier navegador. Monesy se desarrollará con una arquitectura moderna que separa el backend, el frontend y la base de datos, lo que permitirá al minimarket registrar sus ventas, compras, inventario, clientes, proveedores, caja y devoluciones de forma centralizada. Además, el sistema contará con autenticación de usuarios y una interfaz responsiva que facilita su uso desde distintos dispositivos.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Justificación Económica. </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control manual de las ventas y del inventario del minimarket puede generar pérdidas por errores en los registros y falta de stock. Con Monesy, la información quedará registrada de manera exacta y actualizada en tiempo real, lo que le permitirá al administrador conocer las ganancias reales del negocio, controlar mejor la mercadería y tomar decisiones más acertadas sobre reposición, precios y compras. Esto contribuye a reducir desperdicios de dinero y a mejorar la rentabilidad del establecimiento.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Justificación Metodológica. </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proyecto se desarrollará de forma ordenada por etapas, comenzando con el análisis de las necesidades del minimarket, seguido del diseño de la base de datos y la estructura del sistema, luego la implementación de los módulos principales y, finalmente, las pruebas de funcionamiento. Esta forma de trabajo permite avanzar de manera controlada, detectar errores a tiempo y asegurar que cada parte del sistema responda a un objetivo concreto. Además, al dividir el desarrollo en módulos, se facilita la organización del trabajo y la validación de funciones como el registro de ventas, el control de inventario, la gestión de clientes, proveedores y caja.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left"/>
      </w:pPr>
      <w:r>
        <w:rPr>
          <w:rFonts w:ascii="Times New Roman" w:cs="Times New Roman" w:eastAsia="Times New Roman" w:hAnsi="Times New Roman"/>
          <w:b/>
          <w:bCs/>
          <w:sz w:val="24"/>
          <w:szCs w:val="24"/>
        </w:rPr>
        <w:t xml:space="preserve">1.2 Planteamiento y Formulación del Problema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left"/>
      </w:pPr>
      <w:r>
        <w:rPr>
          <w:rFonts w:ascii="Times New Roman" w:cs="Times New Roman" w:eastAsia="Times New Roman" w:hAnsi="Times New Roman"/>
          <w:b/>
          <w:bCs/>
          <w:i/>
          <w:iCs/>
          <w:sz w:val="24"/>
          <w:szCs w:val="24"/>
        </w:rPr>
        <w:t xml:space="preserve">1.2.1 Planteamiento del Problema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360"/>
        <w:jc w:val="both"/>
      </w:pPr>
      <w:r>
        <w:rPr>
          <w:rFonts w:ascii="Times New Roman" w:cs="Times New Roman" w:eastAsia="Times New Roman" w:hAnsi="Times New Roman"/>
          <w:sz w:val="24"/>
          <w:szCs w:val="24"/>
        </w:rPr>
        <w:t xml:space="preserve">• Control deficiente de productos, ventas y compras en el minimarket.</w:t>
      </w:r>
    </w:p>
    <w:p>
      <w:pPr>
        <w:spacing w:after="0" w:before="0" w:line="480" w:lineRule="auto"/>
        <w:ind w:left="720" w:hanging="360"/>
        <w:jc w:val="both"/>
      </w:pPr>
      <w:r>
        <w:rPr>
          <w:rFonts w:ascii="Times New Roman" w:cs="Times New Roman" w:eastAsia="Times New Roman" w:hAnsi="Times New Roman"/>
          <w:sz w:val="24"/>
          <w:szCs w:val="24"/>
        </w:rPr>
        <w:t xml:space="preserve">• Uso de Excel, cuadernos o registros manuales para gestionar las operaciones del negocio.</w:t>
      </w:r>
    </w:p>
    <w:p>
      <w:pPr>
        <w:spacing w:after="0" w:before="0" w:line="480" w:lineRule="auto"/>
        <w:ind w:left="720" w:hanging="360"/>
        <w:jc w:val="both"/>
      </w:pPr>
      <w:r>
        <w:rPr>
          <w:rFonts w:ascii="Times New Roman" w:cs="Times New Roman" w:eastAsia="Times New Roman" w:hAnsi="Times New Roman"/>
          <w:sz w:val="24"/>
          <w:szCs w:val="24"/>
        </w:rPr>
        <w:t xml:space="preserve">• Información dispersa o desordenada que dificulta la consulta histórica.</w:t>
      </w:r>
    </w:p>
    <w:p>
      <w:pPr>
        <w:spacing w:after="0" w:before="0" w:line="480" w:lineRule="auto"/>
        <w:ind w:left="720" w:hanging="360"/>
        <w:jc w:val="both"/>
      </w:pPr>
      <w:r>
        <w:rPr>
          <w:rFonts w:ascii="Times New Roman" w:cs="Times New Roman" w:eastAsia="Times New Roman" w:hAnsi="Times New Roman"/>
          <w:sz w:val="24"/>
          <w:szCs w:val="24"/>
        </w:rPr>
        <w:t xml:space="preserve">• Errores frecuentes en el stock y en los cálculos de caja.</w:t>
      </w:r>
    </w:p>
    <w:p>
      <w:pPr>
        <w:spacing w:after="0" w:before="0" w:line="480" w:lineRule="auto"/>
        <w:ind w:left="720" w:hanging="360"/>
        <w:jc w:val="both"/>
      </w:pPr>
      <w:r>
        <w:rPr>
          <w:rFonts w:ascii="Times New Roman" w:cs="Times New Roman" w:eastAsia="Times New Roman" w:hAnsi="Times New Roman"/>
          <w:sz w:val="24"/>
          <w:szCs w:val="24"/>
        </w:rPr>
        <w:t xml:space="preserve">• Dificultad para generar reportes y tomar decisiones oportunas.</w:t>
      </w:r>
    </w:p>
    <w:p>
      <w:pPr>
        <w:spacing w:after="0" w:before="0" w:line="480" w:lineRule="auto"/>
        <w:ind w:left="720" w:hanging="360"/>
        <w:jc w:val="both"/>
      </w:pPr>
      <w:r>
        <w:rPr>
          <w:rFonts w:ascii="Times New Roman" w:cs="Times New Roman" w:eastAsia="Times New Roman" w:hAnsi="Times New Roman"/>
          <w:sz w:val="24"/>
          <w:szCs w:val="24"/>
        </w:rPr>
        <w:t xml:space="preserve">• Falta de seguimiento de usuarios, caja y movimientos dentro del establecimiento.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left"/>
      </w:pPr>
      <w:r>
        <w:rPr>
          <w:rFonts w:ascii="Times New Roman" w:cs="Times New Roman" w:eastAsia="Times New Roman" w:hAnsi="Times New Roman"/>
          <w:b/>
          <w:bCs/>
          <w:i/>
          <w:iCs/>
          <w:sz w:val="24"/>
          <w:szCs w:val="24"/>
        </w:rPr>
        <w:t xml:space="preserve">1.2.2 Formulación del Problema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¿De qué manera se puede mejorar el control de ventas, compras e inventario del minimarket mediante tecnologías actuales y registros confiables?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left"/>
      </w:pPr>
      <w:r>
        <w:rPr>
          <w:rFonts w:ascii="Times New Roman" w:cs="Times New Roman" w:eastAsia="Times New Roman" w:hAnsi="Times New Roman"/>
          <w:b/>
          <w:bCs/>
          <w:sz w:val="24"/>
          <w:szCs w:val="24"/>
        </w:rPr>
        <w:t xml:space="preserve">1.3 Objetivos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left"/>
      </w:pPr>
      <w:r>
        <w:rPr>
          <w:rFonts w:ascii="Times New Roman" w:cs="Times New Roman" w:eastAsia="Times New Roman" w:hAnsi="Times New Roman"/>
          <w:b/>
          <w:bCs/>
          <w:i/>
          <w:iCs/>
          <w:sz w:val="24"/>
          <w:szCs w:val="24"/>
        </w:rPr>
        <w:t xml:space="preserve">1.3.1 Objetivo General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Desarrollar un sistema web denominado Monesy para la gestión integral del minimarket, utilizando tecnologías modernas que permitan controlar ventas, compras, inventario, proveedores y usuarios del establecimiento.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left"/>
      </w:pPr>
      <w:r>
        <w:rPr>
          <w:rFonts w:ascii="Times New Roman" w:cs="Times New Roman" w:eastAsia="Times New Roman" w:hAnsi="Times New Roman"/>
          <w:b/>
          <w:bCs/>
          <w:i/>
          <w:iCs/>
          <w:sz w:val="24"/>
          <w:szCs w:val="24"/>
        </w:rPr>
        <w:t xml:space="preserve">1.3.2 Objetivos Específicos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360"/>
        <w:jc w:val="both"/>
      </w:pPr>
      <w:r>
        <w:rPr>
          <w:rFonts w:ascii="Times New Roman" w:cs="Times New Roman" w:eastAsia="Times New Roman" w:hAnsi="Times New Roman"/>
          <w:sz w:val="24"/>
          <w:szCs w:val="24"/>
        </w:rPr>
        <w:t xml:space="preserve">• Analizar los procesos actuales de venta, compra, inventario, caja y administración del minimarket.</w:t>
      </w:r>
    </w:p>
    <w:p>
      <w:pPr>
        <w:spacing w:after="0" w:before="0" w:line="480" w:lineRule="auto"/>
        <w:ind w:left="720" w:hanging="360"/>
        <w:jc w:val="both"/>
      </w:pPr>
      <w:r>
        <w:rPr>
          <w:rFonts w:ascii="Times New Roman" w:cs="Times New Roman" w:eastAsia="Times New Roman" w:hAnsi="Times New Roman"/>
          <w:sz w:val="24"/>
          <w:szCs w:val="24"/>
        </w:rPr>
        <w:t xml:space="preserve">• Diseñar la arquitectura del sistema y la estructura de la base de datos para organizar la información del establecimiento.</w:t>
      </w:r>
    </w:p>
    <w:p>
      <w:pPr>
        <w:spacing w:after="0" w:before="0" w:line="480" w:lineRule="auto"/>
        <w:ind w:left="720" w:hanging="360"/>
        <w:jc w:val="both"/>
      </w:pPr>
      <w:r>
        <w:rPr>
          <w:rFonts w:ascii="Times New Roman" w:cs="Times New Roman" w:eastAsia="Times New Roman" w:hAnsi="Times New Roman"/>
          <w:sz w:val="24"/>
          <w:szCs w:val="24"/>
        </w:rPr>
        <w:t xml:space="preserve">• Desarrollar un sistema de autenticación y control de acceso para los usuarios del negocio.</w:t>
      </w:r>
    </w:p>
    <w:p>
      <w:pPr>
        <w:spacing w:after="0" w:before="0" w:line="480" w:lineRule="auto"/>
        <w:ind w:left="720" w:hanging="360"/>
        <w:jc w:val="both"/>
      </w:pPr>
      <w:r>
        <w:rPr>
          <w:rFonts w:ascii="Times New Roman" w:cs="Times New Roman" w:eastAsia="Times New Roman" w:hAnsi="Times New Roman"/>
          <w:sz w:val="24"/>
          <w:szCs w:val="24"/>
        </w:rPr>
        <w:t xml:space="preserve">• Implementar los módulos de gestión de productos, clientes, proveedores, compras, ventas y stock del minimarket.</w:t>
      </w:r>
    </w:p>
    <w:p>
      <w:pPr>
        <w:spacing w:after="0" w:before="0" w:line="480" w:lineRule="auto"/>
        <w:ind w:left="720" w:hanging="360"/>
        <w:jc w:val="both"/>
      </w:pPr>
      <w:r>
        <w:rPr>
          <w:rFonts w:ascii="Times New Roman" w:cs="Times New Roman" w:eastAsia="Times New Roman" w:hAnsi="Times New Roman"/>
          <w:sz w:val="24"/>
          <w:szCs w:val="24"/>
        </w:rPr>
        <w:t xml:space="preserve">• Registrar y controlar las operaciones del negocio de forma automática y ordenada.</w:t>
      </w:r>
    </w:p>
    <w:p>
      <w:pPr>
        <w:spacing w:after="0" w:before="0" w:line="480" w:lineRule="auto"/>
        <w:ind w:left="720" w:hanging="360"/>
        <w:jc w:val="both"/>
      </w:pPr>
      <w:r>
        <w:rPr>
          <w:rFonts w:ascii="Times New Roman" w:cs="Times New Roman" w:eastAsia="Times New Roman" w:hAnsi="Times New Roman"/>
          <w:sz w:val="24"/>
          <w:szCs w:val="24"/>
        </w:rPr>
        <w:t xml:space="preserve">• Generar reportes que permitan apoyar la toma de decisiones del administrador del establecimiento.</w:t>
      </w:r>
    </w:p>
    <w:p>
      <w:pPr>
        <w:spacing w:after="0" w:before="0" w:line="480" w:lineRule="auto"/>
        <w:ind w:left="720" w:hanging="360"/>
        <w:jc w:val="both"/>
      </w:pPr>
      <w:r>
        <w:rPr>
          <w:rFonts w:ascii="Times New Roman" w:cs="Times New Roman" w:eastAsia="Times New Roman" w:hAnsi="Times New Roman"/>
          <w:sz w:val="24"/>
          <w:szCs w:val="24"/>
        </w:rPr>
        <w:t xml:space="preserve">• Realizar pruebas funcionales para verificar el correcto funcionamiento del sistema.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left"/>
      </w:pPr>
      <w:r>
        <w:rPr>
          <w:rFonts w:ascii="Times New Roman" w:cs="Times New Roman" w:eastAsia="Times New Roman" w:hAnsi="Times New Roman"/>
          <w:b/>
          <w:bCs/>
          <w:sz w:val="24"/>
          <w:szCs w:val="24"/>
        </w:rPr>
        <w:t xml:space="preserve">1.4 Enfoque Metodológico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left"/>
      </w:pPr>
      <w:r>
        <w:rPr>
          <w:rFonts w:ascii="Times New Roman" w:cs="Times New Roman" w:eastAsia="Times New Roman" w:hAnsi="Times New Roman"/>
          <w:b/>
          <w:bCs/>
          <w:i/>
          <w:iCs/>
          <w:sz w:val="24"/>
          <w:szCs w:val="24"/>
        </w:rPr>
        <w:t xml:space="preserve">Análisis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Recopilación de información mediante observación directa de los procesos del minimarket y entrevistas con el administrador y el personal responsable del negocio.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left"/>
      </w:pPr>
      <w:r>
        <w:rPr>
          <w:rFonts w:ascii="Times New Roman" w:cs="Times New Roman" w:eastAsia="Times New Roman" w:hAnsi="Times New Roman"/>
          <w:b/>
          <w:bCs/>
          <w:i/>
          <w:iCs/>
          <w:sz w:val="24"/>
          <w:szCs w:val="24"/>
        </w:rPr>
        <w:t xml:space="preserve">Diseño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Modelado de la base de datos, arquitectura cliente-servidor y diseño de las interfaces de usuario adaptadas a las necesidades operativas del minimarket.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left"/>
      </w:pPr>
      <w:r>
        <w:rPr>
          <w:rFonts w:ascii="Times New Roman" w:cs="Times New Roman" w:eastAsia="Times New Roman" w:hAnsi="Times New Roman"/>
          <w:b/>
          <w:bCs/>
          <w:i/>
          <w:iCs/>
          <w:sz w:val="24"/>
          <w:szCs w:val="24"/>
        </w:rPr>
        <w:t xml:space="preserve">Desarrollo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backend se desarrollará en Python con Django y Django REST Framework, utilizando autenticación basada en JWT mediante SimpleJWT, PostgreSQL como sistema gestor de base de datos, y psycopg junto con el ORM de Django para el acceso y manejo de datos. El frontend se implementará con React, Vite y TypeScript, empleando React Router, TanStack Query, Axios, Tailwind CSS, shadcn/ui y lucide-react. Para el control de versiones se usará Git y GitHub.</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left"/>
      </w:pPr>
      <w:r>
        <w:rPr>
          <w:rFonts w:ascii="Times New Roman" w:cs="Times New Roman" w:eastAsia="Times New Roman" w:hAnsi="Times New Roman"/>
          <w:b/>
          <w:bCs/>
          <w:i/>
          <w:iCs/>
          <w:sz w:val="24"/>
          <w:szCs w:val="24"/>
        </w:rPr>
        <w:t xml:space="preserve">Implementación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Despliegue del sistema en un entorno local del minimarket, preparado para su posterior implementación en servidor.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left"/>
      </w:pPr>
      <w:r>
        <w:rPr>
          <w:rFonts w:ascii="Times New Roman" w:cs="Times New Roman" w:eastAsia="Times New Roman" w:hAnsi="Times New Roman"/>
          <w:b/>
          <w:bCs/>
          <w:i/>
          <w:iCs/>
          <w:sz w:val="24"/>
          <w:szCs w:val="24"/>
        </w:rPr>
        <w:t xml:space="preserve">Pruebas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Uso de pytest y Django TestCase para validar las funcionalidades críticas del sistema en el contexto operativo del minimarket.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left"/>
      </w:pPr>
      <w:r>
        <w:rPr>
          <w:rFonts w:ascii="Times New Roman" w:cs="Times New Roman" w:eastAsia="Times New Roman" w:hAnsi="Times New Roman"/>
          <w:b/>
          <w:bCs/>
          <w:sz w:val="24"/>
          <w:szCs w:val="24"/>
        </w:rPr>
        <w:t xml:space="preserve">Requerimientos Funcionales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360"/>
        <w:jc w:val="both"/>
      </w:pPr>
      <w:r>
        <w:rPr>
          <w:rFonts w:ascii="Times New Roman" w:cs="Times New Roman" w:eastAsia="Times New Roman" w:hAnsi="Times New Roman"/>
          <w:sz w:val="24"/>
          <w:szCs w:val="24"/>
        </w:rPr>
        <w:t xml:space="preserve">1. Registrar productos del minimarket.</w:t>
      </w:r>
    </w:p>
    <w:p>
      <w:pPr>
        <w:spacing w:after="0" w:before="0" w:line="480" w:lineRule="auto"/>
        <w:ind w:left="720" w:hanging="360"/>
        <w:jc w:val="both"/>
      </w:pPr>
      <w:r>
        <w:rPr>
          <w:rFonts w:ascii="Times New Roman" w:cs="Times New Roman" w:eastAsia="Times New Roman" w:hAnsi="Times New Roman"/>
          <w:sz w:val="24"/>
          <w:szCs w:val="24"/>
        </w:rPr>
        <w:t xml:space="preserve">2. Registrar categorías de productos.</w:t>
      </w:r>
    </w:p>
    <w:p>
      <w:pPr>
        <w:spacing w:after="0" w:before="0" w:line="480" w:lineRule="auto"/>
        <w:ind w:left="720" w:hanging="360"/>
        <w:jc w:val="both"/>
      </w:pPr>
      <w:r>
        <w:rPr>
          <w:rFonts w:ascii="Times New Roman" w:cs="Times New Roman" w:eastAsia="Times New Roman" w:hAnsi="Times New Roman"/>
          <w:sz w:val="24"/>
          <w:szCs w:val="24"/>
        </w:rPr>
        <w:t xml:space="preserve">3. Gestionar proveedores del establecimiento.</w:t>
      </w:r>
    </w:p>
    <w:p>
      <w:pPr>
        <w:spacing w:after="0" w:before="0" w:line="480" w:lineRule="auto"/>
        <w:ind w:left="720" w:hanging="360"/>
        <w:jc w:val="both"/>
      </w:pPr>
      <w:r>
        <w:rPr>
          <w:rFonts w:ascii="Times New Roman" w:cs="Times New Roman" w:eastAsia="Times New Roman" w:hAnsi="Times New Roman"/>
          <w:sz w:val="24"/>
          <w:szCs w:val="24"/>
        </w:rPr>
        <w:t xml:space="preserve">4. Registrar compras de mercadería.</w:t>
      </w:r>
    </w:p>
    <w:p>
      <w:pPr>
        <w:spacing w:after="0" w:before="0" w:line="480" w:lineRule="auto"/>
        <w:ind w:left="720" w:hanging="360"/>
        <w:jc w:val="both"/>
      </w:pPr>
      <w:r>
        <w:rPr>
          <w:rFonts w:ascii="Times New Roman" w:cs="Times New Roman" w:eastAsia="Times New Roman" w:hAnsi="Times New Roman"/>
          <w:sz w:val="24"/>
          <w:szCs w:val="24"/>
        </w:rPr>
        <w:t xml:space="preserve">5. Registrar ventas realizadas en el minimarket.</w:t>
      </w:r>
    </w:p>
    <w:p>
      <w:pPr>
        <w:spacing w:after="0" w:before="0" w:line="480" w:lineRule="auto"/>
        <w:ind w:left="720" w:hanging="360"/>
        <w:jc w:val="both"/>
      </w:pPr>
      <w:r>
        <w:rPr>
          <w:rFonts w:ascii="Times New Roman" w:cs="Times New Roman" w:eastAsia="Times New Roman" w:hAnsi="Times New Roman"/>
          <w:sz w:val="24"/>
          <w:szCs w:val="24"/>
        </w:rPr>
        <w:t xml:space="preserve">6. Actualizar el stock automáticamente tras cada operación.</w:t>
      </w:r>
    </w:p>
    <w:p>
      <w:pPr>
        <w:spacing w:after="0" w:before="0" w:line="480" w:lineRule="auto"/>
        <w:ind w:left="720" w:hanging="360"/>
        <w:jc w:val="both"/>
      </w:pPr>
      <w:r>
        <w:rPr>
          <w:rFonts w:ascii="Times New Roman" w:cs="Times New Roman" w:eastAsia="Times New Roman" w:hAnsi="Times New Roman"/>
          <w:sz w:val="24"/>
          <w:szCs w:val="24"/>
        </w:rPr>
        <w:t xml:space="preserve">7. Gestionar clientes del minimarket.</w:t>
      </w:r>
    </w:p>
    <w:p>
      <w:pPr>
        <w:spacing w:after="0" w:before="0" w:line="480" w:lineRule="auto"/>
        <w:ind w:left="720" w:hanging="360"/>
        <w:jc w:val="both"/>
      </w:pPr>
      <w:r>
        <w:rPr>
          <w:rFonts w:ascii="Times New Roman" w:cs="Times New Roman" w:eastAsia="Times New Roman" w:hAnsi="Times New Roman"/>
          <w:sz w:val="24"/>
          <w:szCs w:val="24"/>
        </w:rPr>
        <w:t xml:space="preserve">8. Administrar usuarios y roles del sistema.</w:t>
      </w:r>
    </w:p>
    <w:p>
      <w:pPr>
        <w:spacing w:after="0" w:before="0" w:line="480" w:lineRule="auto"/>
        <w:ind w:left="720" w:hanging="360"/>
        <w:jc w:val="both"/>
      </w:pPr>
      <w:r>
        <w:rPr>
          <w:rFonts w:ascii="Times New Roman" w:cs="Times New Roman" w:eastAsia="Times New Roman" w:hAnsi="Times New Roman"/>
          <w:sz w:val="24"/>
          <w:szCs w:val="24"/>
        </w:rPr>
        <w:t xml:space="preserve">9. Consultar el historial de movimientos del negocio.</w:t>
      </w:r>
    </w:p>
    <w:p>
      <w:pPr>
        <w:spacing w:after="0" w:before="0" w:line="480" w:lineRule="auto"/>
        <w:ind w:left="720" w:hanging="360"/>
        <w:jc w:val="both"/>
      </w:pPr>
      <w:r>
        <w:rPr>
          <w:rFonts w:ascii="Times New Roman" w:cs="Times New Roman" w:eastAsia="Times New Roman" w:hAnsi="Times New Roman"/>
          <w:sz w:val="24"/>
          <w:szCs w:val="24"/>
        </w:rPr>
        <w:t xml:space="preserve">10. Generar reportes de ventas, compras e inventario del minimarket.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left"/>
      </w:pPr>
      <w:r>
        <w:rPr>
          <w:rFonts w:ascii="Times New Roman" w:cs="Times New Roman" w:eastAsia="Times New Roman" w:hAnsi="Times New Roman"/>
          <w:b/>
          <w:bCs/>
          <w:sz w:val="24"/>
          <w:szCs w:val="24"/>
        </w:rPr>
        <w:t xml:space="preserve">Requerimientos No Funcionales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360"/>
        <w:jc w:val="both"/>
      </w:pPr>
      <w:r>
        <w:rPr>
          <w:rFonts w:ascii="Times New Roman" w:cs="Times New Roman" w:eastAsia="Times New Roman" w:hAnsi="Times New Roman"/>
          <w:sz w:val="24"/>
          <w:szCs w:val="24"/>
        </w:rPr>
        <w:t xml:space="preserve">1. Seguridad mediante autenticación JWT.</w:t>
      </w:r>
    </w:p>
    <w:p>
      <w:pPr>
        <w:spacing w:after="0" w:before="0" w:line="480" w:lineRule="auto"/>
        <w:ind w:left="720" w:hanging="360"/>
        <w:jc w:val="both"/>
      </w:pPr>
      <w:r>
        <w:rPr>
          <w:rFonts w:ascii="Times New Roman" w:cs="Times New Roman" w:eastAsia="Times New Roman" w:hAnsi="Times New Roman"/>
          <w:sz w:val="24"/>
          <w:szCs w:val="24"/>
        </w:rPr>
        <w:t xml:space="preserve">2. Contraseñas almacenadas de forma segura.</w:t>
      </w:r>
    </w:p>
    <w:p>
      <w:pPr>
        <w:spacing w:after="0" w:before="0" w:line="480" w:lineRule="auto"/>
        <w:ind w:left="720" w:hanging="360"/>
        <w:jc w:val="both"/>
      </w:pPr>
      <w:r>
        <w:rPr>
          <w:rFonts w:ascii="Times New Roman" w:cs="Times New Roman" w:eastAsia="Times New Roman" w:hAnsi="Times New Roman"/>
          <w:sz w:val="24"/>
          <w:szCs w:val="24"/>
        </w:rPr>
        <w:t xml:space="preserve">3. Interfaz intuitiva y fácil de usar para el personal del minimarket.</w:t>
      </w:r>
    </w:p>
    <w:p>
      <w:pPr>
        <w:spacing w:after="0" w:before="0" w:line="480" w:lineRule="auto"/>
        <w:ind w:left="720" w:hanging="360"/>
        <w:jc w:val="both"/>
      </w:pPr>
      <w:r>
        <w:rPr>
          <w:rFonts w:ascii="Times New Roman" w:cs="Times New Roman" w:eastAsia="Times New Roman" w:hAnsi="Times New Roman"/>
          <w:sz w:val="24"/>
          <w:szCs w:val="24"/>
        </w:rPr>
        <w:t xml:space="preserve">4. Diseño responsivo para distintos dispositivos.</w:t>
      </w:r>
    </w:p>
    <w:p>
      <w:pPr>
        <w:spacing w:after="0" w:before="0" w:line="480" w:lineRule="auto"/>
        <w:ind w:left="720" w:hanging="360"/>
        <w:jc w:val="both"/>
      </w:pPr>
      <w:r>
        <w:rPr>
          <w:rFonts w:ascii="Times New Roman" w:cs="Times New Roman" w:eastAsia="Times New Roman" w:hAnsi="Times New Roman"/>
          <w:sz w:val="24"/>
          <w:szCs w:val="24"/>
        </w:rPr>
        <w:t xml:space="preserve">5. Tiempo de respuesta rápido en consultas.</w:t>
      </w:r>
    </w:p>
    <w:p>
      <w:pPr>
        <w:spacing w:after="0" w:before="0" w:line="480" w:lineRule="auto"/>
        <w:ind w:left="720" w:hanging="360"/>
        <w:jc w:val="both"/>
      </w:pPr>
      <w:r>
        <w:rPr>
          <w:rFonts w:ascii="Times New Roman" w:cs="Times New Roman" w:eastAsia="Times New Roman" w:hAnsi="Times New Roman"/>
          <w:sz w:val="24"/>
          <w:szCs w:val="24"/>
        </w:rPr>
        <w:t xml:space="preserve">6. Integridad y consistencia de los datos del establecimiento.</w:t>
      </w:r>
    </w:p>
    <w:p>
      <w:pPr>
        <w:spacing w:after="0" w:before="0" w:line="480" w:lineRule="auto"/>
        <w:ind w:left="720" w:hanging="360"/>
        <w:jc w:val="both"/>
      </w:pPr>
      <w:r>
        <w:rPr>
          <w:rFonts w:ascii="Times New Roman" w:cs="Times New Roman" w:eastAsia="Times New Roman" w:hAnsi="Times New Roman"/>
          <w:sz w:val="24"/>
          <w:szCs w:val="24"/>
        </w:rPr>
        <w:t xml:space="preserve">7. Escalabilidad para futuras funcionalidades del negocio.</w:t>
      </w:r>
    </w:p>
    <w:p>
      <w:pPr>
        <w:spacing w:after="0" w:before="0" w:line="480" w:lineRule="auto"/>
        <w:ind w:left="720" w:hanging="360"/>
        <w:jc w:val="both"/>
      </w:pPr>
      <w:r>
        <w:rPr>
          <w:rFonts w:ascii="Times New Roman" w:cs="Times New Roman" w:eastAsia="Times New Roman" w:hAnsi="Times New Roman"/>
          <w:sz w:val="24"/>
          <w:szCs w:val="24"/>
        </w:rPr>
        <w:t xml:space="preserve">8. Mantenibilidad del código fuente.</w:t>
      </w:r>
    </w:p>
    <w:p>
      <w:pPr>
        <w:spacing w:after="0" w:before="0" w:line="480" w:lineRule="auto"/>
        <w:ind w:left="720" w:hanging="360"/>
        <w:jc w:val="both"/>
      </w:pPr>
      <w:r>
        <w:rPr>
          <w:rFonts w:ascii="Times New Roman" w:cs="Times New Roman" w:eastAsia="Times New Roman" w:hAnsi="Times New Roman"/>
          <w:sz w:val="24"/>
          <w:szCs w:val="24"/>
        </w:rPr>
        <w:t xml:space="preserve">9. Disponibilidad mediante navegador web.</w:t>
      </w:r>
    </w:p>
    <w:p>
      <w:pPr>
        <w:spacing w:after="0" w:before="0" w:line="480" w:lineRule="auto"/>
        <w:ind w:left="720" w:hanging="360"/>
        <w:jc w:val="both"/>
      </w:pPr>
      <w:r>
        <w:rPr>
          <w:rFonts w:ascii="Times New Roman" w:cs="Times New Roman" w:eastAsia="Times New Roman" w:hAnsi="Times New Roman"/>
          <w:sz w:val="24"/>
          <w:szCs w:val="24"/>
        </w:rPr>
        <w:t xml:space="preserve">10. Compatibilidad con los principales navegadores modernos.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center"/>
      </w:pPr>
      <w:r>
        <w:rPr>
          <w:rFonts w:ascii="Times New Roman" w:cs="Times New Roman" w:eastAsia="Times New Roman" w:hAnsi="Times New Roman"/>
          <w:b/>
          <w:bCs/>
          <w:sz w:val="24"/>
          <w:szCs w:val="24"/>
        </w:rPr>
        <w:t xml:space="preserve">CAPÍTULO II. MARCO TEÓRICO CONCEPTUAL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left"/>
      </w:pPr>
      <w:r>
        <w:rPr>
          <w:rFonts w:ascii="Times New Roman" w:cs="Times New Roman" w:eastAsia="Times New Roman" w:hAnsi="Times New Roman"/>
          <w:b/>
          <w:bCs/>
          <w:sz w:val="24"/>
          <w:szCs w:val="24"/>
        </w:rPr>
        <w:t xml:space="preserve">2.1 Conceptos Técnicos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Backend del Sistema (Python, Django y Django REST Framework). </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Es la parte encargada de procesar la lógica del negocio, validar la información y comunicarse con la base de datos. En Monesy permitirá gestionar los usuarios, productos, ventas, compras, devoluciones, caja y movimientos de stock del minimarket mediante servicios y endpoints que serán consumidos por el frontend.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Base de Datos y Acceso a Datos (PostgreSQL, psycopg y Django ORM). </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Es el conjunto de herramientas encargado de almacenar, organizar y consultar la información del sistema. En Monesy permitirá guardar los datos de productos, categorías, clientes, proveedores, ventas, compras, usuarios, turnos de caja, historial de precios y movimientos de stock del minimarket de forma estructurada y segura.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Autenticación y Seguridad (JWT y SimpleJWT). </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Es el mecanismo que permite verificar la identidad de los usuarios y controlar el acceso al sistema. En Monesy se utilizará para proteger el inicio de sesión del personal del minimarket, mantener sesiones mediante tokens y restringir funciones según el tipo de usuario registrado.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Navegación y Comunicación con la API (React Router, Axios y TanStack Query). </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Son herramientas que permitirán conectar las pantallas del frontend con los datos del backend. En Monesy servirán para navegar entre los módulos del sistema, enviar solicitudes al servidor, registrar las operaciones del minimarket y mantener actualizada la información sin recargar la página constantemente.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Diseño de Interfaz y Componentes Visuales (Tailwind CSS, shadcn/ui y lucide-react). </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Son herramientas utilizadas para construir una interfaz responsiva, moderna y consistente. En Monesy permitirán diseñar los botones, formularios, tablas, menús, iconos y componentes reutilizables que utilizará el personal del minimarket en su operación diaria.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b/>
          <w:bCs/>
          <w:sz w:val="24"/>
          <w:szCs w:val="24"/>
        </w:rPr>
        <w:t xml:space="preserve">Control de Versiones y Colaboración (Git y GitHub). </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Son herramientas utilizadas para registrar los cambios realizados en el código fuente y respaldar el avance del proyecto. En Monesy permitirán mantener un historial del desarrollo, organizar versiones y facilitar la colaboración durante la construcción del sistema.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0"/>
        <w:jc w:val="left"/>
      </w:pPr>
      <w:r>
        <w:rPr>
          <w:rFonts w:ascii="Times New Roman" w:cs="Times New Roman" w:eastAsia="Times New Roman" w:hAnsi="Times New Roman"/>
          <w:b/>
          <w:bCs/>
          <w:sz w:val="24"/>
          <w:szCs w:val="24"/>
        </w:rPr>
        <w:t xml:space="preserve">2.2 Conceptos Comerciales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360"/>
        <w:jc w:val="both"/>
      </w:pPr>
      <w:r>
        <w:rPr>
          <w:rFonts w:ascii="Times New Roman" w:cs="Times New Roman" w:eastAsia="Times New Roman" w:hAnsi="Times New Roman"/>
          <w:sz w:val="24"/>
          <w:szCs w:val="24"/>
        </w:rPr>
        <w:t xml:space="preserve">• Minimarket: negocio de venta minorista que ofrece productos de consumo diario y artículos de alta rotación a sus clientes.</w:t>
      </w:r>
    </w:p>
    <w:p>
      <w:pPr>
        <w:spacing w:after="0" w:before="0" w:line="480" w:lineRule="auto"/>
        <w:ind w:left="720" w:hanging="360"/>
        <w:jc w:val="both"/>
      </w:pPr>
      <w:r>
        <w:rPr>
          <w:rFonts w:ascii="Times New Roman" w:cs="Times New Roman" w:eastAsia="Times New Roman" w:hAnsi="Times New Roman"/>
          <w:sz w:val="24"/>
          <w:szCs w:val="24"/>
        </w:rPr>
        <w:t xml:space="preserve">• Venta: operación comercial en la que un producto del minimarket se entrega al cliente a cambio de un pago.</w:t>
      </w:r>
    </w:p>
    <w:p>
      <w:pPr>
        <w:spacing w:after="0" w:before="0" w:line="480" w:lineRule="auto"/>
        <w:ind w:left="720" w:hanging="360"/>
        <w:jc w:val="both"/>
      </w:pPr>
      <w:r>
        <w:rPr>
          <w:rFonts w:ascii="Times New Roman" w:cs="Times New Roman" w:eastAsia="Times New Roman" w:hAnsi="Times New Roman"/>
          <w:sz w:val="24"/>
          <w:szCs w:val="24"/>
        </w:rPr>
        <w:t xml:space="preserve">• Compra: ingreso de mercadería al minimarket proveniente de un proveedor para su posterior venta.</w:t>
      </w:r>
    </w:p>
    <w:p>
      <w:pPr>
        <w:spacing w:after="0" w:before="0" w:line="480" w:lineRule="auto"/>
        <w:ind w:left="720" w:hanging="360"/>
        <w:jc w:val="both"/>
      </w:pPr>
      <w:r>
        <w:rPr>
          <w:rFonts w:ascii="Times New Roman" w:cs="Times New Roman" w:eastAsia="Times New Roman" w:hAnsi="Times New Roman"/>
          <w:sz w:val="24"/>
          <w:szCs w:val="24"/>
        </w:rPr>
        <w:t xml:space="preserve">• Proveedor: persona o empresa que abastece al minimarket con productos o mercadería.</w:t>
      </w:r>
    </w:p>
    <w:p>
      <w:pPr>
        <w:spacing w:after="0" w:before="0" w:line="480" w:lineRule="auto"/>
        <w:ind w:left="720" w:hanging="360"/>
        <w:jc w:val="both"/>
      </w:pPr>
      <w:r>
        <w:rPr>
          <w:rFonts w:ascii="Times New Roman" w:cs="Times New Roman" w:eastAsia="Times New Roman" w:hAnsi="Times New Roman"/>
          <w:sz w:val="24"/>
          <w:szCs w:val="24"/>
        </w:rPr>
        <w:t xml:space="preserve">• Inventario: conjunto organizado de productos registrados en el minimarket que permite controlar existencias, entradas y salidas de mercadería.</w:t>
      </w:r>
    </w:p>
    <w:p>
      <w:pPr>
        <w:spacing w:after="0" w:before="0" w:line="480" w:lineRule="auto"/>
        <w:ind w:left="720" w:hanging="360"/>
        <w:jc w:val="both"/>
      </w:pPr>
      <w:r>
        <w:rPr>
          <w:rFonts w:ascii="Times New Roman" w:cs="Times New Roman" w:eastAsia="Times New Roman" w:hAnsi="Times New Roman"/>
          <w:sz w:val="24"/>
          <w:szCs w:val="24"/>
        </w:rPr>
        <w:t xml:space="preserve">• Cliente: persona que adquiere productos o servicios ofrecidos por el minimarket, generando ingresos para el negocio.</w:t>
      </w:r>
    </w:p>
    <w:p>
      <w:pPr>
        <w:spacing w:after="0" w:before="0" w:line="480" w:lineRule="auto"/>
        <w:ind w:left="720" w:hanging="360"/>
        <w:jc w:val="both"/>
      </w:pPr>
      <w:r>
        <w:rPr>
          <w:rFonts w:ascii="Times New Roman" w:cs="Times New Roman" w:eastAsia="Times New Roman" w:hAnsi="Times New Roman"/>
          <w:sz w:val="24"/>
          <w:szCs w:val="24"/>
        </w:rPr>
        <w:t xml:space="preserve">• Stock: cantidad de unidades disponibles de un producto dentro del inventario del minimarket en un momento determinado.</w:t>
      </w:r>
    </w:p>
    <w:p>
      <w:pPr>
        <w:spacing w:after="0" w:before="0" w:line="480" w:lineRule="auto"/>
        <w:ind w:left="720" w:hanging="360"/>
        <w:jc w:val="both"/>
      </w:pPr>
      <w:r>
        <w:rPr>
          <w:rFonts w:ascii="Times New Roman" w:cs="Times New Roman" w:eastAsia="Times New Roman" w:hAnsi="Times New Roman"/>
          <w:sz w:val="24"/>
          <w:szCs w:val="24"/>
        </w:rPr>
        <w:t xml:space="preserve">• Reporte de ventas: documento o consulta que muestra información detallada sobre las ventas realizadas en el minimarket durante un período específico.</w:t>
      </w:r>
    </w:p>
    <w:p>
      <w:pPr>
        <w:spacing w:after="0" w:before="0" w:line="480" w:lineRule="auto"/>
      </w:pPr>
      <w:r>
        <w:rPr>
          <w:rFonts w:ascii="Times New Roman" w:cs="Times New Roman" w:eastAsia="Times New Roman" w:hAnsi="Times New Roman"/>
          <w:sz w:val="24"/>
          <w:szCs w:val="24"/>
        </w:rPr>
        <w:t xml:space="preserve"/>
      </w:r>
    </w:p>
    <w:sectPr>
      <w:head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480" w:lineRule="auto"/>
      <w:ind w:firstLine="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480" w:lineRule="auto"/>
      <w:ind w:firstLine="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2026-06-07T23:34:25.945Z</dcterms:created>
  <dcterms:modified xsi:type="dcterms:W3CDTF">2026-06-07T23:34:25.965Z</dcterms:modified>
</cp:coreProperties>
</file>

<file path=docProps/custom.xml><?xml version="1.0" encoding="utf-8"?>
<Properties xmlns="http://schemas.openxmlformats.org/officeDocument/2006/custom-properties" xmlns:vt="http://schemas.openxmlformats.org/officeDocument/2006/docPropsVTypes"/>
</file>