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B" w:rsidRDefault="003E7FDA" w:rsidP="003E7FDA">
      <w:pPr>
        <w:pStyle w:val="a4"/>
        <w:spacing w:after="312"/>
        <w:rPr>
          <w:rFonts w:hint="eastAsia"/>
        </w:rPr>
      </w:pPr>
      <w:r>
        <w:rPr>
          <w:rFonts w:hint="eastAsia"/>
        </w:rPr>
        <w:t>Discussion on the Importance of Legalization to Protect Sea Water from Pollution</w:t>
      </w:r>
    </w:p>
    <w:p w:rsidR="003E7FDA" w:rsidRDefault="003E7FDA" w:rsidP="003E7FDA">
      <w:pPr>
        <w:pStyle w:val="a3"/>
        <w:spacing w:after="312"/>
        <w:rPr>
          <w:rFonts w:hint="eastAsia"/>
        </w:rPr>
      </w:pPr>
      <w:r>
        <w:rPr>
          <w:rFonts w:hint="eastAsia"/>
        </w:rPr>
        <w:t xml:space="preserve">The Ganges River, which is regarded as </w:t>
      </w:r>
      <w:r>
        <w:t>“</w:t>
      </w:r>
      <w:r>
        <w:rPr>
          <w:rFonts w:hint="eastAsia"/>
        </w:rPr>
        <w:t>holy water</w:t>
      </w:r>
      <w:r>
        <w:t>”</w:t>
      </w:r>
      <w:r>
        <w:rPr>
          <w:rFonts w:hint="eastAsia"/>
        </w:rPr>
        <w:t xml:space="preserve"> by Indian citizens, is under huge pollution </w:t>
      </w:r>
      <w:r w:rsidR="00102FE7">
        <w:rPr>
          <w:rFonts w:hint="eastAsia"/>
        </w:rPr>
        <w:t>nowadays</w:t>
      </w:r>
      <w:r>
        <w:rPr>
          <w:rFonts w:hint="eastAsia"/>
        </w:rPr>
        <w:t xml:space="preserve">. </w:t>
      </w:r>
      <w:r>
        <w:t>Despite</w:t>
      </w:r>
      <w:r>
        <w:rPr>
          <w:rFonts w:hint="eastAsia"/>
        </w:rPr>
        <w:t xml:space="preserve"> piles of rubbish in the water, even dead bodies of humans and animals can als</w:t>
      </w:r>
      <w:r w:rsidR="00304B0A">
        <w:rPr>
          <w:rFonts w:hint="eastAsia"/>
        </w:rPr>
        <w:t>o be found in it</w:t>
      </w:r>
      <w:r>
        <w:rPr>
          <w:rFonts w:hint="eastAsia"/>
        </w:rPr>
        <w:t xml:space="preserve">. </w:t>
      </w:r>
      <w:r w:rsidR="00304B0A">
        <w:rPr>
          <w:rFonts w:hint="eastAsia"/>
        </w:rPr>
        <w:t xml:space="preserve">Religions in India claim that People can get their spirits sublimated if they can get their body in the water of the Ganges River. For that reason, people tend to throw everything into the water to pray for fortune. Such actions have caused great pollution, and the Ganges River is not the only victim. In order to address the problem, technology itself cannot help. Government should release laws and </w:t>
      </w:r>
      <w:r w:rsidR="00304B0A">
        <w:t>regulations</w:t>
      </w:r>
      <w:r w:rsidR="00304B0A">
        <w:rPr>
          <w:rFonts w:hint="eastAsia"/>
        </w:rPr>
        <w:t xml:space="preserve"> accordingly </w:t>
      </w:r>
      <w:r w:rsidR="00297E0A">
        <w:rPr>
          <w:rFonts w:hint="eastAsia"/>
        </w:rPr>
        <w:t>for arousing</w:t>
      </w:r>
      <w:r w:rsidR="00304B0A">
        <w:rPr>
          <w:rFonts w:hint="eastAsia"/>
        </w:rPr>
        <w:t xml:space="preserve"> people</w:t>
      </w:r>
      <w:r w:rsidR="00304B0A">
        <w:t>’</w:t>
      </w:r>
      <w:r w:rsidR="00304B0A">
        <w:rPr>
          <w:rFonts w:hint="eastAsia"/>
        </w:rPr>
        <w:t xml:space="preserve">s awareness of protecting the </w:t>
      </w:r>
      <w:r w:rsidR="00304B0A">
        <w:t>environment</w:t>
      </w:r>
      <w:r w:rsidR="00304B0A">
        <w:rPr>
          <w:rFonts w:hint="eastAsia"/>
        </w:rPr>
        <w:t xml:space="preserve">, </w:t>
      </w:r>
      <w:r w:rsidR="00297E0A">
        <w:rPr>
          <w:rFonts w:hint="eastAsia"/>
        </w:rPr>
        <w:t xml:space="preserve">setting the exact basis for evaluating the </w:t>
      </w:r>
      <w:r w:rsidR="00297E0A">
        <w:t>behaviors</w:t>
      </w:r>
      <w:r w:rsidR="00297E0A">
        <w:rPr>
          <w:rFonts w:hint="eastAsia"/>
        </w:rPr>
        <w:t>, as well as gathering wisdom from all professions.</w:t>
      </w:r>
    </w:p>
    <w:p w:rsidR="00297E0A" w:rsidRDefault="00102FE7" w:rsidP="003E7FDA">
      <w:pPr>
        <w:pStyle w:val="a3"/>
        <w:spacing w:after="312"/>
        <w:rPr>
          <w:rFonts w:hint="eastAsia"/>
        </w:rPr>
      </w:pPr>
      <w:r>
        <w:rPr>
          <w:rFonts w:hint="eastAsia"/>
        </w:rPr>
        <w:t>First, legalization on protecting the environment arouses people</w:t>
      </w:r>
      <w:r>
        <w:t>’</w:t>
      </w:r>
      <w:r>
        <w:rPr>
          <w:rFonts w:hint="eastAsia"/>
        </w:rPr>
        <w:t xml:space="preserve">s awareness and urges them to take actions to protect the environment. Since some of the behaviors are caused by </w:t>
      </w:r>
      <w:r>
        <w:t>religious</w:t>
      </w:r>
      <w:r>
        <w:rPr>
          <w:rFonts w:hint="eastAsia"/>
        </w:rPr>
        <w:t xml:space="preserve"> reasons, it is hard for them to correct the bad habit merely through technology. That is to say, people may not accept the new technology to keep the rivers clean unless we can change their minds. </w:t>
      </w:r>
      <w:r w:rsidR="00B23854">
        <w:rPr>
          <w:rFonts w:hint="eastAsia"/>
        </w:rPr>
        <w:t xml:space="preserve">Moreover, some factories would release polluted water directly into the river without purification in order to save money for their construction. After the legalization of </w:t>
      </w:r>
      <w:r w:rsidR="00B23854">
        <w:t>environmental</w:t>
      </w:r>
      <w:r w:rsidR="00B23854">
        <w:rPr>
          <w:rFonts w:hint="eastAsia"/>
        </w:rPr>
        <w:t xml:space="preserve"> protection, they need to take the responsibility for their actions, which reduces the pollution of rivers.</w:t>
      </w:r>
    </w:p>
    <w:p w:rsidR="00B23854" w:rsidRDefault="00B23854" w:rsidP="003E7FDA">
      <w:pPr>
        <w:pStyle w:val="a3"/>
        <w:spacing w:after="312"/>
        <w:rPr>
          <w:rFonts w:hint="eastAsia"/>
        </w:rPr>
      </w:pPr>
      <w:r>
        <w:rPr>
          <w:rFonts w:hint="eastAsia"/>
        </w:rPr>
        <w:t>What</w:t>
      </w:r>
      <w:r>
        <w:t>’</w:t>
      </w:r>
      <w:r>
        <w:rPr>
          <w:rFonts w:hint="eastAsia"/>
        </w:rPr>
        <w:t xml:space="preserve">s more, legalization on protecting the environment will set the standards for those behaviors to evaluate whether they are harmful to the environment or not, helping the government take measures to reduce bad behaviors. </w:t>
      </w:r>
      <w:r w:rsidR="000916D4">
        <w:rPr>
          <w:rFonts w:hint="eastAsia"/>
        </w:rPr>
        <w:t>In the content of laws and regulations, specific actions which cause pollution will be listed clearly. Citizens can refer to the laws to regulate their behaviors themselves. Besides, laws can have a good deterrent effect on behaviors that cause pollution and allow government to reduce pollution by force.</w:t>
      </w:r>
    </w:p>
    <w:p w:rsidR="000916D4" w:rsidRDefault="000916D4" w:rsidP="003E7FDA">
      <w:pPr>
        <w:pStyle w:val="a3"/>
        <w:spacing w:after="312"/>
        <w:rPr>
          <w:rFonts w:hint="eastAsia"/>
        </w:rPr>
      </w:pPr>
      <w:r>
        <w:rPr>
          <w:rFonts w:hint="eastAsia"/>
        </w:rPr>
        <w:t xml:space="preserve">Additionally, since the process of legalization need in-depth discussion of opinions of all sides, it can gather wisdom from all professions, thus reducing pollution more efficiently. When scientists develop a new technology to reduce pollution, it may only focus on the pollution itself and ignore the other patterns which may not allow the technology </w:t>
      </w:r>
      <w:r w:rsidR="007E27B1">
        <w:rPr>
          <w:rFonts w:hint="eastAsia"/>
        </w:rPr>
        <w:t xml:space="preserve">being </w:t>
      </w:r>
      <w:r>
        <w:rPr>
          <w:rFonts w:hint="eastAsia"/>
        </w:rPr>
        <w:t xml:space="preserve">applied into practice. </w:t>
      </w:r>
      <w:r w:rsidR="007E27B1">
        <w:rPr>
          <w:rFonts w:hint="eastAsia"/>
        </w:rPr>
        <w:t>However, laws are based on the consideration of all aspects, which is more reasonable and easy to put into practice.</w:t>
      </w:r>
    </w:p>
    <w:p w:rsidR="007E27B1" w:rsidRPr="003E7FDA" w:rsidRDefault="007E27B1" w:rsidP="003E7FDA">
      <w:pPr>
        <w:pStyle w:val="a3"/>
        <w:spacing w:after="312"/>
      </w:pPr>
      <w:r>
        <w:rPr>
          <w:rFonts w:hint="eastAsia"/>
        </w:rPr>
        <w:t xml:space="preserve">In conclusion, though developing technology is important in terms of reducing river pollution, legalization is more significant. The best way to protect our </w:t>
      </w:r>
      <w:r>
        <w:t>environment</w:t>
      </w:r>
      <w:r>
        <w:rPr>
          <w:rFonts w:hint="eastAsia"/>
        </w:rPr>
        <w:t xml:space="preserve"> is to unite all the citizens to create a beautiful and harmonious life for us.</w:t>
      </w:r>
    </w:p>
    <w:sectPr w:rsidR="007E27B1" w:rsidRPr="003E7FDA" w:rsidSect="004E382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0D0" w:rsidRDefault="001870D0" w:rsidP="003E7FDA">
      <w:pPr>
        <w:spacing w:after="240" w:line="240" w:lineRule="auto"/>
      </w:pPr>
      <w:r>
        <w:separator/>
      </w:r>
    </w:p>
  </w:endnote>
  <w:endnote w:type="continuationSeparator" w:id="0">
    <w:p w:rsidR="001870D0" w:rsidRDefault="001870D0" w:rsidP="003E7FDA">
      <w:pPr>
        <w:spacing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6"/>
      <w:spacing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6"/>
      <w:spacing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6"/>
      <w:spacing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0D0" w:rsidRDefault="001870D0" w:rsidP="003E7FDA">
      <w:pPr>
        <w:spacing w:after="240" w:line="240" w:lineRule="auto"/>
      </w:pPr>
      <w:r>
        <w:separator/>
      </w:r>
    </w:p>
  </w:footnote>
  <w:footnote w:type="continuationSeparator" w:id="0">
    <w:p w:rsidR="001870D0" w:rsidRDefault="001870D0" w:rsidP="003E7FDA">
      <w:pPr>
        <w:spacing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5"/>
      <w:spacing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5"/>
      <w:spacing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DA" w:rsidRDefault="003E7FDA" w:rsidP="003E7FDA">
    <w:pPr>
      <w:pStyle w:val="a5"/>
      <w:spacing w:after="24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7FDA"/>
    <w:rsid w:val="000916D4"/>
    <w:rsid w:val="00102FE7"/>
    <w:rsid w:val="001870D0"/>
    <w:rsid w:val="001D7B16"/>
    <w:rsid w:val="00297E0A"/>
    <w:rsid w:val="00304B0A"/>
    <w:rsid w:val="003E7FDA"/>
    <w:rsid w:val="004E382B"/>
    <w:rsid w:val="00523D90"/>
    <w:rsid w:val="005A5EA5"/>
    <w:rsid w:val="007E27B1"/>
    <w:rsid w:val="00850DD1"/>
    <w:rsid w:val="00B23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B16"/>
    <w:pPr>
      <w:widowControl w:val="0"/>
      <w:spacing w:afterLines="100" w:line="480" w:lineRule="auto"/>
      <w:jc w:val="both"/>
    </w:pPr>
    <w:rPr>
      <w:rFonts w:ascii="Times New Roman" w:hAnsi="Times New Roman"/>
      <w:sz w:val="24"/>
    </w:rPr>
  </w:style>
  <w:style w:type="paragraph" w:styleId="1">
    <w:name w:val="heading 1"/>
    <w:basedOn w:val="a"/>
    <w:next w:val="a"/>
    <w:link w:val="1Char"/>
    <w:uiPriority w:val="9"/>
    <w:qFormat/>
    <w:rsid w:val="001D7B16"/>
    <w:pPr>
      <w:keepNext/>
      <w:keepLines/>
      <w:spacing w:before="340"/>
      <w:jc w:val="center"/>
      <w:outlineLvl w:val="0"/>
    </w:pPr>
    <w:rPr>
      <w:rFonts w:eastAsia="Times New Roman"/>
      <w:b/>
      <w:bCs/>
      <w:kern w:val="44"/>
      <w:szCs w:val="44"/>
    </w:rPr>
  </w:style>
  <w:style w:type="paragraph" w:styleId="2">
    <w:name w:val="heading 2"/>
    <w:basedOn w:val="a"/>
    <w:next w:val="a"/>
    <w:link w:val="2Char"/>
    <w:uiPriority w:val="9"/>
    <w:semiHidden/>
    <w:unhideWhenUsed/>
    <w:qFormat/>
    <w:rsid w:val="001D7B16"/>
    <w:pPr>
      <w:keepNext/>
      <w:keepLines/>
      <w:spacing w:before="260"/>
      <w:jc w:val="left"/>
      <w:outlineLvl w:val="1"/>
    </w:pPr>
    <w:rPr>
      <w:rFonts w:eastAsia="Times New Roman"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7B16"/>
    <w:rPr>
      <w:rFonts w:ascii="Times New Roman" w:eastAsia="Times New Roman" w:hAnsi="Times New Roman"/>
      <w:b/>
      <w:bCs/>
      <w:kern w:val="44"/>
      <w:sz w:val="24"/>
      <w:szCs w:val="44"/>
    </w:rPr>
  </w:style>
  <w:style w:type="paragraph" w:styleId="a3">
    <w:name w:val="No Spacing"/>
    <w:uiPriority w:val="1"/>
    <w:qFormat/>
    <w:rsid w:val="001D7B16"/>
    <w:pPr>
      <w:widowControl w:val="0"/>
      <w:spacing w:afterLines="100"/>
      <w:jc w:val="both"/>
    </w:pPr>
    <w:rPr>
      <w:rFonts w:ascii="Times New Roman" w:hAnsi="Times New Roman"/>
      <w:sz w:val="24"/>
    </w:rPr>
  </w:style>
  <w:style w:type="character" w:customStyle="1" w:styleId="2Char">
    <w:name w:val="标题 2 Char"/>
    <w:basedOn w:val="a0"/>
    <w:link w:val="2"/>
    <w:uiPriority w:val="9"/>
    <w:semiHidden/>
    <w:rsid w:val="001D7B16"/>
    <w:rPr>
      <w:rFonts w:ascii="Times New Roman" w:eastAsia="Times New Roman" w:hAnsi="Times New Roman" w:cstheme="majorBidi"/>
      <w:b/>
      <w:bCs/>
      <w:sz w:val="24"/>
      <w:szCs w:val="32"/>
    </w:rPr>
  </w:style>
  <w:style w:type="paragraph" w:styleId="a4">
    <w:name w:val="Title"/>
    <w:basedOn w:val="a"/>
    <w:next w:val="a"/>
    <w:link w:val="Char"/>
    <w:uiPriority w:val="10"/>
    <w:qFormat/>
    <w:rsid w:val="001D7B16"/>
    <w:pPr>
      <w:spacing w:before="240" w:after="60"/>
      <w:jc w:val="center"/>
      <w:outlineLvl w:val="0"/>
    </w:pPr>
    <w:rPr>
      <w:rFonts w:eastAsia="宋体" w:cstheme="majorBidi"/>
      <w:b/>
      <w:bCs/>
      <w:sz w:val="32"/>
      <w:szCs w:val="32"/>
    </w:rPr>
  </w:style>
  <w:style w:type="character" w:customStyle="1" w:styleId="Char">
    <w:name w:val="标题 Char"/>
    <w:basedOn w:val="a0"/>
    <w:link w:val="a4"/>
    <w:uiPriority w:val="10"/>
    <w:rsid w:val="001D7B16"/>
    <w:rPr>
      <w:rFonts w:ascii="Times New Roman" w:eastAsia="宋体" w:hAnsi="Times New Roman" w:cstheme="majorBidi"/>
      <w:b/>
      <w:bCs/>
      <w:sz w:val="32"/>
      <w:szCs w:val="32"/>
    </w:rPr>
  </w:style>
  <w:style w:type="paragraph" w:styleId="a5">
    <w:name w:val="header"/>
    <w:basedOn w:val="a"/>
    <w:link w:val="Char0"/>
    <w:uiPriority w:val="99"/>
    <w:semiHidden/>
    <w:unhideWhenUsed/>
    <w:rsid w:val="003E7FD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semiHidden/>
    <w:rsid w:val="003E7FDA"/>
    <w:rPr>
      <w:rFonts w:ascii="Times New Roman" w:hAnsi="Times New Roman"/>
      <w:sz w:val="18"/>
      <w:szCs w:val="18"/>
    </w:rPr>
  </w:style>
  <w:style w:type="paragraph" w:styleId="a6">
    <w:name w:val="footer"/>
    <w:basedOn w:val="a"/>
    <w:link w:val="Char1"/>
    <w:uiPriority w:val="99"/>
    <w:semiHidden/>
    <w:unhideWhenUsed/>
    <w:rsid w:val="003E7FDA"/>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semiHidden/>
    <w:rsid w:val="003E7FDA"/>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3</cp:revision>
  <dcterms:created xsi:type="dcterms:W3CDTF">2019-05-04T07:26:00Z</dcterms:created>
  <dcterms:modified xsi:type="dcterms:W3CDTF">2019-05-04T12:49:00Z</dcterms:modified>
</cp:coreProperties>
</file>