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keepNext w:val="true"/>
        <w:keepLines/>
        <w:widowControl w:val="false"/>
        <w:pBdr>
          <w:top w:val="single" w:sz="6" w:space="1" w:color="3747A7"/>
          <w:left w:val="single" w:sz="6" w:space="0" w:color="3747A7"/>
          <w:bottom w:val="single" w:sz="6" w:space="10" w:color="3747A7"/>
          <w:right w:val="single" w:sz="6" w:space="0" w:color="3747A7"/>
        </w:pBdr>
        <w:shd w:val="clear" w:color="auto" w:fill="3747A7"/>
        <w:bidi w:val="0"/>
        <w:spacing w:lineRule="auto" w:line="240" w:before="0" w:after="0"/>
        <w:ind w:hanging="0" w:left="2180" w:right="0"/>
        <w:jc w:val="left"/>
        <w:rPr/>
      </w:pPr>
      <w:bookmarkStart w:id="0" w:name="bookmark0"/>
      <w:r>
        <w:rPr>
          <w:color w:val="FFFFFF"/>
          <w:spacing w:val="0"/>
          <w:w w:val="100"/>
          <w:shd w:fill="auto" w:val="clear"/>
          <w:lang w:val="en-US" w:eastAsia="en-US" w:bidi="en-US"/>
        </w:rPr>
        <w:t>F-15 STRIKE EAGLE II TECHNICAL SUPPLEMENT</w:t>
      </w:r>
      <w:bookmarkEnd w:id="0"/>
    </w:p>
    <w:p>
      <w:pPr>
        <w:pStyle w:val="23"/>
        <w:keepNext w:val="false"/>
        <w:keepLines w:val="false"/>
        <w:widowControl w:val="false"/>
        <w:shd w:val="clear" w:color="auto" w:fill="auto"/>
        <w:bidi w:val="0"/>
        <w:spacing w:lineRule="auto" w:line="240" w:before="0" w:after="0"/>
        <w:ind w:hanging="0" w:left="0" w:right="0"/>
        <w:jc w:val="left"/>
        <w:rPr>
          <w:sz w:val="20"/>
          <w:szCs w:val="20"/>
        </w:rPr>
      </w:pPr>
      <w:r>
        <w:rPr>
          <w:b w:val="false"/>
          <w:bCs w:val="false"/>
          <w:color w:val="1A151C"/>
          <w:spacing w:val="0"/>
          <w:w w:val="100"/>
          <w:sz w:val="20"/>
          <w:szCs w:val="20"/>
          <w:shd w:fill="auto" w:val="clear"/>
          <w:lang w:val="en-US" w:eastAsia="en-US" w:bidi="en-US"/>
        </w:rPr>
        <w:t>For IBM® PC, XT, AT, PS/2, Tandy 1000 and compatible computers</w:t>
      </w:r>
    </w:p>
    <w:p>
      <w:pPr>
        <w:pStyle w:val="Normal"/>
        <w:widowControl w:val="false"/>
        <w:spacing w:lineRule="exact" w:line="1"/>
        <w:rPr/>
      </w:pPr>
      <w:r>
        <w:rPr/>
        <w:drawing>
          <wp:anchor behindDoc="0" distT="405765" distB="3749040" distL="0" distR="0" simplePos="0" locked="0" layoutInCell="0" allowOverlap="1" relativeHeight="18">
            <wp:simplePos x="0" y="0"/>
            <wp:positionH relativeFrom="page">
              <wp:posOffset>2033270</wp:posOffset>
            </wp:positionH>
            <wp:positionV relativeFrom="paragraph">
              <wp:posOffset>406400</wp:posOffset>
            </wp:positionV>
            <wp:extent cx="1847215" cy="207010"/>
            <wp:effectExtent l="0" t="0" r="0" b="0"/>
            <wp:wrapTopAndBottom/>
            <wp:docPr id="1" name="Shap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3" descr=""/>
                    <pic:cNvPicPr>
                      <a:picLocks noChangeAspect="1" noChangeArrowheads="1"/>
                    </pic:cNvPicPr>
                  </pic:nvPicPr>
                  <pic:blipFill>
                    <a:blip r:embed="rId2"/>
                    <a:stretch>
                      <a:fillRect/>
                    </a:stretch>
                  </pic:blipFill>
                  <pic:spPr bwMode="auto">
                    <a:xfrm>
                      <a:off x="0" y="0"/>
                      <a:ext cx="1847215" cy="207010"/>
                    </a:xfrm>
                    <a:prstGeom prst="rect">
                      <a:avLst/>
                    </a:prstGeom>
                  </pic:spPr>
                </pic:pic>
              </a:graphicData>
            </a:graphic>
          </wp:anchor>
        </w:drawing>
        <w:drawing>
          <wp:anchor behindDoc="0" distT="1232535" distB="0" distL="0" distR="0" simplePos="0" locked="0" layoutInCell="0" allowOverlap="1" relativeHeight="19">
            <wp:simplePos x="0" y="0"/>
            <wp:positionH relativeFrom="page">
              <wp:posOffset>807720</wp:posOffset>
            </wp:positionH>
            <wp:positionV relativeFrom="paragraph">
              <wp:posOffset>1232535</wp:posOffset>
            </wp:positionV>
            <wp:extent cx="3486785" cy="3127375"/>
            <wp:effectExtent l="0" t="0" r="0" b="0"/>
            <wp:wrapTopAndBottom/>
            <wp:docPr id="2" name="Shap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 5" descr=""/>
                    <pic:cNvPicPr>
                      <a:picLocks noChangeAspect="1" noChangeArrowheads="1"/>
                    </pic:cNvPicPr>
                  </pic:nvPicPr>
                  <pic:blipFill>
                    <a:blip r:embed="rId3"/>
                    <a:stretch>
                      <a:fillRect/>
                    </a:stretch>
                  </pic:blipFill>
                  <pic:spPr bwMode="auto">
                    <a:xfrm>
                      <a:off x="0" y="0"/>
                      <a:ext cx="3486785" cy="3127375"/>
                    </a:xfrm>
                    <a:prstGeom prst="rect">
                      <a:avLst/>
                    </a:prstGeom>
                  </pic:spPr>
                </pic:pic>
              </a:graphicData>
            </a:graphic>
          </wp:anchor>
        </w:drawing>
      </w:r>
    </w:p>
    <w:p>
      <w:pPr>
        <w:sectPr>
          <w:footerReference w:type="even" r:id="rId4"/>
          <w:footerReference w:type="default" r:id="rId5"/>
          <w:footerReference w:type="first" r:id="rId6"/>
          <w:type w:val="nextPage"/>
          <w:pgSz w:w="8016" w:h="11055"/>
          <w:pgMar w:left="581" w:right="615" w:gutter="0" w:header="0" w:top="629" w:footer="3" w:bottom="256"/>
          <w:pgNumType w:start="1" w:fmt="decimal"/>
          <w:formProt w:val="false"/>
          <w:titlePg/>
          <w:textDirection w:val="lrTb"/>
          <w:docGrid w:type="default" w:linePitch="360" w:charSpace="0"/>
        </w:sectPr>
      </w:pPr>
    </w:p>
    <w:p>
      <w:pPr>
        <w:pStyle w:val="Normal"/>
        <w:widowControl w:val="false"/>
        <w:spacing w:lineRule="exact" w:line="240"/>
        <w:rPr>
          <w:sz w:val="19"/>
          <w:szCs w:val="19"/>
        </w:rPr>
      </w:pPr>
      <w:r>
        <w:rPr>
          <w:sz w:val="19"/>
          <w:szCs w:val="19"/>
        </w:rPr>
      </w:r>
    </w:p>
    <w:p>
      <w:pPr>
        <w:pStyle w:val="Normal"/>
        <w:widowControl w:val="false"/>
        <w:spacing w:lineRule="exact" w:line="240"/>
        <w:rPr>
          <w:sz w:val="19"/>
          <w:szCs w:val="19"/>
        </w:rPr>
      </w:pPr>
      <w:r>
        <w:rPr>
          <w:sz w:val="19"/>
          <w:szCs w:val="19"/>
        </w:rPr>
      </w:r>
    </w:p>
    <w:p>
      <w:pPr>
        <w:pStyle w:val="Normal"/>
        <w:widowControl w:val="false"/>
        <w:spacing w:lineRule="exact" w:line="240" w:before="30" w:after="30"/>
        <w:rPr>
          <w:sz w:val="19"/>
          <w:szCs w:val="19"/>
        </w:rPr>
      </w:pPr>
      <w:r>
        <w:rPr>
          <w:sz w:val="19"/>
          <w:szCs w:val="19"/>
        </w:rPr>
      </w:r>
    </w:p>
    <w:p>
      <w:pPr>
        <w:sectPr>
          <w:type w:val="continuous"/>
          <w:pgSz w:w="8016" w:h="11055"/>
          <w:pgMar w:left="581" w:right="615" w:gutter="0" w:header="0" w:top="629" w:footer="3" w:bottom="256"/>
          <w:formProt w:val="false"/>
          <w:titlePg/>
          <w:textDirection w:val="lrTb"/>
          <w:docGrid w:type="default" w:linePitch="360" w:charSpace="0"/>
        </w:sectPr>
      </w:pPr>
    </w:p>
    <w:p>
      <w:pPr>
        <w:pStyle w:val="Normal"/>
        <w:widowControl w:val="false"/>
        <w:spacing w:lineRule="exact" w:line="1"/>
        <w:rPr/>
      </w:pPr>
      <w:r>
        <w:rPr/>
        <w:drawing>
          <wp:anchor behindDoc="0" distT="0" distB="0" distL="114300" distR="114300" simplePos="0" locked="0" layoutInCell="0" allowOverlap="1" relativeHeight="20">
            <wp:simplePos x="0" y="0"/>
            <wp:positionH relativeFrom="page">
              <wp:posOffset>3276600</wp:posOffset>
            </wp:positionH>
            <wp:positionV relativeFrom="paragraph">
              <wp:posOffset>12700</wp:posOffset>
            </wp:positionV>
            <wp:extent cx="1456690" cy="280670"/>
            <wp:effectExtent l="0" t="0" r="0" b="0"/>
            <wp:wrapSquare wrapText="bothSides"/>
            <wp:docPr id="4" name="Shap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 7" descr=""/>
                    <pic:cNvPicPr>
                      <a:picLocks noChangeAspect="1" noChangeArrowheads="1"/>
                    </pic:cNvPicPr>
                  </pic:nvPicPr>
                  <pic:blipFill>
                    <a:blip r:embed="rId7"/>
                    <a:stretch>
                      <a:fillRect/>
                    </a:stretch>
                  </pic:blipFill>
                  <pic:spPr bwMode="auto">
                    <a:xfrm>
                      <a:off x="0" y="0"/>
                      <a:ext cx="1456690" cy="280670"/>
                    </a:xfrm>
                    <a:prstGeom prst="rect">
                      <a:avLst/>
                    </a:prstGeom>
                  </pic:spPr>
                </pic:pic>
              </a:graphicData>
            </a:graphic>
          </wp:anchor>
        </w:drawing>
      </w:r>
    </w:p>
    <w:p>
      <w:pPr>
        <w:pStyle w:val="Style18"/>
        <w:keepNext w:val="false"/>
        <w:keepLines w:val="false"/>
        <w:widowControl w:val="false"/>
        <w:shd w:val="clear" w:color="auto" w:fill="auto"/>
        <w:bidi w:val="0"/>
        <w:spacing w:lineRule="auto" w:line="240" w:before="0" w:after="100"/>
        <w:ind w:hanging="0" w:left="0" w:right="0"/>
        <w:jc w:val="left"/>
        <w:rPr/>
      </w:pPr>
      <w:r>
        <w:rPr>
          <w:spacing w:val="0"/>
          <w:w w:val="100"/>
          <w:shd w:fill="auto" w:val="clear"/>
          <w:lang w:val="en-US" w:eastAsia="en-US" w:bidi="en-US"/>
        </w:rPr>
        <w:t xml:space="preserve">Copyright </w:t>
      </w:r>
      <w:r>
        <w:rPr>
          <w:color w:val="8C867D"/>
          <w:spacing w:val="0"/>
          <w:w w:val="100"/>
          <w:shd w:fill="auto" w:val="clear"/>
          <w:lang w:val="en-US" w:eastAsia="en-US" w:bidi="en-US"/>
        </w:rPr>
        <w:t xml:space="preserve">© </w:t>
      </w:r>
      <w:r>
        <w:rPr>
          <w:spacing w:val="0"/>
          <w:w w:val="100"/>
          <w:shd w:fill="auto" w:val="clear"/>
          <w:lang w:val="en-US" w:eastAsia="en-US" w:bidi="en-US"/>
        </w:rPr>
        <w:t>1989, MicroProse Software, Inc.</w:t>
      </w:r>
    </w:p>
    <w:p>
      <w:pPr>
        <w:pStyle w:val="31"/>
        <w:keepNext w:val="false"/>
        <w:keepLines w:val="false"/>
        <w:widowControl w:val="false"/>
        <w:shd w:val="clear" w:color="auto" w:fill="auto"/>
        <w:bidi w:val="0"/>
        <w:spacing w:before="0" w:after="0"/>
        <w:ind w:hanging="0" w:left="0" w:right="0"/>
        <w:jc w:val="both"/>
        <w:rPr/>
      </w:pPr>
      <w:r>
        <w:rPr>
          <w:spacing w:val="0"/>
          <w:w w:val="100"/>
          <w:shd w:fill="auto" w:val="clear"/>
          <w:lang w:val="en-US" w:eastAsia="en-US" w:bidi="en-US"/>
        </w:rPr>
        <w:t>IBM is a registered trademark of International Business Machines, Inc. Hercules is a registered trademark of Hercules Computer Technology. Inc. Tandy is a registered trademark of Tandy Corporation. Compaq is a registered trademark of Compaq Computer Corporation.</w:t>
      </w:r>
      <w:r>
        <w:br w:type="page"/>
      </w:r>
    </w:p>
    <w:p>
      <w:pPr>
        <w:pStyle w:val="23"/>
        <w:keepNext w:val="false"/>
        <w:keepLines w:val="false"/>
        <w:widowControl w:val="false"/>
        <w:shd w:val="clear" w:color="auto" w:fill="auto"/>
        <w:tabs>
          <w:tab w:val="clear" w:pos="720"/>
          <w:tab w:val="left" w:pos="6811" w:leader="hyphen"/>
        </w:tabs>
        <w:bidi w:val="0"/>
        <w:spacing w:lineRule="auto" w:line="240" w:before="0" w:after="0"/>
        <w:ind w:hanging="0" w:left="0" w:right="0"/>
        <w:jc w:val="both"/>
        <w:rPr/>
      </w:pPr>
      <w:r>
        <w:rPr>
          <w:spacing w:val="0"/>
          <w:w w:val="100"/>
          <w:shd w:fill="auto" w:val="clear"/>
          <w:lang w:val="en-US" w:eastAsia="en-US" w:bidi="en-US"/>
        </w:rPr>
        <w:t>Package Contents</w:t>
        <w:tab/>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 xml:space="preserve">Your </w:t>
      </w:r>
      <w:r>
        <w:rPr>
          <w:i/>
          <w:iCs/>
          <w:spacing w:val="0"/>
          <w:w w:val="100"/>
          <w:shd w:fill="auto" w:val="clear"/>
          <w:lang w:val="en-US" w:eastAsia="en-US" w:bidi="en-US"/>
        </w:rPr>
        <w:t>F-15 Strike Eagle II</w:t>
      </w:r>
      <w:r>
        <w:rPr>
          <w:spacing w:val="0"/>
          <w:w w:val="100"/>
          <w:shd w:fill="auto" w:val="clear"/>
          <w:lang w:val="en-US" w:eastAsia="en-US" w:bidi="en-US"/>
        </w:rPr>
        <w:t xml:space="preserve"> should contain a manual, this technical supplement folder, two 5 1/4” disks or one 3 1/2" disk, a Keyboard Reference Card, maps of Libya, the Persian Gulf, Vietnam, and the Middle East, a registration card and </w:t>
      </w:r>
      <w:r>
        <w:rPr>
          <w:color w:val="2F251D"/>
          <w:spacing w:val="0"/>
          <w:w w:val="100"/>
          <w:shd w:fill="auto" w:val="clear"/>
          <w:lang w:val="en-US" w:eastAsia="en-US" w:bidi="en-US"/>
        </w:rPr>
        <w:t xml:space="preserve">backup </w:t>
      </w:r>
      <w:r>
        <w:rPr>
          <w:spacing w:val="0"/>
          <w:w w:val="100"/>
          <w:shd w:fill="auto" w:val="clear"/>
          <w:lang w:val="en-US" w:eastAsia="en-US" w:bidi="en-US"/>
        </w:rPr>
        <w:t>disks order card.</w:t>
      </w:r>
    </w:p>
    <w:p>
      <w:pPr>
        <w:pStyle w:val="23"/>
        <w:keepNext w:val="false"/>
        <w:keepLines w:val="false"/>
        <w:widowControl w:val="false"/>
        <w:shd w:val="clear" w:color="auto" w:fill="auto"/>
        <w:tabs>
          <w:tab w:val="clear" w:pos="720"/>
          <w:tab w:val="left" w:pos="6811" w:leader="underscore"/>
        </w:tabs>
        <w:bidi w:val="0"/>
        <w:spacing w:lineRule="auto" w:line="240" w:before="0" w:after="0"/>
        <w:ind w:hanging="0" w:left="0" w:right="0"/>
        <w:jc w:val="both"/>
        <w:rPr/>
      </w:pPr>
      <w:r>
        <w:rPr>
          <w:spacing w:val="0"/>
          <w:w w:val="100"/>
          <w:shd w:fill="auto" w:val="clear"/>
          <w:lang w:val="en-US" w:eastAsia="en-US" w:bidi="en-US"/>
        </w:rPr>
        <w:t>Required Equipment</w:t>
        <w:tab/>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This game requires an IBM PC, XT, AT, PS/2, Tandy 1000, Compaq 386. or a computer 100% compatible with one of those models. The machine must have at least 384K of RAM.</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Controls: </w:t>
      </w:r>
      <w:r>
        <w:rPr>
          <w:spacing w:val="0"/>
          <w:w w:val="100"/>
          <w:shd w:fill="auto" w:val="clear"/>
          <w:lang w:val="en-US" w:eastAsia="en-US" w:bidi="en-US"/>
        </w:rPr>
        <w:t xml:space="preserve">The game can be run entirely from the keyboard or with a joystick and keyboard. A joystick greatly improves the "feel" and realism and </w:t>
      </w:r>
      <w:r>
        <w:rPr>
          <w:color w:val="635C55"/>
          <w:spacing w:val="0"/>
          <w:w w:val="100"/>
          <w:shd w:fill="auto" w:val="clear"/>
          <w:lang w:val="en-US" w:eastAsia="en-US" w:bidi="en-US"/>
        </w:rPr>
        <w:t xml:space="preserve">is </w:t>
      </w:r>
      <w:r>
        <w:rPr>
          <w:spacing w:val="0"/>
          <w:w w:val="100"/>
          <w:shd w:fill="auto" w:val="clear"/>
          <w:lang w:val="en-US" w:eastAsia="en-US" w:bidi="en-US"/>
        </w:rPr>
        <w:t>strongly suggested.</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Display: </w:t>
      </w:r>
      <w:r>
        <w:rPr>
          <w:spacing w:val="0"/>
          <w:w w:val="100"/>
          <w:shd w:fill="auto" w:val="clear"/>
          <w:lang w:val="en-US" w:eastAsia="en-US" w:bidi="en-US"/>
        </w:rPr>
        <w:t xml:space="preserve">The simulation requires a color monitor with an IBM CGA, EGA, MCGA, VGA. or Tandy 1000 graphics system. EGA systems must have 256K </w:t>
      </w:r>
      <w:r>
        <w:rPr>
          <w:color w:val="635C55"/>
          <w:spacing w:val="0"/>
          <w:w w:val="100"/>
          <w:shd w:fill="auto" w:val="clear"/>
          <w:lang w:val="en-US" w:eastAsia="en-US" w:bidi="en-US"/>
        </w:rPr>
        <w:t xml:space="preserve">on </w:t>
      </w:r>
      <w:r>
        <w:rPr>
          <w:spacing w:val="0"/>
          <w:w w:val="100"/>
          <w:shd w:fill="auto" w:val="clear"/>
          <w:lang w:val="en-US" w:eastAsia="en-US" w:bidi="en-US"/>
        </w:rPr>
        <w:t>the graphics card (standard on all but the earliest releases). The game will run on a system with a monochrome monitor //you have a Hercules Monochrome Graph</w:t>
        <w:softHyphen/>
        <w:t xml:space="preserve">ics card. If you're using a compatible graphics card/monitor, it must be </w:t>
      </w:r>
      <w:r>
        <w:rPr>
          <w:color w:val="635C55"/>
          <w:spacing w:val="0"/>
          <w:w w:val="100"/>
          <w:shd w:fill="auto" w:val="clear"/>
          <w:lang w:val="en-US" w:eastAsia="en-US" w:bidi="en-US"/>
        </w:rPr>
        <w:t xml:space="preserve">100% </w:t>
      </w:r>
      <w:r>
        <w:rPr>
          <w:spacing w:val="0"/>
          <w:w w:val="100"/>
          <w:shd w:fill="auto" w:val="clear"/>
          <w:lang w:val="en-US" w:eastAsia="en-US" w:bidi="en-US"/>
        </w:rPr>
        <w:t>hardware compatible with one of the above.</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DOS: </w:t>
      </w:r>
      <w:r>
        <w:rPr>
          <w:spacing w:val="0"/>
          <w:w w:val="100"/>
          <w:shd w:fill="auto" w:val="clear"/>
          <w:lang w:val="en-US" w:eastAsia="en-US" w:bidi="en-US"/>
        </w:rPr>
        <w:t xml:space="preserve">You must have IBM DOS, MS DOS, or Tandy DOS, version 2.1 or higher </w:t>
      </w:r>
      <w:r>
        <w:rPr>
          <w:color w:val="2F251D"/>
          <w:spacing w:val="0"/>
          <w:w w:val="100"/>
          <w:shd w:fill="auto" w:val="clear"/>
          <w:lang w:val="en-US" w:eastAsia="en-US" w:bidi="en-US"/>
        </w:rPr>
        <w:t xml:space="preserve">A </w:t>
      </w:r>
      <w:r>
        <w:rPr>
          <w:spacing w:val="0"/>
          <w:w w:val="100"/>
          <w:shd w:fill="auto" w:val="clear"/>
          <w:lang w:val="en-US" w:eastAsia="en-US" w:bidi="en-US"/>
        </w:rPr>
        <w:t xml:space="preserve">version between 2.1 and 3.31 inclusive is recommended. Higher </w:t>
      </w:r>
      <w:r>
        <w:rPr>
          <w:color w:val="635C55"/>
          <w:spacing w:val="0"/>
          <w:w w:val="100"/>
          <w:shd w:fill="auto" w:val="clear"/>
          <w:lang w:val="en-US" w:eastAsia="en-US" w:bidi="en-US"/>
        </w:rPr>
        <w:t xml:space="preserve">DOS </w:t>
      </w:r>
      <w:r>
        <w:rPr>
          <w:spacing w:val="0"/>
          <w:w w:val="100"/>
          <w:shd w:fill="auto" w:val="clear"/>
          <w:lang w:val="en-US" w:eastAsia="en-US" w:bidi="en-US"/>
        </w:rPr>
        <w:t>versions may require more than 384K of RAM.</w:t>
      </w:r>
    </w:p>
    <w:p>
      <w:pPr>
        <w:pStyle w:val="23"/>
        <w:keepNext w:val="false"/>
        <w:keepLines w:val="false"/>
        <w:widowControl w:val="false"/>
        <w:shd w:val="clear" w:color="auto" w:fill="auto"/>
        <w:tabs>
          <w:tab w:val="clear" w:pos="720"/>
          <w:tab w:val="left" w:pos="6811" w:leader="hyphen"/>
        </w:tabs>
        <w:bidi w:val="0"/>
        <w:spacing w:lineRule="auto" w:line="240" w:before="0" w:after="0"/>
        <w:ind w:hanging="0" w:left="0" w:right="0"/>
        <w:jc w:val="both"/>
        <w:rPr/>
      </w:pPr>
      <w:r>
        <w:rPr>
          <w:spacing w:val="0"/>
          <w:w w:val="100"/>
          <w:shd w:fill="auto" w:val="clear"/>
          <w:lang w:val="en-US" w:eastAsia="en-US" w:bidi="en-US"/>
        </w:rPr>
        <w:t>Installation Concepts</w:t>
        <w:tab/>
      </w:r>
    </w:p>
    <w:p>
      <w:pPr>
        <w:pStyle w:val="Style18"/>
        <w:keepNext w:val="false"/>
        <w:keepLines w:val="false"/>
        <w:widowControl w:val="false"/>
        <w:shd w:val="clear" w:color="auto" w:fill="auto"/>
        <w:bidi w:val="0"/>
        <w:spacing w:before="0" w:after="0"/>
        <w:ind w:firstLine="360" w:left="700" w:right="0"/>
        <w:jc w:val="both"/>
        <w:rPr/>
      </w:pPr>
      <w:r>
        <w:rPr>
          <w:i/>
          <w:iCs/>
          <w:spacing w:val="0"/>
          <w:w w:val="100"/>
          <w:shd w:fill="auto" w:val="clear"/>
          <w:lang w:val="en-US" w:eastAsia="en-US" w:bidi="en-US"/>
        </w:rPr>
        <w:t>F-15 Strike Eagle II</w:t>
      </w:r>
      <w:r>
        <w:rPr>
          <w:spacing w:val="0"/>
          <w:w w:val="100"/>
          <w:shd w:fill="auto" w:val="clear"/>
          <w:lang w:val="en-US" w:eastAsia="en-US" w:bidi="en-US"/>
        </w:rPr>
        <w:t xml:space="preserve"> is copy-protected using a "key disk" technique. This means you can copy the game to floppy disks or a hard disk with no problem, but the original disks have "invisible" markings that cannot be copied or removed from the disks. Each time you start the program you are asked to insert an original disk into your floppy drive. Therefore keep the original disks handy.</w:t>
      </w:r>
    </w:p>
    <w:p>
      <w:pPr>
        <w:pStyle w:val="Style18"/>
        <w:keepNext w:val="false"/>
        <w:keepLines w:val="false"/>
        <w:widowControl w:val="false"/>
        <w:shd w:val="clear" w:color="auto" w:fill="auto"/>
        <w:bidi w:val="0"/>
        <w:spacing w:before="0" w:after="0"/>
        <w:ind w:firstLine="360" w:left="700" w:right="0"/>
        <w:jc w:val="both"/>
        <w:rPr/>
      </w:pPr>
      <w:r>
        <w:rPr>
          <w:spacing w:val="0"/>
          <w:w w:val="100"/>
          <w:shd w:fill="auto" w:val="clear"/>
          <w:lang w:val="en-US" w:eastAsia="en-US" w:bidi="en-US"/>
        </w:rPr>
        <w:t>MicroProse regrets that continuing casual and organized software piracy requires that we protect this program.</w:t>
      </w:r>
    </w:p>
    <w:p>
      <w:pPr>
        <w:pStyle w:val="23"/>
        <w:keepNext w:val="false"/>
        <w:keepLines w:val="false"/>
        <w:widowControl w:val="false"/>
        <w:shd w:val="clear" w:color="auto" w:fill="auto"/>
        <w:tabs>
          <w:tab w:val="clear" w:pos="720"/>
          <w:tab w:val="left" w:pos="6811" w:leader="hyphen"/>
        </w:tabs>
        <w:bidi w:val="0"/>
        <w:spacing w:lineRule="auto" w:line="240" w:before="0" w:after="0"/>
        <w:ind w:hanging="0" w:left="0" w:right="0"/>
        <w:jc w:val="both"/>
        <w:rPr/>
      </w:pPr>
      <w:r>
        <w:rPr>
          <w:spacing w:val="0"/>
          <w:w w:val="100"/>
          <w:shd w:fill="auto" w:val="clear"/>
          <w:lang w:val="en-US" w:eastAsia="en-US" w:bidi="en-US"/>
        </w:rPr>
        <w:t>Running from Floppy Disks</w:t>
        <w:tab/>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4A56B1"/>
          <w:spacing w:val="0"/>
          <w:w w:val="100"/>
          <w:sz w:val="15"/>
          <w:szCs w:val="15"/>
          <w:shd w:fill="auto" w:val="clear"/>
          <w:lang w:val="en-US" w:eastAsia="en-US" w:bidi="en-US"/>
        </w:rPr>
        <w:t>INSTALLATION ONTO FLOPPY DISKS</w:t>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 xml:space="preserve">This game is designed to run using </w:t>
      </w:r>
      <w:r>
        <w:rPr>
          <w:i/>
          <w:iCs/>
          <w:spacing w:val="0"/>
          <w:w w:val="100"/>
          <w:shd w:fill="auto" w:val="clear"/>
          <w:lang w:val="en-US" w:eastAsia="en-US" w:bidi="en-US"/>
        </w:rPr>
        <w:t>copies</w:t>
      </w:r>
      <w:r>
        <w:rPr>
          <w:spacing w:val="0"/>
          <w:w w:val="100"/>
          <w:shd w:fill="auto" w:val="clear"/>
          <w:lang w:val="en-US" w:eastAsia="en-US" w:bidi="en-US"/>
        </w:rPr>
        <w:t xml:space="preserve"> of the original disks. Although you </w:t>
      </w:r>
      <w:r>
        <w:rPr>
          <w:i/>
          <w:iCs/>
          <w:spacing w:val="0"/>
          <w:w w:val="100"/>
          <w:shd w:fill="auto" w:val="clear"/>
          <w:lang w:val="en-US" w:eastAsia="en-US" w:bidi="en-US"/>
        </w:rPr>
        <w:t>can</w:t>
      </w:r>
      <w:r>
        <w:rPr>
          <w:spacing w:val="0"/>
          <w:w w:val="100"/>
          <w:shd w:fill="auto" w:val="clear"/>
          <w:lang w:val="en-US" w:eastAsia="en-US" w:bidi="en-US"/>
        </w:rPr>
        <w:t xml:space="preserve"> run the game using the originals, your "Pilot Roster" can't be saved.</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What you need: </w:t>
      </w:r>
      <w:r>
        <w:rPr>
          <w:spacing w:val="0"/>
          <w:w w:val="100"/>
          <w:shd w:fill="auto" w:val="clear"/>
          <w:lang w:val="en-US" w:eastAsia="en-US" w:bidi="en-US"/>
        </w:rPr>
        <w:t xml:space="preserve">To make the copies you'll need either two 5 1/4" 360K, one 3 </w:t>
      </w:r>
      <w:r>
        <w:rPr>
          <w:color w:val="635C55"/>
          <w:spacing w:val="0"/>
          <w:w w:val="100"/>
          <w:shd w:fill="auto" w:val="clear"/>
          <w:lang w:val="en-US" w:eastAsia="en-US" w:bidi="en-US"/>
        </w:rPr>
        <w:t xml:space="preserve">1 </w:t>
      </w:r>
      <w:r>
        <w:rPr>
          <w:spacing w:val="0"/>
          <w:w w:val="100"/>
          <w:shd w:fill="auto" w:val="clear"/>
          <w:lang w:val="en-US" w:eastAsia="en-US" w:bidi="en-US"/>
        </w:rPr>
        <w:t>/2' 720K, one 5 1 /4" 1,2MB, or one 3 1/2'1 44MB disk(s). You should format the disk(s) first, to insure that each is "clean." For instructions on how to format a disk, see the description of the "FORMAT" command in your DOS manual.</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Copying the Program: </w:t>
      </w:r>
      <w:r>
        <w:rPr>
          <w:spacing w:val="0"/>
          <w:w w:val="100"/>
          <w:shd w:fill="auto" w:val="clear"/>
          <w:lang w:val="en-US" w:eastAsia="en-US" w:bidi="en-US"/>
        </w:rPr>
        <w:t>After formatting disk(s), use the DOS "COPY" com</w:t>
        <w:softHyphen/>
        <w:t xml:space="preserve">mand to copy the disks (use as the file designators). For details, consult </w:t>
      </w:r>
      <w:r>
        <w:rPr>
          <w:color w:val="635C55"/>
          <w:spacing w:val="0"/>
          <w:w w:val="100"/>
          <w:shd w:fill="auto" w:val="clear"/>
          <w:lang w:val="en-US" w:eastAsia="en-US" w:bidi="en-US"/>
        </w:rPr>
        <w:t xml:space="preserve">"COPY" </w:t>
      </w:r>
      <w:r>
        <w:rPr>
          <w:spacing w:val="0"/>
          <w:w w:val="100"/>
          <w:shd w:fill="auto" w:val="clear"/>
          <w:lang w:val="en-US" w:eastAsia="en-US" w:bidi="en-US"/>
        </w:rPr>
        <w:t>in your DOS manual. You can copy all game files onto a single high density floppy (1.2 MB 5 1/4" or 1.44 MB 3 1/2").</w:t>
      </w:r>
    </w:p>
    <w:p>
      <w:pPr>
        <w:pStyle w:val="Style18"/>
        <w:keepNext w:val="false"/>
        <w:keepLines w:val="false"/>
        <w:widowControl w:val="false"/>
        <w:shd w:val="clear" w:color="auto" w:fill="auto"/>
        <w:bidi w:val="0"/>
        <w:spacing w:lineRule="auto" w:line="264" w:before="0" w:after="0"/>
        <w:ind w:firstLine="360" w:left="700" w:right="0"/>
        <w:jc w:val="both"/>
        <w:rPr/>
      </w:pPr>
      <w:r>
        <w:rPr>
          <w:b/>
          <w:bCs/>
          <w:color w:val="2F251D"/>
          <w:spacing w:val="0"/>
          <w:w w:val="100"/>
          <w:shd w:fill="auto" w:val="clear"/>
          <w:lang w:val="en-US" w:eastAsia="en-US" w:bidi="en-US"/>
        </w:rPr>
        <w:t xml:space="preserve">Warning: </w:t>
      </w:r>
      <w:r>
        <w:rPr>
          <w:spacing w:val="0"/>
          <w:w w:val="100"/>
          <w:shd w:fill="auto" w:val="clear"/>
          <w:lang w:val="en-US" w:eastAsia="en-US" w:bidi="en-US"/>
        </w:rPr>
        <w:t>Do not use the "DISKCOPY" command to copy disks. You must use the"COPY"command.</w:t>
      </w:r>
    </w:p>
    <w:p>
      <w:pPr>
        <w:pStyle w:val="Style18"/>
        <w:keepNext w:val="false"/>
        <w:keepLines w:val="false"/>
        <w:widowControl w:val="false"/>
        <w:shd w:val="clear" w:color="auto" w:fill="auto"/>
        <w:bidi w:val="0"/>
        <w:spacing w:lineRule="auto" w:line="276" w:before="0" w:after="0"/>
        <w:ind w:firstLine="700" w:left="0" w:right="0"/>
        <w:jc w:val="both"/>
        <w:rPr>
          <w:sz w:val="15"/>
          <w:szCs w:val="15"/>
        </w:rPr>
      </w:pPr>
      <w:r>
        <w:rPr>
          <w:b/>
          <w:bCs/>
          <w:color w:val="4A56B1"/>
          <w:spacing w:val="0"/>
          <w:w w:val="100"/>
          <w:sz w:val="15"/>
          <w:szCs w:val="15"/>
          <w:shd w:fill="auto" w:val="clear"/>
          <w:lang w:val="en-US" w:eastAsia="en-US" w:bidi="en-US"/>
        </w:rPr>
        <w:t>LOADING FROM FLOPPY DISKS</w:t>
      </w:r>
    </w:p>
    <w:p>
      <w:pPr>
        <w:pStyle w:val="Style18"/>
        <w:keepNext w:val="false"/>
        <w:keepLines w:val="false"/>
        <w:widowControl w:val="false"/>
        <w:shd w:val="clear" w:color="auto" w:fill="auto"/>
        <w:bidi w:val="0"/>
        <w:spacing w:lineRule="auto" w:line="264" w:before="0" w:after="0"/>
        <w:ind w:firstLine="360" w:left="700" w:right="0"/>
        <w:jc w:val="both"/>
        <w:rPr/>
      </w:pPr>
      <w:r>
        <w:rPr>
          <w:spacing w:val="0"/>
          <w:w w:val="100"/>
          <w:shd w:fill="auto" w:val="clear"/>
          <w:lang w:val="en-US" w:eastAsia="en-US" w:bidi="en-US"/>
        </w:rPr>
        <w:t xml:space="preserve">Boot your machine with DOS (version 2.1 or higher is required, version </w:t>
      </w:r>
      <w:r>
        <w:rPr>
          <w:color w:val="635C55"/>
          <w:spacing w:val="0"/>
          <w:w w:val="100"/>
          <w:shd w:fill="auto" w:val="clear"/>
          <w:lang w:val="en-US" w:eastAsia="en-US" w:bidi="en-US"/>
        </w:rPr>
        <w:t xml:space="preserve">2.1 </w:t>
      </w:r>
      <w:r>
        <w:rPr>
          <w:spacing w:val="0"/>
          <w:w w:val="100"/>
          <w:shd w:fill="auto" w:val="clear"/>
          <w:lang w:val="en-US" w:eastAsia="en-US" w:bidi="en-US"/>
        </w:rPr>
        <w:t>to 3.31 is recommended).</w:t>
      </w:r>
    </w:p>
    <w:p>
      <w:pPr>
        <w:pStyle w:val="Style18"/>
        <w:keepNext w:val="false"/>
        <w:keepLines w:val="false"/>
        <w:widowControl w:val="false"/>
        <w:numPr>
          <w:ilvl w:val="0"/>
          <w:numId w:val="1"/>
        </w:numPr>
        <w:shd w:val="clear" w:color="auto" w:fill="auto"/>
        <w:tabs>
          <w:tab w:val="clear" w:pos="720"/>
          <w:tab w:val="left" w:pos="1310" w:leader="none"/>
        </w:tabs>
        <w:bidi w:val="0"/>
        <w:spacing w:lineRule="auto" w:line="264" w:before="0" w:after="0"/>
        <w:ind w:firstLine="360" w:left="700" w:right="0"/>
        <w:jc w:val="both"/>
        <w:rPr/>
      </w:pPr>
      <w:r>
        <w:rPr>
          <w:b/>
          <w:bCs/>
          <w:color w:val="2F251D"/>
          <w:spacing w:val="0"/>
          <w:w w:val="100"/>
          <w:shd w:fill="auto" w:val="clear"/>
          <w:lang w:val="en-US" w:eastAsia="en-US" w:bidi="en-US"/>
        </w:rPr>
        <w:t xml:space="preserve">Insert Disks: </w:t>
      </w:r>
      <w:r>
        <w:rPr>
          <w:spacing w:val="0"/>
          <w:w w:val="100"/>
          <w:shd w:fill="auto" w:val="clear"/>
          <w:lang w:val="en-US" w:eastAsia="en-US" w:bidi="en-US"/>
        </w:rPr>
        <w:t xml:space="preserve">When the "A:&gt;" prompt appears, remove the DOS disk and insert the </w:t>
      </w:r>
      <w:r>
        <w:rPr>
          <w:i/>
          <w:iCs/>
          <w:spacing w:val="0"/>
          <w:w w:val="100"/>
          <w:shd w:fill="auto" w:val="clear"/>
          <w:lang w:val="en-US" w:eastAsia="en-US" w:bidi="en-US"/>
        </w:rPr>
        <w:t>F-15'Fk"</w:t>
      </w:r>
      <w:r>
        <w:rPr>
          <w:spacing w:val="0"/>
          <w:w w:val="100"/>
          <w:shd w:fill="auto" w:val="clear"/>
          <w:lang w:val="en-US" w:eastAsia="en-US" w:bidi="en-US"/>
        </w:rPr>
        <w:t xml:space="preserve"> disk. If you have two floppy drives, put the "B" disk </w:t>
      </w:r>
      <w:r>
        <w:rPr>
          <w:color w:val="635C55"/>
          <w:spacing w:val="0"/>
          <w:w w:val="100"/>
          <w:shd w:fill="auto" w:val="clear"/>
          <w:lang w:val="en-US" w:eastAsia="en-US" w:bidi="en-US"/>
        </w:rPr>
        <w:t xml:space="preserve">in </w:t>
      </w:r>
      <w:r>
        <w:rPr>
          <w:spacing w:val="0"/>
          <w:w w:val="100"/>
          <w:shd w:fill="auto" w:val="clear"/>
          <w:lang w:val="en-US" w:eastAsia="en-US" w:bidi="en-US"/>
        </w:rPr>
        <w:t>the second drive.</w:t>
      </w:r>
      <w:r>
        <w:br w:type="page"/>
      </w:r>
    </w:p>
    <w:p>
      <w:pPr>
        <w:pStyle w:val="Style18"/>
        <w:keepNext w:val="false"/>
        <w:keepLines w:val="false"/>
        <w:widowControl w:val="false"/>
        <w:numPr>
          <w:ilvl w:val="0"/>
          <w:numId w:val="1"/>
        </w:numPr>
        <w:shd w:val="clear" w:color="auto" w:fill="auto"/>
        <w:tabs>
          <w:tab w:val="clear" w:pos="720"/>
          <w:tab w:val="left" w:pos="1340" w:leader="none"/>
        </w:tabs>
        <w:bidi w:val="0"/>
        <w:spacing w:lineRule="auto" w:line="259" w:before="0" w:after="0"/>
        <w:ind w:firstLine="360" w:left="720" w:right="0"/>
        <w:jc w:val="both"/>
        <w:rPr/>
      </w:pPr>
      <w:r>
        <w:rPr>
          <w:b/>
          <w:bCs/>
          <w:color w:val="2F251D"/>
          <w:spacing w:val="0"/>
          <w:w w:val="100"/>
          <w:shd w:fill="auto" w:val="clear"/>
          <w:lang w:val="en-US" w:eastAsia="en-US" w:bidi="en-US"/>
        </w:rPr>
        <w:t xml:space="preserve">Set Speed: </w:t>
      </w:r>
      <w:r>
        <w:rPr>
          <w:spacing w:val="0"/>
          <w:w w:val="100"/>
          <w:shd w:fill="auto" w:val="clear"/>
          <w:lang w:val="en-US" w:eastAsia="en-US" w:bidi="en-US"/>
        </w:rPr>
        <w:t>If you have a "turbo" or multi-speed computer, set the speed to the highest possible setting, Use a lower setting only if the program failed to load at a higher speed.</w:t>
      </w:r>
    </w:p>
    <w:p>
      <w:pPr>
        <w:pStyle w:val="Style18"/>
        <w:keepNext w:val="false"/>
        <w:keepLines w:val="false"/>
        <w:widowControl w:val="false"/>
        <w:numPr>
          <w:ilvl w:val="0"/>
          <w:numId w:val="1"/>
        </w:numPr>
        <w:shd w:val="clear" w:color="auto" w:fill="auto"/>
        <w:tabs>
          <w:tab w:val="clear" w:pos="720"/>
          <w:tab w:val="left" w:pos="1627" w:leader="none"/>
          <w:tab w:val="left" w:pos="7886" w:leader="hyphen"/>
        </w:tabs>
        <w:bidi w:val="0"/>
        <w:spacing w:lineRule="auto" w:line="276" w:before="0" w:after="0"/>
        <w:ind w:hanging="0" w:left="1080" w:right="0"/>
        <w:jc w:val="both"/>
        <w:rPr/>
      </w:pPr>
      <w:r>
        <w:rPr>
          <w:b/>
          <w:bCs/>
          <w:color w:val="2F251D"/>
          <w:spacing w:val="0"/>
          <w:w w:val="100"/>
          <w:shd w:fill="auto" w:val="clear"/>
          <w:lang w:val="en-US" w:eastAsia="en-US" w:bidi="en-US"/>
        </w:rPr>
        <w:t xml:space="preserve">Load Program: </w:t>
      </w:r>
      <w:r>
        <w:rPr>
          <w:spacing w:val="0"/>
          <w:w w:val="100"/>
          <w:shd w:fill="auto" w:val="clear"/>
          <w:lang w:val="en-US" w:eastAsia="en-US" w:bidi="en-US"/>
        </w:rPr>
        <w:t>Type "F15" and press RETURN. The game will begin loading.</w:t>
      </w:r>
    </w:p>
    <w:p>
      <w:pPr>
        <w:pStyle w:val="23"/>
        <w:keepNext w:val="false"/>
        <w:keepLines w:val="false"/>
        <w:widowControl w:val="false"/>
        <w:shd w:val="clear" w:color="auto" w:fill="auto"/>
        <w:tabs>
          <w:tab w:val="clear" w:pos="720"/>
          <w:tab w:val="left" w:pos="6818" w:leader="hyphen"/>
        </w:tabs>
        <w:bidi w:val="0"/>
        <w:spacing w:lineRule="auto" w:line="276" w:before="0" w:after="0"/>
        <w:ind w:hanging="0" w:left="0" w:right="0"/>
        <w:jc w:val="both"/>
        <w:rPr/>
      </w:pPr>
      <w:r>
        <w:rPr>
          <w:spacing w:val="0"/>
          <w:w w:val="100"/>
          <w:shd w:fill="auto" w:val="clear"/>
          <w:lang w:val="en-US" w:eastAsia="en-US" w:bidi="en-US"/>
        </w:rPr>
        <w:t>Running from a Hard Disk</w:t>
        <w:tab/>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4A56B1"/>
          <w:spacing w:val="0"/>
          <w:w w:val="100"/>
          <w:sz w:val="15"/>
          <w:szCs w:val="15"/>
          <w:shd w:fill="auto" w:val="clear"/>
          <w:lang w:val="en-US" w:eastAsia="en-US" w:bidi="en-US"/>
        </w:rPr>
        <w:t>INSTALLATION ONTO A HARD DISK</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You can copy the original (distribution) disks onto a hard disk as standard DOS files, which can be copied, erased, and optimized as desired. Alternatively, you can use the INSTALL program on disk B to speed up the process, as follows:</w:t>
      </w:r>
    </w:p>
    <w:p>
      <w:pPr>
        <w:pStyle w:val="Style18"/>
        <w:keepNext w:val="false"/>
        <w:keepLines w:val="false"/>
        <w:widowControl w:val="false"/>
        <w:shd w:val="clear" w:color="auto" w:fill="auto"/>
        <w:bidi w:val="0"/>
        <w:spacing w:before="0" w:after="0"/>
        <w:ind w:firstLine="360" w:left="720" w:right="0"/>
        <w:jc w:val="both"/>
        <w:rPr/>
      </w:pPr>
      <w:r>
        <w:rPr>
          <w:b/>
          <w:bCs/>
          <w:color w:val="2F251D"/>
          <w:spacing w:val="0"/>
          <w:w w:val="100"/>
          <w:shd w:fill="auto" w:val="clear"/>
          <w:lang w:val="en-US" w:eastAsia="en-US" w:bidi="en-US"/>
        </w:rPr>
        <w:t xml:space="preserve">If installing from 5 1/4" disks, </w:t>
      </w:r>
      <w:r>
        <w:rPr>
          <w:spacing w:val="0"/>
          <w:w w:val="100"/>
          <w:shd w:fill="auto" w:val="clear"/>
          <w:lang w:val="en-US" w:eastAsia="en-US" w:bidi="en-US"/>
        </w:rPr>
        <w:t>insert disk B into drive A: and type "AJNSTALL 5" then press RETURN (be sure to put a space between "INSTALL" and "5").</w:t>
      </w:r>
    </w:p>
    <w:p>
      <w:pPr>
        <w:pStyle w:val="Style18"/>
        <w:keepNext w:val="false"/>
        <w:keepLines w:val="false"/>
        <w:widowControl w:val="false"/>
        <w:shd w:val="clear" w:color="auto" w:fill="auto"/>
        <w:bidi w:val="0"/>
        <w:spacing w:before="0" w:after="0"/>
        <w:ind w:firstLine="360" w:left="720" w:right="0"/>
        <w:jc w:val="both"/>
        <w:rPr/>
      </w:pPr>
      <w:r>
        <w:rPr>
          <w:b/>
          <w:bCs/>
          <w:color w:val="2F251D"/>
          <w:spacing w:val="0"/>
          <w:w w:val="100"/>
          <w:shd w:fill="auto" w:val="clear"/>
          <w:lang w:val="en-US" w:eastAsia="en-US" w:bidi="en-US"/>
        </w:rPr>
        <w:t xml:space="preserve">If installing from 3 1/2" disks, </w:t>
      </w:r>
      <w:r>
        <w:rPr>
          <w:spacing w:val="0"/>
          <w:w w:val="100"/>
          <w:shd w:fill="auto" w:val="clear"/>
          <w:lang w:val="en-US" w:eastAsia="en-US" w:bidi="en-US"/>
        </w:rPr>
        <w:t>insert disk B into drive A: and type "AJNSTALL 3" then press RETURN (be sure to put a space between "INSTALL" and "3").</w:t>
      </w:r>
    </w:p>
    <w:p>
      <w:pPr>
        <w:pStyle w:val="Style18"/>
        <w:keepNext w:val="false"/>
        <w:keepLines w:val="false"/>
        <w:widowControl w:val="false"/>
        <w:shd w:val="clear" w:color="auto" w:fill="auto"/>
        <w:bidi w:val="0"/>
        <w:spacing w:before="0" w:after="0"/>
        <w:ind w:firstLine="360" w:left="720" w:right="0"/>
        <w:jc w:val="both"/>
        <w:rPr/>
      </w:pPr>
      <w:r>
        <w:rPr>
          <w:b/>
          <w:bCs/>
          <w:color w:val="2F251D"/>
          <w:spacing w:val="0"/>
          <w:w w:val="100"/>
          <w:shd w:fill="auto" w:val="clear"/>
          <w:lang w:val="en-US" w:eastAsia="en-US" w:bidi="en-US"/>
        </w:rPr>
        <w:t xml:space="preserve">Warning: </w:t>
      </w:r>
      <w:r>
        <w:rPr>
          <w:spacing w:val="0"/>
          <w:w w:val="100"/>
          <w:shd w:fill="auto" w:val="clear"/>
          <w:lang w:val="en-US" w:eastAsia="en-US" w:bidi="en-US"/>
        </w:rPr>
        <w:t xml:space="preserve">The INSTALL program assumes you install from floppy drive A: onto hard disk C:. If your hardware configuration is different, do not use INSTALL. Instead, copy all the files from the floppy to the hard disk, using the DOS "COPY" command. All </w:t>
      </w:r>
      <w:r>
        <w:rPr>
          <w:i/>
          <w:iCs/>
          <w:spacing w:val="0"/>
          <w:w w:val="100"/>
          <w:shd w:fill="auto" w:val="clear"/>
          <w:lang w:val="en-US" w:eastAsia="en-US" w:bidi="en-US"/>
        </w:rPr>
        <w:t>F-15</w:t>
      </w:r>
      <w:r>
        <w:rPr>
          <w:spacing w:val="0"/>
          <w:w w:val="100"/>
          <w:shd w:fill="auto" w:val="clear"/>
          <w:lang w:val="en-US" w:eastAsia="en-US" w:bidi="en-US"/>
        </w:rPr>
        <w:t xml:space="preserve"> files must be in the same directory or subdirectory.</w:t>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4A56B1"/>
          <w:spacing w:val="0"/>
          <w:w w:val="100"/>
          <w:sz w:val="15"/>
          <w:szCs w:val="15"/>
          <w:shd w:fill="auto" w:val="clear"/>
          <w:lang w:val="en-US" w:eastAsia="en-US" w:bidi="en-US"/>
        </w:rPr>
        <w:t>LOADING FROM A HARD DISK</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After you've installed </w:t>
      </w:r>
      <w:r>
        <w:rPr>
          <w:i/>
          <w:iCs/>
          <w:spacing w:val="0"/>
          <w:w w:val="100"/>
          <w:shd w:fill="auto" w:val="clear"/>
          <w:lang w:val="en-US" w:eastAsia="en-US" w:bidi="en-US"/>
        </w:rPr>
        <w:t>F-15</w:t>
      </w:r>
      <w:r>
        <w:rPr>
          <w:spacing w:val="0"/>
          <w:w w:val="100"/>
          <w:shd w:fill="auto" w:val="clear"/>
          <w:lang w:val="en-US" w:eastAsia="en-US" w:bidi="en-US"/>
        </w:rPr>
        <w:t xml:space="preserve"> onto your hard drive, and assuming your machine runs under DOS when it boots (which is true of 99%+ of all IBMs and compatibles):</w:t>
      </w:r>
    </w:p>
    <w:p>
      <w:pPr>
        <w:pStyle w:val="Style18"/>
        <w:keepNext w:val="false"/>
        <w:keepLines w:val="false"/>
        <w:widowControl w:val="false"/>
        <w:numPr>
          <w:ilvl w:val="0"/>
          <w:numId w:val="2"/>
        </w:numPr>
        <w:shd w:val="clear" w:color="auto" w:fill="auto"/>
        <w:tabs>
          <w:tab w:val="clear" w:pos="720"/>
          <w:tab w:val="left" w:pos="1321" w:leader="none"/>
        </w:tabs>
        <w:bidi w:val="0"/>
        <w:spacing w:before="0" w:after="0"/>
        <w:ind w:firstLine="360" w:left="720" w:right="0"/>
        <w:jc w:val="both"/>
        <w:rPr/>
      </w:pPr>
      <w:r>
        <w:rPr>
          <w:b/>
          <w:bCs/>
          <w:color w:val="2F251D"/>
          <w:spacing w:val="0"/>
          <w:w w:val="100"/>
          <w:shd w:fill="auto" w:val="clear"/>
          <w:lang w:val="en-US" w:eastAsia="en-US" w:bidi="en-US"/>
        </w:rPr>
        <w:t xml:space="preserve">Turn on your machine. </w:t>
      </w:r>
      <w:r>
        <w:rPr>
          <w:spacing w:val="0"/>
          <w:w w:val="100"/>
          <w:shd w:fill="auto" w:val="clear"/>
          <w:lang w:val="en-US" w:eastAsia="en-US" w:bidi="en-US"/>
        </w:rPr>
        <w:t>If it is already on, exit all programs and return to DOS.</w:t>
      </w:r>
    </w:p>
    <w:p>
      <w:pPr>
        <w:pStyle w:val="Style18"/>
        <w:keepNext w:val="false"/>
        <w:keepLines w:val="false"/>
        <w:widowControl w:val="false"/>
        <w:numPr>
          <w:ilvl w:val="0"/>
          <w:numId w:val="2"/>
        </w:numPr>
        <w:shd w:val="clear" w:color="auto" w:fill="auto"/>
        <w:tabs>
          <w:tab w:val="clear" w:pos="720"/>
          <w:tab w:val="left" w:pos="1340" w:leader="none"/>
        </w:tabs>
        <w:bidi w:val="0"/>
        <w:spacing w:before="0" w:after="0"/>
        <w:ind w:firstLine="360" w:left="720" w:right="0"/>
        <w:jc w:val="both"/>
        <w:rPr/>
      </w:pPr>
      <w:r>
        <w:rPr>
          <w:b/>
          <w:bCs/>
          <w:color w:val="2F251D"/>
          <w:spacing w:val="0"/>
          <w:w w:val="100"/>
          <w:shd w:fill="auto" w:val="clear"/>
          <w:lang w:val="en-US" w:eastAsia="en-US" w:bidi="en-US"/>
        </w:rPr>
        <w:t xml:space="preserve">Move to the Correct Directory: </w:t>
      </w:r>
      <w:r>
        <w:rPr>
          <w:spacing w:val="0"/>
          <w:w w:val="100"/>
          <w:shd w:fill="auto" w:val="clear"/>
          <w:lang w:val="en-US" w:eastAsia="en-US" w:bidi="en-US"/>
        </w:rPr>
        <w:t xml:space="preserve">Make sure the directory letter matches the disk where you have </w:t>
      </w:r>
      <w:r>
        <w:rPr>
          <w:i/>
          <w:iCs/>
          <w:spacing w:val="0"/>
          <w:w w:val="100"/>
          <w:shd w:fill="auto" w:val="clear"/>
          <w:lang w:val="en-US" w:eastAsia="en-US" w:bidi="en-US"/>
        </w:rPr>
        <w:t>F-15.</w:t>
      </w:r>
      <w:r>
        <w:rPr>
          <w:spacing w:val="0"/>
          <w:w w:val="100"/>
          <w:shd w:fill="auto" w:val="clear"/>
          <w:lang w:val="en-US" w:eastAsia="en-US" w:bidi="en-US"/>
        </w:rPr>
        <w:t xml:space="preserve"> If this is the C: drive, type "C:" and press RETURN. Then type "CD C:\" and press RETURN. This insures that you're in the "root" directory.</w:t>
      </w:r>
    </w:p>
    <w:p>
      <w:pPr>
        <w:pStyle w:val="Style18"/>
        <w:keepNext w:val="false"/>
        <w:keepLines w:val="false"/>
        <w:widowControl w:val="false"/>
        <w:numPr>
          <w:ilvl w:val="0"/>
          <w:numId w:val="2"/>
        </w:numPr>
        <w:shd w:val="clear" w:color="auto" w:fill="auto"/>
        <w:tabs>
          <w:tab w:val="clear" w:pos="720"/>
          <w:tab w:val="left" w:pos="1345" w:leader="none"/>
        </w:tabs>
        <w:bidi w:val="0"/>
        <w:spacing w:before="0" w:after="0"/>
        <w:ind w:firstLine="360" w:left="720" w:right="0"/>
        <w:jc w:val="both"/>
        <w:rPr/>
      </w:pPr>
      <w:r>
        <w:rPr>
          <w:b/>
          <w:bCs/>
          <w:color w:val="2F251D"/>
          <w:spacing w:val="0"/>
          <w:w w:val="100"/>
          <w:shd w:fill="auto" w:val="clear"/>
          <w:lang w:val="en-US" w:eastAsia="en-US" w:bidi="en-US"/>
        </w:rPr>
        <w:t xml:space="preserve">Set Speed: </w:t>
      </w:r>
      <w:r>
        <w:rPr>
          <w:spacing w:val="0"/>
          <w:w w:val="100"/>
          <w:shd w:fill="auto" w:val="clear"/>
          <w:lang w:val="en-US" w:eastAsia="en-US" w:bidi="en-US"/>
        </w:rPr>
        <w:t>If you have a "turbo" or multi-speed computer, set the speed to the highest possible setting. Use a lower setting only if the program fails to load at a higher speed.</w:t>
      </w:r>
    </w:p>
    <w:p>
      <w:pPr>
        <w:pStyle w:val="Style18"/>
        <w:keepNext w:val="false"/>
        <w:keepLines w:val="false"/>
        <w:widowControl w:val="false"/>
        <w:numPr>
          <w:ilvl w:val="0"/>
          <w:numId w:val="2"/>
        </w:numPr>
        <w:shd w:val="clear" w:color="auto" w:fill="auto"/>
        <w:tabs>
          <w:tab w:val="clear" w:pos="720"/>
          <w:tab w:val="left" w:pos="1350" w:leader="none"/>
        </w:tabs>
        <w:bidi w:val="0"/>
        <w:spacing w:lineRule="auto" w:line="271" w:before="0" w:after="0"/>
        <w:ind w:firstLine="360" w:left="720" w:right="0"/>
        <w:jc w:val="both"/>
        <w:rPr>
          <w:sz w:val="15"/>
          <w:szCs w:val="15"/>
        </w:rPr>
      </w:pPr>
      <w:r>
        <w:rPr>
          <w:b/>
          <w:bCs/>
          <w:color w:val="2F251D"/>
          <w:spacing w:val="0"/>
          <w:w w:val="100"/>
          <w:sz w:val="16"/>
          <w:szCs w:val="16"/>
          <w:shd w:fill="auto" w:val="clear"/>
          <w:lang w:val="en-US" w:eastAsia="en-US" w:bidi="en-US"/>
        </w:rPr>
        <w:t xml:space="preserve">Load Program: </w:t>
      </w:r>
      <w:r>
        <w:rPr>
          <w:spacing w:val="0"/>
          <w:w w:val="100"/>
          <w:sz w:val="16"/>
          <w:szCs w:val="16"/>
          <w:shd w:fill="auto" w:val="clear"/>
          <w:lang w:val="en-US" w:eastAsia="en-US" w:bidi="en-US"/>
        </w:rPr>
        <w:t xml:space="preserve">Type "F15" and press RETURN. The game will begin loading. </w:t>
      </w:r>
      <w:r>
        <w:rPr>
          <w:b/>
          <w:bCs/>
          <w:color w:val="4A56B1"/>
          <w:spacing w:val="0"/>
          <w:w w:val="100"/>
          <w:sz w:val="15"/>
          <w:szCs w:val="15"/>
          <w:shd w:fill="auto" w:val="clear"/>
          <w:lang w:val="en-US" w:eastAsia="en-US" w:bidi="en-US"/>
        </w:rPr>
        <w:t>TECHNICAL NOTES</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The INSTALL program creates a subdirectory on your hard disk titled "F15", then copies all files into it. It then copies a runtime batch file" F15LOADR" into your root directory as "F15.BAT". If you're an experienced IBM user, feel free to modify or move this F15.BAT in the root directory.</w:t>
      </w:r>
    </w:p>
    <w:p>
      <w:pPr>
        <w:pStyle w:val="Style18"/>
        <w:keepNext w:val="false"/>
        <w:keepLines w:val="false"/>
        <w:widowControl w:val="false"/>
        <w:shd w:val="clear" w:color="auto" w:fill="auto"/>
        <w:bidi w:val="0"/>
        <w:spacing w:before="0" w:after="0"/>
        <w:ind w:firstLine="360" w:left="720" w:right="0"/>
        <w:jc w:val="both"/>
        <w:rPr/>
      </w:pPr>
      <w:r>
        <w:rPr>
          <w:b/>
          <w:bCs/>
          <w:color w:val="2F251D"/>
          <w:spacing w:val="0"/>
          <w:w w:val="100"/>
          <w:shd w:fill="auto" w:val="clear"/>
          <w:lang w:val="en-US" w:eastAsia="en-US" w:bidi="en-US"/>
        </w:rPr>
        <w:t xml:space="preserve">Removing Installation: </w:t>
      </w:r>
      <w:r>
        <w:rPr>
          <w:spacing w:val="0"/>
          <w:w w:val="100"/>
          <w:shd w:fill="auto" w:val="clear"/>
          <w:lang w:val="en-US" w:eastAsia="en-US" w:bidi="en-US"/>
        </w:rPr>
        <w:t xml:space="preserve">To remove </w:t>
      </w:r>
      <w:r>
        <w:rPr>
          <w:i/>
          <w:iCs/>
          <w:spacing w:val="0"/>
          <w:w w:val="100"/>
          <w:shd w:fill="auto" w:val="clear"/>
          <w:lang w:val="en-US" w:eastAsia="en-US" w:bidi="en-US"/>
        </w:rPr>
        <w:t>F-</w:t>
      </w:r>
      <w:r>
        <w:rPr>
          <w:spacing w:val="0"/>
          <w:w w:val="100"/>
          <w:shd w:fill="auto" w:val="clear"/>
          <w:lang w:val="en-US" w:eastAsia="en-US" w:bidi="en-US"/>
        </w:rPr>
        <w:t>15 from the hard disk, simply erase the files within the F15 subdirectory and the F15. BAT file in the root directory. Of course, this also erases your "Pilot Roster."</w:t>
      </w:r>
    </w:p>
    <w:p>
      <w:pPr>
        <w:pStyle w:val="23"/>
        <w:keepNext w:val="false"/>
        <w:keepLines w:val="false"/>
        <w:widowControl w:val="false"/>
        <w:shd w:val="clear" w:color="auto" w:fill="auto"/>
        <w:tabs>
          <w:tab w:val="clear" w:pos="720"/>
          <w:tab w:val="left" w:pos="6818" w:leader="underscore"/>
        </w:tabs>
        <w:bidi w:val="0"/>
        <w:spacing w:lineRule="auto" w:line="240" w:before="0" w:after="40"/>
        <w:ind w:hanging="0" w:left="0" w:right="0"/>
        <w:jc w:val="both"/>
        <w:rPr/>
      </w:pPr>
      <w:r>
        <w:rPr>
          <w:spacing w:val="0"/>
          <w:w w:val="100"/>
          <w:shd w:fill="auto" w:val="clear"/>
          <w:lang w:val="en-US" w:eastAsia="en-US" w:bidi="en-US"/>
        </w:rPr>
        <w:t>Special Options</w:t>
        <w:tab/>
      </w:r>
    </w:p>
    <w:p>
      <w:pPr>
        <w:pStyle w:val="Style18"/>
        <w:keepNext w:val="false"/>
        <w:keepLines w:val="false"/>
        <w:widowControl w:val="false"/>
        <w:shd w:val="clear" w:color="auto" w:fill="auto"/>
        <w:bidi w:val="0"/>
        <w:spacing w:lineRule="auto" w:line="276" w:before="0" w:after="0"/>
        <w:ind w:firstLine="720" w:left="0" w:right="0"/>
        <w:jc w:val="both"/>
        <w:rPr>
          <w:sz w:val="15"/>
          <w:szCs w:val="15"/>
        </w:rPr>
      </w:pPr>
      <w:r>
        <w:rPr>
          <w:b/>
          <w:bCs/>
          <w:color w:val="4A56B1"/>
          <w:spacing w:val="0"/>
          <w:w w:val="100"/>
          <w:sz w:val="15"/>
          <w:szCs w:val="15"/>
          <w:shd w:fill="auto" w:val="clear"/>
          <w:lang w:val="en-US" w:eastAsia="en-US" w:bidi="en-US"/>
        </w:rPr>
        <w:t xml:space="preserve">FLYING IN </w:t>
      </w:r>
      <w:r>
        <w:rPr>
          <w:b/>
          <w:bCs/>
          <w:i/>
          <w:iCs/>
          <w:color w:val="4A56B1"/>
          <w:spacing w:val="0"/>
          <w:w w:val="100"/>
          <w:sz w:val="15"/>
          <w:szCs w:val="15"/>
          <w:shd w:fill="auto" w:val="clear"/>
          <w:lang w:val="en-US" w:eastAsia="en-US" w:bidi="en-US"/>
        </w:rPr>
        <w:t>F-19 STEALTH FIGHTER</w:t>
      </w:r>
      <w:r>
        <w:rPr>
          <w:b/>
          <w:bCs/>
          <w:color w:val="4A56B1"/>
          <w:spacing w:val="0"/>
          <w:w w:val="100"/>
          <w:sz w:val="15"/>
          <w:szCs w:val="15"/>
          <w:shd w:fill="auto" w:val="clear"/>
          <w:lang w:val="en-US" w:eastAsia="en-US" w:bidi="en-US"/>
        </w:rPr>
        <w:t xml:space="preserve"> WORLDS</w:t>
      </w:r>
    </w:p>
    <w:p>
      <w:pPr>
        <w:pStyle w:val="Style18"/>
        <w:keepNext w:val="false"/>
        <w:keepLines w:val="false"/>
        <w:widowControl w:val="false"/>
        <w:shd w:val="clear" w:color="auto" w:fill="auto"/>
        <w:bidi w:val="0"/>
        <w:spacing w:before="0" w:after="0"/>
        <w:ind w:firstLine="360" w:left="720" w:right="0"/>
        <w:jc w:val="both"/>
        <w:rPr/>
      </w:pPr>
      <w:r>
        <w:rPr>
          <w:spacing w:val="0"/>
          <w:w w:val="100"/>
          <w:shd w:fill="auto" w:val="clear"/>
          <w:lang w:val="en-US" w:eastAsia="en-US" w:bidi="en-US"/>
        </w:rPr>
        <w:t xml:space="preserve">If you own MicroProse's </w:t>
      </w:r>
      <w:r>
        <w:rPr>
          <w:i/>
          <w:iCs/>
          <w:spacing w:val="0"/>
          <w:w w:val="100"/>
          <w:shd w:fill="auto" w:val="clear"/>
          <w:lang w:val="en-US" w:eastAsia="en-US" w:bidi="en-US"/>
        </w:rPr>
        <w:t>F-19 Stealth Fighter</w:t>
      </w:r>
      <w:r>
        <w:rPr>
          <w:spacing w:val="0"/>
          <w:w w:val="100"/>
          <w:shd w:fill="auto" w:val="clear"/>
          <w:lang w:val="en-US" w:eastAsia="en-US" w:bidi="en-US"/>
        </w:rPr>
        <w:t xml:space="preserve"> you have the option of flying around in two of the theaters in that game: The North Cape and Central Europe. To do this, you must either make a scenario disk (if you are running the game from floppy disks) or copy files from your </w:t>
      </w:r>
      <w:r>
        <w:rPr>
          <w:i/>
          <w:iCs/>
          <w:spacing w:val="0"/>
          <w:w w:val="100"/>
          <w:shd w:fill="auto" w:val="clear"/>
          <w:lang w:val="en-US" w:eastAsia="en-US" w:bidi="en-US"/>
        </w:rPr>
        <w:t>F-19</w:t>
      </w:r>
      <w:r>
        <w:rPr>
          <w:spacing w:val="0"/>
          <w:w w:val="100"/>
          <w:shd w:fill="auto" w:val="clear"/>
          <w:lang w:val="en-US" w:eastAsia="en-US" w:bidi="en-US"/>
        </w:rPr>
        <w:t xml:space="preserve"> disks onto your hard disk. Then, when you encounter the "Theater" screen at the beginning of </w:t>
      </w:r>
      <w:r>
        <w:rPr>
          <w:color w:val="2F251D"/>
          <w:spacing w:val="0"/>
          <w:w w:val="100"/>
          <w:shd w:fill="auto" w:val="clear"/>
          <w:lang w:val="en-US" w:eastAsia="en-US" w:bidi="en-US"/>
        </w:rPr>
        <w:t xml:space="preserve">a </w:t>
      </w:r>
      <w:r>
        <w:rPr>
          <w:spacing w:val="0"/>
          <w:w w:val="100"/>
          <w:shd w:fill="auto" w:val="clear"/>
          <w:lang w:val="en-US" w:eastAsia="en-US" w:bidi="en-US"/>
        </w:rPr>
        <w:t>mission, select "Other Areas” from the menu and follow the on-screen instructions (if you are running the game from floppy disks, you must insert your scenario disk before selecting "Other Areas").</w:t>
      </w:r>
    </w:p>
    <w:p>
      <w:pPr>
        <w:pStyle w:val="Style18"/>
        <w:keepNext w:val="false"/>
        <w:keepLines w:val="false"/>
        <w:widowControl w:val="false"/>
        <w:shd w:val="clear" w:color="auto" w:fill="auto"/>
        <w:bidi w:val="0"/>
        <w:spacing w:before="0" w:after="0"/>
        <w:ind w:firstLine="360" w:left="720" w:right="0"/>
        <w:jc w:val="both"/>
        <w:rPr/>
      </w:pPr>
      <w:r>
        <w:rPr>
          <w:b/>
          <w:bCs/>
          <w:color w:val="2F251D"/>
          <w:spacing w:val="0"/>
          <w:w w:val="100"/>
          <w:shd w:fill="auto" w:val="clear"/>
          <w:lang w:val="en-US" w:eastAsia="en-US" w:bidi="en-US"/>
        </w:rPr>
        <w:t xml:space="preserve">Making a 5 1 /4" Scenario Disk: </w:t>
      </w:r>
      <w:r>
        <w:rPr>
          <w:spacing w:val="0"/>
          <w:w w:val="100"/>
          <w:shd w:fill="auto" w:val="clear"/>
          <w:lang w:val="en-US" w:eastAsia="en-US" w:bidi="en-US"/>
        </w:rPr>
        <w:t xml:space="preserve">If you do not have a hard disk and are running </w:t>
      </w:r>
      <w:r>
        <w:rPr>
          <w:i/>
          <w:iCs/>
          <w:spacing w:val="0"/>
          <w:w w:val="100"/>
          <w:shd w:fill="auto" w:val="clear"/>
          <w:lang w:val="en-US" w:eastAsia="en-US" w:bidi="en-US"/>
        </w:rPr>
        <w:t>F-15</w:t>
      </w:r>
      <w:r>
        <w:rPr>
          <w:spacing w:val="0"/>
          <w:w w:val="100"/>
          <w:shd w:fill="auto" w:val="clear"/>
          <w:lang w:val="en-US" w:eastAsia="en-US" w:bidi="en-US"/>
        </w:rPr>
        <w:t xml:space="preserve"> from 5 1 /4" floppies, you should make a scenario disk as follows.</w:t>
      </w:r>
      <w:r>
        <w:br w:type="page"/>
      </w:r>
    </w:p>
    <w:p>
      <w:pPr>
        <w:pStyle w:val="Style19"/>
        <w:keepNext w:val="false"/>
        <w:keepLines w:val="false"/>
        <w:widowControl w:val="false"/>
        <w:shd w:val="clear" w:color="auto" w:fill="auto"/>
        <w:bidi w:val="0"/>
        <w:spacing w:lineRule="auto" w:line="240" w:before="0" w:after="0"/>
        <w:ind w:hanging="0" w:left="0" w:right="0"/>
        <w:jc w:val="right"/>
        <w:rPr/>
      </w:pPr>
      <w:r>
        <w:rPr>
          <w:spacing w:val="0"/>
          <w:w w:val="100"/>
          <w:shd w:fill="auto" w:val="clear"/>
          <w:lang w:val="en-US" w:eastAsia="en-US" w:bidi="en-US"/>
        </w:rPr>
        <w:t>Format a 5 1 /4" floppy disk and copy the following files:</w:t>
      </w:r>
    </w:p>
    <w:tbl>
      <w:tblPr>
        <w:tblW w:w="5659" w:type="dxa"/>
        <w:jc w:val="center"/>
        <w:tblInd w:w="0" w:type="dxa"/>
        <w:tblLayout w:type="fixed"/>
        <w:tblCellMar>
          <w:top w:w="0" w:type="dxa"/>
          <w:left w:w="108" w:type="dxa"/>
          <w:bottom w:w="0" w:type="dxa"/>
          <w:right w:w="108" w:type="dxa"/>
        </w:tblCellMar>
      </w:tblPr>
      <w:tblGrid>
        <w:gridCol w:w="1752"/>
        <w:gridCol w:w="2111"/>
        <w:gridCol w:w="1796"/>
      </w:tblGrid>
      <w:tr>
        <w:trPr>
          <w:trHeight w:val="192" w:hRule="exact"/>
        </w:trPr>
        <w:tc>
          <w:tcPr>
            <w:tcW w:w="1752"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b/>
                <w:bCs/>
                <w:color w:val="2F251D"/>
                <w:spacing w:val="0"/>
                <w:w w:val="100"/>
                <w:shd w:fill="auto" w:val="clear"/>
                <w:lang w:val="en-US" w:eastAsia="en-US" w:bidi="en-US"/>
              </w:rPr>
              <w:t xml:space="preserve">From </w:t>
            </w:r>
            <w:r>
              <w:rPr>
                <w:b/>
                <w:bCs/>
                <w:i/>
                <w:iCs/>
                <w:color w:val="2F251D"/>
                <w:spacing w:val="0"/>
                <w:w w:val="100"/>
                <w:shd w:fill="auto" w:val="clear"/>
                <w:lang w:val="en-US" w:eastAsia="en-US" w:bidi="en-US"/>
              </w:rPr>
              <w:t>F-19,</w:t>
            </w:r>
            <w:r>
              <w:rPr>
                <w:b/>
                <w:bCs/>
                <w:color w:val="2F251D"/>
                <w:spacing w:val="0"/>
                <w:w w:val="100"/>
                <w:shd w:fill="auto" w:val="clear"/>
                <w:lang w:val="en-US" w:eastAsia="en-US" w:bidi="en-US"/>
              </w:rPr>
              <w:t xml:space="preserve"> disk A:</w:t>
            </w:r>
          </w:p>
        </w:tc>
        <w:tc>
          <w:tcPr>
            <w:tcW w:w="2111"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 xml:space="preserve">From </w:t>
            </w:r>
            <w:r>
              <w:rPr>
                <w:b/>
                <w:bCs/>
                <w:i/>
                <w:iCs/>
                <w:color w:val="2F251D"/>
                <w:spacing w:val="0"/>
                <w:w w:val="100"/>
                <w:shd w:fill="auto" w:val="clear"/>
                <w:lang w:val="en-US" w:eastAsia="en-US" w:bidi="en-US"/>
              </w:rPr>
              <w:t>F-19,</w:t>
            </w:r>
            <w:r>
              <w:rPr>
                <w:b/>
                <w:bCs/>
                <w:color w:val="2F251D"/>
                <w:spacing w:val="0"/>
                <w:w w:val="100"/>
                <w:shd w:fill="auto" w:val="clear"/>
                <w:lang w:val="en-US" w:eastAsia="en-US" w:bidi="en-US"/>
              </w:rPr>
              <w:t xml:space="preserve"> disk B:</w:t>
            </w:r>
          </w:p>
        </w:tc>
        <w:tc>
          <w:tcPr>
            <w:tcW w:w="1796"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b/>
                <w:bCs/>
                <w:color w:val="2F251D"/>
                <w:spacing w:val="0"/>
                <w:w w:val="100"/>
                <w:shd w:fill="auto" w:val="clear"/>
                <w:lang w:val="en-US" w:eastAsia="en-US" w:bidi="en-US"/>
              </w:rPr>
              <w:t xml:space="preserve">From </w:t>
            </w:r>
            <w:r>
              <w:rPr>
                <w:b/>
                <w:bCs/>
                <w:i/>
                <w:iCs/>
                <w:color w:val="2F251D"/>
                <w:spacing w:val="0"/>
                <w:w w:val="100"/>
                <w:shd w:fill="auto" w:val="clear"/>
                <w:lang w:val="en-US" w:eastAsia="en-US" w:bidi="en-US"/>
              </w:rPr>
              <w:t>F-19,</w:t>
            </w:r>
            <w:r>
              <w:rPr>
                <w:b/>
                <w:bCs/>
                <w:color w:val="2F251D"/>
                <w:spacing w:val="0"/>
                <w:w w:val="100"/>
                <w:shd w:fill="auto" w:val="clear"/>
                <w:lang w:val="en-US" w:eastAsia="en-US" w:bidi="en-US"/>
              </w:rPr>
              <w:t xml:space="preserve"> disk C:</w:t>
            </w:r>
          </w:p>
        </w:tc>
      </w:tr>
      <w:tr>
        <w:trPr>
          <w:trHeight w:val="197" w:hRule="exact"/>
        </w:trPr>
        <w:tc>
          <w:tcPr>
            <w:tcW w:w="1752"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NC.WLD</w:t>
            </w:r>
          </w:p>
        </w:tc>
        <w:tc>
          <w:tcPr>
            <w:tcW w:w="2111"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CE.3D3</w:t>
            </w:r>
          </w:p>
        </w:tc>
        <w:tc>
          <w:tcPr>
            <w:tcW w:w="1796"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CEUROPE.SPR</w:t>
            </w:r>
          </w:p>
        </w:tc>
      </w:tr>
      <w:tr>
        <w:trPr>
          <w:trHeight w:val="202" w:hRule="exact"/>
        </w:trPr>
        <w:tc>
          <w:tcPr>
            <w:tcW w:w="1752"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CE.WLD</w:t>
            </w:r>
          </w:p>
        </w:tc>
        <w:tc>
          <w:tcPr>
            <w:tcW w:w="2111"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CE.3DT</w:t>
            </w:r>
          </w:p>
        </w:tc>
        <w:tc>
          <w:tcPr>
            <w:tcW w:w="1796" w:type="dxa"/>
            <w:tcBorders/>
            <w:shd w:color="auto" w:fill="auto" w:val="clear"/>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NCAPE.SPR</w:t>
            </w:r>
          </w:p>
        </w:tc>
      </w:tr>
      <w:tr>
        <w:trPr>
          <w:trHeight w:val="202" w:hRule="exact"/>
        </w:trPr>
        <w:tc>
          <w:tcPr>
            <w:tcW w:w="1752" w:type="dxa"/>
            <w:tcBorders/>
            <w:shd w:color="auto" w:fill="auto" w:val="clear"/>
          </w:tcPr>
          <w:p>
            <w:pPr>
              <w:pStyle w:val="Normal"/>
              <w:widowControl w:val="false"/>
              <w:rPr>
                <w:sz w:val="10"/>
                <w:szCs w:val="10"/>
              </w:rPr>
            </w:pPr>
            <w:r>
              <w:rPr>
                <w:sz w:val="10"/>
                <w:szCs w:val="10"/>
              </w:rPr>
            </w:r>
          </w:p>
        </w:tc>
        <w:tc>
          <w:tcPr>
            <w:tcW w:w="2111"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CE.3DG</w:t>
            </w:r>
          </w:p>
        </w:tc>
        <w:tc>
          <w:tcPr>
            <w:tcW w:w="1796" w:type="dxa"/>
            <w:tcBorders/>
            <w:shd w:color="auto" w:fill="auto" w:val="clear"/>
          </w:tcPr>
          <w:p>
            <w:pPr>
              <w:pStyle w:val="Normal"/>
              <w:widowControl w:val="false"/>
              <w:rPr>
                <w:sz w:val="10"/>
                <w:szCs w:val="10"/>
              </w:rPr>
            </w:pPr>
            <w:r>
              <w:rPr>
                <w:sz w:val="10"/>
                <w:szCs w:val="10"/>
              </w:rPr>
            </w:r>
          </w:p>
        </w:tc>
      </w:tr>
      <w:tr>
        <w:trPr>
          <w:trHeight w:val="202" w:hRule="exact"/>
        </w:trPr>
        <w:tc>
          <w:tcPr>
            <w:tcW w:w="1752" w:type="dxa"/>
            <w:tcBorders/>
            <w:shd w:color="auto" w:fill="auto" w:val="clear"/>
          </w:tcPr>
          <w:p>
            <w:pPr>
              <w:pStyle w:val="Normal"/>
              <w:widowControl w:val="false"/>
              <w:rPr>
                <w:sz w:val="10"/>
                <w:szCs w:val="10"/>
              </w:rPr>
            </w:pPr>
            <w:r>
              <w:rPr>
                <w:sz w:val="10"/>
                <w:szCs w:val="10"/>
              </w:rPr>
            </w:r>
          </w:p>
        </w:tc>
        <w:tc>
          <w:tcPr>
            <w:tcW w:w="2111"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NC.3D3</w:t>
            </w:r>
          </w:p>
        </w:tc>
        <w:tc>
          <w:tcPr>
            <w:tcW w:w="1796" w:type="dxa"/>
            <w:tcBorders/>
            <w:shd w:color="auto" w:fill="auto" w:val="clear"/>
          </w:tcPr>
          <w:p>
            <w:pPr>
              <w:pStyle w:val="Normal"/>
              <w:widowControl w:val="false"/>
              <w:rPr>
                <w:sz w:val="10"/>
                <w:szCs w:val="10"/>
              </w:rPr>
            </w:pPr>
            <w:r>
              <w:rPr>
                <w:sz w:val="10"/>
                <w:szCs w:val="10"/>
              </w:rPr>
            </w:r>
          </w:p>
        </w:tc>
      </w:tr>
      <w:tr>
        <w:trPr>
          <w:trHeight w:val="197" w:hRule="exact"/>
        </w:trPr>
        <w:tc>
          <w:tcPr>
            <w:tcW w:w="1752" w:type="dxa"/>
            <w:tcBorders/>
            <w:shd w:color="auto" w:fill="auto" w:val="clear"/>
          </w:tcPr>
          <w:p>
            <w:pPr>
              <w:pStyle w:val="Normal"/>
              <w:widowControl w:val="false"/>
              <w:rPr>
                <w:sz w:val="10"/>
                <w:szCs w:val="10"/>
              </w:rPr>
            </w:pPr>
            <w:r>
              <w:rPr>
                <w:sz w:val="10"/>
                <w:szCs w:val="10"/>
              </w:rPr>
            </w:r>
          </w:p>
        </w:tc>
        <w:tc>
          <w:tcPr>
            <w:tcW w:w="2111"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NC.3DT</w:t>
            </w:r>
          </w:p>
        </w:tc>
        <w:tc>
          <w:tcPr>
            <w:tcW w:w="1796" w:type="dxa"/>
            <w:tcBorders/>
            <w:shd w:color="auto" w:fill="auto" w:val="clear"/>
          </w:tcPr>
          <w:p>
            <w:pPr>
              <w:pStyle w:val="Normal"/>
              <w:widowControl w:val="false"/>
              <w:rPr>
                <w:sz w:val="10"/>
                <w:szCs w:val="10"/>
              </w:rPr>
            </w:pPr>
            <w:r>
              <w:rPr>
                <w:sz w:val="10"/>
                <w:szCs w:val="10"/>
              </w:rPr>
            </w:r>
          </w:p>
        </w:tc>
      </w:tr>
      <w:tr>
        <w:trPr>
          <w:trHeight w:val="192" w:hRule="exact"/>
        </w:trPr>
        <w:tc>
          <w:tcPr>
            <w:tcW w:w="1752" w:type="dxa"/>
            <w:tcBorders/>
            <w:shd w:color="auto" w:fill="auto" w:val="clear"/>
          </w:tcPr>
          <w:p>
            <w:pPr>
              <w:pStyle w:val="Normal"/>
              <w:widowControl w:val="false"/>
              <w:rPr>
                <w:sz w:val="10"/>
                <w:szCs w:val="10"/>
              </w:rPr>
            </w:pPr>
            <w:r>
              <w:rPr>
                <w:sz w:val="10"/>
                <w:szCs w:val="10"/>
              </w:rPr>
            </w:r>
          </w:p>
        </w:tc>
        <w:tc>
          <w:tcPr>
            <w:tcW w:w="2111"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spacing w:val="0"/>
                <w:w w:val="100"/>
                <w:shd w:fill="auto" w:val="clear"/>
                <w:lang w:val="en-US" w:eastAsia="en-US" w:bidi="en-US"/>
              </w:rPr>
              <w:t>NC.3DG</w:t>
            </w:r>
          </w:p>
        </w:tc>
        <w:tc>
          <w:tcPr>
            <w:tcW w:w="1796" w:type="dxa"/>
            <w:tcBorders/>
            <w:shd w:color="auto" w:fill="auto" w:val="clear"/>
          </w:tcPr>
          <w:p>
            <w:pPr>
              <w:pStyle w:val="Normal"/>
              <w:widowControl w:val="false"/>
              <w:rPr>
                <w:sz w:val="10"/>
                <w:szCs w:val="10"/>
              </w:rPr>
            </w:pPr>
            <w:r>
              <w:rPr>
                <w:sz w:val="10"/>
                <w:szCs w:val="10"/>
              </w:rPr>
            </w:r>
          </w:p>
        </w:tc>
      </w:tr>
    </w:tbl>
    <w:p>
      <w:pPr>
        <w:pStyle w:val="Normal"/>
        <w:widowControl w:val="false"/>
        <w:spacing w:lineRule="exact" w:line="1" w:before="0" w:after="219"/>
        <w:rPr/>
      </w:pPr>
      <w:r>
        <w:rPr/>
      </w:r>
    </w:p>
    <w:p>
      <w:pPr>
        <w:pStyle w:val="Style18"/>
        <w:keepNext w:val="false"/>
        <w:keepLines w:val="false"/>
        <w:widowControl w:val="false"/>
        <w:shd w:val="clear" w:color="auto" w:fill="auto"/>
        <w:bidi w:val="0"/>
        <w:spacing w:before="0" w:after="0"/>
        <w:ind w:firstLine="380" w:left="620" w:right="0"/>
        <w:jc w:val="both"/>
        <w:rPr/>
      </w:pPr>
      <w:r>
        <w:rPr>
          <w:b/>
          <w:bCs/>
          <w:spacing w:val="0"/>
          <w:w w:val="100"/>
          <w:shd w:fill="auto" w:val="clear"/>
          <w:lang w:val="en-US" w:eastAsia="en-US" w:bidi="en-US"/>
        </w:rPr>
        <w:t xml:space="preserve">Making a 3 1/2“ Scenario Disk: </w:t>
      </w:r>
      <w:r>
        <w:rPr>
          <w:spacing w:val="0"/>
          <w:w w:val="100"/>
          <w:shd w:fill="auto" w:val="clear"/>
          <w:lang w:val="en-US" w:eastAsia="en-US" w:bidi="en-US"/>
        </w:rPr>
        <w:t xml:space="preserve">If you do not have a hard disk and are running F-/5from a 3 1/2" floppy, make a scenario disk by formatting a 3 1/2" floppy disk and copying NC. WLD and CE. WLD from your </w:t>
      </w:r>
      <w:r>
        <w:rPr>
          <w:i/>
          <w:iCs/>
          <w:spacing w:val="0"/>
          <w:w w:val="100"/>
          <w:shd w:fill="auto" w:val="clear"/>
          <w:lang w:val="en-US" w:eastAsia="en-US" w:bidi="en-US"/>
        </w:rPr>
        <w:t>F-1</w:t>
      </w:r>
      <w:r>
        <w:rPr>
          <w:spacing w:val="0"/>
          <w:w w:val="100"/>
          <w:shd w:fill="auto" w:val="clear"/>
          <w:lang w:val="en-US" w:eastAsia="en-US" w:bidi="en-US"/>
        </w:rPr>
        <w:t xml:space="preserve">9 disk A, and the rest of the above files from </w:t>
      </w:r>
      <w:r>
        <w:rPr>
          <w:i/>
          <w:iCs/>
          <w:spacing w:val="0"/>
          <w:w w:val="100"/>
          <w:shd w:fill="auto" w:val="clear"/>
          <w:lang w:val="en-US" w:eastAsia="en-US" w:bidi="en-US"/>
        </w:rPr>
        <w:t>F-19,</w:t>
      </w:r>
      <w:r>
        <w:rPr>
          <w:spacing w:val="0"/>
          <w:w w:val="100"/>
          <w:shd w:fill="auto" w:val="clear"/>
          <w:lang w:val="en-US" w:eastAsia="en-US" w:bidi="en-US"/>
        </w:rPr>
        <w:t xml:space="preserve"> disk B.</w:t>
      </w:r>
    </w:p>
    <w:p>
      <w:pPr>
        <w:pStyle w:val="Style18"/>
        <w:keepNext w:val="false"/>
        <w:keepLines w:val="false"/>
        <w:widowControl w:val="false"/>
        <w:shd w:val="clear" w:color="auto" w:fill="auto"/>
        <w:bidi w:val="0"/>
        <w:spacing w:before="0" w:after="0"/>
        <w:ind w:firstLine="380" w:left="620" w:right="0"/>
        <w:jc w:val="both"/>
        <w:rPr/>
      </w:pPr>
      <w:r>
        <w:rPr>
          <w:b/>
          <w:bCs/>
          <w:spacing w:val="0"/>
          <w:w w:val="100"/>
          <w:shd w:fill="auto" w:val="clear"/>
          <w:lang w:val="en-US" w:eastAsia="en-US" w:bidi="en-US"/>
        </w:rPr>
        <w:t xml:space="preserve">Copying Scenario Files to Your Hard Disk: </w:t>
      </w:r>
      <w:r>
        <w:rPr>
          <w:spacing w:val="0"/>
          <w:w w:val="100"/>
          <w:shd w:fill="auto" w:val="clear"/>
          <w:lang w:val="en-US" w:eastAsia="en-US" w:bidi="en-US"/>
        </w:rPr>
        <w:t xml:space="preserve">If you have a hard drive, copy all the above files into your </w:t>
      </w:r>
      <w:r>
        <w:rPr>
          <w:i/>
          <w:iCs/>
          <w:spacing w:val="0"/>
          <w:w w:val="100"/>
          <w:shd w:fill="auto" w:val="clear"/>
          <w:lang w:val="en-US" w:eastAsia="en-US" w:bidi="en-US"/>
        </w:rPr>
        <w:t>F-15</w:t>
      </w:r>
      <w:r>
        <w:rPr>
          <w:spacing w:val="0"/>
          <w:w w:val="100"/>
          <w:shd w:fill="auto" w:val="clear"/>
          <w:lang w:val="en-US" w:eastAsia="en-US" w:bidi="en-US"/>
        </w:rPr>
        <w:t xml:space="preserve"> subdirectory instead of onto floppies.</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Whether making a scenario diskette or copying files onto your hard drive, use the standard DOS "COPY" command. If you need assistance, refer to your DOS manual for instructions on copying files.</w:t>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4A56B1"/>
          <w:spacing w:val="0"/>
          <w:w w:val="100"/>
          <w:sz w:val="15"/>
          <w:szCs w:val="15"/>
          <w:shd w:fill="auto" w:val="clear"/>
          <w:lang w:val="en-US" w:eastAsia="en-US" w:bidi="en-US"/>
        </w:rPr>
        <w:t>SPEED</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When the simulation loads into your computer, the program computes the processing speed of your machine and sets itself accordingly.</w:t>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4A56B1"/>
          <w:spacing w:val="0"/>
          <w:w w:val="100"/>
          <w:sz w:val="15"/>
          <w:szCs w:val="15"/>
          <w:shd w:fill="auto" w:val="clear"/>
          <w:lang w:val="en-US" w:eastAsia="en-US" w:bidi="en-US"/>
        </w:rPr>
        <w:t>GRAPHIC DETAIL</w:t>
      </w:r>
    </w:p>
    <w:p>
      <w:pPr>
        <w:pStyle w:val="Style18"/>
        <w:keepNext w:val="false"/>
        <w:keepLines w:val="false"/>
        <w:widowControl w:val="false"/>
        <w:shd w:val="clear" w:color="auto" w:fill="auto"/>
        <w:bidi w:val="0"/>
        <w:spacing w:before="0" w:after="0"/>
        <w:ind w:firstLine="380" w:left="620" w:right="0"/>
        <w:jc w:val="both"/>
        <w:rPr/>
      </w:pPr>
      <w:r>
        <w:rPr>
          <w:i/>
          <w:iCs/>
          <w:spacing w:val="0"/>
          <w:w w:val="100"/>
          <w:shd w:fill="auto" w:val="clear"/>
          <w:lang w:val="en-US" w:eastAsia="en-US" w:bidi="en-US"/>
        </w:rPr>
        <w:t>F-15</w:t>
      </w:r>
      <w:r>
        <w:rPr>
          <w:spacing w:val="0"/>
          <w:w w:val="100"/>
          <w:shd w:fill="auto" w:val="clear"/>
          <w:lang w:val="en-US" w:eastAsia="en-US" w:bidi="en-US"/>
        </w:rPr>
        <w:t xml:space="preserve"> has four levels of graphic detail (DO to D3). which control the amount of detail seen on the ground. Increasing detail requires greater computer speed. Regardless of your computer model, you can select any level of detail.</w:t>
      </w:r>
    </w:p>
    <w:p>
      <w:pPr>
        <w:pStyle w:val="Style18"/>
        <w:keepNext w:val="false"/>
        <w:keepLines w:val="false"/>
        <w:widowControl w:val="false"/>
        <w:shd w:val="clear" w:color="auto" w:fill="auto"/>
        <w:bidi w:val="0"/>
        <w:spacing w:before="0" w:after="0"/>
        <w:ind w:firstLine="380" w:left="620" w:right="0"/>
        <w:jc w:val="both"/>
        <w:rPr/>
      </w:pPr>
      <w:r>
        <w:rPr>
          <w:i/>
          <w:iCs/>
          <w:spacing w:val="0"/>
          <w:w w:val="100"/>
          <w:shd w:fill="auto" w:val="clear"/>
          <w:lang w:val="en-US" w:eastAsia="en-US" w:bidi="en-US"/>
        </w:rPr>
        <w:t>F-15</w:t>
      </w:r>
      <w:r>
        <w:rPr>
          <w:spacing w:val="0"/>
          <w:w w:val="100"/>
          <w:shd w:fill="auto" w:val="clear"/>
          <w:lang w:val="en-US" w:eastAsia="en-US" w:bidi="en-US"/>
        </w:rPr>
        <w:t xml:space="preserve"> normally starts at highest detail (D3). This is ideal for sight-seeing regard</w:t>
        <w:softHyphen/>
        <w:t xml:space="preserve">less of your computer. However, for improved flight control and combat flying on slower machines, you may wish to reduce the level of detail. Use the </w:t>
      </w:r>
      <w:r>
        <w:rPr>
          <w:i/>
          <w:iCs/>
          <w:spacing w:val="0"/>
          <w:w w:val="100"/>
          <w:shd w:fill="auto" w:val="clear"/>
          <w:lang w:val="en-US" w:eastAsia="en-US" w:bidi="en-US"/>
        </w:rPr>
        <w:t>Detail Adjust Key</w:t>
      </w:r>
      <w:r>
        <w:rPr>
          <w:spacing w:val="0"/>
          <w:w w:val="100"/>
          <w:shd w:fill="auto" w:val="clear"/>
          <w:lang w:val="en-US" w:eastAsia="en-US" w:bidi="en-US"/>
        </w:rPr>
        <w:t xml:space="preserve"> (Alt/D) to change detail level.</w:t>
      </w:r>
    </w:p>
    <w:p>
      <w:pPr>
        <w:pStyle w:val="Style18"/>
        <w:keepNext w:val="false"/>
        <w:keepLines w:val="false"/>
        <w:widowControl w:val="false"/>
        <w:shd w:val="clear" w:color="auto" w:fill="auto"/>
        <w:bidi w:val="0"/>
        <w:spacing w:before="0" w:after="0"/>
        <w:ind w:firstLine="980" w:left="0" w:right="0"/>
        <w:jc w:val="both"/>
        <w:rPr/>
      </w:pPr>
      <w:r>
        <w:rPr>
          <w:spacing w:val="0"/>
          <w:w w:val="100"/>
          <w:shd w:fill="auto" w:val="clear"/>
          <w:lang w:val="en-US" w:eastAsia="en-US" w:bidi="en-US"/>
        </w:rPr>
        <w:t>Our experience suggests the following detail levels for combat flying:</w:t>
      </w:r>
    </w:p>
    <w:p>
      <w:pPr>
        <w:pStyle w:val="Style18"/>
        <w:keepNext w:val="false"/>
        <w:keepLines w:val="false"/>
        <w:widowControl w:val="false"/>
        <w:shd w:val="clear" w:color="auto" w:fill="auto"/>
        <w:bidi w:val="0"/>
        <w:spacing w:before="0" w:after="0"/>
        <w:ind w:firstLine="980" w:left="0" w:right="0"/>
        <w:jc w:val="both"/>
        <w:rPr/>
      </w:pPr>
      <w:r>
        <w:rPr>
          <w:b/>
          <w:bCs/>
          <w:spacing w:val="0"/>
          <w:w w:val="100"/>
          <w:shd w:fill="auto" w:val="clear"/>
          <w:lang w:val="en-US" w:eastAsia="en-US" w:bidi="en-US"/>
        </w:rPr>
        <w:t xml:space="preserve">DO: </w:t>
      </w:r>
      <w:r>
        <w:rPr>
          <w:spacing w:val="0"/>
          <w:w w:val="100"/>
          <w:shd w:fill="auto" w:val="clear"/>
          <w:lang w:val="en-US" w:eastAsia="en-US" w:bidi="en-US"/>
        </w:rPr>
        <w:t>Modest detail suitable for PC, XT, and other 8088 machines.</w:t>
      </w:r>
    </w:p>
    <w:p>
      <w:pPr>
        <w:pStyle w:val="Style18"/>
        <w:keepNext w:val="false"/>
        <w:keepLines w:val="false"/>
        <w:widowControl w:val="false"/>
        <w:shd w:val="clear" w:color="auto" w:fill="auto"/>
        <w:bidi w:val="0"/>
        <w:spacing w:before="0" w:after="0"/>
        <w:ind w:firstLine="980" w:left="0" w:right="0"/>
        <w:jc w:val="both"/>
        <w:rPr/>
      </w:pPr>
      <w:r>
        <w:rPr>
          <w:b/>
          <w:bCs/>
          <w:spacing w:val="0"/>
          <w:w w:val="100"/>
          <w:shd w:fill="auto" w:val="clear"/>
          <w:lang w:val="en-US" w:eastAsia="en-US" w:bidi="en-US"/>
        </w:rPr>
        <w:t xml:space="preserve">DI: </w:t>
      </w:r>
      <w:r>
        <w:rPr>
          <w:spacing w:val="0"/>
          <w:w w:val="100"/>
          <w:shd w:fill="auto" w:val="clear"/>
          <w:lang w:val="en-US" w:eastAsia="en-US" w:bidi="en-US"/>
        </w:rPr>
        <w:t>Good detail suitable for normal AT machines.</w:t>
      </w:r>
    </w:p>
    <w:p>
      <w:pPr>
        <w:pStyle w:val="Style18"/>
        <w:keepNext w:val="false"/>
        <w:keepLines w:val="false"/>
        <w:widowControl w:val="false"/>
        <w:shd w:val="clear" w:color="auto" w:fill="auto"/>
        <w:bidi w:val="0"/>
        <w:spacing w:before="0" w:after="0"/>
        <w:ind w:firstLine="980" w:left="0" w:right="0"/>
        <w:jc w:val="both"/>
        <w:rPr/>
      </w:pPr>
      <w:r>
        <w:rPr>
          <w:b/>
          <w:bCs/>
          <w:spacing w:val="0"/>
          <w:w w:val="100"/>
          <w:shd w:fill="auto" w:val="clear"/>
          <w:lang w:val="en-US" w:eastAsia="en-US" w:bidi="en-US"/>
        </w:rPr>
        <w:t xml:space="preserve">D2: </w:t>
      </w:r>
      <w:r>
        <w:rPr>
          <w:spacing w:val="0"/>
          <w:w w:val="100"/>
          <w:shd w:fill="auto" w:val="clear"/>
          <w:lang w:val="en-US" w:eastAsia="en-US" w:bidi="en-US"/>
        </w:rPr>
        <w:t>Maximum detail for fast ATs and 386s.</w:t>
      </w:r>
    </w:p>
    <w:p>
      <w:pPr>
        <w:pStyle w:val="Style18"/>
        <w:keepNext w:val="false"/>
        <w:keepLines w:val="false"/>
        <w:widowControl w:val="false"/>
        <w:shd w:val="clear" w:color="auto" w:fill="auto"/>
        <w:bidi w:val="0"/>
        <w:spacing w:before="0" w:after="0"/>
        <w:ind w:firstLine="380" w:left="620" w:right="0"/>
        <w:jc w:val="both"/>
        <w:rPr/>
      </w:pPr>
      <w:r>
        <w:rPr>
          <w:b/>
          <w:bCs/>
          <w:spacing w:val="0"/>
          <w:w w:val="100"/>
          <w:shd w:fill="auto" w:val="clear"/>
          <w:lang w:val="en-US" w:eastAsia="en-US" w:bidi="en-US"/>
        </w:rPr>
        <w:t xml:space="preserve">D3: </w:t>
      </w:r>
      <w:r>
        <w:rPr>
          <w:spacing w:val="0"/>
          <w:w w:val="100"/>
          <w:shd w:fill="auto" w:val="clear"/>
          <w:lang w:val="en-US" w:eastAsia="en-US" w:bidi="en-US"/>
        </w:rPr>
        <w:t>Only available on machines with 256 color graphics capability (MCGA or VGA). Exceptional detail suitable for very fast ATs.</w:t>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4A56B1"/>
          <w:spacing w:val="0"/>
          <w:w w:val="100"/>
          <w:sz w:val="15"/>
          <w:szCs w:val="15"/>
          <w:shd w:fill="auto" w:val="clear"/>
          <w:lang w:val="en-US" w:eastAsia="en-US" w:bidi="en-US"/>
        </w:rPr>
        <w:t>DIRECTOR MODE</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 xml:space="preserve">Director mode (invoked by tapping the </w:t>
      </w:r>
      <w:r>
        <w:rPr>
          <w:color w:val="635C55"/>
          <w:spacing w:val="0"/>
          <w:w w:val="100"/>
          <w:shd w:fill="auto" w:val="clear"/>
          <w:lang w:val="en-US" w:eastAsia="en-US" w:bidi="en-US"/>
        </w:rPr>
        <w:t xml:space="preserve">D </w:t>
      </w:r>
      <w:r>
        <w:rPr>
          <w:spacing w:val="0"/>
          <w:w w:val="100"/>
          <w:shd w:fill="auto" w:val="clear"/>
          <w:lang w:val="en-US" w:eastAsia="en-US" w:bidi="en-US"/>
        </w:rPr>
        <w:t xml:space="preserve">key) has two levels. Director </w:t>
      </w:r>
      <w:r>
        <w:rPr>
          <w:color w:val="635C55"/>
          <w:spacing w:val="0"/>
          <w:w w:val="100"/>
          <w:shd w:fill="auto" w:val="clear"/>
          <w:lang w:val="en-US" w:eastAsia="en-US" w:bidi="en-US"/>
        </w:rPr>
        <w:t xml:space="preserve">1 </w:t>
      </w:r>
      <w:r>
        <w:rPr>
          <w:spacing w:val="0"/>
          <w:w w:val="100"/>
          <w:shd w:fill="auto" w:val="clear"/>
          <w:lang w:val="en-US" w:eastAsia="en-US" w:bidi="en-US"/>
        </w:rPr>
        <w:t>and Director 2. Director 2 works as described in the manual, showing you all kinds of things that happen in the theater. Director 1, however, shows actions that you initiate only.</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Tapping the D key will cycle through the three settings. Director 1</w:t>
      </w:r>
      <w:r>
        <w:rPr>
          <w:color w:val="635C55"/>
          <w:spacing w:val="0"/>
          <w:w w:val="100"/>
          <w:shd w:fill="auto" w:val="clear"/>
          <w:lang w:val="en-US" w:eastAsia="en-US" w:bidi="en-US"/>
        </w:rPr>
        <w:t xml:space="preserve">, </w:t>
      </w:r>
      <w:r>
        <w:rPr>
          <w:spacing w:val="0"/>
          <w:w w:val="100"/>
          <w:shd w:fill="auto" w:val="clear"/>
          <w:lang w:val="en-US" w:eastAsia="en-US" w:bidi="en-US"/>
        </w:rPr>
        <w:t>Director 2. and Director off.</w:t>
      </w:r>
    </w:p>
    <w:p>
      <w:pPr>
        <w:pStyle w:val="Style18"/>
        <w:keepNext w:val="false"/>
        <w:keepLines w:val="false"/>
        <w:widowControl w:val="false"/>
        <w:shd w:val="clear" w:color="auto" w:fill="auto"/>
        <w:bidi w:val="0"/>
        <w:spacing w:lineRule="auto" w:line="276" w:before="0" w:after="0"/>
        <w:ind w:firstLine="620" w:left="0" w:right="0"/>
        <w:jc w:val="both"/>
        <w:rPr>
          <w:sz w:val="15"/>
          <w:szCs w:val="15"/>
        </w:rPr>
      </w:pPr>
      <w:r>
        <w:rPr>
          <w:b/>
          <w:bCs/>
          <w:color w:val="4A56B1"/>
          <w:spacing w:val="0"/>
          <w:w w:val="100"/>
          <w:sz w:val="15"/>
          <w:szCs w:val="15"/>
          <w:shd w:fill="auto" w:val="clear"/>
          <w:lang w:val="en-US" w:eastAsia="en-US" w:bidi="en-US"/>
        </w:rPr>
        <w:t>SOUNDS</w:t>
      </w:r>
    </w:p>
    <w:p>
      <w:pPr>
        <w:pStyle w:val="Style18"/>
        <w:keepNext w:val="false"/>
        <w:keepLines w:val="false"/>
        <w:widowControl w:val="false"/>
        <w:shd w:val="clear" w:color="auto" w:fill="auto"/>
        <w:bidi w:val="0"/>
        <w:spacing w:before="0" w:after="0"/>
        <w:ind w:firstLine="380" w:left="620" w:right="0"/>
        <w:jc w:val="both"/>
        <w:rPr/>
      </w:pPr>
      <w:r>
        <w:rPr>
          <w:spacing w:val="0"/>
          <w:w w:val="100"/>
          <w:shd w:fill="auto" w:val="clear"/>
          <w:lang w:val="en-US" w:eastAsia="en-US" w:bidi="en-US"/>
        </w:rPr>
        <w:t>Music and sound effects are created using sound "driver" files. When the program loads, you will be asked to indicate what type of sound configuration you have. Additional sound boards and drivers may be supported in the future. Take a look at the READ.ME file (using the DOS command "TYPE READ.ME") for in</w:t>
        <w:softHyphen/>
        <w:t>formation on any new hardware support.</w:t>
      </w:r>
      <w:r>
        <w:br w:type="page"/>
      </w:r>
    </w:p>
    <w:p>
      <w:pPr>
        <w:pStyle w:val="Style18"/>
        <w:keepNext w:val="false"/>
        <w:keepLines w:val="false"/>
        <w:widowControl w:val="false"/>
        <w:shd w:val="clear" w:color="auto" w:fill="auto"/>
        <w:bidi w:val="0"/>
        <w:spacing w:lineRule="auto" w:line="276" w:before="0" w:after="0"/>
        <w:ind w:firstLine="280" w:left="0" w:right="0"/>
        <w:jc w:val="left"/>
        <w:rPr>
          <w:sz w:val="15"/>
          <w:szCs w:val="15"/>
        </w:rPr>
      </w:pPr>
      <w:r>
        <w:rPr>
          <w:b/>
          <w:bCs/>
          <w:color w:val="4A56B1"/>
          <w:spacing w:val="0"/>
          <w:w w:val="100"/>
          <w:sz w:val="15"/>
          <w:szCs w:val="15"/>
          <w:shd w:fill="auto" w:val="clear"/>
          <w:lang w:val="en-US" w:eastAsia="en-US" w:bidi="en-US"/>
        </w:rPr>
        <w:t>AUTOMATED LOADING</w:t>
      </w:r>
    </w:p>
    <w:p>
      <w:pPr>
        <w:pStyle w:val="Style18"/>
        <w:keepNext w:val="false"/>
        <w:keepLines w:val="false"/>
        <w:widowControl w:val="false"/>
        <w:shd w:val="clear" w:color="auto" w:fill="auto"/>
        <w:bidi w:val="0"/>
        <w:spacing w:before="0" w:after="80"/>
        <w:ind w:firstLine="380" w:left="280" w:right="0"/>
        <w:jc w:val="both"/>
        <w:rPr/>
      </w:pPr>
      <w:r>
        <w:rPr>
          <w:spacing w:val="0"/>
          <w:w w:val="100"/>
          <w:shd w:fill="auto" w:val="clear"/>
          <w:lang w:val="en-US" w:eastAsia="en-US" w:bidi="en-US"/>
        </w:rPr>
        <w:t>When the program loads, it asks a variety of questions about your computer system. You can automate this process by adding additional characters after the "F15" loading command. Separate “F15" and each of these commands with a space. You may use as many or as few commands as you prefer.</w:t>
      </w:r>
    </w:p>
    <w:tbl>
      <w:tblPr>
        <w:tblW w:w="6221" w:type="dxa"/>
        <w:jc w:val="center"/>
        <w:tblInd w:w="0" w:type="dxa"/>
        <w:tblLayout w:type="fixed"/>
        <w:tblCellMar>
          <w:top w:w="0" w:type="dxa"/>
          <w:left w:w="108" w:type="dxa"/>
          <w:bottom w:w="0" w:type="dxa"/>
          <w:right w:w="108" w:type="dxa"/>
        </w:tblCellMar>
      </w:tblPr>
      <w:tblGrid>
        <w:gridCol w:w="1099"/>
        <w:gridCol w:w="5121"/>
      </w:tblGrid>
      <w:tr>
        <w:trPr>
          <w:trHeight w:val="317" w:hRule="exact"/>
        </w:trPr>
        <w:tc>
          <w:tcPr>
            <w:tcW w:w="6220" w:type="dxa"/>
            <w:gridSpan w:val="2"/>
            <w:tcBorders>
              <w:top w:val="single" w:sz="4" w:space="0" w:color="000000"/>
              <w:left w:val="single" w:sz="4" w:space="0" w:color="000000"/>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Automated loading options:</w:t>
            </w:r>
          </w:p>
        </w:tc>
      </w:tr>
      <w:tr>
        <w:trPr>
          <w:trHeight w:val="197" w:hRule="exact"/>
        </w:trPr>
        <w:tc>
          <w:tcPr>
            <w:tcW w:w="1099" w:type="dxa"/>
            <w:tcBorders>
              <w:left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40" w:left="0" w:right="0"/>
              <w:jc w:val="left"/>
              <w:rPr/>
            </w:pPr>
            <w:r>
              <w:rPr>
                <w:color w:val="635C55"/>
                <w:spacing w:val="0"/>
                <w:w w:val="100"/>
                <w:shd w:fill="auto" w:val="clear"/>
                <w:lang w:val="en-US" w:eastAsia="en-US" w:bidi="en-US"/>
              </w:rPr>
              <w:t>/J</w:t>
            </w:r>
          </w:p>
        </w:tc>
        <w:tc>
          <w:tcPr>
            <w:tcW w:w="5121" w:type="dxa"/>
            <w:tcBorders>
              <w:right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a joystick</w:t>
            </w:r>
          </w:p>
        </w:tc>
      </w:tr>
      <w:tr>
        <w:trPr>
          <w:trHeight w:val="20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/NJ</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a keyboard without a joystick</w:t>
            </w:r>
          </w:p>
        </w:tc>
      </w:tr>
      <w:tr>
        <w:trPr>
          <w:trHeight w:val="20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both"/>
              <w:rPr/>
            </w:pPr>
            <w:r>
              <w:rPr>
                <w:spacing w:val="0"/>
                <w:w w:val="100"/>
                <w:shd w:fill="auto" w:val="clear"/>
                <w:lang w:val="en-US" w:eastAsia="en-US" w:bidi="en-US"/>
              </w:rPr>
              <w:t>/GE</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EGA 16-color graphics</w:t>
            </w:r>
          </w:p>
        </w:tc>
      </w:tr>
      <w:tr>
        <w:trPr>
          <w:trHeight w:val="19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/GM</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MGCA or VGA 256-color graphics</w:t>
            </w:r>
          </w:p>
        </w:tc>
      </w:tr>
      <w:tr>
        <w:trPr>
          <w:trHeight w:val="206"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/GC</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CGA 4-color graphics</w:t>
            </w:r>
          </w:p>
        </w:tc>
      </w:tr>
      <w:tr>
        <w:trPr>
          <w:trHeight w:val="20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/GT</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Tandy 1000 16-color graphics</w:t>
            </w:r>
          </w:p>
        </w:tc>
      </w:tr>
      <w:tr>
        <w:trPr>
          <w:trHeight w:val="197"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/GH</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if you use Hercules monochrome graphics</w:t>
            </w:r>
          </w:p>
        </w:tc>
      </w:tr>
      <w:tr>
        <w:trPr>
          <w:trHeight w:val="192" w:hRule="exact"/>
        </w:trPr>
        <w:tc>
          <w:tcPr>
            <w:tcW w:w="1099" w:type="dxa"/>
            <w:tcBorders>
              <w:left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/D3</w:t>
            </w:r>
          </w:p>
        </w:tc>
        <w:tc>
          <w:tcPr>
            <w:tcW w:w="5121" w:type="dxa"/>
            <w:tcBorders>
              <w:right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to invoke detail level 3</w:t>
            </w:r>
          </w:p>
        </w:tc>
      </w:tr>
      <w:tr>
        <w:trPr>
          <w:trHeight w:val="20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/D2</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to invoke detail level 2</w:t>
            </w:r>
          </w:p>
        </w:tc>
      </w:tr>
      <w:tr>
        <w:trPr>
          <w:trHeight w:val="202"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/DI</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to invoke detail level 1</w:t>
            </w:r>
          </w:p>
        </w:tc>
      </w:tr>
      <w:tr>
        <w:trPr>
          <w:trHeight w:val="197"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both"/>
              <w:rPr/>
            </w:pPr>
            <w:r>
              <w:rPr>
                <w:spacing w:val="0"/>
                <w:w w:val="100"/>
                <w:shd w:fill="auto" w:val="clear"/>
                <w:lang w:val="en-US" w:eastAsia="en-US" w:bidi="en-US"/>
              </w:rPr>
              <w:t>/DO</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to invoke detail level 0</w:t>
            </w:r>
          </w:p>
        </w:tc>
      </w:tr>
      <w:tr>
        <w:trPr>
          <w:trHeight w:val="206"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/AA</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invokes the Ad Lib sound driver</w:t>
            </w:r>
          </w:p>
        </w:tc>
      </w:tr>
      <w:tr>
        <w:trPr>
          <w:trHeight w:val="197" w:hRule="exact"/>
        </w:trPr>
        <w:tc>
          <w:tcPr>
            <w:tcW w:w="1099" w:type="dxa"/>
            <w:tcBorders>
              <w:lef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/AT</w:t>
            </w:r>
          </w:p>
        </w:tc>
        <w:tc>
          <w:tcPr>
            <w:tcW w:w="5121" w:type="dxa"/>
            <w:tcBorders>
              <w:right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invokes the Tandy sound driver</w:t>
            </w:r>
          </w:p>
        </w:tc>
      </w:tr>
      <w:tr>
        <w:trPr>
          <w:trHeight w:val="317" w:hRule="exact"/>
        </w:trPr>
        <w:tc>
          <w:tcPr>
            <w:tcW w:w="1099" w:type="dxa"/>
            <w:tcBorders>
              <w:left w:val="single" w:sz="4" w:space="0" w:color="000000"/>
              <w:bottom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40" w:left="0" w:right="0"/>
              <w:jc w:val="left"/>
              <w:rPr/>
            </w:pPr>
            <w:r>
              <w:rPr>
                <w:spacing w:val="0"/>
                <w:w w:val="100"/>
                <w:shd w:fill="auto" w:val="clear"/>
                <w:lang w:val="en-US" w:eastAsia="en-US" w:bidi="en-US"/>
              </w:rPr>
              <w:t>/A?</w:t>
            </w:r>
          </w:p>
        </w:tc>
        <w:tc>
          <w:tcPr>
            <w:tcW w:w="5121" w:type="dxa"/>
            <w:tcBorders>
              <w:bottom w:val="single" w:sz="4" w:space="0" w:color="000000"/>
              <w:right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380" w:left="0" w:right="0"/>
              <w:jc w:val="left"/>
              <w:rPr/>
            </w:pPr>
            <w:r>
              <w:rPr>
                <w:spacing w:val="0"/>
                <w:w w:val="100"/>
                <w:shd w:fill="auto" w:val="clear"/>
                <w:lang w:val="en-US" w:eastAsia="en-US" w:bidi="en-US"/>
              </w:rPr>
              <w:t>replace the ? with the code of the sound driver you want.</w:t>
            </w:r>
          </w:p>
        </w:tc>
      </w:tr>
    </w:tbl>
    <w:p>
      <w:pPr>
        <w:pStyle w:val="Normal"/>
        <w:widowControl w:val="false"/>
        <w:spacing w:lineRule="exact" w:line="1" w:before="0" w:after="79"/>
        <w:rPr/>
      </w:pPr>
      <w:r>
        <w:rPr/>
      </w:r>
    </w:p>
    <w:p>
      <w:pPr>
        <w:pStyle w:val="Style18"/>
        <w:keepNext w:val="false"/>
        <w:keepLines w:val="false"/>
        <w:widowControl w:val="false"/>
        <w:shd w:val="clear" w:color="auto" w:fill="auto"/>
        <w:bidi w:val="0"/>
        <w:spacing w:lineRule="auto" w:line="264" w:before="0" w:after="0"/>
        <w:ind w:firstLine="380" w:left="280" w:right="320"/>
        <w:jc w:val="both"/>
        <w:rPr/>
      </w:pPr>
      <w:r>
        <w:rPr>
          <w:b/>
          <w:bCs/>
          <w:spacing w:val="0"/>
          <w:w w:val="100"/>
          <w:shd w:fill="auto" w:val="clear"/>
          <w:lang w:val="en-US" w:eastAsia="en-US" w:bidi="en-US"/>
        </w:rPr>
        <w:t xml:space="preserve">Examples: </w:t>
      </w:r>
      <w:r>
        <w:rPr>
          <w:spacing w:val="0"/>
          <w:w w:val="100"/>
          <w:shd w:fill="auto" w:val="clear"/>
          <w:lang w:val="en-US" w:eastAsia="en-US" w:bidi="en-US"/>
        </w:rPr>
        <w:t>If you use a standard PC or XT with CGA graphics and no joystick, you would load the game with "Fl5 /NJ /GC /DO". If you have an AT with joystick. EGA graphics, and want the default setting for detail, you would load the game with "Fl5 /J /GE".</w:t>
      </w:r>
    </w:p>
    <w:p>
      <w:pPr>
        <w:pStyle w:val="Style18"/>
        <w:keepNext w:val="false"/>
        <w:keepLines w:val="false"/>
        <w:widowControl w:val="false"/>
        <w:shd w:val="clear" w:color="auto" w:fill="auto"/>
        <w:bidi w:val="0"/>
        <w:spacing w:lineRule="auto" w:line="276" w:before="0" w:after="0"/>
        <w:ind w:firstLine="280" w:left="0" w:right="0"/>
        <w:jc w:val="left"/>
        <w:rPr>
          <w:sz w:val="15"/>
          <w:szCs w:val="15"/>
        </w:rPr>
      </w:pPr>
      <w:r>
        <w:rPr>
          <w:b/>
          <w:bCs/>
          <w:color w:val="4A56B1"/>
          <w:spacing w:val="0"/>
          <w:w w:val="100"/>
          <w:sz w:val="15"/>
          <w:szCs w:val="15"/>
          <w:shd w:fill="auto" w:val="clear"/>
          <w:lang w:val="en-US" w:eastAsia="en-US" w:bidi="en-US"/>
        </w:rPr>
        <w:t>LOADING PROBLEMS?</w:t>
      </w:r>
    </w:p>
    <w:p>
      <w:pPr>
        <w:pStyle w:val="Style18"/>
        <w:keepNext w:val="false"/>
        <w:keepLines w:val="false"/>
        <w:widowControl w:val="false"/>
        <w:shd w:val="clear" w:color="auto" w:fill="auto"/>
        <w:bidi w:val="0"/>
        <w:spacing w:before="0" w:after="0"/>
        <w:ind w:firstLine="380" w:left="280" w:right="0"/>
        <w:jc w:val="both"/>
        <w:rPr/>
      </w:pPr>
      <w:r>
        <w:rPr>
          <w:spacing w:val="0"/>
          <w:w w:val="100"/>
          <w:shd w:fill="auto" w:val="clear"/>
          <w:lang w:val="en-US" w:eastAsia="en-US" w:bidi="en-US"/>
        </w:rPr>
        <w:t>One of your disks has an ASCII file named "READ.ME" which contains the latest notes regarding the program and how to solve problems with various "com</w:t>
        <w:softHyphen/>
        <w:t>patibles." You can use the DOS command "TYPE READ.ME" to read this file.</w:t>
      </w:r>
    </w:p>
    <w:p>
      <w:pPr>
        <w:pStyle w:val="Style18"/>
        <w:keepNext w:val="false"/>
        <w:keepLines w:val="false"/>
        <w:widowControl w:val="false"/>
        <w:shd w:val="clear" w:color="auto" w:fill="auto"/>
        <w:bidi w:val="0"/>
        <w:spacing w:before="0" w:after="0"/>
        <w:ind w:firstLine="380" w:left="280" w:right="0"/>
        <w:jc w:val="both"/>
        <w:rPr/>
      </w:pPr>
      <w:r>
        <w:rPr>
          <w:spacing w:val="0"/>
          <w:w w:val="100"/>
          <w:shd w:fill="auto" w:val="clear"/>
          <w:lang w:val="en-US" w:eastAsia="en-US" w:bidi="en-US"/>
        </w:rPr>
        <w:t xml:space="preserve">If the program does not load or run correctly, turn off your entire machine and restart it with a DOS disk (version 2.1 to 3.31 preferable) in your floppy drive A:. This should insure that DOS and </w:t>
      </w:r>
      <w:r>
        <w:rPr>
          <w:i/>
          <w:iCs/>
          <w:spacing w:val="0"/>
          <w:w w:val="100"/>
          <w:shd w:fill="auto" w:val="clear"/>
          <w:lang w:val="en-US" w:eastAsia="en-US" w:bidi="en-US"/>
        </w:rPr>
        <w:t>F-15</w:t>
      </w:r>
      <w:r>
        <w:rPr>
          <w:spacing w:val="0"/>
          <w:w w:val="100"/>
          <w:shd w:fill="auto" w:val="clear"/>
          <w:lang w:val="en-US" w:eastAsia="en-US" w:bidi="en-US"/>
        </w:rPr>
        <w:t xml:space="preserve"> are the only programs in memory.</w:t>
      </w:r>
    </w:p>
    <w:p>
      <w:pPr>
        <w:pStyle w:val="Style18"/>
        <w:keepNext w:val="false"/>
        <w:keepLines w:val="false"/>
        <w:widowControl w:val="false"/>
        <w:shd w:val="clear" w:color="auto" w:fill="auto"/>
        <w:bidi w:val="0"/>
        <w:spacing w:before="0" w:after="0"/>
        <w:ind w:firstLine="380" w:left="280" w:right="320"/>
        <w:jc w:val="both"/>
        <w:rPr/>
      </w:pPr>
      <w:r>
        <w:rPr>
          <w:spacing w:val="0"/>
          <w:w w:val="100"/>
          <w:shd w:fill="auto" w:val="clear"/>
          <w:lang w:val="en-US" w:eastAsia="en-US" w:bidi="en-US"/>
        </w:rPr>
        <w:t xml:space="preserve">If you continue having trouble, try the original </w:t>
      </w:r>
      <w:r>
        <w:rPr>
          <w:i/>
          <w:iCs/>
          <w:spacing w:val="0"/>
          <w:w w:val="100"/>
          <w:shd w:fill="auto" w:val="clear"/>
          <w:lang w:val="en-US" w:eastAsia="en-US" w:bidi="en-US"/>
        </w:rPr>
        <w:t>F-15</w:t>
      </w:r>
      <w:r>
        <w:rPr>
          <w:spacing w:val="0"/>
          <w:w w:val="100"/>
          <w:shd w:fill="auto" w:val="clear"/>
          <w:lang w:val="en-US" w:eastAsia="en-US" w:bidi="en-US"/>
        </w:rPr>
        <w:t xml:space="preserve"> disks. If the originals don't work either, try them in another machine. If they run correctly in another machine, then your machine has compatibility problems (i.e., some aspect is not entirely IBM compatible). Try a different keyboard, joystick, graphics, or detail setting. This helps narrow down your compatibility problem. Many computer BIOS ROMs and graphics card ROMs are replaceable. A newer version of either, available from the manufacturer, could solve your problem.</w:t>
      </w:r>
    </w:p>
    <w:p>
      <w:pPr>
        <w:pStyle w:val="Style18"/>
        <w:keepNext w:val="false"/>
        <w:keepLines w:val="false"/>
        <w:widowControl w:val="false"/>
        <w:shd w:val="clear" w:color="auto" w:fill="auto"/>
        <w:bidi w:val="0"/>
        <w:spacing w:before="0" w:after="2"/>
        <w:ind w:firstLine="380" w:left="280" w:right="320"/>
        <w:jc w:val="both"/>
        <w:rPr/>
      </w:pPr>
      <w:r>
        <w:rPr>
          <w:spacing w:val="0"/>
          <w:w w:val="100"/>
          <w:shd w:fill="auto" w:val="clear"/>
          <w:lang w:val="en-US" w:eastAsia="en-US" w:bidi="en-US"/>
        </w:rPr>
        <w:t>If you have trouble loading on other machines as well as your own, you may be one of the tiny percentage with a defective disk. In that case, contact MicroProse Customer Service at (301) 771-1151, Monday through Friday, 9am- 5pm Eastern time. Please have a pencil and paper handy when you call.</w:t>
      </w:r>
      <w:r>
        <w:br w:type="page"/>
      </w:r>
    </w:p>
    <w:p>
      <w:pPr>
        <w:pStyle w:val="23"/>
        <w:keepNext w:val="false"/>
        <w:keepLines w:val="false"/>
        <w:widowControl w:val="false"/>
        <w:pBdr>
          <w:top w:val="single" w:sz="6" w:space="2" w:color="3A49AB"/>
          <w:left w:val="single" w:sz="6" w:space="0" w:color="3A49AB"/>
          <w:bottom w:val="single" w:sz="6" w:space="1" w:color="3A49AB"/>
          <w:right w:val="single" w:sz="6" w:space="0" w:color="3A49AB"/>
        </w:pBdr>
        <w:shd w:val="clear" w:color="auto" w:fill="3A49AB"/>
        <w:bidi w:val="0"/>
        <w:spacing w:lineRule="auto" w:line="240" w:before="0" w:after="191"/>
        <w:ind w:hanging="0" w:left="0" w:right="0"/>
        <w:jc w:val="center"/>
        <w:rPr/>
      </w:pPr>
      <w:r>
        <w:rPr>
          <w:color w:val="FFFFFF"/>
          <w:spacing w:val="0"/>
          <w:w w:val="100"/>
          <w:sz w:val="22"/>
          <w:szCs w:val="22"/>
          <w:shd w:fill="auto" w:val="clear"/>
          <w:lang w:val="en-US" w:eastAsia="en-US" w:bidi="en-US"/>
        </w:rPr>
        <w:t>F-15 STRIKE EAGLE II CONTROL STICK EQUIVALENTS</w:t>
      </w:r>
    </w:p>
    <w:tbl>
      <w:tblPr>
        <w:tblW w:w="6873" w:type="dxa"/>
        <w:jc w:val="center"/>
        <w:tblInd w:w="0" w:type="dxa"/>
        <w:tblLayout w:type="fixed"/>
        <w:tblCellMar>
          <w:top w:w="0" w:type="dxa"/>
          <w:left w:w="108" w:type="dxa"/>
          <w:bottom w:w="0" w:type="dxa"/>
          <w:right w:w="108" w:type="dxa"/>
        </w:tblCellMar>
      </w:tblPr>
      <w:tblGrid>
        <w:gridCol w:w="2318"/>
        <w:gridCol w:w="1877"/>
        <w:gridCol w:w="1363"/>
        <w:gridCol w:w="1314"/>
      </w:tblGrid>
      <w:tr>
        <w:trPr>
          <w:trHeight w:val="202"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b/>
                <w:bCs/>
                <w:color w:val="2F251D"/>
                <w:spacing w:val="0"/>
                <w:w w:val="100"/>
                <w:shd w:fill="auto" w:val="clear"/>
                <w:lang w:val="en-US" w:eastAsia="en-US" w:bidi="en-US"/>
              </w:rPr>
              <w:t>Controller</w:t>
            </w:r>
          </w:p>
        </w:tc>
        <w:tc>
          <w:tcPr>
            <w:tcW w:w="187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joystick</w:t>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or arrow keys</w:t>
            </w:r>
          </w:p>
        </w:tc>
        <w:tc>
          <w:tcPr>
            <w:tcW w:w="1314" w:type="dxa"/>
            <w:tcBorders/>
            <w:shd w:color="auto" w:fill="auto" w:val="clear"/>
          </w:tcPr>
          <w:p>
            <w:pPr>
              <w:pStyle w:val="Normal"/>
              <w:widowControl w:val="false"/>
              <w:rPr>
                <w:sz w:val="10"/>
                <w:szCs w:val="10"/>
              </w:rPr>
            </w:pPr>
            <w:r>
              <w:rPr>
                <w:sz w:val="10"/>
                <w:szCs w:val="10"/>
              </w:rPr>
            </w:r>
          </w:p>
        </w:tc>
      </w:tr>
      <w:tr>
        <w:trPr>
          <w:trHeight w:val="202" w:hRule="exact"/>
        </w:trPr>
        <w:tc>
          <w:tcPr>
            <w:tcW w:w="2318"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b/>
                <w:bCs/>
                <w:color w:val="2F251D"/>
                <w:spacing w:val="0"/>
                <w:w w:val="100"/>
                <w:shd w:fill="auto" w:val="clear"/>
                <w:lang w:val="en-US" w:eastAsia="en-US" w:bidi="en-US"/>
              </w:rPr>
              <w:t>Selection</w:t>
            </w:r>
          </w:p>
        </w:tc>
        <w:tc>
          <w:tcPr>
            <w:tcW w:w="1877"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either joystick button</w:t>
            </w:r>
          </w:p>
        </w:tc>
        <w:tc>
          <w:tcPr>
            <w:tcW w:w="1363"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or Return key</w:t>
            </w:r>
          </w:p>
        </w:tc>
        <w:tc>
          <w:tcPr>
            <w:tcW w:w="1314" w:type="dxa"/>
            <w:tcBorders/>
            <w:shd w:color="auto" w:fill="auto" w:val="clear"/>
          </w:tcPr>
          <w:p>
            <w:pPr>
              <w:pStyle w:val="Normal"/>
              <w:widowControl w:val="false"/>
              <w:rPr>
                <w:sz w:val="10"/>
                <w:szCs w:val="10"/>
              </w:rPr>
            </w:pPr>
            <w:r>
              <w:rPr>
                <w:sz w:val="10"/>
                <w:szCs w:val="10"/>
              </w:rPr>
            </w:r>
          </w:p>
        </w:tc>
      </w:tr>
      <w:tr>
        <w:trPr>
          <w:trHeight w:val="269" w:hRule="exact"/>
        </w:trPr>
        <w:tc>
          <w:tcPr>
            <w:tcW w:w="2318" w:type="dxa"/>
            <w:tcBorders/>
            <w:shd w:color="auto" w:fill="auto" w:val="clear"/>
          </w:tcPr>
          <w:p>
            <w:pPr>
              <w:pStyle w:val="Style20"/>
              <w:keepNext w:val="false"/>
              <w:keepLines w:val="false"/>
              <w:widowControl w:val="false"/>
              <w:shd w:val="clear" w:color="auto" w:fill="auto"/>
              <w:tabs>
                <w:tab w:val="clear" w:pos="720"/>
                <w:tab w:val="left" w:pos="2290" w:leader="underscore"/>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Control Stick</w:t>
              <w:tab/>
            </w:r>
          </w:p>
        </w:tc>
        <w:tc>
          <w:tcPr>
            <w:tcW w:w="1877" w:type="dxa"/>
            <w:tcBorders/>
            <w:shd w:color="auto" w:fill="auto" w:val="clear"/>
          </w:tcPr>
          <w:p>
            <w:pPr>
              <w:pStyle w:val="Normal"/>
              <w:widowControl w:val="false"/>
              <w:rPr>
                <w:sz w:val="10"/>
                <w:szCs w:val="10"/>
              </w:rPr>
            </w:pPr>
            <w:r>
              <w:rPr>
                <w:sz w:val="10"/>
                <w:szCs w:val="10"/>
              </w:rPr>
            </w:r>
          </w:p>
        </w:tc>
        <w:tc>
          <w:tcPr>
            <w:tcW w:w="1363" w:type="dxa"/>
            <w:tcBorders/>
            <w:shd w:color="auto" w:fill="auto" w:val="clear"/>
          </w:tcPr>
          <w:p>
            <w:pPr>
              <w:pStyle w:val="Normal"/>
              <w:widowControl w:val="false"/>
              <w:rPr>
                <w:sz w:val="10"/>
                <w:szCs w:val="10"/>
              </w:rPr>
            </w:pPr>
            <w:r>
              <w:rPr>
                <w:sz w:val="10"/>
                <w:szCs w:val="10"/>
              </w:rPr>
            </w:r>
          </w:p>
        </w:tc>
        <w:tc>
          <w:tcPr>
            <w:tcW w:w="1314" w:type="dxa"/>
            <w:tcBorders/>
            <w:shd w:color="auto" w:fill="auto" w:val="clear"/>
          </w:tcPr>
          <w:p>
            <w:pPr>
              <w:pStyle w:val="Normal"/>
              <w:widowControl w:val="false"/>
              <w:rPr>
                <w:sz w:val="10"/>
                <w:szCs w:val="10"/>
              </w:rPr>
            </w:pPr>
            <w:r>
              <w:rPr>
                <w:sz w:val="10"/>
                <w:szCs w:val="10"/>
              </w:rPr>
            </w:r>
          </w:p>
        </w:tc>
      </w:tr>
      <w:tr>
        <w:trPr>
          <w:trHeight w:val="211" w:hRule="exact"/>
        </w:trPr>
        <w:tc>
          <w:tcPr>
            <w:tcW w:w="2318"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Pitch down</w:t>
            </w:r>
          </w:p>
        </w:tc>
        <w:tc>
          <w:tcPr>
            <w:tcW w:w="1877"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forward</w:t>
            </w:r>
          </w:p>
        </w:tc>
        <w:tc>
          <w:tcPr>
            <w:tcW w:w="1363"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up-arrow</w:t>
            </w:r>
          </w:p>
        </w:tc>
        <w:tc>
          <w:tcPr>
            <w:tcW w:w="1314"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200" w:left="0" w:right="0"/>
              <w:jc w:val="both"/>
              <w:rPr/>
            </w:pPr>
            <w:r>
              <w:rPr>
                <w:color w:val="2F251D"/>
                <w:spacing w:val="0"/>
                <w:w w:val="100"/>
                <w:shd w:fill="auto" w:val="clear"/>
                <w:lang w:val="en-US" w:eastAsia="en-US" w:bidi="en-US"/>
              </w:rPr>
              <w:t>or keypad '8'</w:t>
            </w:r>
          </w:p>
        </w:tc>
      </w:tr>
      <w:tr>
        <w:trPr>
          <w:trHeight w:val="211"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Roll right</w:t>
            </w:r>
          </w:p>
        </w:tc>
        <w:tc>
          <w:tcPr>
            <w:tcW w:w="187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right</w:t>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right-arrow</w:t>
            </w:r>
          </w:p>
        </w:tc>
        <w:tc>
          <w:tcPr>
            <w:tcW w:w="131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00" w:left="0" w:right="0"/>
              <w:jc w:val="both"/>
              <w:rPr/>
            </w:pPr>
            <w:r>
              <w:rPr>
                <w:color w:val="2F251D"/>
                <w:spacing w:val="0"/>
                <w:w w:val="100"/>
                <w:shd w:fill="auto" w:val="clear"/>
                <w:lang w:val="en-US" w:eastAsia="en-US" w:bidi="en-US"/>
              </w:rPr>
              <w:t>or keypad '6'</w:t>
            </w:r>
          </w:p>
        </w:tc>
      </w:tr>
      <w:tr>
        <w:trPr>
          <w:trHeight w:val="192" w:hRule="exact"/>
        </w:trPr>
        <w:tc>
          <w:tcPr>
            <w:tcW w:w="2318"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Roll left</w:t>
            </w:r>
          </w:p>
        </w:tc>
        <w:tc>
          <w:tcPr>
            <w:tcW w:w="1877"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left</w:t>
            </w:r>
          </w:p>
        </w:tc>
        <w:tc>
          <w:tcPr>
            <w:tcW w:w="1363"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left-arrow</w:t>
            </w:r>
          </w:p>
        </w:tc>
        <w:tc>
          <w:tcPr>
            <w:tcW w:w="1314" w:type="dxa"/>
            <w:tcBorders/>
            <w:shd w:color="auto" w:fill="auto" w:val="clear"/>
          </w:tcPr>
          <w:p>
            <w:pPr>
              <w:pStyle w:val="Style20"/>
              <w:keepNext w:val="false"/>
              <w:keepLines w:val="false"/>
              <w:widowControl w:val="false"/>
              <w:shd w:val="clear" w:color="auto" w:fill="auto"/>
              <w:bidi w:val="0"/>
              <w:spacing w:lineRule="auto" w:line="240" w:before="0" w:after="0"/>
              <w:ind w:firstLine="200" w:left="0" w:right="0"/>
              <w:jc w:val="both"/>
              <w:rPr/>
            </w:pPr>
            <w:r>
              <w:rPr>
                <w:color w:val="2F251D"/>
                <w:spacing w:val="0"/>
                <w:w w:val="100"/>
                <w:shd w:fill="auto" w:val="clear"/>
                <w:lang w:val="en-US" w:eastAsia="en-US" w:bidi="en-US"/>
              </w:rPr>
              <w:t>or keypad '4'</w:t>
            </w:r>
          </w:p>
        </w:tc>
      </w:tr>
      <w:tr>
        <w:trPr>
          <w:trHeight w:val="202"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Pitch up</w:t>
            </w:r>
          </w:p>
        </w:tc>
        <w:tc>
          <w:tcPr>
            <w:tcW w:w="187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back</w:t>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down-arrow</w:t>
            </w:r>
          </w:p>
        </w:tc>
        <w:tc>
          <w:tcPr>
            <w:tcW w:w="131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00" w:left="0" w:right="0"/>
              <w:jc w:val="both"/>
              <w:rPr/>
            </w:pPr>
            <w:r>
              <w:rPr>
                <w:spacing w:val="0"/>
                <w:w w:val="100"/>
                <w:shd w:fill="auto" w:val="clear"/>
                <w:lang w:val="en-US" w:eastAsia="en-US" w:bidi="en-US"/>
              </w:rPr>
              <w:t>or keypad '2'</w:t>
            </w:r>
          </w:p>
        </w:tc>
      </w:tr>
      <w:tr>
        <w:trPr>
          <w:trHeight w:val="206"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Down &amp; right</w:t>
            </w:r>
          </w:p>
        </w:tc>
        <w:tc>
          <w:tcPr>
            <w:tcW w:w="187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forward &amp; right</w:t>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PgUp key</w:t>
            </w:r>
          </w:p>
        </w:tc>
        <w:tc>
          <w:tcPr>
            <w:tcW w:w="131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00" w:left="0" w:right="0"/>
              <w:jc w:val="both"/>
              <w:rPr/>
            </w:pPr>
            <w:r>
              <w:rPr>
                <w:color w:val="2F251D"/>
                <w:spacing w:val="0"/>
                <w:w w:val="100"/>
                <w:shd w:fill="auto" w:val="clear"/>
                <w:lang w:val="en-US" w:eastAsia="en-US" w:bidi="en-US"/>
              </w:rPr>
              <w:t>or keypad '9'</w:t>
            </w:r>
          </w:p>
        </w:tc>
      </w:tr>
      <w:tr>
        <w:trPr>
          <w:trHeight w:val="192" w:hRule="exact"/>
        </w:trPr>
        <w:tc>
          <w:tcPr>
            <w:tcW w:w="2318"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Down &amp; left</w:t>
            </w:r>
          </w:p>
        </w:tc>
        <w:tc>
          <w:tcPr>
            <w:tcW w:w="1877"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forward &amp; left</w:t>
            </w:r>
          </w:p>
        </w:tc>
        <w:tc>
          <w:tcPr>
            <w:tcW w:w="1363"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Home key</w:t>
            </w:r>
          </w:p>
        </w:tc>
        <w:tc>
          <w:tcPr>
            <w:tcW w:w="1314" w:type="dxa"/>
            <w:tcBorders/>
            <w:shd w:color="auto" w:fill="auto" w:val="clear"/>
          </w:tcPr>
          <w:p>
            <w:pPr>
              <w:pStyle w:val="Style20"/>
              <w:keepNext w:val="false"/>
              <w:keepLines w:val="false"/>
              <w:widowControl w:val="false"/>
              <w:shd w:val="clear" w:color="auto" w:fill="auto"/>
              <w:bidi w:val="0"/>
              <w:spacing w:lineRule="auto" w:line="240" w:before="0" w:after="0"/>
              <w:ind w:firstLine="200" w:left="0" w:right="0"/>
              <w:jc w:val="both"/>
              <w:rPr/>
            </w:pPr>
            <w:r>
              <w:rPr>
                <w:spacing w:val="0"/>
                <w:w w:val="100"/>
                <w:shd w:fill="auto" w:val="clear"/>
                <w:lang w:val="en-US" w:eastAsia="en-US" w:bidi="en-US"/>
              </w:rPr>
              <w:t>or keypad '7'</w:t>
            </w:r>
          </w:p>
        </w:tc>
      </w:tr>
      <w:tr>
        <w:trPr>
          <w:trHeight w:val="211"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Up &amp; right</w:t>
            </w:r>
          </w:p>
        </w:tc>
        <w:tc>
          <w:tcPr>
            <w:tcW w:w="187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back &amp; right</w:t>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PgDn key</w:t>
            </w:r>
          </w:p>
        </w:tc>
        <w:tc>
          <w:tcPr>
            <w:tcW w:w="131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00" w:left="0" w:right="0"/>
              <w:jc w:val="both"/>
              <w:rPr/>
            </w:pPr>
            <w:r>
              <w:rPr>
                <w:color w:val="2F251D"/>
                <w:spacing w:val="0"/>
                <w:w w:val="100"/>
                <w:shd w:fill="auto" w:val="clear"/>
                <w:lang w:val="en-US" w:eastAsia="en-US" w:bidi="en-US"/>
              </w:rPr>
              <w:t>or keypad '3'</w:t>
            </w:r>
          </w:p>
        </w:tc>
      </w:tr>
      <w:tr>
        <w:trPr>
          <w:trHeight w:val="197" w:hRule="exact"/>
        </w:trPr>
        <w:tc>
          <w:tcPr>
            <w:tcW w:w="2318"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Up &amp; left</w:t>
            </w:r>
          </w:p>
        </w:tc>
        <w:tc>
          <w:tcPr>
            <w:tcW w:w="1877"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stick back &amp; left</w:t>
            </w:r>
          </w:p>
        </w:tc>
        <w:tc>
          <w:tcPr>
            <w:tcW w:w="1363"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End key</w:t>
            </w:r>
          </w:p>
        </w:tc>
        <w:tc>
          <w:tcPr>
            <w:tcW w:w="1314" w:type="dxa"/>
            <w:tcBorders/>
            <w:shd w:color="auto" w:fill="auto" w:val="clear"/>
          </w:tcPr>
          <w:p>
            <w:pPr>
              <w:pStyle w:val="Style20"/>
              <w:keepNext w:val="false"/>
              <w:keepLines w:val="false"/>
              <w:widowControl w:val="false"/>
              <w:shd w:val="clear" w:color="auto" w:fill="auto"/>
              <w:bidi w:val="0"/>
              <w:spacing w:lineRule="auto" w:line="240" w:before="0" w:after="0"/>
              <w:ind w:firstLine="200" w:left="0" w:right="0"/>
              <w:jc w:val="both"/>
              <w:rPr/>
            </w:pPr>
            <w:r>
              <w:rPr>
                <w:spacing w:val="0"/>
                <w:w w:val="100"/>
                <w:shd w:fill="auto" w:val="clear"/>
                <w:lang w:val="en-US" w:eastAsia="en-US" w:bidi="en-US"/>
              </w:rPr>
              <w:t>or keypad ' 1'</w:t>
            </w:r>
          </w:p>
        </w:tc>
      </w:tr>
      <w:tr>
        <w:trPr>
          <w:trHeight w:val="202" w:hRule="exact"/>
        </w:trPr>
        <w:tc>
          <w:tcPr>
            <w:tcW w:w="231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Keyboard sensitivity</w:t>
            </w:r>
          </w:p>
        </w:tc>
        <w:tc>
          <w:tcPr>
            <w:tcW w:w="1877" w:type="dxa"/>
            <w:tcBorders/>
            <w:shd w:color="auto" w:fill="auto" w:val="clear"/>
          </w:tcPr>
          <w:p>
            <w:pPr>
              <w:pStyle w:val="Normal"/>
              <w:widowControl w:val="false"/>
              <w:rPr>
                <w:sz w:val="10"/>
                <w:szCs w:val="10"/>
              </w:rPr>
            </w:pPr>
            <w:r>
              <w:rPr>
                <w:sz w:val="10"/>
                <w:szCs w:val="10"/>
              </w:rPr>
            </w:r>
          </w:p>
        </w:tc>
        <w:tc>
          <w:tcPr>
            <w:tcW w:w="1363"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Alt/K</w:t>
            </w:r>
          </w:p>
        </w:tc>
        <w:tc>
          <w:tcPr>
            <w:tcW w:w="1314" w:type="dxa"/>
            <w:tcBorders/>
            <w:shd w:color="auto" w:fill="auto" w:val="clear"/>
          </w:tcPr>
          <w:p>
            <w:pPr>
              <w:pStyle w:val="Normal"/>
              <w:widowControl w:val="false"/>
              <w:rPr>
                <w:sz w:val="10"/>
                <w:szCs w:val="10"/>
              </w:rPr>
            </w:pPr>
            <w:r>
              <w:rPr>
                <w:sz w:val="10"/>
                <w:szCs w:val="10"/>
              </w:rPr>
            </w:r>
          </w:p>
        </w:tc>
      </w:tr>
      <w:tr>
        <w:trPr>
          <w:trHeight w:val="206" w:hRule="exact"/>
        </w:trPr>
        <w:tc>
          <w:tcPr>
            <w:tcW w:w="4195" w:type="dxa"/>
            <w:gridSpan w:val="2"/>
            <w:tcBorders/>
            <w:shd w:color="auto" w:fill="auto" w:val="clear"/>
          </w:tcPr>
          <w:p>
            <w:pPr>
              <w:pStyle w:val="Style20"/>
              <w:keepNext w:val="false"/>
              <w:keepLines w:val="false"/>
              <w:widowControl w:val="false"/>
              <w:shd w:val="clear" w:color="auto" w:fill="auto"/>
              <w:bidi w:val="0"/>
              <w:spacing w:lineRule="auto" w:line="240" w:before="0" w:after="0"/>
              <w:ind w:firstLine="660" w:left="0" w:right="0"/>
              <w:jc w:val="left"/>
              <w:rPr/>
            </w:pPr>
            <w:r>
              <w:rPr>
                <w:spacing w:val="0"/>
                <w:w w:val="100"/>
                <w:shd w:fill="auto" w:val="clear"/>
                <w:lang w:val="en-US" w:eastAsia="en-US" w:bidi="en-US"/>
              </w:rPr>
              <w:t>Maximum stick movement</w:t>
            </w:r>
          </w:p>
        </w:tc>
        <w:tc>
          <w:tcPr>
            <w:tcW w:w="2677" w:type="dxa"/>
            <w:gridSpan w:val="2"/>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fast double-press of Alt/K' key</w:t>
            </w:r>
          </w:p>
        </w:tc>
      </w:tr>
    </w:tbl>
    <w:p>
      <w:pPr>
        <w:pStyle w:val="23"/>
        <w:keepNext w:val="false"/>
        <w:keepLines w:val="false"/>
        <w:widowControl w:val="false"/>
        <w:shd w:val="clear" w:color="auto" w:fill="auto"/>
        <w:tabs>
          <w:tab w:val="clear" w:pos="720"/>
          <w:tab w:val="left" w:pos="6818" w:leader="underscore"/>
        </w:tabs>
        <w:bidi w:val="0"/>
        <w:spacing w:lineRule="auto" w:line="240" w:before="0" w:after="0"/>
        <w:ind w:hanging="0" w:left="0" w:right="0"/>
        <w:jc w:val="left"/>
        <w:rPr/>
      </w:pPr>
      <w:r>
        <w:rPr>
          <w:spacing w:val="0"/>
          <w:w w:val="100"/>
          <w:shd w:fill="auto" w:val="clear"/>
          <w:lang w:val="en-US" w:eastAsia="en-US" w:bidi="en-US"/>
        </w:rPr>
        <w:t>Flight Controls</w:t>
        <w:tab/>
      </w:r>
    </w:p>
    <w:sdt>
      <w:sdtPr>
        <w:docPartObj>
          <w:docPartGallery w:val="Table of Contents"/>
          <w:docPartUnique w:val="true"/>
        </w:docPartObj>
      </w:sdtPr>
      <w:sdtContent>
        <w:p>
          <w:pPr>
            <w:pStyle w:val="Style21"/>
            <w:keepNext w:val="false"/>
            <w:keepLines w:val="false"/>
            <w:widowControl w:val="false"/>
            <w:tabs>
              <w:tab w:val="clear" w:pos="720"/>
              <w:tab w:val="right" w:pos="3909" w:leader="none"/>
            </w:tabs>
            <w:bidi w:val="0"/>
            <w:spacing w:lineRule="auto" w:line="240" w:before="0" w:after="0"/>
            <w:ind w:firstLine="720" w:left="0" w:right="0"/>
            <w:jc w:val="both"/>
            <w:rPr/>
          </w:pPr>
          <w:r>
            <w:fldChar w:fldCharType="begin"/>
          </w:r>
          <w:r>
            <w:rPr>
              <w:spacing w:val="0"/>
              <w:shd w:fill="auto" w:val="clear"/>
              <w:w w:val="100"/>
              <w:lang w:val="en-US" w:eastAsia="en-US" w:bidi="en-US"/>
            </w:rPr>
            <w:instrText xml:space="preserve"> TOC \z \o "1-5" \h</w:instrText>
          </w:r>
          <w:r>
            <w:rPr>
              <w:spacing w:val="0"/>
              <w:shd w:fill="auto" w:val="clear"/>
              <w:w w:val="100"/>
              <w:lang w:val="en-US" w:eastAsia="en-US" w:bidi="en-US"/>
            </w:rPr>
            <w:fldChar w:fldCharType="separate"/>
          </w:r>
          <w:r>
            <w:rPr>
              <w:spacing w:val="0"/>
              <w:w w:val="100"/>
              <w:shd w:fill="auto" w:val="clear"/>
              <w:lang w:val="en-US" w:eastAsia="en-US" w:bidi="en-US"/>
            </w:rPr>
            <w:t>Increase Throttle</w:t>
            <w:tab/>
            <w:t>+</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both"/>
            <w:rPr/>
          </w:pPr>
          <w:r>
            <w:rPr>
              <w:spacing w:val="0"/>
              <w:w w:val="100"/>
              <w:shd w:fill="auto" w:val="clear"/>
              <w:lang w:val="en-US" w:eastAsia="en-US" w:bidi="en-US"/>
            </w:rPr>
            <w:t>Decrease Throttle</w:t>
            <w:tab/>
            <w:t>—</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left"/>
            <w:rPr/>
          </w:pPr>
          <w:r>
            <w:rPr>
              <w:spacing w:val="0"/>
              <w:w w:val="100"/>
              <w:shd w:fill="auto" w:val="clear"/>
              <w:lang w:val="en-US" w:eastAsia="en-US" w:bidi="en-US"/>
            </w:rPr>
            <w:t>Maximum Power</w:t>
            <w:tab/>
          </w:r>
          <w:r>
            <w:rPr>
              <w:b/>
              <w:bCs/>
              <w:spacing w:val="0"/>
              <w:w w:val="100"/>
              <w:shd w:fill="auto" w:val="clear"/>
              <w:lang w:val="en-US" w:eastAsia="en-US" w:bidi="en-US"/>
            </w:rPr>
            <w:t>Shift/*</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left"/>
            <w:rPr/>
          </w:pPr>
          <w:r>
            <w:rPr>
              <w:spacing w:val="0"/>
              <w:w w:val="100"/>
              <w:shd w:fill="auto" w:val="clear"/>
              <w:lang w:val="en-US" w:eastAsia="en-US" w:bidi="en-US"/>
            </w:rPr>
            <w:t>No Power</w:t>
            <w:tab/>
          </w:r>
          <w:r>
            <w:rPr>
              <w:b/>
              <w:bCs/>
              <w:spacing w:val="0"/>
              <w:w w:val="100"/>
              <w:shd w:fill="auto" w:val="clear"/>
              <w:lang w:val="en-US" w:eastAsia="en-US" w:bidi="en-US"/>
            </w:rPr>
            <w:t>Shift/—</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both"/>
            <w:rPr/>
          </w:pPr>
          <w:r>
            <w:rPr>
              <w:spacing w:val="0"/>
              <w:w w:val="100"/>
              <w:shd w:fill="auto" w:val="clear"/>
              <w:lang w:val="en-US" w:eastAsia="en-US" w:bidi="en-US"/>
            </w:rPr>
            <w:t>After Burner</w:t>
            <w:tab/>
          </w:r>
          <w:r>
            <w:rPr>
              <w:b/>
              <w:bCs/>
              <w:spacing w:val="0"/>
              <w:w w:val="100"/>
              <w:shd w:fill="auto" w:val="clear"/>
              <w:lang w:val="en-US" w:eastAsia="en-US" w:bidi="en-US"/>
            </w:rPr>
            <w:t>A</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left"/>
            <w:rPr/>
          </w:pPr>
          <w:r>
            <w:rPr>
              <w:spacing w:val="0"/>
              <w:w w:val="100"/>
              <w:shd w:fill="auto" w:val="clear"/>
              <w:lang w:val="en-US" w:eastAsia="en-US" w:bidi="en-US"/>
            </w:rPr>
            <w:t>Eject</w:t>
            <w:tab/>
          </w:r>
          <w:r>
            <w:rPr>
              <w:b/>
              <w:bCs/>
              <w:spacing w:val="0"/>
              <w:w w:val="100"/>
              <w:shd w:fill="auto" w:val="clear"/>
              <w:lang w:val="en-US" w:eastAsia="en-US" w:bidi="en-US"/>
            </w:rPr>
            <w:t>Esc</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both"/>
            <w:rPr/>
          </w:pPr>
          <w:r>
            <w:rPr>
              <w:spacing w:val="0"/>
              <w:w w:val="100"/>
              <w:shd w:fill="auto" w:val="clear"/>
              <w:lang w:val="en-US" w:eastAsia="en-US" w:bidi="en-US"/>
            </w:rPr>
            <w:t>Landing Gear up/down</w:t>
            <w:tab/>
            <w:t>L</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both"/>
            <w:rPr/>
          </w:pPr>
          <w:r>
            <w:rPr>
              <w:spacing w:val="0"/>
              <w:w w:val="100"/>
              <w:shd w:fill="auto" w:val="clear"/>
              <w:lang w:val="en-US" w:eastAsia="en-US" w:bidi="en-US"/>
            </w:rPr>
            <w:t>Brakes on/off</w:t>
            <w:tab/>
            <w:t>B</w:t>
          </w:r>
        </w:p>
        <w:p>
          <w:pPr>
            <w:pStyle w:val="Style21"/>
            <w:keepNext w:val="false"/>
            <w:keepLines w:val="false"/>
            <w:widowControl w:val="false"/>
            <w:shd w:val="clear" w:color="auto" w:fill="auto"/>
            <w:tabs>
              <w:tab w:val="clear" w:pos="720"/>
              <w:tab w:val="right" w:pos="3909" w:leader="none"/>
            </w:tabs>
            <w:bidi w:val="0"/>
            <w:spacing w:lineRule="auto" w:line="240" w:before="0" w:after="0"/>
            <w:ind w:firstLine="720" w:left="0" w:right="0"/>
            <w:jc w:val="both"/>
            <w:rPr/>
          </w:pPr>
          <w:r>
            <w:rPr>
              <w:spacing w:val="0"/>
              <w:w w:val="100"/>
              <w:shd w:fill="auto" w:val="clear"/>
              <w:lang w:val="en-US" w:eastAsia="en-US" w:bidi="en-US"/>
            </w:rPr>
            <w:t>Pilot, Automatic</w:t>
            <w:tab/>
            <w:t>P</w:t>
          </w:r>
        </w:p>
        <w:p>
          <w:pPr>
            <w:pStyle w:val="Style21"/>
            <w:keepNext w:val="false"/>
            <w:keepLines w:val="false"/>
            <w:widowControl w:val="false"/>
            <w:shd w:val="clear" w:color="auto" w:fill="auto"/>
            <w:tabs>
              <w:tab w:val="clear" w:pos="720"/>
              <w:tab w:val="left" w:pos="6818" w:leader="underscore"/>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Weapons and Defenses</w:t>
            <w:tab/>
          </w:r>
        </w:p>
        <w:p>
          <w:pPr>
            <w:pStyle w:val="Style21"/>
            <w:keepNext w:val="false"/>
            <w:keepLines w:val="false"/>
            <w:widowControl w:val="false"/>
            <w:shd w:val="clear" w:color="auto" w:fill="auto"/>
            <w:tabs>
              <w:tab w:val="clear" w:pos="720"/>
              <w:tab w:val="center" w:pos="3809" w:leader="none"/>
            </w:tabs>
            <w:bidi w:val="0"/>
            <w:spacing w:lineRule="auto" w:line="240" w:before="0" w:after="0"/>
            <w:ind w:firstLine="720" w:left="0" w:right="0"/>
            <w:jc w:val="both"/>
            <w:rPr/>
          </w:pPr>
          <w:r>
            <w:rPr>
              <w:color w:val="2F251D"/>
              <w:spacing w:val="0"/>
              <w:w w:val="100"/>
              <w:shd w:fill="auto" w:val="clear"/>
              <w:lang w:val="en-US" w:eastAsia="en-US" w:bidi="en-US"/>
            </w:rPr>
            <w:t>Short-range Missile</w:t>
            <w:tab/>
          </w:r>
          <w:r>
            <w:rPr>
              <w:b/>
              <w:bCs/>
              <w:color w:val="2F251D"/>
              <w:spacing w:val="0"/>
              <w:w w:val="100"/>
              <w:shd w:fill="auto" w:val="clear"/>
              <w:lang w:val="en-US" w:eastAsia="en-US" w:bidi="en-US"/>
            </w:rPr>
            <w:t>S</w:t>
          </w:r>
        </w:p>
        <w:p>
          <w:pPr>
            <w:pStyle w:val="Style21"/>
            <w:keepNext w:val="false"/>
            <w:keepLines w:val="false"/>
            <w:widowControl w:val="false"/>
            <w:shd w:val="clear" w:color="auto" w:fill="auto"/>
            <w:tabs>
              <w:tab w:val="clear" w:pos="720"/>
              <w:tab w:val="center" w:pos="3809" w:leader="none"/>
            </w:tabs>
            <w:bidi w:val="0"/>
            <w:spacing w:lineRule="auto" w:line="240" w:before="0" w:after="0"/>
            <w:ind w:firstLine="720" w:left="0" w:right="0"/>
            <w:jc w:val="both"/>
            <w:rPr/>
          </w:pPr>
          <w:r>
            <w:rPr>
              <w:color w:val="2F251D"/>
              <w:spacing w:val="0"/>
              <w:w w:val="100"/>
              <w:shd w:fill="auto" w:val="clear"/>
              <w:lang w:val="en-US" w:eastAsia="en-US" w:bidi="en-US"/>
            </w:rPr>
            <w:t>Medium-range Missile</w:t>
            <w:tab/>
          </w:r>
          <w:r>
            <w:rPr>
              <w:b/>
              <w:bCs/>
              <w:color w:val="2F251D"/>
              <w:spacing w:val="0"/>
              <w:w w:val="100"/>
              <w:shd w:fill="auto" w:val="clear"/>
              <w:lang w:val="en-US" w:eastAsia="en-US" w:bidi="en-US"/>
            </w:rPr>
            <w:t>M</w:t>
          </w:r>
        </w:p>
        <w:p>
          <w:pPr>
            <w:pStyle w:val="Style21"/>
            <w:keepNext w:val="false"/>
            <w:keepLines w:val="false"/>
            <w:widowControl w:val="false"/>
            <w:shd w:val="clear" w:color="auto" w:fill="auto"/>
            <w:tabs>
              <w:tab w:val="clear" w:pos="720"/>
              <w:tab w:val="center" w:pos="3809" w:leader="none"/>
            </w:tabs>
            <w:bidi w:val="0"/>
            <w:spacing w:lineRule="auto" w:line="240" w:before="0" w:after="0"/>
            <w:ind w:firstLine="720" w:left="0" w:right="0"/>
            <w:jc w:val="both"/>
            <w:rPr/>
          </w:pPr>
          <w:r>
            <w:rPr>
              <w:color w:val="2F251D"/>
              <w:spacing w:val="0"/>
              <w:w w:val="100"/>
              <w:shd w:fill="auto" w:val="clear"/>
              <w:lang w:val="en-US" w:eastAsia="en-US" w:bidi="en-US"/>
            </w:rPr>
            <w:t>Ground Attack Missile</w:t>
            <w:tab/>
          </w:r>
          <w:r>
            <w:rPr>
              <w:b/>
              <w:bCs/>
              <w:color w:val="2F251D"/>
              <w:spacing w:val="0"/>
              <w:w w:val="100"/>
              <w:shd w:fill="auto" w:val="clear"/>
              <w:lang w:val="en-US" w:eastAsia="en-US" w:bidi="en-US"/>
            </w:rPr>
            <w:t>G</w:t>
          </w:r>
        </w:p>
        <w:p>
          <w:pPr>
            <w:pStyle w:val="Style21"/>
            <w:keepNext w:val="false"/>
            <w:keepLines w:val="false"/>
            <w:widowControl w:val="false"/>
            <w:shd w:val="clear" w:color="auto" w:fill="auto"/>
            <w:tabs>
              <w:tab w:val="clear" w:pos="720"/>
              <w:tab w:val="center" w:pos="3809" w:leader="none"/>
            </w:tabs>
            <w:bidi w:val="0"/>
            <w:spacing w:lineRule="auto" w:line="240" w:before="0" w:after="0"/>
            <w:ind w:firstLine="720" w:left="0" w:right="0"/>
            <w:jc w:val="both"/>
            <w:rPr/>
          </w:pPr>
          <w:r>
            <w:rPr>
              <w:color w:val="2F251D"/>
              <w:spacing w:val="0"/>
              <w:w w:val="100"/>
              <w:shd w:fill="auto" w:val="clear"/>
              <w:lang w:val="en-US" w:eastAsia="en-US" w:bidi="en-US"/>
            </w:rPr>
            <w:t>Flare Release</w:t>
            <w:tab/>
            <w:t>F</w:t>
          </w:r>
        </w:p>
        <w:p>
          <w:pPr>
            <w:pStyle w:val="Style21"/>
            <w:keepNext w:val="false"/>
            <w:keepLines w:val="false"/>
            <w:widowControl w:val="false"/>
            <w:shd w:val="clear" w:color="auto" w:fill="auto"/>
            <w:tabs>
              <w:tab w:val="clear" w:pos="720"/>
              <w:tab w:val="center" w:pos="3809" w:leader="none"/>
            </w:tabs>
            <w:bidi w:val="0"/>
            <w:spacing w:lineRule="auto" w:line="240" w:before="0" w:after="0"/>
            <w:ind w:firstLine="720" w:left="0" w:right="0"/>
            <w:jc w:val="both"/>
            <w:rPr/>
          </w:pPr>
          <w:r>
            <w:rPr>
              <w:color w:val="2F251D"/>
              <w:spacing w:val="0"/>
              <w:w w:val="100"/>
              <w:shd w:fill="auto" w:val="clear"/>
              <w:lang w:val="en-US" w:eastAsia="en-US" w:bidi="en-US"/>
            </w:rPr>
            <w:t>Chaff Release</w:t>
            <w:tab/>
          </w:r>
          <w:r>
            <w:rPr>
              <w:b/>
              <w:bCs/>
              <w:color w:val="2F251D"/>
              <w:spacing w:val="0"/>
              <w:w w:val="100"/>
              <w:shd w:fill="auto" w:val="clear"/>
              <w:lang w:val="en-US" w:eastAsia="en-US" w:bidi="en-US"/>
            </w:rPr>
            <w:t>C</w:t>
          </w:r>
          <w:r>
            <w:rPr>
              <w:spacing w:val="0"/>
              <w:b/>
              <w:shd w:fill="auto" w:val="clear"/>
              <w:bCs/>
              <w:w w:val="100"/>
              <w:color w:val="2F251D"/>
              <w:lang w:val="en-US" w:eastAsia="en-US" w:bidi="en-US"/>
            </w:rPr>
            <w:fldChar w:fldCharType="end"/>
          </w:r>
        </w:p>
      </w:sdtContent>
    </w:sdt>
    <w:p>
      <w:pPr>
        <w:pStyle w:val="Style18"/>
        <w:keepNext w:val="false"/>
        <w:keepLines w:val="false"/>
        <w:widowControl w:val="false"/>
        <w:tabs>
          <w:tab w:val="clear" w:pos="720"/>
          <w:tab w:val="left" w:pos="2794" w:leader="none"/>
        </w:tabs>
        <w:bidi w:val="0"/>
        <w:spacing w:lineRule="auto" w:line="240" w:before="0" w:after="0"/>
        <w:ind w:firstLine="720" w:left="0" w:right="0"/>
        <w:jc w:val="left"/>
        <w:rPr/>
      </w:pPr>
      <w:r>
        <w:rPr>
          <w:color w:val="2F251D"/>
          <w:spacing w:val="0"/>
          <w:w w:val="100"/>
          <w:shd w:fill="auto" w:val="clear"/>
          <w:lang w:val="en-US" w:eastAsia="en-US" w:bidi="en-US"/>
        </w:rPr>
        <w:t>Fire Missile</w:t>
        <w:tab/>
      </w:r>
      <w:r>
        <w:rPr>
          <w:b/>
          <w:bCs/>
          <w:color w:val="2F251D"/>
          <w:spacing w:val="0"/>
          <w:w w:val="100"/>
          <w:shd w:fill="auto" w:val="clear"/>
          <w:lang w:val="en-US" w:eastAsia="en-US" w:bidi="en-US"/>
        </w:rPr>
        <w:t>Return or Joystick button 2</w:t>
      </w:r>
    </w:p>
    <w:p>
      <w:pPr>
        <w:pStyle w:val="Style18"/>
        <w:keepNext w:val="false"/>
        <w:keepLines w:val="false"/>
        <w:widowControl w:val="false"/>
        <w:shd w:val="clear" w:color="auto" w:fill="auto"/>
        <w:tabs>
          <w:tab w:val="clear" w:pos="720"/>
          <w:tab w:val="left" w:pos="2587" w:leader="none"/>
        </w:tabs>
        <w:bidi w:val="0"/>
        <w:spacing w:lineRule="auto" w:line="240" w:before="0" w:after="0"/>
        <w:ind w:firstLine="720" w:left="0" w:right="0"/>
        <w:jc w:val="left"/>
        <w:rPr/>
      </w:pPr>
      <w:r>
        <w:rPr>
          <w:color w:val="2F251D"/>
          <w:spacing w:val="0"/>
          <w:w w:val="100"/>
          <w:shd w:fill="auto" w:val="clear"/>
          <w:lang w:val="en-US" w:eastAsia="en-US" w:bidi="en-US"/>
        </w:rPr>
        <w:t>Fire Cannon</w:t>
        <w:tab/>
      </w:r>
      <w:r>
        <w:rPr>
          <w:b/>
          <w:bCs/>
          <w:color w:val="2F251D"/>
          <w:spacing w:val="0"/>
          <w:w w:val="100"/>
          <w:shd w:fill="auto" w:val="clear"/>
          <w:lang w:val="en-US" w:eastAsia="en-US" w:bidi="en-US"/>
        </w:rPr>
        <w:t>Backspace or Joystick button 1</w:t>
      </w:r>
    </w:p>
    <w:p>
      <w:pPr>
        <w:pStyle w:val="23"/>
        <w:keepNext w:val="false"/>
        <w:keepLines w:val="false"/>
        <w:widowControl w:val="false"/>
        <w:shd w:val="clear" w:color="auto" w:fill="auto"/>
        <w:tabs>
          <w:tab w:val="clear" w:pos="720"/>
          <w:tab w:val="left" w:pos="6818" w:leader="hyphen"/>
        </w:tabs>
        <w:bidi w:val="0"/>
        <w:spacing w:lineRule="auto" w:line="240" w:before="0" w:after="0"/>
        <w:ind w:hanging="0" w:left="0" w:right="0"/>
        <w:jc w:val="left"/>
        <w:rPr/>
      </w:pPr>
      <w:r>
        <w:rPr>
          <w:spacing w:val="0"/>
          <w:w w:val="100"/>
          <w:shd w:fill="auto" w:val="clear"/>
          <w:lang w:val="en-US" w:eastAsia="en-US" w:bidi="en-US"/>
        </w:rPr>
        <w:t>Avionics</w:t>
        <w:tab/>
      </w:r>
    </w:p>
    <w:tbl>
      <w:tblPr>
        <w:tblW w:w="6893" w:type="dxa"/>
        <w:jc w:val="center"/>
        <w:tblInd w:w="0" w:type="dxa"/>
        <w:tblLayout w:type="fixed"/>
        <w:tblCellMar>
          <w:top w:w="0" w:type="dxa"/>
          <w:left w:w="108" w:type="dxa"/>
          <w:bottom w:w="0" w:type="dxa"/>
          <w:right w:w="108" w:type="dxa"/>
        </w:tblCellMar>
      </w:tblPr>
      <w:tblGrid>
        <w:gridCol w:w="2784"/>
        <w:gridCol w:w="4108"/>
      </w:tblGrid>
      <w:tr>
        <w:trPr>
          <w:trHeight w:val="202" w:hRule="exact"/>
        </w:trPr>
        <w:tc>
          <w:tcPr>
            <w:tcW w:w="2784"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color w:val="2F251D"/>
                <w:spacing w:val="0"/>
                <w:w w:val="100"/>
                <w:shd w:fill="auto" w:val="clear"/>
                <w:lang w:val="en-US" w:eastAsia="en-US" w:bidi="en-US"/>
              </w:rPr>
              <w:t>Waypoint Select</w:t>
            </w:r>
          </w:p>
        </w:tc>
        <w:tc>
          <w:tcPr>
            <w:tcW w:w="4108"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W</w:t>
            </w:r>
          </w:p>
        </w:tc>
      </w:tr>
      <w:tr>
        <w:trPr>
          <w:trHeight w:val="206"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color w:val="2F251D"/>
                <w:spacing w:val="0"/>
                <w:w w:val="100"/>
                <w:shd w:fill="auto" w:val="clear"/>
                <w:lang w:val="en-US" w:eastAsia="en-US" w:bidi="en-US"/>
              </w:rPr>
              <w:t>Radar Range</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R</w:t>
            </w:r>
          </w:p>
        </w:tc>
      </w:tr>
      <w:tr>
        <w:trPr>
          <w:trHeight w:val="192"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color w:val="2F251D"/>
                <w:spacing w:val="0"/>
                <w:w w:val="100"/>
                <w:shd w:fill="auto" w:val="clear"/>
                <w:lang w:val="en-US" w:eastAsia="en-US" w:bidi="en-US"/>
              </w:rPr>
              <w:t>Zoom Map</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Z</w:t>
            </w:r>
          </w:p>
        </w:tc>
      </w:tr>
      <w:tr>
        <w:trPr>
          <w:trHeight w:val="216" w:hRule="exact"/>
        </w:trPr>
        <w:tc>
          <w:tcPr>
            <w:tcW w:w="2784"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color w:val="2F251D"/>
                <w:spacing w:val="0"/>
                <w:w w:val="100"/>
                <w:shd w:fill="auto" w:val="clear"/>
                <w:lang w:val="en-US" w:eastAsia="en-US" w:bidi="en-US"/>
              </w:rPr>
              <w:t>Expand Map</w:t>
            </w:r>
          </w:p>
        </w:tc>
        <w:tc>
          <w:tcPr>
            <w:tcW w:w="4108" w:type="dxa"/>
            <w:tcBorders/>
            <w:shd w:color="auto" w:fill="auto" w:val="clear"/>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X</w:t>
            </w:r>
          </w:p>
        </w:tc>
      </w:tr>
      <w:tr>
        <w:trPr>
          <w:trHeight w:val="264" w:hRule="exact"/>
        </w:trPr>
        <w:tc>
          <w:tcPr>
            <w:tcW w:w="2784" w:type="dxa"/>
            <w:tcBorders/>
            <w:shd w:color="auto" w:fill="auto" w:val="clear"/>
          </w:tcPr>
          <w:p>
            <w:pPr>
              <w:pStyle w:val="Style20"/>
              <w:keepNext w:val="false"/>
              <w:keepLines w:val="false"/>
              <w:widowControl w:val="false"/>
              <w:shd w:val="clear" w:color="auto" w:fill="auto"/>
              <w:tabs>
                <w:tab w:val="clear" w:pos="720"/>
                <w:tab w:val="left" w:pos="2755" w:leader="hyphen"/>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Views</w:t>
              <w:tab/>
            </w:r>
          </w:p>
        </w:tc>
        <w:tc>
          <w:tcPr>
            <w:tcW w:w="4108" w:type="dxa"/>
            <w:tcBorders/>
            <w:shd w:color="auto" w:fill="auto" w:val="clear"/>
          </w:tcPr>
          <w:p>
            <w:pPr>
              <w:pStyle w:val="Normal"/>
              <w:widowControl w:val="false"/>
              <w:rPr>
                <w:sz w:val="10"/>
                <w:szCs w:val="10"/>
              </w:rPr>
            </w:pPr>
            <w:r>
              <w:rPr>
                <w:sz w:val="10"/>
                <w:szCs w:val="10"/>
              </w:rPr>
            </w:r>
          </w:p>
        </w:tc>
      </w:tr>
      <w:tr>
        <w:trPr>
          <w:trHeight w:val="221" w:hRule="exact"/>
        </w:trPr>
        <w:tc>
          <w:tcPr>
            <w:tcW w:w="2784"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Return to Cockpit</w:t>
            </w:r>
          </w:p>
        </w:tc>
        <w:tc>
          <w:tcPr>
            <w:tcW w:w="4108"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720" w:left="0" w:right="0"/>
              <w:jc w:val="left"/>
              <w:rPr/>
            </w:pPr>
            <w:r>
              <w:rPr>
                <w:b/>
                <w:bCs/>
                <w:color w:val="2F251D"/>
                <w:spacing w:val="0"/>
                <w:w w:val="100"/>
                <w:shd w:fill="auto" w:val="clear"/>
                <w:lang w:val="en-US" w:eastAsia="en-US" w:bidi="en-US"/>
              </w:rPr>
              <w:t>Space</w:t>
            </w:r>
          </w:p>
        </w:tc>
      </w:tr>
      <w:tr>
        <w:trPr>
          <w:trHeight w:val="187" w:hRule="exact"/>
        </w:trPr>
        <w:tc>
          <w:tcPr>
            <w:tcW w:w="2784"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Look Front</w:t>
            </w:r>
          </w:p>
        </w:tc>
        <w:tc>
          <w:tcPr>
            <w:tcW w:w="4108" w:type="dxa"/>
            <w:tcBorders/>
            <w:shd w:color="auto" w:fill="auto" w:val="clear"/>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Fl</w:t>
            </w:r>
          </w:p>
        </w:tc>
      </w:tr>
      <w:tr>
        <w:trPr>
          <w:trHeight w:val="202"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Look Left</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F2</w:t>
            </w:r>
          </w:p>
        </w:tc>
      </w:tr>
      <w:tr>
        <w:trPr>
          <w:trHeight w:val="211"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Look Right</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F3</w:t>
            </w:r>
          </w:p>
        </w:tc>
      </w:tr>
      <w:tr>
        <w:trPr>
          <w:trHeight w:val="187" w:hRule="exact"/>
        </w:trPr>
        <w:tc>
          <w:tcPr>
            <w:tcW w:w="2784" w:type="dxa"/>
            <w:tcBorders/>
            <w:shd w:color="auto" w:fill="auto" w:val="clear"/>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Look Rear</w:t>
            </w:r>
          </w:p>
        </w:tc>
        <w:tc>
          <w:tcPr>
            <w:tcW w:w="4108" w:type="dxa"/>
            <w:tcBorders/>
            <w:shd w:color="auto" w:fill="auto" w:val="clear"/>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F4</w:t>
            </w:r>
          </w:p>
        </w:tc>
      </w:tr>
      <w:tr>
        <w:trPr>
          <w:trHeight w:val="202"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Slot View</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F5</w:t>
            </w:r>
          </w:p>
        </w:tc>
      </w:tr>
      <w:tr>
        <w:trPr>
          <w:trHeight w:val="202"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Chase Plane</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F6</w:t>
            </w:r>
          </w:p>
        </w:tc>
      </w:tr>
      <w:tr>
        <w:trPr>
          <w:trHeight w:val="192" w:hRule="exact"/>
        </w:trPr>
        <w:tc>
          <w:tcPr>
            <w:tcW w:w="278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40" w:left="0" w:right="0"/>
              <w:jc w:val="left"/>
              <w:rPr/>
            </w:pPr>
            <w:r>
              <w:rPr>
                <w:spacing w:val="0"/>
                <w:w w:val="100"/>
                <w:shd w:fill="auto" w:val="clear"/>
                <w:lang w:val="en-US" w:eastAsia="en-US" w:bidi="en-US"/>
              </w:rPr>
              <w:t>Side View</w:t>
            </w:r>
          </w:p>
        </w:tc>
        <w:tc>
          <w:tcPr>
            <w:tcW w:w="410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900" w:left="0" w:right="0"/>
              <w:jc w:val="left"/>
              <w:rPr/>
            </w:pPr>
            <w:r>
              <w:rPr>
                <w:b/>
                <w:bCs/>
                <w:color w:val="2F251D"/>
                <w:spacing w:val="0"/>
                <w:w w:val="100"/>
                <w:shd w:fill="auto" w:val="clear"/>
                <w:lang w:val="en-US" w:eastAsia="en-US" w:bidi="en-US"/>
              </w:rPr>
              <w:t>F7</w:t>
            </w:r>
          </w:p>
        </w:tc>
      </w:tr>
    </w:tbl>
    <w:p>
      <w:pPr>
        <w:pStyle w:val="Normal"/>
        <w:widowControl w:val="false"/>
        <w:spacing w:lineRule="exact" w:line="1"/>
        <w:rPr/>
      </w:pPr>
      <w:r>
        <w:rPr/>
      </w:r>
      <w:r>
        <w:br w:type="page"/>
      </w:r>
    </w:p>
    <w:tbl>
      <w:tblPr>
        <w:tblW w:w="3269" w:type="dxa"/>
        <w:jc w:val="center"/>
        <w:tblInd w:w="0" w:type="dxa"/>
        <w:tblLayout w:type="fixed"/>
        <w:tblCellMar>
          <w:top w:w="0" w:type="dxa"/>
          <w:left w:w="108" w:type="dxa"/>
          <w:bottom w:w="0" w:type="dxa"/>
          <w:right w:w="108" w:type="dxa"/>
        </w:tblCellMar>
      </w:tblPr>
      <w:tblGrid>
        <w:gridCol w:w="2361"/>
        <w:gridCol w:w="907"/>
      </w:tblGrid>
      <w:tr>
        <w:trPr>
          <w:trHeight w:val="192" w:hRule="exact"/>
        </w:trPr>
        <w:tc>
          <w:tcPr>
            <w:tcW w:w="2361" w:type="dxa"/>
            <w:tcBorders/>
            <w:shd w:color="auto" w:fill="auto" w:val="clear"/>
          </w:tcPr>
          <w:p>
            <w:pPr>
              <w:pStyle w:val="Style20"/>
              <w:keepNext w:val="false"/>
              <w:keepLines w:val="false"/>
              <w:pageBreakBefor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Missile View</w:t>
            </w:r>
          </w:p>
        </w:tc>
        <w:tc>
          <w:tcPr>
            <w:tcW w:w="907" w:type="dxa"/>
            <w:tcBorders/>
            <w:shd w:color="auto" w:fill="auto" w:val="clear"/>
          </w:tcPr>
          <w:p>
            <w:pPr>
              <w:pStyle w:val="Style20"/>
              <w:keepNext w:val="false"/>
              <w:keepLines w:val="false"/>
              <w:widowControl w:val="false"/>
              <w:shd w:val="clear" w:color="auto" w:fill="auto"/>
              <w:bidi w:val="0"/>
              <w:spacing w:lineRule="auto" w:line="240" w:before="0" w:after="0"/>
              <w:ind w:hanging="0" w:left="0" w:right="0"/>
              <w:jc w:val="right"/>
              <w:rPr/>
            </w:pPr>
            <w:r>
              <w:rPr>
                <w:b/>
                <w:bCs/>
                <w:color w:val="2F251D"/>
                <w:spacing w:val="0"/>
                <w:w w:val="100"/>
                <w:shd w:fill="auto" w:val="clear"/>
                <w:lang w:val="en-US" w:eastAsia="en-US" w:bidi="en-US"/>
              </w:rPr>
              <w:t>F8</w:t>
            </w:r>
          </w:p>
        </w:tc>
      </w:tr>
      <w:tr>
        <w:trPr>
          <w:trHeight w:val="197" w:hRule="exact"/>
        </w:trPr>
        <w:tc>
          <w:tcPr>
            <w:tcW w:w="2361"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Tactical View</w:t>
            </w:r>
          </w:p>
        </w:tc>
        <w:tc>
          <w:tcPr>
            <w:tcW w:w="90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right"/>
              <w:rPr/>
            </w:pPr>
            <w:r>
              <w:rPr>
                <w:b/>
                <w:bCs/>
                <w:color w:val="2F251D"/>
                <w:spacing w:val="0"/>
                <w:w w:val="100"/>
                <w:shd w:fill="auto" w:val="clear"/>
                <w:lang w:val="en-US" w:eastAsia="en-US" w:bidi="en-US"/>
              </w:rPr>
              <w:t>F9</w:t>
            </w:r>
          </w:p>
        </w:tc>
      </w:tr>
      <w:tr>
        <w:trPr>
          <w:trHeight w:val="206" w:hRule="exact"/>
        </w:trPr>
        <w:tc>
          <w:tcPr>
            <w:tcW w:w="2361"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Reverse Tactical View</w:t>
            </w:r>
          </w:p>
        </w:tc>
        <w:tc>
          <w:tcPr>
            <w:tcW w:w="90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right"/>
              <w:rPr/>
            </w:pPr>
            <w:r>
              <w:rPr>
                <w:b/>
                <w:bCs/>
                <w:color w:val="2F251D"/>
                <w:spacing w:val="0"/>
                <w:w w:val="100"/>
                <w:shd w:fill="auto" w:val="clear"/>
                <w:lang w:val="en-US" w:eastAsia="en-US" w:bidi="en-US"/>
              </w:rPr>
              <w:t>F10</w:t>
            </w:r>
          </w:p>
        </w:tc>
      </w:tr>
      <w:tr>
        <w:trPr>
          <w:trHeight w:val="192" w:hRule="exact"/>
        </w:trPr>
        <w:tc>
          <w:tcPr>
            <w:tcW w:w="2361"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Director mode</w:t>
            </w:r>
          </w:p>
        </w:tc>
        <w:tc>
          <w:tcPr>
            <w:tcW w:w="907" w:type="dxa"/>
            <w:tcBorders/>
            <w:shd w:color="auto" w:fill="auto" w:val="clear"/>
            <w:vAlign w:val="bottom"/>
          </w:tcPr>
          <w:p>
            <w:pPr>
              <w:pStyle w:val="Style20"/>
              <w:keepNext w:val="false"/>
              <w:keepLines w:val="false"/>
              <w:widowControl w:val="false"/>
              <w:shd w:val="clear" w:color="auto" w:fill="auto"/>
              <w:bidi w:val="0"/>
              <w:spacing w:lineRule="auto" w:line="240" w:before="0" w:after="0"/>
              <w:ind w:hanging="0" w:left="0" w:right="0"/>
              <w:jc w:val="right"/>
              <w:rPr/>
            </w:pPr>
            <w:r>
              <w:rPr>
                <w:b/>
                <w:bCs/>
                <w:color w:val="2F251D"/>
                <w:spacing w:val="0"/>
                <w:w w:val="100"/>
                <w:shd w:fill="auto" w:val="clear"/>
                <w:lang w:val="en-US" w:eastAsia="en-US" w:bidi="en-US"/>
              </w:rPr>
              <w:t>D</w:t>
            </w:r>
          </w:p>
        </w:tc>
      </w:tr>
    </w:tbl>
    <w:p>
      <w:pPr>
        <w:pStyle w:val="23"/>
        <w:keepNext w:val="false"/>
        <w:keepLines w:val="false"/>
        <w:widowControl w:val="false"/>
        <w:shd w:val="clear" w:color="auto" w:fill="auto"/>
        <w:tabs>
          <w:tab w:val="clear" w:pos="720"/>
          <w:tab w:val="left" w:pos="6830" w:leader="underscore"/>
        </w:tabs>
        <w:bidi w:val="0"/>
        <w:spacing w:lineRule="auto" w:line="240" w:before="0" w:after="0"/>
        <w:ind w:hanging="0" w:left="0" w:right="0"/>
        <w:jc w:val="both"/>
        <w:rPr/>
      </w:pPr>
      <w:r>
        <w:rPr>
          <w:spacing w:val="0"/>
          <w:w w:val="100"/>
          <w:shd w:fill="auto" w:val="clear"/>
          <w:lang w:val="en-US" w:eastAsia="en-US" w:bidi="en-US"/>
        </w:rPr>
        <w:t>Simulation Controls</w:t>
        <w:tab/>
      </w:r>
    </w:p>
    <w:tbl>
      <w:tblPr>
        <w:tblW w:w="6893" w:type="dxa"/>
        <w:jc w:val="center"/>
        <w:tblInd w:w="0" w:type="dxa"/>
        <w:tblLayout w:type="fixed"/>
        <w:tblCellMar>
          <w:top w:w="0" w:type="dxa"/>
          <w:left w:w="108" w:type="dxa"/>
          <w:bottom w:w="0" w:type="dxa"/>
          <w:right w:w="108" w:type="dxa"/>
        </w:tblCellMar>
      </w:tblPr>
      <w:tblGrid>
        <w:gridCol w:w="3148"/>
        <w:gridCol w:w="3744"/>
      </w:tblGrid>
      <w:tr>
        <w:trPr>
          <w:trHeight w:val="197" w:hRule="exact"/>
        </w:trPr>
        <w:tc>
          <w:tcPr>
            <w:tcW w:w="3148"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Accelerated Time fast/slow</w:t>
            </w:r>
          </w:p>
        </w:tc>
        <w:tc>
          <w:tcPr>
            <w:tcW w:w="3744"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Alt/A</w:t>
            </w:r>
          </w:p>
        </w:tc>
      </w:tr>
      <w:tr>
        <w:trPr>
          <w:trHeight w:val="202"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Boss, Hide Game</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Alt/B</w:t>
            </w:r>
          </w:p>
        </w:tc>
      </w:tr>
      <w:tr>
        <w:trPr>
          <w:trHeight w:val="206"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Detail Adjust</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Alt/D</w:t>
            </w:r>
          </w:p>
        </w:tc>
      </w:tr>
      <w:tr>
        <w:trPr>
          <w:trHeight w:val="206"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Keyboard sensitivity</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Alt/K</w:t>
            </w:r>
          </w:p>
        </w:tc>
      </w:tr>
      <w:tr>
        <w:trPr>
          <w:trHeight w:val="192" w:hRule="exact"/>
        </w:trPr>
        <w:tc>
          <w:tcPr>
            <w:tcW w:w="3148" w:type="dxa"/>
            <w:tcBorders/>
            <w:shd w:color="auto" w:fill="auto" w:val="clear"/>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Pause</w:t>
            </w:r>
          </w:p>
        </w:tc>
        <w:tc>
          <w:tcPr>
            <w:tcW w:w="3744"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Alt/P</w:t>
            </w:r>
          </w:p>
        </w:tc>
      </w:tr>
      <w:tr>
        <w:trPr>
          <w:trHeight w:val="202" w:hRule="exact"/>
        </w:trPr>
        <w:tc>
          <w:tcPr>
            <w:tcW w:w="3148" w:type="dxa"/>
            <w:tcBorders/>
            <w:shd w:color="auto" w:fill="auto" w:val="clear"/>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Quit</w:t>
            </w:r>
          </w:p>
        </w:tc>
        <w:tc>
          <w:tcPr>
            <w:tcW w:w="3744"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Alt/Q</w:t>
            </w:r>
          </w:p>
        </w:tc>
      </w:tr>
      <w:tr>
        <w:trPr>
          <w:trHeight w:val="206"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Re-supply</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Alt/R</w:t>
            </w:r>
          </w:p>
        </w:tc>
      </w:tr>
      <w:tr>
        <w:trPr>
          <w:trHeight w:val="197"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spacing w:val="0"/>
                <w:w w:val="100"/>
                <w:shd w:fill="auto" w:val="clear"/>
                <w:lang w:val="en-US" w:eastAsia="en-US" w:bidi="en-US"/>
              </w:rPr>
              <w:t>Joystick Re-center</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Alt/J</w:t>
            </w:r>
          </w:p>
        </w:tc>
      </w:tr>
      <w:tr>
        <w:trPr>
          <w:trHeight w:val="202" w:hRule="exact"/>
        </w:trPr>
        <w:tc>
          <w:tcPr>
            <w:tcW w:w="3148"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Training</w:t>
            </w:r>
          </w:p>
        </w:tc>
        <w:tc>
          <w:tcPr>
            <w:tcW w:w="374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Alt/T</w:t>
            </w:r>
          </w:p>
        </w:tc>
      </w:tr>
      <w:tr>
        <w:trPr>
          <w:trHeight w:val="206" w:hRule="exact"/>
        </w:trPr>
        <w:tc>
          <w:tcPr>
            <w:tcW w:w="3148" w:type="dxa"/>
            <w:tcBorders/>
            <w:shd w:color="auto" w:fill="auto" w:val="clear"/>
          </w:tcPr>
          <w:p>
            <w:pPr>
              <w:pStyle w:val="Style20"/>
              <w:keepNext w:val="false"/>
              <w:keepLines w:val="false"/>
              <w:widowControl w:val="false"/>
              <w:shd w:val="clear" w:color="auto" w:fill="auto"/>
              <w:bidi w:val="0"/>
              <w:spacing w:lineRule="auto" w:line="240" w:before="0" w:after="0"/>
              <w:ind w:firstLine="620" w:left="0" w:right="0"/>
              <w:jc w:val="left"/>
              <w:rPr/>
            </w:pPr>
            <w:r>
              <w:rPr>
                <w:color w:val="2F251D"/>
                <w:spacing w:val="0"/>
                <w:w w:val="100"/>
                <w:shd w:fill="auto" w:val="clear"/>
                <w:lang w:val="en-US" w:eastAsia="en-US" w:bidi="en-US"/>
              </w:rPr>
              <w:t>Volume Adjust</w:t>
            </w:r>
          </w:p>
        </w:tc>
        <w:tc>
          <w:tcPr>
            <w:tcW w:w="3744"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Alt/V</w:t>
            </w:r>
          </w:p>
        </w:tc>
      </w:tr>
      <w:tr>
        <w:trPr>
          <w:trHeight w:val="278" w:hRule="exact"/>
        </w:trPr>
        <w:tc>
          <w:tcPr>
            <w:tcW w:w="3148" w:type="dxa"/>
            <w:tcBorders/>
            <w:shd w:color="auto" w:fill="auto" w:val="clear"/>
            <w:vAlign w:val="bottom"/>
          </w:tcPr>
          <w:p>
            <w:pPr>
              <w:pStyle w:val="Style20"/>
              <w:keepNext w:val="false"/>
              <w:keepLines w:val="false"/>
              <w:widowControl w:val="false"/>
              <w:shd w:val="clear" w:color="auto" w:fill="auto"/>
              <w:tabs>
                <w:tab w:val="clear" w:pos="720"/>
                <w:tab w:val="left" w:pos="3120" w:leader="underscore"/>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Slew Keys</w:t>
              <w:tab/>
            </w:r>
          </w:p>
        </w:tc>
        <w:tc>
          <w:tcPr>
            <w:tcW w:w="3744" w:type="dxa"/>
            <w:tcBorders/>
            <w:shd w:color="auto" w:fill="auto" w:val="clear"/>
          </w:tcPr>
          <w:p>
            <w:pPr>
              <w:pStyle w:val="Normal"/>
              <w:widowControl w:val="false"/>
              <w:rPr>
                <w:sz w:val="10"/>
                <w:szCs w:val="10"/>
              </w:rPr>
            </w:pPr>
            <w:r>
              <w:rPr>
                <w:sz w:val="10"/>
                <w:szCs w:val="10"/>
              </w:rPr>
            </w:r>
          </w:p>
        </w:tc>
      </w:tr>
      <w:tr>
        <w:trPr>
          <w:trHeight w:val="206" w:hRule="exact"/>
        </w:trPr>
        <w:tc>
          <w:tcPr>
            <w:tcW w:w="3148"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620" w:left="0" w:right="0"/>
              <w:jc w:val="left"/>
              <w:rPr/>
            </w:pPr>
            <w:r>
              <w:rPr>
                <w:spacing w:val="0"/>
                <w:w w:val="100"/>
                <w:shd w:fill="auto" w:val="clear"/>
                <w:lang w:val="en-US" w:eastAsia="en-US" w:bidi="en-US"/>
              </w:rPr>
              <w:t>Move Up</w:t>
            </w:r>
          </w:p>
        </w:tc>
        <w:tc>
          <w:tcPr>
            <w:tcW w:w="3744" w:type="dxa"/>
            <w:tcBorders>
              <w:top w:val="single" w:sz="4" w:space="0" w:color="000000"/>
            </w:tcBorders>
            <w:shd w:color="auto" w:fill="auto" w:val="clear"/>
            <w:vAlign w:val="bottom"/>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Alt/S</w:t>
            </w:r>
          </w:p>
        </w:tc>
      </w:tr>
      <w:tr>
        <w:trPr>
          <w:trHeight w:val="197" w:hRule="exact"/>
        </w:trPr>
        <w:tc>
          <w:tcPr>
            <w:tcW w:w="3148" w:type="dxa"/>
            <w:tcBorders/>
            <w:shd w:color="auto" w:fill="auto" w:val="clear"/>
          </w:tcPr>
          <w:p>
            <w:pPr>
              <w:pStyle w:val="Style20"/>
              <w:keepNext w:val="false"/>
              <w:keepLines w:val="false"/>
              <w:widowControl w:val="false"/>
              <w:shd w:val="clear" w:color="auto" w:fill="auto"/>
              <w:bidi w:val="0"/>
              <w:spacing w:lineRule="auto" w:line="240" w:before="0" w:after="0"/>
              <w:ind w:firstLine="620" w:left="0" w:right="0"/>
              <w:jc w:val="left"/>
              <w:rPr/>
            </w:pPr>
            <w:r>
              <w:rPr>
                <w:spacing w:val="0"/>
                <w:w w:val="100"/>
                <w:shd w:fill="auto" w:val="clear"/>
                <w:lang w:val="en-US" w:eastAsia="en-US" w:bidi="en-US"/>
              </w:rPr>
              <w:t>Move Left</w:t>
            </w:r>
          </w:p>
        </w:tc>
        <w:tc>
          <w:tcPr>
            <w:tcW w:w="3744"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Alt/Z</w:t>
            </w:r>
          </w:p>
        </w:tc>
      </w:tr>
      <w:tr>
        <w:trPr>
          <w:trHeight w:val="211" w:hRule="exact"/>
        </w:trPr>
        <w:tc>
          <w:tcPr>
            <w:tcW w:w="3148" w:type="dxa"/>
            <w:tcBorders/>
            <w:shd w:color="auto" w:fill="auto" w:val="clear"/>
          </w:tcPr>
          <w:p>
            <w:pPr>
              <w:pStyle w:val="Style20"/>
              <w:keepNext w:val="false"/>
              <w:keepLines w:val="false"/>
              <w:widowControl w:val="false"/>
              <w:shd w:val="clear" w:color="auto" w:fill="auto"/>
              <w:bidi w:val="0"/>
              <w:spacing w:lineRule="auto" w:line="240" w:before="0" w:after="0"/>
              <w:ind w:firstLine="620" w:left="0" w:right="0"/>
              <w:jc w:val="left"/>
              <w:rPr/>
            </w:pPr>
            <w:r>
              <w:rPr>
                <w:spacing w:val="0"/>
                <w:w w:val="100"/>
                <w:shd w:fill="auto" w:val="clear"/>
                <w:lang w:val="en-US" w:eastAsia="en-US" w:bidi="en-US"/>
              </w:rPr>
              <w:t>Move Down</w:t>
            </w:r>
          </w:p>
        </w:tc>
        <w:tc>
          <w:tcPr>
            <w:tcW w:w="3744" w:type="dxa"/>
            <w:tcBorders/>
            <w:shd w:color="auto" w:fill="auto" w:val="clear"/>
          </w:tcPr>
          <w:p>
            <w:pPr>
              <w:pStyle w:val="Style20"/>
              <w:keepNext w:val="false"/>
              <w:keepLines w:val="false"/>
              <w:widowControl w:val="false"/>
              <w:shd w:val="clear" w:color="auto" w:fill="auto"/>
              <w:bidi w:val="0"/>
              <w:spacing w:lineRule="auto" w:line="240" w:before="0" w:after="0"/>
              <w:ind w:firstLine="360" w:left="0" w:right="0"/>
              <w:jc w:val="left"/>
              <w:rPr/>
            </w:pPr>
            <w:r>
              <w:rPr>
                <w:b/>
                <w:bCs/>
                <w:color w:val="2F251D"/>
                <w:spacing w:val="0"/>
                <w:w w:val="100"/>
                <w:shd w:fill="auto" w:val="clear"/>
                <w:lang w:val="en-US" w:eastAsia="en-US" w:bidi="en-US"/>
              </w:rPr>
              <w:t>Alt/X</w:t>
            </w:r>
          </w:p>
        </w:tc>
      </w:tr>
    </w:tbl>
    <w:p>
      <w:pPr>
        <w:pStyle w:val="Style18"/>
        <w:keepNext w:val="false"/>
        <w:keepLines w:val="false"/>
        <w:widowControl w:val="false"/>
        <w:shd w:val="clear" w:color="auto" w:fill="auto"/>
        <w:tabs>
          <w:tab w:val="clear" w:pos="720"/>
          <w:tab w:val="left" w:pos="3555" w:leader="none"/>
        </w:tabs>
        <w:bidi w:val="0"/>
        <w:spacing w:lineRule="auto" w:line="240" w:before="0" w:after="0"/>
        <w:ind w:firstLine="680" w:left="0" w:right="0"/>
        <w:jc w:val="both"/>
        <w:rPr/>
      </w:pPr>
      <w:r>
        <w:rPr>
          <w:color w:val="2F251D"/>
          <w:spacing w:val="0"/>
          <w:w w:val="100"/>
          <w:shd w:fill="auto" w:val="clear"/>
          <w:lang w:val="en-US" w:eastAsia="en-US" w:bidi="en-US"/>
        </w:rPr>
        <w:t>Move Right</w:t>
        <w:tab/>
      </w:r>
      <w:r>
        <w:rPr>
          <w:b/>
          <w:bCs/>
          <w:color w:val="2F251D"/>
          <w:spacing w:val="0"/>
          <w:w w:val="100"/>
          <w:shd w:fill="auto" w:val="clear"/>
          <w:lang w:val="en-US" w:eastAsia="en-US" w:bidi="en-US"/>
        </w:rPr>
        <w:t>Alt/C</w:t>
      </w:r>
    </w:p>
    <w:p>
      <w:pPr>
        <w:pStyle w:val="23"/>
        <w:keepNext w:val="false"/>
        <w:keepLines w:val="false"/>
        <w:widowControl w:val="false"/>
        <w:shd w:val="clear" w:color="auto" w:fill="auto"/>
        <w:tabs>
          <w:tab w:val="clear" w:pos="720"/>
          <w:tab w:val="left" w:pos="3926" w:leader="underscore"/>
        </w:tabs>
        <w:bidi w:val="0"/>
        <w:spacing w:lineRule="auto" w:line="240" w:before="0" w:after="0"/>
        <w:ind w:hanging="0" w:left="0" w:right="0"/>
        <w:jc w:val="left"/>
        <w:rPr/>
      </w:pPr>
      <w:r>
        <w:rPr>
          <w:spacing w:val="0"/>
          <w:w w:val="100"/>
          <w:shd w:fill="auto" w:val="clear"/>
          <w:lang w:val="en-US" w:eastAsia="en-US" w:bidi="en-US"/>
        </w:rPr>
        <w:t>Notes on Simulation Controls</w:t>
        <w:tab/>
      </w:r>
    </w:p>
    <w:p>
      <w:pPr>
        <w:pStyle w:val="Style18"/>
        <w:keepNext w:val="false"/>
        <w:keepLines w:val="false"/>
        <w:widowControl w:val="false"/>
        <w:shd w:val="clear" w:color="auto" w:fill="auto"/>
        <w:bidi w:val="0"/>
        <w:spacing w:lineRule="auto" w:line="259" w:before="0" w:after="0"/>
        <w:ind w:firstLine="380" w:left="680" w:right="0"/>
        <w:jc w:val="both"/>
        <w:rPr/>
      </w:pPr>
      <w:r>
        <w:rPr>
          <w:b/>
          <w:bCs/>
          <w:spacing w:val="0"/>
          <w:w w:val="100"/>
          <w:shd w:fill="auto" w:val="clear"/>
          <w:lang w:val="en-US" w:eastAsia="en-US" w:bidi="en-US"/>
        </w:rPr>
        <w:t xml:space="preserve">Change Mission to Training (Alt/T): </w:t>
      </w:r>
      <w:r>
        <w:rPr>
          <w:spacing w:val="0"/>
          <w:w w:val="100"/>
          <w:shd w:fill="auto" w:val="clear"/>
          <w:lang w:val="en-US" w:eastAsia="en-US" w:bidi="en-US"/>
        </w:rPr>
        <w:t>Tapping this key converts your current mission into a training mission. This means that henceforth enemy weapons do no damage. Tapping Alt/T again exits training.</w:t>
      </w:r>
    </w:p>
    <w:p>
      <w:pPr>
        <w:pStyle w:val="Style18"/>
        <w:keepNext w:val="false"/>
        <w:keepLines w:val="false"/>
        <w:widowControl w:val="false"/>
        <w:shd w:val="clear" w:color="auto" w:fill="auto"/>
        <w:bidi w:val="0"/>
        <w:spacing w:lineRule="auto" w:line="259" w:before="0" w:after="0"/>
        <w:ind w:firstLine="380" w:left="680" w:right="0"/>
        <w:jc w:val="both"/>
        <w:rPr/>
      </w:pPr>
      <w:r>
        <w:rPr>
          <w:spacing w:val="0"/>
          <w:w w:val="100"/>
          <w:shd w:fill="auto" w:val="clear"/>
          <w:lang w:val="en-US" w:eastAsia="en-US" w:bidi="en-US"/>
        </w:rPr>
        <w:t>Once a mission is converted to training you cannot score any points for it, even if you toggle training off again. However, the slew controls and re-supply key only function while in training.</w:t>
      </w:r>
    </w:p>
    <w:p>
      <w:pPr>
        <w:pStyle w:val="Style18"/>
        <w:keepNext w:val="false"/>
        <w:keepLines w:val="false"/>
        <w:widowControl w:val="false"/>
        <w:shd w:val="clear" w:color="auto" w:fill="auto"/>
        <w:bidi w:val="0"/>
        <w:spacing w:lineRule="auto" w:line="259" w:before="0" w:after="0"/>
        <w:ind w:firstLine="380" w:left="680" w:right="0"/>
        <w:jc w:val="both"/>
        <w:rPr/>
      </w:pPr>
      <w:r>
        <w:rPr>
          <w:b/>
          <w:bCs/>
          <w:spacing w:val="0"/>
          <w:w w:val="100"/>
          <w:shd w:fill="auto" w:val="clear"/>
          <w:lang w:val="en-US" w:eastAsia="en-US" w:bidi="en-US"/>
        </w:rPr>
        <w:t xml:space="preserve">Re-center Joystick (Alt/J): </w:t>
      </w:r>
      <w:r>
        <w:rPr>
          <w:spacing w:val="0"/>
          <w:w w:val="100"/>
          <w:shd w:fill="auto" w:val="clear"/>
          <w:lang w:val="en-US" w:eastAsia="en-US" w:bidi="en-US"/>
        </w:rPr>
        <w:t>If using a joystick and your plane seems to turn, dive, or climb while the stick is centered, tap this key combination (Alt/J), then “stir" the joystick by rotating it through the four corner positions.</w:t>
      </w:r>
    </w:p>
    <w:p>
      <w:pPr>
        <w:pStyle w:val="Style18"/>
        <w:keepNext w:val="false"/>
        <w:keepLines w:val="false"/>
        <w:widowControl w:val="false"/>
        <w:shd w:val="clear" w:color="auto" w:fill="auto"/>
        <w:bidi w:val="0"/>
        <w:spacing w:lineRule="auto" w:line="259" w:before="0" w:after="0"/>
        <w:ind w:firstLine="380" w:left="680" w:right="0"/>
        <w:jc w:val="both"/>
        <w:rPr/>
      </w:pPr>
      <w:r>
        <w:rPr>
          <w:b/>
          <w:bCs/>
          <w:spacing w:val="0"/>
          <w:w w:val="100"/>
          <w:shd w:fill="auto" w:val="clear"/>
          <w:lang w:val="en-US" w:eastAsia="en-US" w:bidi="en-US"/>
        </w:rPr>
        <w:t xml:space="preserve">Keyboard Sensitivity (Alt/K): </w:t>
      </w:r>
      <w:r>
        <w:rPr>
          <w:spacing w:val="0"/>
          <w:w w:val="100"/>
          <w:shd w:fill="auto" w:val="clear"/>
          <w:lang w:val="en-US" w:eastAsia="en-US" w:bidi="en-US"/>
        </w:rPr>
        <w:t>This regulates the amount of control stick movement a keypress causes. We recommend you use this key frequently while flying, and always set the sensitivity to “ 1" on your final approach to landing.</w:t>
      </w:r>
    </w:p>
    <w:p>
      <w:pPr>
        <w:pStyle w:val="Style18"/>
        <w:keepNext w:val="false"/>
        <w:keepLines w:val="false"/>
        <w:widowControl w:val="false"/>
        <w:shd w:val="clear" w:color="auto" w:fill="auto"/>
        <w:bidi w:val="0"/>
        <w:spacing w:lineRule="auto" w:line="259" w:before="0" w:after="0"/>
        <w:ind w:firstLine="380" w:left="680" w:right="0"/>
        <w:jc w:val="both"/>
        <w:rPr/>
      </w:pPr>
      <w:r>
        <w:rPr>
          <w:b/>
          <w:bCs/>
          <w:spacing w:val="0"/>
          <w:w w:val="100"/>
          <w:shd w:fill="auto" w:val="clear"/>
          <w:lang w:val="en-US" w:eastAsia="en-US" w:bidi="en-US"/>
        </w:rPr>
        <w:t xml:space="preserve">Detail Adjust (Alt/D): </w:t>
      </w:r>
      <w:r>
        <w:rPr>
          <w:spacing w:val="0"/>
          <w:w w:val="100"/>
          <w:shd w:fill="auto" w:val="clear"/>
          <w:lang w:val="en-US" w:eastAsia="en-US" w:bidi="en-US"/>
        </w:rPr>
        <w:t>The level of detail affects the game's speed. See “Graphic Detail" on p.4 in this folder for more information.</w:t>
      </w:r>
    </w:p>
    <w:p>
      <w:pPr>
        <w:pStyle w:val="Style18"/>
        <w:keepNext w:val="false"/>
        <w:keepLines w:val="false"/>
        <w:widowControl w:val="false"/>
        <w:shd w:val="clear" w:color="auto" w:fill="auto"/>
        <w:bidi w:val="0"/>
        <w:spacing w:lineRule="auto" w:line="259" w:before="0" w:after="0"/>
        <w:ind w:firstLine="380" w:left="680" w:right="0"/>
        <w:jc w:val="both"/>
        <w:rPr/>
      </w:pPr>
      <w:r>
        <w:rPr>
          <w:b/>
          <w:bCs/>
          <w:spacing w:val="0"/>
          <w:w w:val="100"/>
          <w:shd w:fill="auto" w:val="clear"/>
          <w:lang w:val="en-US" w:eastAsia="en-US" w:bidi="en-US"/>
        </w:rPr>
        <w:t xml:space="preserve">Slew (Alt/S,Z,X,C): </w:t>
      </w:r>
      <w:r>
        <w:rPr>
          <w:spacing w:val="0"/>
          <w:w w:val="100"/>
          <w:shd w:fill="auto" w:val="clear"/>
          <w:lang w:val="en-US" w:eastAsia="en-US" w:bidi="en-US"/>
        </w:rPr>
        <w:t>These keys function only in training. Tapping a key “teleports" your aircraft in that direction. The distance you're "teleported" varies with the current Zoom/UnZoom scale of the satellite map (left-side cockpit CRT). Slew is an excellent way to check out the region while training.</w:t>
      </w:r>
      <w:r>
        <w:br w:type="page"/>
      </w:r>
    </w:p>
    <w:p>
      <w:pPr>
        <w:pStyle w:val="24"/>
        <w:keepNext w:val="true"/>
        <w:keepLines/>
        <w:widowControl w:val="false"/>
        <w:pBdr>
          <w:top w:val="single" w:sz="6" w:space="1" w:color="394BAC"/>
          <w:left w:val="single" w:sz="6" w:space="0" w:color="394BAC"/>
          <w:bottom w:val="single" w:sz="6" w:space="2" w:color="394BAC"/>
          <w:right w:val="single" w:sz="6" w:space="0" w:color="394BAC"/>
        </w:pBdr>
        <w:shd w:val="clear" w:color="auto" w:fill="394BAC"/>
        <w:bidi w:val="0"/>
        <w:spacing w:lineRule="auto" w:line="240" w:before="0" w:after="62"/>
        <w:ind w:hanging="0" w:left="0" w:right="0"/>
        <w:jc w:val="left"/>
        <w:rPr/>
      </w:pPr>
      <w:bookmarkStart w:id="1" w:name="bookmark10"/>
      <w:r>
        <w:rPr>
          <w:color w:val="FFFFFF"/>
          <w:spacing w:val="0"/>
          <w:w w:val="100"/>
          <w:sz w:val="22"/>
          <w:szCs w:val="22"/>
          <w:shd w:fill="auto" w:val="clear"/>
          <w:lang w:val="en-US" w:eastAsia="en-US" w:bidi="en-US"/>
        </w:rPr>
        <w:t>DISPLAY COLORS</w:t>
      </w:r>
      <w:bookmarkEnd w:id="1"/>
    </w:p>
    <w:p>
      <w:pPr>
        <w:pStyle w:val="Style18"/>
        <w:keepNext w:val="false"/>
        <w:keepLines w:val="false"/>
        <w:widowControl w:val="false"/>
        <w:pBdr>
          <w:top w:val="single" w:sz="4" w:space="7" w:color="9BA5E1"/>
          <w:left w:val="single" w:sz="4" w:space="0" w:color="9BA5E1"/>
          <w:bottom w:val="single" w:sz="4" w:space="12" w:color="9BA5E1"/>
          <w:right w:val="single" w:sz="4" w:space="0" w:color="9BA5E1"/>
        </w:pBdr>
        <w:shd w:val="clear" w:color="auto" w:fill="9BA5E1"/>
        <w:tabs>
          <w:tab w:val="clear" w:pos="720"/>
          <w:tab w:val="left" w:pos="2507" w:leader="none"/>
          <w:tab w:val="left" w:pos="4565" w:leader="none"/>
        </w:tabs>
        <w:bidi w:val="0"/>
        <w:spacing w:lineRule="auto" w:line="240" w:before="0" w:after="40"/>
        <w:ind w:firstLine="600" w:left="0" w:right="0"/>
        <w:jc w:val="left"/>
        <w:rPr>
          <w:sz w:val="15"/>
          <w:szCs w:val="15"/>
        </w:rPr>
      </w:pPr>
      <w:r>
        <w:rPr>
          <w:b/>
          <w:bCs/>
          <w:color w:val="1A151C"/>
          <w:spacing w:val="0"/>
          <w:w w:val="100"/>
          <w:sz w:val="15"/>
          <w:szCs w:val="15"/>
          <w:shd w:fill="auto" w:val="clear"/>
          <w:lang w:val="en-US" w:eastAsia="en-US" w:bidi="en-US"/>
        </w:rPr>
        <w:t>4-COLOR</w:t>
        <w:tab/>
        <w:t>16-COLOR</w:t>
        <w:tab/>
        <w:t>INFORMATION</w:t>
      </w:r>
    </w:p>
    <w:p>
      <w:pPr>
        <w:pStyle w:val="Style18"/>
        <w:keepNext w:val="false"/>
        <w:keepLines w:val="false"/>
        <w:widowControl w:val="false"/>
        <w:pBdr>
          <w:top w:val="single" w:sz="4" w:space="7" w:color="9BA5E1"/>
          <w:left w:val="single" w:sz="4" w:space="0" w:color="9BA5E1"/>
          <w:bottom w:val="single" w:sz="4" w:space="12" w:color="9BA5E1"/>
          <w:right w:val="single" w:sz="4" w:space="0" w:color="9BA5E1"/>
        </w:pBdr>
        <w:shd w:val="clear" w:color="auto" w:fill="9BA5E1"/>
        <w:tabs>
          <w:tab w:val="clear" w:pos="720"/>
          <w:tab w:val="left" w:pos="2507" w:leader="none"/>
        </w:tabs>
        <w:bidi w:val="0"/>
        <w:spacing w:lineRule="auto" w:line="240" w:before="0" w:after="0"/>
        <w:ind w:firstLine="660" w:left="0" w:right="0"/>
        <w:jc w:val="left"/>
        <w:rPr>
          <w:sz w:val="15"/>
          <w:szCs w:val="15"/>
        </w:rPr>
      </w:pPr>
      <w:r>
        <w:rPr>
          <w:b/>
          <w:bCs/>
          <w:color w:val="1A151C"/>
          <w:spacing w:val="0"/>
          <w:w w:val="100"/>
          <w:sz w:val="15"/>
          <w:szCs w:val="15"/>
          <w:shd w:fill="auto" w:val="clear"/>
          <w:lang w:val="en-US" w:eastAsia="en-US" w:bidi="en-US"/>
        </w:rPr>
        <w:t>(CGA)</w:t>
        <w:tab/>
        <w:t>(EGA,VGA, MCGA) DISPLAY</w:t>
      </w:r>
    </w:p>
    <w:p>
      <w:pPr>
        <w:pStyle w:val="Normal"/>
        <w:widowControl w:val="false"/>
        <w:spacing w:lineRule="exact" w:line="1"/>
        <w:rPr/>
      </w:pPr>
      <w:r>
        <w:rPr/>
        <mc:AlternateContent>
          <mc:Choice Requires="wps">
            <w:drawing>
              <wp:anchor behindDoc="0" distT="139700" distB="0" distL="0" distR="0" simplePos="0" locked="0" layoutInCell="0" allowOverlap="1" relativeHeight="21">
                <wp:simplePos x="0" y="0"/>
                <wp:positionH relativeFrom="page">
                  <wp:posOffset>367665</wp:posOffset>
                </wp:positionH>
                <wp:positionV relativeFrom="paragraph">
                  <wp:posOffset>139700</wp:posOffset>
                </wp:positionV>
                <wp:extent cx="1600200" cy="2325370"/>
                <wp:effectExtent l="0" t="0" r="0" b="0"/>
                <wp:wrapTopAndBottom/>
                <wp:docPr id="5" name="Shape 9"/>
                <a:graphic xmlns:a="http://schemas.openxmlformats.org/drawingml/2006/main">
                  <a:graphicData uri="http://schemas.microsoft.com/office/word/2010/wordprocessingShape">
                    <wps:wsp>
                      <wps:cNvSpPr/>
                      <wps:spPr>
                        <a:xfrm>
                          <a:off x="0" y="0"/>
                          <a:ext cx="1600200" cy="2325240"/>
                        </a:xfrm>
                        <a:prstGeom prst="rect">
                          <a:avLst/>
                        </a:prstGeom>
                        <a:noFill/>
                        <a:ln w="0">
                          <a:noFill/>
                        </a:ln>
                      </wps:spPr>
                      <wps:style>
                        <a:lnRef idx="0"/>
                        <a:fillRef idx="0"/>
                        <a:effectRef idx="0"/>
                        <a:fontRef idx="minor"/>
                      </wps:style>
                      <wps:txbx>
                        <w:txbxContent>
                          <w:p>
                            <w:pPr>
                              <w:pStyle w:val="24"/>
                              <w:keepNext w:val="true"/>
                              <w:keepLines/>
                              <w:widowControl w:val="false"/>
                              <w:shd w:val="clear" w:color="auto" w:fill="auto"/>
                              <w:bidi w:val="0"/>
                              <w:spacing w:lineRule="auto" w:line="240" w:before="0" w:after="0"/>
                              <w:ind w:hanging="0" w:left="0" w:right="0"/>
                              <w:jc w:val="left"/>
                              <w:rPr/>
                            </w:pPr>
                            <w:bookmarkStart w:id="2" w:name="bookmark2"/>
                            <w:r>
                              <w:rPr>
                                <w:spacing w:val="0"/>
                                <w:w w:val="100"/>
                                <w:shd w:fill="auto" w:val="clear"/>
                                <w:lang w:val="en-US" w:eastAsia="en-US" w:bidi="en-US"/>
                              </w:rPr>
                              <w:t>HUD Targeting Colors</w:t>
                            </w:r>
                            <w:bookmarkEnd w:id="2"/>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Black rectangle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 rectangle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 oval</w:t>
                            </w:r>
                          </w:p>
                          <w:p>
                            <w:pPr>
                              <w:pStyle w:val="Style18"/>
                              <w:keepNext w:val="false"/>
                              <w:keepLines w:val="false"/>
                              <w:widowControl w:val="false"/>
                              <w:shd w:val="clear" w:color="auto" w:fill="auto"/>
                              <w:bidi w:val="0"/>
                              <w:spacing w:lineRule="auto" w:line="264" w:before="0" w:after="200"/>
                              <w:ind w:firstLine="600" w:left="0" w:right="0"/>
                              <w:jc w:val="left"/>
                              <w:rPr/>
                            </w:pPr>
                            <w:r>
                              <w:rPr>
                                <w:spacing w:val="0"/>
                                <w:w w:val="100"/>
                                <w:shd w:fill="auto" w:val="clear"/>
                                <w:lang w:val="en-US" w:eastAsia="en-US" w:bidi="en-US"/>
                              </w:rPr>
                              <w:t>Black oval</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Small white box</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Small white box</w:t>
                            </w:r>
                          </w:p>
                          <w:p>
                            <w:pPr>
                              <w:pStyle w:val="24"/>
                              <w:keepNext w:val="true"/>
                              <w:keepLines/>
                              <w:widowControl w:val="false"/>
                              <w:shd w:val="clear" w:color="auto" w:fill="auto"/>
                              <w:bidi w:val="0"/>
                              <w:spacing w:lineRule="auto" w:line="240" w:before="0" w:after="0"/>
                              <w:ind w:hanging="0" w:left="0" w:right="0"/>
                              <w:jc w:val="left"/>
                              <w:rPr/>
                            </w:pPr>
                            <w:bookmarkStart w:id="3" w:name="bookmark4"/>
                            <w:r>
                              <w:rPr>
                                <w:spacing w:val="0"/>
                                <w:w w:val="100"/>
                                <w:shd w:fill="auto" w:val="clear"/>
                                <w:lang w:val="en-US" w:eastAsia="en-US" w:bidi="en-US"/>
                              </w:rPr>
                              <w:t>Landing Gear Light _</w:t>
                            </w:r>
                            <w:bookmarkEnd w:id="3"/>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Blue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Flashing white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w:t>
                            </w:r>
                          </w:p>
                          <w:p>
                            <w:pPr>
                              <w:pStyle w:val="24"/>
                              <w:keepNext w:val="true"/>
                              <w:keepLines/>
                              <w:widowControl w:val="false"/>
                              <w:shd w:val="clear" w:color="auto" w:fill="auto"/>
                              <w:bidi w:val="0"/>
                              <w:spacing w:lineRule="auto" w:line="240" w:before="0" w:after="0"/>
                              <w:ind w:hanging="0" w:left="0" w:right="0"/>
                              <w:jc w:val="left"/>
                              <w:rPr/>
                            </w:pPr>
                            <w:bookmarkStart w:id="4" w:name="bookmark6"/>
                            <w:r>
                              <w:rPr>
                                <w:spacing w:val="0"/>
                                <w:w w:val="100"/>
                                <w:shd w:fill="auto" w:val="clear"/>
                                <w:lang w:val="en-US" w:eastAsia="en-US" w:bidi="en-US"/>
                              </w:rPr>
                              <w:t>Missile Warning</w:t>
                            </w:r>
                            <w:bookmarkEnd w:id="4"/>
                          </w:p>
                          <w:p>
                            <w:pPr>
                              <w:pStyle w:val="Style18"/>
                              <w:keepNext w:val="false"/>
                              <w:keepLines w:val="false"/>
                              <w:widowControl w:val="false"/>
                              <w:shd w:val="clear" w:color="auto" w:fill="auto"/>
                              <w:bidi w:val="0"/>
                              <w:spacing w:lineRule="auto" w:line="264" w:before="0" w:after="100"/>
                              <w:ind w:hanging="0" w:left="600" w:right="0"/>
                              <w:jc w:val="left"/>
                              <w:rPr/>
                            </w:pPr>
                            <w:r>
                              <w:rPr>
                                <w:spacing w:val="0"/>
                                <w:w w:val="100"/>
                                <w:shd w:fill="auto" w:val="clear"/>
                                <w:lang w:val="en-US" w:eastAsia="en-US" w:bidi="en-US"/>
                              </w:rPr>
                              <w:t>Bright color Bright color Black Black</w:t>
                            </w:r>
                          </w:p>
                        </w:txbxContent>
                      </wps:txbx>
                      <wps:bodyPr lIns="0" rIns="0" tIns="0" bIns="0" anchor="t">
                        <a:noAutofit/>
                      </wps:bodyPr>
                    </wps:wsp>
                  </a:graphicData>
                </a:graphic>
              </wp:anchor>
            </w:drawing>
          </mc:Choice>
          <mc:Fallback>
            <w:pict>
              <v:rect id="shape_0" ID="Shape 9" path="m0,0l-2147483645,0l-2147483645,-2147483646l0,-2147483646xe" stroked="f" o:allowincell="f" style="position:absolute;margin-left:28.95pt;margin-top:11pt;width:125.95pt;height:183.05pt;mso-wrap-style:square;v-text-anchor:top;mso-position-horizontal-relative:page">
                <v:fill o:detectmouseclick="t" on="false"/>
                <v:stroke color="#3465a4" joinstyle="round" endcap="flat"/>
                <v:textbox>
                  <w:txbxContent>
                    <w:p>
                      <w:pPr>
                        <w:pStyle w:val="24"/>
                        <w:keepNext w:val="true"/>
                        <w:keepLines/>
                        <w:widowControl w:val="false"/>
                        <w:shd w:val="clear" w:color="auto" w:fill="auto"/>
                        <w:bidi w:val="0"/>
                        <w:spacing w:lineRule="auto" w:line="240" w:before="0" w:after="0"/>
                        <w:ind w:hanging="0" w:left="0" w:right="0"/>
                        <w:jc w:val="left"/>
                        <w:rPr/>
                      </w:pPr>
                      <w:bookmarkStart w:id="5" w:name="bookmark2"/>
                      <w:r>
                        <w:rPr>
                          <w:spacing w:val="0"/>
                          <w:w w:val="100"/>
                          <w:shd w:fill="auto" w:val="clear"/>
                          <w:lang w:val="en-US" w:eastAsia="en-US" w:bidi="en-US"/>
                        </w:rPr>
                        <w:t>HUD Targeting Colors</w:t>
                      </w:r>
                      <w:bookmarkEnd w:id="5"/>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Black rectangle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 rectangle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 oval</w:t>
                      </w:r>
                    </w:p>
                    <w:p>
                      <w:pPr>
                        <w:pStyle w:val="Style18"/>
                        <w:keepNext w:val="false"/>
                        <w:keepLines w:val="false"/>
                        <w:widowControl w:val="false"/>
                        <w:shd w:val="clear" w:color="auto" w:fill="auto"/>
                        <w:bidi w:val="0"/>
                        <w:spacing w:lineRule="auto" w:line="264" w:before="0" w:after="200"/>
                        <w:ind w:firstLine="600" w:left="0" w:right="0"/>
                        <w:jc w:val="left"/>
                        <w:rPr/>
                      </w:pPr>
                      <w:r>
                        <w:rPr>
                          <w:spacing w:val="0"/>
                          <w:w w:val="100"/>
                          <w:shd w:fill="auto" w:val="clear"/>
                          <w:lang w:val="en-US" w:eastAsia="en-US" w:bidi="en-US"/>
                        </w:rPr>
                        <w:t>Black oval</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Small white box</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Small white box</w:t>
                      </w:r>
                    </w:p>
                    <w:p>
                      <w:pPr>
                        <w:pStyle w:val="24"/>
                        <w:keepNext w:val="true"/>
                        <w:keepLines/>
                        <w:widowControl w:val="false"/>
                        <w:shd w:val="clear" w:color="auto" w:fill="auto"/>
                        <w:bidi w:val="0"/>
                        <w:spacing w:lineRule="auto" w:line="240" w:before="0" w:after="0"/>
                        <w:ind w:hanging="0" w:left="0" w:right="0"/>
                        <w:jc w:val="left"/>
                        <w:rPr/>
                      </w:pPr>
                      <w:bookmarkStart w:id="6" w:name="bookmark4"/>
                      <w:r>
                        <w:rPr>
                          <w:spacing w:val="0"/>
                          <w:w w:val="100"/>
                          <w:shd w:fill="auto" w:val="clear"/>
                          <w:lang w:val="en-US" w:eastAsia="en-US" w:bidi="en-US"/>
                        </w:rPr>
                        <w:t>Landing Gear Light _</w:t>
                      </w:r>
                      <w:bookmarkEnd w:id="6"/>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Blue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Flashing white</w:t>
                      </w:r>
                    </w:p>
                    <w:p>
                      <w:pPr>
                        <w:pStyle w:val="Style18"/>
                        <w:keepNext w:val="false"/>
                        <w:keepLines w:val="false"/>
                        <w:widowControl w:val="false"/>
                        <w:shd w:val="clear" w:color="auto" w:fill="auto"/>
                        <w:bidi w:val="0"/>
                        <w:spacing w:lineRule="auto" w:line="264" w:before="0" w:after="0"/>
                        <w:ind w:firstLine="600" w:left="0" w:right="0"/>
                        <w:jc w:val="left"/>
                        <w:rPr/>
                      </w:pPr>
                      <w:r>
                        <w:rPr>
                          <w:spacing w:val="0"/>
                          <w:w w:val="100"/>
                          <w:shd w:fill="auto" w:val="clear"/>
                          <w:lang w:val="en-US" w:eastAsia="en-US" w:bidi="en-US"/>
                        </w:rPr>
                        <w:t>White</w:t>
                      </w:r>
                    </w:p>
                    <w:p>
                      <w:pPr>
                        <w:pStyle w:val="24"/>
                        <w:keepNext w:val="true"/>
                        <w:keepLines/>
                        <w:widowControl w:val="false"/>
                        <w:shd w:val="clear" w:color="auto" w:fill="auto"/>
                        <w:bidi w:val="0"/>
                        <w:spacing w:lineRule="auto" w:line="240" w:before="0" w:after="0"/>
                        <w:ind w:hanging="0" w:left="0" w:right="0"/>
                        <w:jc w:val="left"/>
                        <w:rPr/>
                      </w:pPr>
                      <w:bookmarkStart w:id="7" w:name="bookmark6"/>
                      <w:r>
                        <w:rPr>
                          <w:spacing w:val="0"/>
                          <w:w w:val="100"/>
                          <w:shd w:fill="auto" w:val="clear"/>
                          <w:lang w:val="en-US" w:eastAsia="en-US" w:bidi="en-US"/>
                        </w:rPr>
                        <w:t>Missile Warning</w:t>
                      </w:r>
                      <w:bookmarkEnd w:id="7"/>
                    </w:p>
                    <w:p>
                      <w:pPr>
                        <w:pStyle w:val="Style18"/>
                        <w:keepNext w:val="false"/>
                        <w:keepLines w:val="false"/>
                        <w:widowControl w:val="false"/>
                        <w:shd w:val="clear" w:color="auto" w:fill="auto"/>
                        <w:bidi w:val="0"/>
                        <w:spacing w:lineRule="auto" w:line="264" w:before="0" w:after="100"/>
                        <w:ind w:hanging="0" w:left="600" w:right="0"/>
                        <w:jc w:val="left"/>
                        <w:rPr/>
                      </w:pPr>
                      <w:r>
                        <w:rPr>
                          <w:spacing w:val="0"/>
                          <w:w w:val="100"/>
                          <w:shd w:fill="auto" w:val="clear"/>
                          <w:lang w:val="en-US" w:eastAsia="en-US" w:bidi="en-US"/>
                        </w:rPr>
                        <w:t>Bright color Bright color Black Black</w:t>
                      </w:r>
                    </w:p>
                  </w:txbxContent>
                </v:textbox>
                <w10:wrap type="topAndBottom"/>
              </v:rect>
            </w:pict>
          </mc:Fallback>
        </mc:AlternateContent>
        <mc:AlternateContent>
          <mc:Choice Requires="wps">
            <w:drawing>
              <wp:anchor behindDoc="0" distT="303530" distB="1268095" distL="0" distR="0" simplePos="0" locked="0" layoutInCell="0" allowOverlap="1" relativeHeight="23">
                <wp:simplePos x="0" y="0"/>
                <wp:positionH relativeFrom="page">
                  <wp:posOffset>1979930</wp:posOffset>
                </wp:positionH>
                <wp:positionV relativeFrom="paragraph">
                  <wp:posOffset>304165</wp:posOffset>
                </wp:positionV>
                <wp:extent cx="1106170" cy="892810"/>
                <wp:effectExtent l="0" t="0" r="0" b="0"/>
                <wp:wrapTopAndBottom/>
                <wp:docPr id="6" name="Shape 11"/>
                <a:graphic xmlns:a="http://schemas.openxmlformats.org/drawingml/2006/main">
                  <a:graphicData uri="http://schemas.microsoft.com/office/word/2010/wordprocessingShape">
                    <wps:wsp>
                      <wps:cNvSpPr/>
                      <wps:spPr>
                        <a:xfrm>
                          <a:off x="0" y="0"/>
                          <a:ext cx="1106280" cy="892800"/>
                        </a:xfrm>
                        <a:prstGeom prst="rect">
                          <a:avLst/>
                        </a:prstGeom>
                        <a:noFill/>
                        <a:ln w="0">
                          <a:noFill/>
                        </a:ln>
                      </wps:spPr>
                      <wps:style>
                        <a:lnRef idx="0"/>
                        <a:fillRef idx="0"/>
                        <a:effectRef idx="0"/>
                        <a:fontRef idx="minor"/>
                      </wps:style>
                      <wps:txb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Black rectangle</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White rectangle</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White oval</w:t>
                            </w:r>
                          </w:p>
                          <w:p>
                            <w:pPr>
                              <w:pStyle w:val="Style18"/>
                              <w:keepNext w:val="false"/>
                              <w:keepLines w:val="false"/>
                              <w:widowControl w:val="false"/>
                              <w:shd w:val="clear" w:color="auto" w:fill="auto"/>
                              <w:bidi w:val="0"/>
                              <w:spacing w:lineRule="auto" w:line="240" w:before="0" w:after="200"/>
                              <w:ind w:hanging="0" w:left="0" w:right="0"/>
                              <w:jc w:val="left"/>
                              <w:rPr/>
                            </w:pPr>
                            <w:r>
                              <w:rPr>
                                <w:spacing w:val="0"/>
                                <w:w w:val="100"/>
                                <w:shd w:fill="auto" w:val="clear"/>
                                <w:lang w:val="en-US" w:eastAsia="en-US" w:bidi="en-US"/>
                              </w:rPr>
                              <w:t>Red oval</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Yellow-boxed red dot</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Green-boxed red dot</w:t>
                            </w:r>
                          </w:p>
                        </w:txbxContent>
                      </wps:txbx>
                      <wps:bodyPr lIns="0" rIns="0" tIns="0" bIns="0" anchor="t">
                        <a:noAutofit/>
                      </wps:bodyPr>
                    </wps:wsp>
                  </a:graphicData>
                </a:graphic>
              </wp:anchor>
            </w:drawing>
          </mc:Choice>
          <mc:Fallback>
            <w:pict>
              <v:rect id="shape_0" ID="Shape 11" path="m0,0l-2147483645,0l-2147483645,-2147483646l0,-2147483646xe" stroked="f" o:allowincell="f" style="position:absolute;margin-left:155.9pt;margin-top:23.95pt;width:87.05pt;height:70.25pt;mso-wrap-style:square;v-text-anchor:top;mso-position-horizontal-relative:page">
                <v:fill o:detectmouseclick="t" on="false"/>
                <v:stroke color="#3465a4" joinstyle="round" endcap="flat"/>
                <v:textbo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Black rectangle</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White rectangle</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White oval</w:t>
                      </w:r>
                    </w:p>
                    <w:p>
                      <w:pPr>
                        <w:pStyle w:val="Style18"/>
                        <w:keepNext w:val="false"/>
                        <w:keepLines w:val="false"/>
                        <w:widowControl w:val="false"/>
                        <w:shd w:val="clear" w:color="auto" w:fill="auto"/>
                        <w:bidi w:val="0"/>
                        <w:spacing w:lineRule="auto" w:line="240" w:before="0" w:after="200"/>
                        <w:ind w:hanging="0" w:left="0" w:right="0"/>
                        <w:jc w:val="left"/>
                        <w:rPr/>
                      </w:pPr>
                      <w:r>
                        <w:rPr>
                          <w:spacing w:val="0"/>
                          <w:w w:val="100"/>
                          <w:shd w:fill="auto" w:val="clear"/>
                          <w:lang w:val="en-US" w:eastAsia="en-US" w:bidi="en-US"/>
                        </w:rPr>
                        <w:t>Red oval</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Yellow-boxed red dot</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Green-boxed red dot</w:t>
                      </w:r>
                    </w:p>
                  </w:txbxContent>
                </v:textbox>
                <w10:wrap type="topAndBottom"/>
              </v:rect>
            </w:pict>
          </mc:Fallback>
        </mc:AlternateContent>
        <mc:AlternateContent>
          <mc:Choice Requires="wps">
            <w:drawing>
              <wp:anchor behindDoc="0" distT="303530" distB="1252855" distL="0" distR="0" simplePos="0" locked="0" layoutInCell="0" allowOverlap="1" relativeHeight="25">
                <wp:simplePos x="0" y="0"/>
                <wp:positionH relativeFrom="page">
                  <wp:posOffset>3256915</wp:posOffset>
                </wp:positionH>
                <wp:positionV relativeFrom="paragraph">
                  <wp:posOffset>304165</wp:posOffset>
                </wp:positionV>
                <wp:extent cx="1329055" cy="908050"/>
                <wp:effectExtent l="0" t="0" r="0" b="0"/>
                <wp:wrapTopAndBottom/>
                <wp:docPr id="7" name="Shape 13"/>
                <a:graphic xmlns:a="http://schemas.openxmlformats.org/drawingml/2006/main">
                  <a:graphicData uri="http://schemas.microsoft.com/office/word/2010/wordprocessingShape">
                    <wps:wsp>
                      <wps:cNvSpPr/>
                      <wps:spPr>
                        <a:xfrm>
                          <a:off x="0" y="0"/>
                          <a:ext cx="1329120" cy="907920"/>
                        </a:xfrm>
                        <a:prstGeom prst="rect">
                          <a:avLst/>
                        </a:prstGeom>
                        <a:noFill/>
                        <a:ln w="0">
                          <a:noFill/>
                        </a:ln>
                      </wps:spPr>
                      <wps:style>
                        <a:lnRef idx="0"/>
                        <a:fillRef idx="0"/>
                        <a:effectRef idx="0"/>
                        <a:fontRef idx="minor"/>
                      </wps:style>
                      <wps:txbx>
                        <w:txbxContent>
                          <w:p>
                            <w:pPr>
                              <w:pStyle w:val="Style18"/>
                              <w:keepNext w:val="false"/>
                              <w:keepLines w:val="false"/>
                              <w:widowControl w:val="false"/>
                              <w:shd w:val="clear" w:color="auto" w:fill="auto"/>
                              <w:bidi w:val="0"/>
                              <w:spacing w:lineRule="auto" w:line="264" w:before="0" w:after="0"/>
                              <w:ind w:hanging="0" w:left="0" w:right="0"/>
                              <w:jc w:val="left"/>
                              <w:rPr/>
                            </w:pPr>
                            <w:r>
                              <w:rPr>
                                <w:spacing w:val="0"/>
                                <w:w w:val="100"/>
                                <w:shd w:fill="auto" w:val="clear"/>
                                <w:lang w:val="en-US" w:eastAsia="en-US" w:bidi="en-US"/>
                              </w:rPr>
                              <w:t>Out of that weapon Weapon out of range Weapon locked on target Weapon locked on target at optimal range Enemy missile Friendly missile</w:t>
                            </w:r>
                          </w:p>
                        </w:txbxContent>
                      </wps:txbx>
                      <wps:bodyPr lIns="0" rIns="0" tIns="0" bIns="0" anchor="t">
                        <a:noAutofit/>
                      </wps:bodyPr>
                    </wps:wsp>
                  </a:graphicData>
                </a:graphic>
              </wp:anchor>
            </w:drawing>
          </mc:Choice>
          <mc:Fallback>
            <w:pict>
              <v:rect id="shape_0" ID="Shape 13" path="m0,0l-2147483645,0l-2147483645,-2147483646l0,-2147483646xe" stroked="f" o:allowincell="f" style="position:absolute;margin-left:256.45pt;margin-top:23.95pt;width:104.6pt;height:71.45pt;mso-wrap-style:square;v-text-anchor:top;mso-position-horizontal-relative:page">
                <v:fill o:detectmouseclick="t" on="false"/>
                <v:stroke color="#3465a4" joinstyle="round" endcap="flat"/>
                <v:textbox>
                  <w:txbxContent>
                    <w:p>
                      <w:pPr>
                        <w:pStyle w:val="Style18"/>
                        <w:keepNext w:val="false"/>
                        <w:keepLines w:val="false"/>
                        <w:widowControl w:val="false"/>
                        <w:shd w:val="clear" w:color="auto" w:fill="auto"/>
                        <w:bidi w:val="0"/>
                        <w:spacing w:lineRule="auto" w:line="264" w:before="0" w:after="0"/>
                        <w:ind w:hanging="0" w:left="0" w:right="0"/>
                        <w:jc w:val="left"/>
                        <w:rPr/>
                      </w:pPr>
                      <w:r>
                        <w:rPr>
                          <w:spacing w:val="0"/>
                          <w:w w:val="100"/>
                          <w:shd w:fill="auto" w:val="clear"/>
                          <w:lang w:val="en-US" w:eastAsia="en-US" w:bidi="en-US"/>
                        </w:rPr>
                        <w:t>Out of that weapon Weapon out of range Weapon locked on target Weapon locked on target at optimal range Enemy missile Friendly missile</w:t>
                      </w:r>
                    </w:p>
                  </w:txbxContent>
                </v:textbox>
                <w10:wrap type="topAndBottom"/>
              </v:rect>
            </w:pict>
          </mc:Fallback>
        </mc:AlternateContent>
        <mc:AlternateContent>
          <mc:Choice Requires="wps">
            <w:drawing>
              <wp:anchor behindDoc="0" distT="1380490" distB="703580" distL="0" distR="0" simplePos="0" locked="0" layoutInCell="0" allowOverlap="1" relativeHeight="27">
                <wp:simplePos x="0" y="0"/>
                <wp:positionH relativeFrom="page">
                  <wp:posOffset>1979930</wp:posOffset>
                </wp:positionH>
                <wp:positionV relativeFrom="paragraph">
                  <wp:posOffset>1380490</wp:posOffset>
                </wp:positionV>
                <wp:extent cx="749935" cy="381000"/>
                <wp:effectExtent l="0" t="0" r="0" b="0"/>
                <wp:wrapTopAndBottom/>
                <wp:docPr id="8" name="Shape 15"/>
                <a:graphic xmlns:a="http://schemas.openxmlformats.org/drawingml/2006/main">
                  <a:graphicData uri="http://schemas.microsoft.com/office/word/2010/wordprocessingShape">
                    <wps:wsp>
                      <wps:cNvSpPr/>
                      <wps:spPr>
                        <a:xfrm>
                          <a:off x="0" y="0"/>
                          <a:ext cx="749880" cy="380880"/>
                        </a:xfrm>
                        <a:prstGeom prst="rect">
                          <a:avLst/>
                        </a:prstGeom>
                        <a:noFill/>
                        <a:ln w="0">
                          <a:noFill/>
                        </a:ln>
                      </wps:spPr>
                      <wps:style>
                        <a:lnRef idx="0"/>
                        <a:fillRef idx="0"/>
                        <a:effectRef idx="0"/>
                        <a:fontRef idx="minor"/>
                      </wps:style>
                      <wps:txb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Red</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Flashing green</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Green</w:t>
                            </w:r>
                          </w:p>
                        </w:txbxContent>
                      </wps:txbx>
                      <wps:bodyPr lIns="0" rIns="0" tIns="0" bIns="0" anchor="t">
                        <a:noAutofit/>
                      </wps:bodyPr>
                    </wps:wsp>
                  </a:graphicData>
                </a:graphic>
              </wp:anchor>
            </w:drawing>
          </mc:Choice>
          <mc:Fallback>
            <w:pict>
              <v:rect id="shape_0" ID="Shape 15" path="m0,0l-2147483645,0l-2147483645,-2147483646l0,-2147483646xe" stroked="f" o:allowincell="f" style="position:absolute;margin-left:155.9pt;margin-top:108.7pt;width:59pt;height:29.95pt;mso-wrap-style:square;v-text-anchor:top;mso-position-horizontal-relative:page">
                <v:fill o:detectmouseclick="t" on="false"/>
                <v:stroke color="#3465a4" joinstyle="round" endcap="flat"/>
                <v:textbo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Red</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Flashing green</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Green</w:t>
                      </w:r>
                    </w:p>
                  </w:txbxContent>
                </v:textbox>
                <w10:wrap type="topAndBottom"/>
              </v:rect>
            </w:pict>
          </mc:Fallback>
        </mc:AlternateContent>
        <mc:AlternateContent>
          <mc:Choice Requires="wps">
            <w:drawing>
              <wp:anchor behindDoc="0" distT="1781810" distB="0" distL="0" distR="0" simplePos="0" locked="0" layoutInCell="0" allowOverlap="1" relativeHeight="29">
                <wp:simplePos x="0" y="0"/>
                <wp:positionH relativeFrom="page">
                  <wp:posOffset>1550035</wp:posOffset>
                </wp:positionH>
                <wp:positionV relativeFrom="paragraph">
                  <wp:posOffset>1782445</wp:posOffset>
                </wp:positionV>
                <wp:extent cx="1191895" cy="682625"/>
                <wp:effectExtent l="0" t="635" r="0" b="0"/>
                <wp:wrapTopAndBottom/>
                <wp:docPr id="9" name="Shape 17"/>
                <a:graphic xmlns:a="http://schemas.openxmlformats.org/drawingml/2006/main">
                  <a:graphicData uri="http://schemas.microsoft.com/office/word/2010/wordprocessingShape">
                    <wps:wsp>
                      <wps:cNvSpPr/>
                      <wps:spPr>
                        <a:xfrm>
                          <a:off x="0" y="0"/>
                          <a:ext cx="1191960" cy="682560"/>
                        </a:xfrm>
                        <a:prstGeom prst="rect">
                          <a:avLst/>
                        </a:prstGeom>
                        <a:noFill/>
                        <a:ln w="0">
                          <a:noFill/>
                        </a:ln>
                      </wps:spPr>
                      <wps:style>
                        <a:lnRef idx="0"/>
                        <a:fillRef idx="0"/>
                        <a:effectRef idx="0"/>
                        <a:fontRef idx="minor"/>
                      </wps:style>
                      <wps:txbx>
                        <w:txbxContent>
                          <w:p>
                            <w:pPr>
                              <w:pStyle w:val="24"/>
                              <w:keepNext w:val="true"/>
                              <w:keepLines/>
                              <w:widowControl w:val="false"/>
                              <w:shd w:val="clear" w:color="auto" w:fill="auto"/>
                              <w:tabs>
                                <w:tab w:val="clear" w:pos="720"/>
                                <w:tab w:val="left" w:pos="1838" w:leader="underscore"/>
                              </w:tabs>
                              <w:bidi w:val="0"/>
                              <w:spacing w:lineRule="auto" w:line="240" w:before="0" w:after="0"/>
                              <w:ind w:hanging="0" w:left="0" w:right="0"/>
                              <w:jc w:val="left"/>
                              <w:rPr/>
                            </w:pPr>
                            <w:bookmarkStart w:id="8" w:name="bookmark8"/>
                            <w:r>
                              <w:rPr>
                                <w:spacing w:val="0"/>
                                <w:w w:val="100"/>
                                <w:shd w:fill="auto" w:val="clear"/>
                                <w:lang w:val="en-US" w:eastAsia="en-US" w:bidi="en-US"/>
                              </w:rPr>
                              <w:t>Lights</w:t>
                              <w:tab/>
                            </w:r>
                            <w:bookmarkEnd w:id="8"/>
                          </w:p>
                          <w:p>
                            <w:pPr>
                              <w:pStyle w:val="Style18"/>
                              <w:keepNext w:val="false"/>
                              <w:keepLines w:val="false"/>
                              <w:widowControl w:val="false"/>
                              <w:shd w:val="clear" w:color="auto" w:fill="auto"/>
                              <w:bidi w:val="0"/>
                              <w:spacing w:lineRule="auto" w:line="264" w:before="0" w:after="0"/>
                              <w:ind w:hanging="0" w:left="680" w:right="0"/>
                              <w:jc w:val="left"/>
                              <w:rPr/>
                            </w:pPr>
                            <w:r>
                              <w:rPr>
                                <w:spacing w:val="0"/>
                                <w:w w:val="100"/>
                                <w:shd w:fill="auto" w:val="clear"/>
                                <w:lang w:val="en-US" w:eastAsia="en-US" w:bidi="en-US"/>
                              </w:rPr>
                              <w:t>Yellow flashing Red flashing Black</w:t>
                            </w:r>
                          </w:p>
                          <w:p>
                            <w:pPr>
                              <w:pStyle w:val="Style18"/>
                              <w:keepNext w:val="false"/>
                              <w:keepLines w:val="false"/>
                              <w:widowControl w:val="false"/>
                              <w:shd w:val="clear" w:color="auto" w:fill="auto"/>
                              <w:bidi w:val="0"/>
                              <w:spacing w:lineRule="auto" w:line="264" w:before="0" w:after="0"/>
                              <w:ind w:firstLine="680" w:left="0" w:right="0"/>
                              <w:jc w:val="left"/>
                              <w:rPr/>
                            </w:pPr>
                            <w:r>
                              <w:rPr>
                                <w:spacing w:val="0"/>
                                <w:w w:val="100"/>
                                <w:shd w:fill="auto" w:val="clear"/>
                                <w:lang w:val="en-US" w:eastAsia="en-US" w:bidi="en-US"/>
                              </w:rPr>
                              <w:t>Black</w:t>
                            </w:r>
                          </w:p>
                        </w:txbxContent>
                      </wps:txbx>
                      <wps:bodyPr lIns="0" rIns="0" tIns="0" bIns="0" anchor="t">
                        <a:noAutofit/>
                      </wps:bodyPr>
                    </wps:wsp>
                  </a:graphicData>
                </a:graphic>
              </wp:anchor>
            </w:drawing>
          </mc:Choice>
          <mc:Fallback>
            <w:pict>
              <v:rect id="shape_0" ID="Shape 17" path="m0,0l-2147483645,0l-2147483645,-2147483646l0,-2147483646xe" stroked="f" o:allowincell="f" style="position:absolute;margin-left:122.05pt;margin-top:140.35pt;width:93.8pt;height:53.7pt;mso-wrap-style:square;v-text-anchor:top;mso-position-horizontal-relative:page">
                <v:fill o:detectmouseclick="t" on="false"/>
                <v:stroke color="#3465a4" joinstyle="round" endcap="flat"/>
                <v:textbox>
                  <w:txbxContent>
                    <w:p>
                      <w:pPr>
                        <w:pStyle w:val="24"/>
                        <w:keepNext w:val="true"/>
                        <w:keepLines/>
                        <w:widowControl w:val="false"/>
                        <w:shd w:val="clear" w:color="auto" w:fill="auto"/>
                        <w:tabs>
                          <w:tab w:val="clear" w:pos="720"/>
                          <w:tab w:val="left" w:pos="1838" w:leader="underscore"/>
                        </w:tabs>
                        <w:bidi w:val="0"/>
                        <w:spacing w:lineRule="auto" w:line="240" w:before="0" w:after="0"/>
                        <w:ind w:hanging="0" w:left="0" w:right="0"/>
                        <w:jc w:val="left"/>
                        <w:rPr/>
                      </w:pPr>
                      <w:bookmarkStart w:id="9" w:name="bookmark8"/>
                      <w:r>
                        <w:rPr>
                          <w:spacing w:val="0"/>
                          <w:w w:val="100"/>
                          <w:shd w:fill="auto" w:val="clear"/>
                          <w:lang w:val="en-US" w:eastAsia="en-US" w:bidi="en-US"/>
                        </w:rPr>
                        <w:t>Lights</w:t>
                        <w:tab/>
                      </w:r>
                      <w:bookmarkEnd w:id="9"/>
                    </w:p>
                    <w:p>
                      <w:pPr>
                        <w:pStyle w:val="Style18"/>
                        <w:keepNext w:val="false"/>
                        <w:keepLines w:val="false"/>
                        <w:widowControl w:val="false"/>
                        <w:shd w:val="clear" w:color="auto" w:fill="auto"/>
                        <w:bidi w:val="0"/>
                        <w:spacing w:lineRule="auto" w:line="264" w:before="0" w:after="0"/>
                        <w:ind w:hanging="0" w:left="680" w:right="0"/>
                        <w:jc w:val="left"/>
                        <w:rPr/>
                      </w:pPr>
                      <w:r>
                        <w:rPr>
                          <w:spacing w:val="0"/>
                          <w:w w:val="100"/>
                          <w:shd w:fill="auto" w:val="clear"/>
                          <w:lang w:val="en-US" w:eastAsia="en-US" w:bidi="en-US"/>
                        </w:rPr>
                        <w:t>Yellow flashing Red flashing Black</w:t>
                      </w:r>
                    </w:p>
                    <w:p>
                      <w:pPr>
                        <w:pStyle w:val="Style18"/>
                        <w:keepNext w:val="false"/>
                        <w:keepLines w:val="false"/>
                        <w:widowControl w:val="false"/>
                        <w:shd w:val="clear" w:color="auto" w:fill="auto"/>
                        <w:bidi w:val="0"/>
                        <w:spacing w:lineRule="auto" w:line="264" w:before="0" w:after="0"/>
                        <w:ind w:firstLine="680" w:left="0" w:right="0"/>
                        <w:jc w:val="left"/>
                        <w:rPr/>
                      </w:pPr>
                      <w:r>
                        <w:rPr>
                          <w:spacing w:val="0"/>
                          <w:w w:val="100"/>
                          <w:shd w:fill="auto" w:val="clear"/>
                          <w:lang w:val="en-US" w:eastAsia="en-US" w:bidi="en-US"/>
                        </w:rPr>
                        <w:t>Black</w:t>
                      </w:r>
                    </w:p>
                  </w:txbxContent>
                </v:textbox>
                <w10:wrap type="topAndBottom"/>
              </v:rect>
            </w:pict>
          </mc:Fallback>
        </mc:AlternateContent>
        <mc:AlternateContent>
          <mc:Choice Requires="wps">
            <w:drawing>
              <wp:anchor behindDoc="0" distT="1377315" distB="697865" distL="0" distR="0" simplePos="0" locked="0" layoutInCell="0" allowOverlap="1" relativeHeight="31">
                <wp:simplePos x="0" y="0"/>
                <wp:positionH relativeFrom="page">
                  <wp:posOffset>3260090</wp:posOffset>
                </wp:positionH>
                <wp:positionV relativeFrom="paragraph">
                  <wp:posOffset>1377315</wp:posOffset>
                </wp:positionV>
                <wp:extent cx="1222375" cy="389890"/>
                <wp:effectExtent l="0" t="0" r="0" b="0"/>
                <wp:wrapTopAndBottom/>
                <wp:docPr id="10" name="Shape 19"/>
                <a:graphic xmlns:a="http://schemas.openxmlformats.org/drawingml/2006/main">
                  <a:graphicData uri="http://schemas.microsoft.com/office/word/2010/wordprocessingShape">
                    <wps:wsp>
                      <wps:cNvSpPr/>
                      <wps:spPr>
                        <a:xfrm>
                          <a:off x="0" y="0"/>
                          <a:ext cx="1222200" cy="389880"/>
                        </a:xfrm>
                        <a:prstGeom prst="rect">
                          <a:avLst/>
                        </a:prstGeom>
                        <a:noFill/>
                        <a:ln w="0">
                          <a:noFill/>
                        </a:ln>
                      </wps:spPr>
                      <wps:style>
                        <a:lnRef idx="0"/>
                        <a:fillRef idx="0"/>
                        <a:effectRef idx="0"/>
                        <a:fontRef idx="minor"/>
                      </wps:style>
                      <wps:txbx>
                        <w:txbxContent>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Landing gear up</w:t>
                            </w:r>
                          </w:p>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Gear down, but too fast</w:t>
                            </w:r>
                          </w:p>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Landing gear down</w:t>
                            </w:r>
                          </w:p>
                        </w:txbxContent>
                      </wps:txbx>
                      <wps:bodyPr lIns="0" rIns="0" tIns="0" bIns="0" anchor="t">
                        <a:noAutofit/>
                      </wps:bodyPr>
                    </wps:wsp>
                  </a:graphicData>
                </a:graphic>
              </wp:anchor>
            </w:drawing>
          </mc:Choice>
          <mc:Fallback>
            <w:pict>
              <v:rect id="shape_0" ID="Shape 19" path="m0,0l-2147483645,0l-2147483645,-2147483646l0,-2147483646xe" stroked="f" o:allowincell="f" style="position:absolute;margin-left:256.7pt;margin-top:108.45pt;width:96.2pt;height:30.65pt;mso-wrap-style:square;v-text-anchor:top;mso-position-horizontal-relative:page">
                <v:fill o:detectmouseclick="t" on="false"/>
                <v:stroke color="#3465a4" joinstyle="round" endcap="flat"/>
                <v:textbox>
                  <w:txbxContent>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Landing gear up</w:t>
                      </w:r>
                    </w:p>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Gear down, but too fast</w:t>
                      </w:r>
                    </w:p>
                    <w:p>
                      <w:pPr>
                        <w:pStyle w:val="Style18"/>
                        <w:keepNext w:val="false"/>
                        <w:keepLines w:val="false"/>
                        <w:widowControl w:val="false"/>
                        <w:shd w:val="clear" w:color="auto" w:fill="auto"/>
                        <w:bidi w:val="0"/>
                        <w:spacing w:lineRule="auto" w:line="240" w:before="0" w:after="0"/>
                        <w:ind w:hanging="0" w:left="0" w:right="0"/>
                        <w:jc w:val="left"/>
                        <w:rPr/>
                      </w:pPr>
                      <w:r>
                        <w:rPr>
                          <w:color w:val="2F251D"/>
                          <w:spacing w:val="0"/>
                          <w:w w:val="100"/>
                          <w:shd w:fill="auto" w:val="clear"/>
                          <w:lang w:val="en-US" w:eastAsia="en-US" w:bidi="en-US"/>
                        </w:rPr>
                        <w:t>Landing gear down</w:t>
                      </w:r>
                    </w:p>
                  </w:txbxContent>
                </v:textbox>
                <w10:wrap type="topAndBottom"/>
              </v:rect>
            </w:pict>
          </mc:Fallback>
        </mc:AlternateContent>
        <mc:AlternateContent>
          <mc:Choice Requires="wps">
            <w:drawing>
              <wp:anchor behindDoc="0" distT="1944370" distB="11430" distL="0" distR="0" simplePos="0" locked="0" layoutInCell="0" allowOverlap="1" relativeHeight="33">
                <wp:simplePos x="0" y="0"/>
                <wp:positionH relativeFrom="page">
                  <wp:posOffset>3263265</wp:posOffset>
                </wp:positionH>
                <wp:positionV relativeFrom="paragraph">
                  <wp:posOffset>1944370</wp:posOffset>
                </wp:positionV>
                <wp:extent cx="1149350" cy="509270"/>
                <wp:effectExtent l="0" t="0" r="0" b="0"/>
                <wp:wrapTopAndBottom/>
                <wp:docPr id="11" name="Shape 21"/>
                <a:graphic xmlns:a="http://schemas.openxmlformats.org/drawingml/2006/main">
                  <a:graphicData uri="http://schemas.microsoft.com/office/word/2010/wordprocessingShape">
                    <wps:wsp>
                      <wps:cNvSpPr/>
                      <wps:spPr>
                        <a:xfrm>
                          <a:off x="0" y="0"/>
                          <a:ext cx="1149480" cy="509400"/>
                        </a:xfrm>
                        <a:prstGeom prst="rect">
                          <a:avLst/>
                        </a:prstGeom>
                        <a:noFill/>
                        <a:ln w="0">
                          <a:noFill/>
                        </a:ln>
                      </wps:spPr>
                      <wps:style>
                        <a:lnRef idx="0"/>
                        <a:fillRef idx="0"/>
                        <a:effectRef idx="0"/>
                        <a:fontRef idx="minor"/>
                      </wps:style>
                      <wps:txb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Radar missile incoming</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IR missile incoming</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No threat</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No threat</w:t>
                            </w:r>
                          </w:p>
                        </w:txbxContent>
                      </wps:txbx>
                      <wps:bodyPr lIns="0" rIns="0" tIns="0" bIns="0" anchor="t">
                        <a:noAutofit/>
                      </wps:bodyPr>
                    </wps:wsp>
                  </a:graphicData>
                </a:graphic>
              </wp:anchor>
            </w:drawing>
          </mc:Choice>
          <mc:Fallback>
            <w:pict>
              <v:rect id="shape_0" ID="Shape 21" path="m0,0l-2147483645,0l-2147483645,-2147483646l0,-2147483646xe" stroked="f" o:allowincell="f" style="position:absolute;margin-left:256.95pt;margin-top:153.1pt;width:90.45pt;height:40.05pt;mso-wrap-style:square;v-text-anchor:top;mso-position-horizontal-relative:page">
                <v:fill o:detectmouseclick="t" on="false"/>
                <v:stroke color="#3465a4" joinstyle="round" endcap="flat"/>
                <v:textbox>
                  <w:txbxContent>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Radar missile incoming</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IR missile incoming</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No threat</w:t>
                      </w:r>
                    </w:p>
                    <w:p>
                      <w:pPr>
                        <w:pStyle w:val="Style18"/>
                        <w:keepNext w:val="false"/>
                        <w:keepLines w:val="false"/>
                        <w:widowControl w:val="false"/>
                        <w:shd w:val="clear" w:color="auto" w:fill="auto"/>
                        <w:bidi w:val="0"/>
                        <w:spacing w:lineRule="auto" w:line="240" w:before="0" w:after="0"/>
                        <w:ind w:hanging="0" w:left="0" w:right="0"/>
                        <w:jc w:val="left"/>
                        <w:rPr/>
                      </w:pPr>
                      <w:r>
                        <w:rPr>
                          <w:spacing w:val="0"/>
                          <w:w w:val="100"/>
                          <w:shd w:fill="auto" w:val="clear"/>
                          <w:lang w:val="en-US" w:eastAsia="en-US" w:bidi="en-US"/>
                        </w:rPr>
                        <w:t>No threat</w:t>
                      </w:r>
                    </w:p>
                  </w:txbxContent>
                </v:textbox>
                <w10:wrap type="topAndBottom"/>
              </v:rect>
            </w:pict>
          </mc:Fallback>
        </mc:AlternateContent>
      </w:r>
    </w:p>
    <w:tbl>
      <w:tblPr>
        <w:tblW w:w="6888" w:type="dxa"/>
        <w:jc w:val="center"/>
        <w:tblInd w:w="0" w:type="dxa"/>
        <w:tblLayout w:type="fixed"/>
        <w:tblCellMar>
          <w:top w:w="0" w:type="dxa"/>
          <w:left w:w="108" w:type="dxa"/>
          <w:bottom w:w="0" w:type="dxa"/>
          <w:right w:w="108" w:type="dxa"/>
        </w:tblCellMar>
      </w:tblPr>
      <w:tblGrid>
        <w:gridCol w:w="2405"/>
        <w:gridCol w:w="1924"/>
        <w:gridCol w:w="2559"/>
      </w:tblGrid>
      <w:tr>
        <w:trPr>
          <w:trHeight w:val="259" w:hRule="exact"/>
        </w:trPr>
        <w:tc>
          <w:tcPr>
            <w:tcW w:w="6888" w:type="dxa"/>
            <w:gridSpan w:val="3"/>
            <w:tcBorders/>
            <w:shd w:color="auto" w:fill="auto" w:val="clear"/>
            <w:vAlign w:val="bottom"/>
          </w:tcPr>
          <w:p>
            <w:pPr>
              <w:pStyle w:val="Style20"/>
              <w:keepNext w:val="false"/>
              <w:keepLines w:val="false"/>
              <w:widowControl w:val="false"/>
              <w:shd w:val="clear" w:color="auto" w:fill="auto"/>
              <w:tabs>
                <w:tab w:val="clear" w:pos="720"/>
                <w:tab w:val="left" w:pos="6821" w:leader="underscore"/>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Satellite Map (Left CRT)</w:t>
              <w:tab/>
            </w:r>
          </w:p>
        </w:tc>
      </w:tr>
      <w:tr>
        <w:trPr>
          <w:trHeight w:val="187"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arrowhead</w:t>
            </w:r>
          </w:p>
        </w:tc>
        <w:tc>
          <w:tcPr>
            <w:tcW w:w="1924"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White arrowhead</w:t>
            </w:r>
          </w:p>
        </w:tc>
        <w:tc>
          <w:tcPr>
            <w:tcW w:w="2559"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Your aircraft</w:t>
            </w:r>
          </w:p>
        </w:tc>
      </w:tr>
      <w:tr>
        <w:trPr>
          <w:trHeight w:val="211"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Black cross</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Orange cross</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Mission objective on ground</w:t>
            </w:r>
          </w:p>
        </w:tc>
      </w:tr>
      <w:tr>
        <w:trPr>
          <w:trHeight w:val="192"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Black arrowhead</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Purple arrowhead</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Ground radar</w:t>
            </w:r>
          </w:p>
        </w:tc>
      </w:tr>
      <w:tr>
        <w:trPr>
          <w:trHeight w:val="206"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Blinking white square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Yellow square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Enemy missile</w:t>
            </w:r>
          </w:p>
        </w:tc>
      </w:tr>
      <w:tr>
        <w:trPr>
          <w:trHeight w:val="187"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Dotted line</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Dotted line</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Pulse radar</w:t>
            </w:r>
          </w:p>
        </w:tc>
      </w:tr>
      <w:tr>
        <w:trPr>
          <w:trHeight w:val="206"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Solid line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Solid line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Doppler radar</w:t>
            </w:r>
          </w:p>
        </w:tc>
      </w:tr>
      <w:tr>
        <w:trPr>
          <w:trHeight w:val="230"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Black rectangle</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Green rectangle</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Runways</w:t>
            </w:r>
          </w:p>
        </w:tc>
      </w:tr>
      <w:tr>
        <w:trPr>
          <w:trHeight w:val="269" w:hRule="exact"/>
        </w:trPr>
        <w:tc>
          <w:tcPr>
            <w:tcW w:w="4329" w:type="dxa"/>
            <w:gridSpan w:val="2"/>
            <w:tcBorders/>
            <w:shd w:color="auto" w:fill="auto" w:val="clear"/>
            <w:vAlign w:val="bottom"/>
          </w:tcPr>
          <w:p>
            <w:pPr>
              <w:pStyle w:val="Style20"/>
              <w:keepNext w:val="false"/>
              <w:keepLines w:val="false"/>
              <w:widowControl w:val="false"/>
              <w:shd w:val="clear" w:color="auto" w:fill="auto"/>
              <w:tabs>
                <w:tab w:val="clear" w:pos="720"/>
                <w:tab w:val="left" w:pos="4296" w:leader="underscore"/>
              </w:tabs>
              <w:bidi w:val="0"/>
              <w:spacing w:lineRule="auto" w:line="240" w:before="0" w:after="0"/>
              <w:ind w:hanging="0" w:left="0" w:right="0"/>
              <w:jc w:val="left"/>
              <w:rPr>
                <w:sz w:val="22"/>
                <w:szCs w:val="22"/>
              </w:rPr>
            </w:pPr>
            <w:r>
              <w:rPr>
                <w:b/>
                <w:bCs/>
                <w:color w:val="4A56B1"/>
                <w:spacing w:val="0"/>
                <w:w w:val="100"/>
                <w:sz w:val="22"/>
                <w:szCs w:val="22"/>
                <w:shd w:fill="auto" w:val="clear"/>
                <w:lang w:val="en-US" w:eastAsia="en-US" w:bidi="en-US"/>
              </w:rPr>
              <w:t>Tactical Display (Center CRT)</w:t>
              <w:tab/>
            </w:r>
          </w:p>
        </w:tc>
        <w:tc>
          <w:tcPr>
            <w:tcW w:w="2559" w:type="dxa"/>
            <w:tcBorders/>
            <w:shd w:color="auto" w:fill="auto" w:val="clear"/>
          </w:tcPr>
          <w:p>
            <w:pPr>
              <w:pStyle w:val="Normal"/>
              <w:widowControl w:val="false"/>
              <w:rPr>
                <w:sz w:val="10"/>
                <w:szCs w:val="10"/>
              </w:rPr>
            </w:pPr>
            <w:r>
              <w:rPr>
                <w:sz w:val="10"/>
                <w:szCs w:val="10"/>
              </w:rPr>
            </w:r>
          </w:p>
        </w:tc>
      </w:tr>
      <w:tr>
        <w:trPr>
          <w:trHeight w:val="202"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Red squares</w:t>
            </w:r>
          </w:p>
        </w:tc>
        <w:tc>
          <w:tcPr>
            <w:tcW w:w="1924"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Gray squares</w:t>
            </w:r>
          </w:p>
        </w:tc>
        <w:tc>
          <w:tcPr>
            <w:tcW w:w="2559" w:type="dxa"/>
            <w:tcBorders>
              <w:top w:val="single" w:sz="4" w:space="0" w:color="000000"/>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16 km grid</w:t>
            </w:r>
          </w:p>
        </w:tc>
      </w:tr>
      <w:tr>
        <w:trPr>
          <w:trHeight w:val="187"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Red/blue radar dish</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Green radar dish</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Ground Radar</w:t>
            </w:r>
          </w:p>
        </w:tc>
      </w:tr>
      <w:tr>
        <w:trPr>
          <w:trHeight w:val="202"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Blue/white boat</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Blue boat</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Warship Radar</w:t>
            </w:r>
          </w:p>
        </w:tc>
      </w:tr>
      <w:tr>
        <w:trPr>
          <w:trHeight w:val="211"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rectangle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Gray rectangle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Airfield</w:t>
            </w:r>
          </w:p>
        </w:tc>
      </w:tr>
      <w:tr>
        <w:trPr>
          <w:trHeight w:val="192"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Red crossed circle</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Red crossed circle</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Other ground targets</w:t>
            </w:r>
          </w:p>
        </w:tc>
      </w:tr>
      <w:tr>
        <w:trPr>
          <w:trHeight w:val="206"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airplane</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Gray airplane</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Your F-15</w:t>
            </w:r>
          </w:p>
        </w:tc>
      </w:tr>
      <w:tr>
        <w:trPr>
          <w:trHeight w:val="202"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Large white cross</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Large orange cross</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Main Target</w:t>
            </w:r>
          </w:p>
        </w:tc>
      </w:tr>
      <w:tr>
        <w:trPr>
          <w:trHeight w:val="187"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dots</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White dots</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Chaff</w:t>
            </w:r>
          </w:p>
        </w:tc>
      </w:tr>
      <w:tr>
        <w:trPr>
          <w:trHeight w:val="206"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Light blue burst</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Red &amp; yellow burst</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Flare</w:t>
            </w:r>
          </w:p>
        </w:tc>
      </w:tr>
      <w:tr>
        <w:trPr>
          <w:trHeight w:val="206"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Light blue plane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Yellow plane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Plane at higher altitude</w:t>
            </w:r>
          </w:p>
        </w:tc>
      </w:tr>
      <w:tr>
        <w:trPr>
          <w:trHeight w:val="192"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plane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Light red plane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Plane at similar altitude</w:t>
            </w:r>
          </w:p>
        </w:tc>
      </w:tr>
      <w:tr>
        <w:trPr>
          <w:trHeight w:val="197"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Red plane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Dark red plane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Plane at lower altitude</w:t>
            </w:r>
          </w:p>
        </w:tc>
      </w:tr>
      <w:tr>
        <w:trPr>
          <w:trHeight w:val="202"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White line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Yellow line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Radar-guided missile</w:t>
            </w:r>
          </w:p>
        </w:tc>
      </w:tr>
      <w:tr>
        <w:trPr>
          <w:trHeight w:val="206" w:hRule="exact"/>
        </w:trPr>
        <w:tc>
          <w:tcPr>
            <w:tcW w:w="2405"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Red line</w:t>
            </w:r>
          </w:p>
        </w:tc>
        <w:tc>
          <w:tcPr>
            <w:tcW w:w="1924"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Orange line</w:t>
            </w:r>
          </w:p>
        </w:tc>
        <w:tc>
          <w:tcPr>
            <w:tcW w:w="2559" w:type="dxa"/>
            <w:tcBorders/>
            <w:shd w:color="auto" w:fill="auto" w:val="clear"/>
            <w:vAlign w:val="bottom"/>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Doppler Radar missile</w:t>
            </w:r>
          </w:p>
        </w:tc>
      </w:tr>
      <w:tr>
        <w:trPr>
          <w:trHeight w:val="192"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Blue line</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Red line</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spacing w:val="0"/>
                <w:w w:val="100"/>
                <w:shd w:fill="auto" w:val="clear"/>
                <w:lang w:val="en-US" w:eastAsia="en-US" w:bidi="en-US"/>
              </w:rPr>
              <w:t>IR-Homing missile</w:t>
            </w:r>
          </w:p>
        </w:tc>
      </w:tr>
      <w:tr>
        <w:trPr>
          <w:trHeight w:val="221" w:hRule="exact"/>
        </w:trPr>
        <w:tc>
          <w:tcPr>
            <w:tcW w:w="2405" w:type="dxa"/>
            <w:tcBorders/>
            <w:shd w:color="auto" w:fill="auto" w:val="clear"/>
          </w:tcPr>
          <w:p>
            <w:pPr>
              <w:pStyle w:val="Style20"/>
              <w:keepNext w:val="false"/>
              <w:keepLines w:val="false"/>
              <w:widowControl w:val="false"/>
              <w:shd w:val="clear" w:color="auto" w:fill="auto"/>
              <w:bidi w:val="0"/>
              <w:spacing w:lineRule="auto" w:line="240" w:before="0" w:after="0"/>
              <w:ind w:firstLine="600" w:left="0" w:right="0"/>
              <w:jc w:val="left"/>
              <w:rPr/>
            </w:pPr>
            <w:r>
              <w:rPr>
                <w:spacing w:val="0"/>
                <w:w w:val="100"/>
                <w:shd w:fill="auto" w:val="clear"/>
                <w:lang w:val="en-US" w:eastAsia="en-US" w:bidi="en-US"/>
              </w:rPr>
              <w:t>Blue-boxed object</w:t>
            </w:r>
          </w:p>
        </w:tc>
        <w:tc>
          <w:tcPr>
            <w:tcW w:w="1924" w:type="dxa"/>
            <w:tcBorders/>
            <w:shd w:color="auto" w:fill="auto" w:val="clear"/>
          </w:tcPr>
          <w:p>
            <w:pPr>
              <w:pStyle w:val="Style20"/>
              <w:keepNext w:val="false"/>
              <w:keepLines w:val="false"/>
              <w:widowControl w:val="false"/>
              <w:shd w:val="clear" w:color="auto" w:fill="auto"/>
              <w:bidi w:val="0"/>
              <w:spacing w:lineRule="auto" w:line="240" w:before="0" w:after="0"/>
              <w:ind w:firstLine="140" w:left="0" w:right="0"/>
              <w:jc w:val="left"/>
              <w:rPr/>
            </w:pPr>
            <w:r>
              <w:rPr>
                <w:spacing w:val="0"/>
                <w:w w:val="100"/>
                <w:shd w:fill="auto" w:val="clear"/>
                <w:lang w:val="en-US" w:eastAsia="en-US" w:bidi="en-US"/>
              </w:rPr>
              <w:t>Gray-boxed object</w:t>
            </w:r>
          </w:p>
        </w:tc>
        <w:tc>
          <w:tcPr>
            <w:tcW w:w="2559" w:type="dxa"/>
            <w:tcBorders/>
            <w:shd w:color="auto" w:fill="auto" w:val="clear"/>
          </w:tcPr>
          <w:p>
            <w:pPr>
              <w:pStyle w:val="Style20"/>
              <w:keepNext w:val="false"/>
              <w:keepLines w:val="false"/>
              <w:widowControl w:val="false"/>
              <w:shd w:val="clear" w:color="auto" w:fill="auto"/>
              <w:bidi w:val="0"/>
              <w:spacing w:lineRule="auto" w:line="240" w:before="0" w:after="0"/>
              <w:ind w:firstLine="240" w:left="0" w:right="0"/>
              <w:jc w:val="left"/>
              <w:rPr/>
            </w:pPr>
            <w:r>
              <w:rPr>
                <w:color w:val="2F251D"/>
                <w:spacing w:val="0"/>
                <w:w w:val="100"/>
                <w:shd w:fill="auto" w:val="clear"/>
                <w:lang w:val="en-US" w:eastAsia="en-US" w:bidi="en-US"/>
              </w:rPr>
              <w:t>Current target</w:t>
            </w:r>
          </w:p>
        </w:tc>
      </w:tr>
    </w:tbl>
    <w:sectPr>
      <w:type w:val="continuous"/>
      <w:pgSz w:w="8016" w:h="11055"/>
      <w:pgMar w:left="581" w:right="615" w:gutter="0" w:header="0" w:top="629" w:footer="3" w:bottom="256"/>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Sans Serif">
    <w:charset w:val="01"/>
    <w:family w:val="roman"/>
    <w:pitch w:val="variable"/>
  </w:font>
  <w:font w:name="Arial">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mc:AlternateContent>
        <mc:Choice Requires="wps">
          <w:drawing>
            <wp:anchor behindDoc="1" distT="0" distB="0" distL="0" distR="0" simplePos="0" locked="0" layoutInCell="0" allowOverlap="1" relativeHeight="16">
              <wp:simplePos x="0" y="0"/>
              <wp:positionH relativeFrom="page">
                <wp:posOffset>2518410</wp:posOffset>
              </wp:positionH>
              <wp:positionV relativeFrom="page">
                <wp:posOffset>6794500</wp:posOffset>
              </wp:positionV>
              <wp:extent cx="45720" cy="116840"/>
              <wp:effectExtent l="0" t="0" r="0" b="0"/>
              <wp:wrapNone/>
              <wp:docPr id="3" name="Shape 1"/>
              <a:graphic xmlns:a="http://schemas.openxmlformats.org/drawingml/2006/main">
                <a:graphicData uri="http://schemas.microsoft.com/office/word/2010/wordprocessingShape">
                  <wps:wsp>
                    <wps:cNvSpPr/>
                    <wps:spPr>
                      <a:xfrm>
                        <a:off x="0" y="0"/>
                        <a:ext cx="45720" cy="117000"/>
                      </a:xfrm>
                      <a:prstGeom prst="rect">
                        <a:avLst/>
                      </a:prstGeom>
                      <a:noFill/>
                      <a:ln w="0">
                        <a:noFill/>
                      </a:ln>
                    </wps:spPr>
                    <wps:style>
                      <a:lnRef idx="0"/>
                      <a:fillRef idx="0"/>
                      <a:effectRef idx="0"/>
                      <a:fontRef idx="minor"/>
                    </wps:style>
                    <wps:txb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rFonts w:eastAsia="Arial" w:cs="Arial" w:ascii="Arial" w:hAnsi="Arial"/>
                              <w:b/>
                              <w:bCs/>
                              <w:color w:val="2F251D"/>
                              <w:spacing w:val="0"/>
                              <w:w w:val="100"/>
                              <w:sz w:val="16"/>
                              <w:szCs w:val="16"/>
                              <w:shd w:fill="auto" w:val="clear"/>
                              <w:lang w:val="en-US" w:eastAsia="en-US" w:bidi="en-US"/>
                            </w:rPr>
                            <w:fldChar w:fldCharType="begin"/>
                          </w:r>
                          <w:r>
                            <w:rPr>
                              <w:sz w:val="16"/>
                              <w:spacing w:val="0"/>
                              <w:b/>
                              <w:shd w:fill="auto" w:val="clear"/>
                              <w:szCs w:val="16"/>
                              <w:bCs/>
                              <w:w w:val="100"/>
                              <w:rFonts w:eastAsia="Arial" w:cs="Arial" w:ascii="Arial" w:hAnsi="Arial"/>
                              <w:color w:val="2F251D"/>
                              <w:lang w:val="en-US" w:eastAsia="en-US" w:bidi="en-US"/>
                            </w:rPr>
                            <w:instrText xml:space="preserve"> PAGE </w:instrText>
                          </w:r>
                          <w:r>
                            <w:rPr>
                              <w:sz w:val="16"/>
                              <w:spacing w:val="0"/>
                              <w:b/>
                              <w:shd w:fill="auto" w:val="clear"/>
                              <w:szCs w:val="16"/>
                              <w:bCs/>
                              <w:w w:val="100"/>
                              <w:rFonts w:eastAsia="Arial" w:cs="Arial" w:ascii="Arial" w:hAnsi="Arial"/>
                              <w:color w:val="2F251D"/>
                              <w:lang w:val="en-US" w:eastAsia="en-US" w:bidi="en-US"/>
                            </w:rPr>
                            <w:fldChar w:fldCharType="separate"/>
                          </w:r>
                          <w:r>
                            <w:rPr>
                              <w:sz w:val="16"/>
                              <w:spacing w:val="0"/>
                              <w:b/>
                              <w:shd w:fill="auto" w:val="clear"/>
                              <w:szCs w:val="16"/>
                              <w:bCs/>
                              <w:w w:val="100"/>
                              <w:rFonts w:eastAsia="Arial" w:cs="Arial" w:ascii="Arial" w:hAnsi="Arial"/>
                              <w:color w:val="2F251D"/>
                              <w:lang w:val="en-US" w:eastAsia="en-US" w:bidi="en-US"/>
                            </w:rPr>
                            <w:t>9</w:t>
                          </w:r>
                          <w:r>
                            <w:rPr>
                              <w:sz w:val="16"/>
                              <w:spacing w:val="0"/>
                              <w:b/>
                              <w:shd w:fill="auto" w:val="clear"/>
                              <w:szCs w:val="16"/>
                              <w:bCs/>
                              <w:w w:val="100"/>
                              <w:rFonts w:eastAsia="Arial" w:cs="Arial" w:ascii="Arial" w:hAnsi="Arial"/>
                              <w:color w:val="2F251D"/>
                              <w:lang w:val="en-US" w:eastAsia="en-US" w:bidi="en-US"/>
                            </w:rPr>
                            <w:fldChar w:fldCharType="end"/>
                          </w:r>
                        </w:p>
                      </w:txbxContent>
                    </wps:txbx>
                    <wps:bodyPr lIns="0" rIns="0" tIns="0" bIns="0" anchor="t">
                      <a:spAutoFit/>
                    </wps:bodyPr>
                  </wps:wsp>
                </a:graphicData>
              </a:graphic>
            </wp:anchor>
          </w:drawing>
        </mc:Choice>
        <mc:Fallback>
          <w:pict>
            <v:rect id="shape_0" ID="Shape 1" path="m0,0l-2147483645,0l-2147483645,-2147483646l0,-2147483646xe" stroked="f" o:allowincell="f" style="position:absolute;margin-left:198.3pt;margin-top:535pt;width:3.55pt;height:9.15pt;mso-wrap-style:none;v-text-anchor:top;mso-position-horizontal-relative:page;mso-position-vertical-relative:page">
              <v:fill o:detectmouseclick="t" on="false"/>
              <v:stroke color="#3465a4" joinstyle="round" endcap="flat"/>
              <v:textbox>
                <w:txbxContent>
                  <w:p>
                    <w:pPr>
                      <w:pStyle w:val="25"/>
                      <w:keepNext w:val="false"/>
                      <w:keepLines w:val="false"/>
                      <w:widowControl w:val="false"/>
                      <w:shd w:val="clear" w:color="auto" w:fill="auto"/>
                      <w:bidi w:val="0"/>
                      <w:spacing w:lineRule="auto" w:line="240" w:before="0" w:after="0"/>
                      <w:ind w:hanging="0" w:left="0" w:right="0"/>
                      <w:jc w:val="left"/>
                      <w:rPr>
                        <w:sz w:val="16"/>
                        <w:szCs w:val="16"/>
                      </w:rPr>
                    </w:pPr>
                    <w:r>
                      <w:rPr>
                        <w:rFonts w:eastAsia="Arial" w:cs="Arial" w:ascii="Arial" w:hAnsi="Arial"/>
                        <w:b/>
                        <w:bCs/>
                        <w:color w:val="2F251D"/>
                        <w:spacing w:val="0"/>
                        <w:w w:val="100"/>
                        <w:sz w:val="16"/>
                        <w:szCs w:val="16"/>
                        <w:shd w:fill="auto" w:val="clear"/>
                        <w:lang w:val="en-US" w:eastAsia="en-US" w:bidi="en-US"/>
                      </w:rPr>
                      <w:fldChar w:fldCharType="begin"/>
                    </w:r>
                    <w:r>
                      <w:rPr>
                        <w:sz w:val="16"/>
                        <w:spacing w:val="0"/>
                        <w:b/>
                        <w:shd w:fill="auto" w:val="clear"/>
                        <w:szCs w:val="16"/>
                        <w:bCs/>
                        <w:w w:val="100"/>
                        <w:rFonts w:eastAsia="Arial" w:cs="Arial" w:ascii="Arial" w:hAnsi="Arial"/>
                        <w:color w:val="2F251D"/>
                        <w:lang w:val="en-US" w:eastAsia="en-US" w:bidi="en-US"/>
                      </w:rPr>
                      <w:instrText xml:space="preserve"> PAGE </w:instrText>
                    </w:r>
                    <w:r>
                      <w:rPr>
                        <w:sz w:val="16"/>
                        <w:spacing w:val="0"/>
                        <w:b/>
                        <w:shd w:fill="auto" w:val="clear"/>
                        <w:szCs w:val="16"/>
                        <w:bCs/>
                        <w:w w:val="100"/>
                        <w:rFonts w:eastAsia="Arial" w:cs="Arial" w:ascii="Arial" w:hAnsi="Arial"/>
                        <w:color w:val="2F251D"/>
                        <w:lang w:val="en-US" w:eastAsia="en-US" w:bidi="en-US"/>
                      </w:rPr>
                      <w:fldChar w:fldCharType="separate"/>
                    </w:r>
                    <w:r>
                      <w:rPr>
                        <w:sz w:val="16"/>
                        <w:spacing w:val="0"/>
                        <w:b/>
                        <w:shd w:fill="auto" w:val="clear"/>
                        <w:szCs w:val="16"/>
                        <w:bCs/>
                        <w:w w:val="100"/>
                        <w:rFonts w:eastAsia="Arial" w:cs="Arial" w:ascii="Arial" w:hAnsi="Arial"/>
                        <w:color w:val="2F251D"/>
                        <w:lang w:val="en-US" w:eastAsia="en-US" w:bidi="en-US"/>
                      </w:rPr>
                      <w:t>9</w:t>
                    </w:r>
                    <w:r>
                      <w:rPr>
                        <w:sz w:val="16"/>
                        <w:spacing w:val="0"/>
                        <w:b/>
                        <w:shd w:fill="auto" w:val="clear"/>
                        <w:szCs w:val="16"/>
                        <w:bCs/>
                        <w:w w:val="100"/>
                        <w:rFonts w:eastAsia="Arial" w:cs="Arial" w:ascii="Arial" w:hAnsi="Arial"/>
                        <w:color w:val="2F251D"/>
                        <w:lang w:val="en-US" w:eastAsia="en-US" w:bidi="en-US"/>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exact" w:line="1"/>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0" w:hanging="0"/>
      </w:pPr>
      <w:rPr>
        <w:smallCaps w:val="false"/>
        <w:caps w:val="false"/>
        <w:dstrike w:val="false"/>
        <w:strike w:val="false"/>
        <w:sz w:val="16"/>
        <w:spacing w:val="0"/>
        <w:i w:val="false"/>
        <w:u w:val="none"/>
        <w:b/>
        <w:shd w:fill="auto" w:val="clear"/>
        <w:szCs w:val="16"/>
        <w:iCs w:val="false"/>
        <w:bCs/>
        <w:w w:val="100"/>
        <w:rFonts w:ascii="Arial" w:hAnsi="Arial" w:eastAsia="Arial" w:cs="Arial"/>
        <w:color w:val="2F251D"/>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0" w:hanging="0"/>
      </w:pPr>
      <w:rPr>
        <w:smallCaps w:val="false"/>
        <w:caps w:val="false"/>
        <w:dstrike w:val="false"/>
        <w:strike w:val="false"/>
        <w:sz w:val="16"/>
        <w:spacing w:val="0"/>
        <w:i w:val="false"/>
        <w:u w:val="none"/>
        <w:b/>
        <w:shd w:fill="auto" w:val="clear"/>
        <w:szCs w:val="16"/>
        <w:iCs w:val="false"/>
        <w:bCs/>
        <w:w w:val="100"/>
        <w:rFonts w:ascii="Arial" w:hAnsi="Arial" w:eastAsia="Arial" w:cs="Arial"/>
        <w:color w:val="2F251D"/>
        <w:lang w:val="en-US" w:eastAsia="en-US" w:bidi="en-U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Sans Serif" w:hAnsi="Microsoft Sans Serif" w:eastAsia="Microsoft Sans Serif" w:cs="Microsoft Sans Serif"/>
        <w:sz w:val="24"/>
        <w:szCs w:val="24"/>
        <w:lang w:val="en-US" w:eastAsia="en-US" w:bidi="en-US"/>
      </w:rPr>
    </w:rPrDefault>
    <w:pPrDefault>
      <w:pPr>
        <w:suppressAutoHyphens w:val="true"/>
      </w:pPr>
    </w:pPrDefault>
  </w:docDefaults>
  <w:style w:type="paragraph" w:styleId="Normal" w:default="1">
    <w:name w:val="Normal"/>
    <w:qFormat/>
    <w:pPr>
      <w:keepNext w:val="false"/>
      <w:keepLines w:val="false"/>
      <w:widowControl w:val="false"/>
      <w:shd w:val="clear" w:color="auto" w:fill="auto"/>
      <w:bidi w:val="0"/>
      <w:spacing w:lineRule="auto" w:line="240" w:before="0" w:after="0"/>
      <w:ind w:hanging="0" w:left="0" w:right="0"/>
      <w:jc w:val="left"/>
    </w:pPr>
    <w:rPr>
      <w:rFonts w:ascii="Microsoft Sans Serif" w:hAnsi="Microsoft Sans Serif" w:eastAsia="Microsoft Sans Serif" w:cs="Microsoft Sans Serif"/>
      <w:color w:val="000000"/>
      <w:spacing w:val="0"/>
      <w:w w:val="100"/>
      <w:kern w:val="0"/>
      <w:sz w:val="24"/>
      <w:szCs w:val="24"/>
      <w:shd w:fill="auto" w:val="clear"/>
      <w:lang w:val="en-US" w:eastAsia="en-US" w:bidi="en-US"/>
    </w:rPr>
  </w:style>
  <w:style w:type="character" w:styleId="DefaultParagraphFont" w:default="1">
    <w:name w:val="Default Paragraph Font"/>
    <w:qFormat/>
    <w:rPr>
      <w:rFonts w:ascii="Microsoft Sans Serif" w:hAnsi="Microsoft Sans Serif" w:eastAsia="Microsoft Sans Serif" w:cs="Microsoft Sans Serif"/>
      <w:color w:val="000000"/>
      <w:spacing w:val="0"/>
      <w:w w:val="100"/>
      <w:sz w:val="24"/>
      <w:szCs w:val="24"/>
      <w:shd w:fill="auto" w:val="clear"/>
      <w:lang w:val="en-US" w:eastAsia="en-US" w:bidi="en-US"/>
    </w:rPr>
  </w:style>
  <w:style w:type="character" w:styleId="1" w:customStyle="1">
    <w:name w:val="Заголовок №1_"/>
    <w:basedOn w:val="DefaultParagraphFont"/>
    <w:link w:val="11"/>
    <w:qFormat/>
    <w:rPr>
      <w:rFonts w:ascii="Arial" w:hAnsi="Arial" w:eastAsia="Arial" w:cs="Arial"/>
      <w:b/>
      <w:bCs/>
      <w:i w:val="false"/>
      <w:iCs w:val="false"/>
      <w:caps w:val="false"/>
      <w:smallCaps w:val="false"/>
      <w:strike w:val="false"/>
      <w:dstrike w:val="false"/>
      <w:color w:val="EBEBEB"/>
      <w:sz w:val="30"/>
      <w:szCs w:val="30"/>
      <w:u w:val="none"/>
    </w:rPr>
  </w:style>
  <w:style w:type="character" w:styleId="2" w:customStyle="1">
    <w:name w:val="Основной текст (2)_"/>
    <w:basedOn w:val="DefaultParagraphFont"/>
    <w:link w:val="23"/>
    <w:qFormat/>
    <w:rPr>
      <w:rFonts w:ascii="Arial" w:hAnsi="Arial" w:eastAsia="Arial" w:cs="Arial"/>
      <w:b/>
      <w:bCs/>
      <w:i w:val="false"/>
      <w:iCs w:val="false"/>
      <w:caps w:val="false"/>
      <w:smallCaps w:val="false"/>
      <w:strike w:val="false"/>
      <w:dstrike w:val="false"/>
      <w:color w:val="4A56B1"/>
      <w:sz w:val="22"/>
      <w:szCs w:val="22"/>
      <w:u w:val="none"/>
    </w:rPr>
  </w:style>
  <w:style w:type="character" w:styleId="21" w:customStyle="1">
    <w:name w:val="Заголовок №2_"/>
    <w:basedOn w:val="DefaultParagraphFont"/>
    <w:link w:val="24"/>
    <w:qFormat/>
    <w:rPr>
      <w:rFonts w:ascii="Arial" w:hAnsi="Arial" w:eastAsia="Arial" w:cs="Arial"/>
      <w:b/>
      <w:bCs/>
      <w:i w:val="false"/>
      <w:iCs w:val="false"/>
      <w:caps w:val="false"/>
      <w:smallCaps w:val="false"/>
      <w:strike w:val="false"/>
      <w:dstrike w:val="false"/>
      <w:color w:val="4A56B1"/>
      <w:sz w:val="22"/>
      <w:szCs w:val="22"/>
      <w:u w:val="none"/>
    </w:rPr>
  </w:style>
  <w:style w:type="character" w:styleId="Style14" w:customStyle="1">
    <w:name w:val="Основной текст_"/>
    <w:basedOn w:val="DefaultParagraphFont"/>
    <w:link w:val="Style18"/>
    <w:qFormat/>
    <w:rPr>
      <w:rFonts w:ascii="Arial" w:hAnsi="Arial" w:eastAsia="Arial" w:cs="Arial"/>
      <w:b w:val="false"/>
      <w:bCs w:val="false"/>
      <w:i w:val="false"/>
      <w:iCs w:val="false"/>
      <w:caps w:val="false"/>
      <w:smallCaps w:val="false"/>
      <w:strike w:val="false"/>
      <w:dstrike w:val="false"/>
      <w:color w:val="453C36"/>
      <w:sz w:val="16"/>
      <w:szCs w:val="16"/>
      <w:u w:val="none"/>
    </w:rPr>
  </w:style>
  <w:style w:type="character" w:styleId="3" w:customStyle="1">
    <w:name w:val="Основной текст (3)_"/>
    <w:basedOn w:val="DefaultParagraphFont"/>
    <w:link w:val="31"/>
    <w:qFormat/>
    <w:rPr>
      <w:rFonts w:ascii="Arial" w:hAnsi="Arial" w:eastAsia="Arial" w:cs="Arial"/>
      <w:b w:val="false"/>
      <w:bCs w:val="false"/>
      <w:i w:val="false"/>
      <w:iCs w:val="false"/>
      <w:caps w:val="false"/>
      <w:smallCaps w:val="false"/>
      <w:strike w:val="false"/>
      <w:dstrike w:val="false"/>
      <w:color w:val="635C55"/>
      <w:sz w:val="13"/>
      <w:szCs w:val="13"/>
      <w:u w:val="none"/>
    </w:rPr>
  </w:style>
  <w:style w:type="character" w:styleId="22" w:customStyle="1">
    <w:name w:val="Колонтитул (2)_"/>
    <w:basedOn w:val="DefaultParagraphFont"/>
    <w:link w:val="25"/>
    <w:qFormat/>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character" w:styleId="Style15" w:customStyle="1">
    <w:name w:val="Подпись к таблице_"/>
    <w:basedOn w:val="DefaultParagraphFont"/>
    <w:link w:val="Style19"/>
    <w:qFormat/>
    <w:rPr>
      <w:rFonts w:ascii="Arial" w:hAnsi="Arial" w:eastAsia="Arial" w:cs="Arial"/>
      <w:b w:val="false"/>
      <w:bCs w:val="false"/>
      <w:i w:val="false"/>
      <w:iCs w:val="false"/>
      <w:caps w:val="false"/>
      <w:smallCaps w:val="false"/>
      <w:strike w:val="false"/>
      <w:dstrike w:val="false"/>
      <w:color w:val="453C36"/>
      <w:sz w:val="16"/>
      <w:szCs w:val="16"/>
      <w:u w:val="none"/>
    </w:rPr>
  </w:style>
  <w:style w:type="character" w:styleId="Style16" w:customStyle="1">
    <w:name w:val="Другое_"/>
    <w:basedOn w:val="DefaultParagraphFont"/>
    <w:link w:val="Style20"/>
    <w:qFormat/>
    <w:rPr>
      <w:rFonts w:ascii="Arial" w:hAnsi="Arial" w:eastAsia="Arial" w:cs="Arial"/>
      <w:b w:val="false"/>
      <w:bCs w:val="false"/>
      <w:i w:val="false"/>
      <w:iCs w:val="false"/>
      <w:caps w:val="false"/>
      <w:smallCaps w:val="false"/>
      <w:strike w:val="false"/>
      <w:dstrike w:val="false"/>
      <w:color w:val="453C36"/>
      <w:sz w:val="16"/>
      <w:szCs w:val="16"/>
      <w:u w:val="none"/>
    </w:rPr>
  </w:style>
  <w:style w:type="character" w:styleId="Style17" w:customStyle="1">
    <w:name w:val="Оглавление_"/>
    <w:basedOn w:val="DefaultParagraphFont"/>
    <w:link w:val="Style21"/>
    <w:qFormat/>
    <w:rPr>
      <w:rFonts w:ascii="Arial" w:hAnsi="Arial" w:eastAsia="Arial" w:cs="Arial"/>
      <w:b w:val="false"/>
      <w:bCs w:val="false"/>
      <w:i w:val="false"/>
      <w:iCs w:val="false"/>
      <w:caps w:val="false"/>
      <w:smallCaps w:val="false"/>
      <w:strike w:val="false"/>
      <w:dstrike w:val="false"/>
      <w:color w:val="453C36"/>
      <w:sz w:val="16"/>
      <w:szCs w:val="16"/>
      <w:u w: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11" w:customStyle="1">
    <w:name w:val="Заголовок №1"/>
    <w:basedOn w:val="Normal"/>
    <w:link w:val="1"/>
    <w:qFormat/>
    <w:pPr>
      <w:widowControl w:val="false"/>
      <w:shd w:val="clear" w:color="auto" w:fill="auto"/>
      <w:spacing w:before="0" w:after="160"/>
      <w:ind w:left="2180"/>
      <w:outlineLvl w:val="0"/>
    </w:pPr>
    <w:rPr>
      <w:rFonts w:ascii="Arial" w:hAnsi="Arial" w:eastAsia="Arial" w:cs="Arial"/>
      <w:b/>
      <w:bCs/>
      <w:i w:val="false"/>
      <w:iCs w:val="false"/>
      <w:caps w:val="false"/>
      <w:smallCaps w:val="false"/>
      <w:strike w:val="false"/>
      <w:dstrike w:val="false"/>
      <w:color w:val="EBEBEB"/>
      <w:sz w:val="30"/>
      <w:szCs w:val="30"/>
      <w:u w:val="none"/>
    </w:rPr>
  </w:style>
  <w:style w:type="paragraph" w:styleId="23" w:customStyle="1">
    <w:name w:val="Основной текст (2)"/>
    <w:basedOn w:val="Normal"/>
    <w:link w:val="2"/>
    <w:qFormat/>
    <w:pPr>
      <w:widowControl w:val="false"/>
      <w:shd w:val="clear" w:color="auto" w:fill="auto"/>
    </w:pPr>
    <w:rPr>
      <w:rFonts w:ascii="Arial" w:hAnsi="Arial" w:eastAsia="Arial" w:cs="Arial"/>
      <w:b/>
      <w:bCs/>
      <w:i w:val="false"/>
      <w:iCs w:val="false"/>
      <w:caps w:val="false"/>
      <w:smallCaps w:val="false"/>
      <w:strike w:val="false"/>
      <w:dstrike w:val="false"/>
      <w:color w:val="4A56B1"/>
      <w:sz w:val="22"/>
      <w:szCs w:val="22"/>
      <w:u w:val="none"/>
    </w:rPr>
  </w:style>
  <w:style w:type="paragraph" w:styleId="24" w:customStyle="1">
    <w:name w:val="Заголовок №2"/>
    <w:basedOn w:val="Normal"/>
    <w:link w:val="21"/>
    <w:qFormat/>
    <w:pPr>
      <w:widowControl w:val="false"/>
      <w:shd w:val="clear" w:color="auto" w:fill="auto"/>
      <w:outlineLvl w:val="1"/>
    </w:pPr>
    <w:rPr>
      <w:rFonts w:ascii="Arial" w:hAnsi="Arial" w:eastAsia="Arial" w:cs="Arial"/>
      <w:b/>
      <w:bCs/>
      <w:i w:val="false"/>
      <w:iCs w:val="false"/>
      <w:caps w:val="false"/>
      <w:smallCaps w:val="false"/>
      <w:strike w:val="false"/>
      <w:dstrike w:val="false"/>
      <w:color w:val="4A56B1"/>
      <w:sz w:val="22"/>
      <w:szCs w:val="22"/>
      <w:u w:val="none"/>
    </w:rPr>
  </w:style>
  <w:style w:type="paragraph" w:styleId="Style18" w:customStyle="1">
    <w:name w:val="Основной текст"/>
    <w:basedOn w:val="Normal"/>
    <w:link w:val="Style14"/>
    <w:qFormat/>
    <w:pPr>
      <w:widowControl w:val="false"/>
      <w:shd w:val="clear" w:color="auto" w:fill="auto"/>
      <w:spacing w:lineRule="auto" w:line="261"/>
      <w:ind w:firstLine="360"/>
    </w:pPr>
    <w:rPr>
      <w:rFonts w:ascii="Arial" w:hAnsi="Arial" w:eastAsia="Arial" w:cs="Arial"/>
      <w:b w:val="false"/>
      <w:bCs w:val="false"/>
      <w:i w:val="false"/>
      <w:iCs w:val="false"/>
      <w:caps w:val="false"/>
      <w:smallCaps w:val="false"/>
      <w:strike w:val="false"/>
      <w:dstrike w:val="false"/>
      <w:color w:val="453C36"/>
      <w:sz w:val="16"/>
      <w:szCs w:val="16"/>
      <w:u w:val="none"/>
    </w:rPr>
  </w:style>
  <w:style w:type="paragraph" w:styleId="31" w:customStyle="1">
    <w:name w:val="Основной текст (3)"/>
    <w:basedOn w:val="Normal"/>
    <w:link w:val="3"/>
    <w:qFormat/>
    <w:pPr>
      <w:widowControl w:val="false"/>
      <w:shd w:val="clear" w:color="auto" w:fill="auto"/>
      <w:spacing w:lineRule="auto" w:line="208"/>
    </w:pPr>
    <w:rPr>
      <w:rFonts w:ascii="Arial" w:hAnsi="Arial" w:eastAsia="Arial" w:cs="Arial"/>
      <w:b w:val="false"/>
      <w:bCs w:val="false"/>
      <w:i w:val="false"/>
      <w:iCs w:val="false"/>
      <w:caps w:val="false"/>
      <w:smallCaps w:val="false"/>
      <w:strike w:val="false"/>
      <w:dstrike w:val="false"/>
      <w:color w:val="635C55"/>
      <w:sz w:val="13"/>
      <w:szCs w:val="13"/>
      <w:u w:val="none"/>
    </w:rPr>
  </w:style>
  <w:style w:type="paragraph" w:styleId="25" w:customStyle="1">
    <w:name w:val="Колонтитул (2)"/>
    <w:basedOn w:val="Normal"/>
    <w:link w:val="22"/>
    <w:qFormat/>
    <w:pPr>
      <w:widowControl w:val="false"/>
      <w:shd w:val="clear" w:color="auto" w:fill="auto"/>
    </w:pPr>
    <w:rPr>
      <w:rFonts w:ascii="Times New Roman" w:hAnsi="Times New Roman" w:eastAsia="Times New Roman" w:cs="Times New Roman"/>
      <w:b w:val="false"/>
      <w:bCs w:val="false"/>
      <w:i w:val="false"/>
      <w:iCs w:val="false"/>
      <w:caps w:val="false"/>
      <w:smallCaps w:val="false"/>
      <w:strike w:val="false"/>
      <w:dstrike w:val="false"/>
      <w:sz w:val="20"/>
      <w:szCs w:val="20"/>
      <w:u w:val="none"/>
    </w:rPr>
  </w:style>
  <w:style w:type="paragraph" w:styleId="Style19" w:customStyle="1">
    <w:name w:val="Подпись к таблице"/>
    <w:basedOn w:val="Normal"/>
    <w:link w:val="Style15"/>
    <w:qFormat/>
    <w:pPr>
      <w:widowControl w:val="false"/>
      <w:shd w:val="clear" w:color="auto" w:fill="auto"/>
      <w:jc w:val="right"/>
    </w:pPr>
    <w:rPr>
      <w:rFonts w:ascii="Arial" w:hAnsi="Arial" w:eastAsia="Arial" w:cs="Arial"/>
      <w:b w:val="false"/>
      <w:bCs w:val="false"/>
      <w:i w:val="false"/>
      <w:iCs w:val="false"/>
      <w:caps w:val="false"/>
      <w:smallCaps w:val="false"/>
      <w:strike w:val="false"/>
      <w:dstrike w:val="false"/>
      <w:color w:val="453C36"/>
      <w:sz w:val="16"/>
      <w:szCs w:val="16"/>
      <w:u w:val="none"/>
    </w:rPr>
  </w:style>
  <w:style w:type="paragraph" w:styleId="Style20" w:customStyle="1">
    <w:name w:val="Другое"/>
    <w:basedOn w:val="Normal"/>
    <w:link w:val="Style16"/>
    <w:qFormat/>
    <w:pPr>
      <w:widowControl w:val="false"/>
      <w:shd w:val="clear" w:color="auto" w:fill="auto"/>
      <w:spacing w:lineRule="auto" w:line="261"/>
      <w:ind w:firstLine="360"/>
    </w:pPr>
    <w:rPr>
      <w:rFonts w:ascii="Arial" w:hAnsi="Arial" w:eastAsia="Arial" w:cs="Arial"/>
      <w:b w:val="false"/>
      <w:bCs w:val="false"/>
      <w:i w:val="false"/>
      <w:iCs w:val="false"/>
      <w:caps w:val="false"/>
      <w:smallCaps w:val="false"/>
      <w:strike w:val="false"/>
      <w:dstrike w:val="false"/>
      <w:color w:val="453C36"/>
      <w:sz w:val="16"/>
      <w:szCs w:val="16"/>
      <w:u w:val="none"/>
    </w:rPr>
  </w:style>
  <w:style w:type="paragraph" w:styleId="Style21" w:customStyle="1">
    <w:name w:val="Оглавление"/>
    <w:basedOn w:val="Normal"/>
    <w:link w:val="Style17"/>
    <w:qFormat/>
    <w:pPr>
      <w:widowControl w:val="false"/>
      <w:shd w:val="clear" w:color="auto" w:fill="auto"/>
      <w:ind w:firstLine="720"/>
    </w:pPr>
    <w:rPr>
      <w:rFonts w:ascii="Arial" w:hAnsi="Arial" w:eastAsia="Arial" w:cs="Arial"/>
      <w:b w:val="false"/>
      <w:bCs w:val="false"/>
      <w:i w:val="false"/>
      <w:iCs w:val="false"/>
      <w:caps w:val="false"/>
      <w:smallCaps w:val="false"/>
      <w:strike w:val="false"/>
      <w:dstrike w:val="false"/>
      <w:color w:val="453C36"/>
      <w:sz w:val="16"/>
      <w:szCs w:val="16"/>
      <w:u w:val="none"/>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9</Pages>
  <Words>2764</Words>
  <Characters>13422</Characters>
  <CharactersWithSpaces>15845</CharactersWithSpaces>
  <Paragraphs>352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