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:rsidR="00FD6C00" w:rsidRDefault="005574F0" w:rsidP="0093602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basic CRUD operations on single database table using hibernate. </w:t>
      </w:r>
      <w:r w:rsidR="00FD6C00">
        <w:rPr>
          <w:sz w:val="28"/>
          <w:szCs w:val="28"/>
        </w:rPr>
        <w:t>Now try following:</w:t>
      </w:r>
    </w:p>
    <w:p w:rsidR="00FD6C00" w:rsidRDefault="005574F0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Try to find out difference between </w:t>
      </w:r>
      <w:proofErr w:type="gramStart"/>
      <w:r w:rsidRPr="00BB3A16">
        <w:rPr>
          <w:sz w:val="28"/>
          <w:szCs w:val="28"/>
        </w:rPr>
        <w:t>get(</w:t>
      </w:r>
      <w:proofErr w:type="gramEnd"/>
      <w:r w:rsidRPr="00BB3A16">
        <w:rPr>
          <w:sz w:val="28"/>
          <w:szCs w:val="28"/>
        </w:rPr>
        <w:t>) &amp; load() method</w:t>
      </w:r>
      <w:r w:rsidR="003C3CCF">
        <w:rPr>
          <w:sz w:val="28"/>
          <w:szCs w:val="28"/>
        </w:rPr>
        <w:t>s on session object</w:t>
      </w:r>
      <w:r w:rsidRPr="00BB3A16">
        <w:rPr>
          <w:sz w:val="28"/>
          <w:szCs w:val="28"/>
        </w:rPr>
        <w:t>.</w:t>
      </w:r>
    </w:p>
    <w:p w:rsidR="0035209D" w:rsidRPr="0035209D" w:rsidRDefault="0035209D" w:rsidP="0035209D">
      <w:pPr>
        <w:pStyle w:val="ListParagraph"/>
        <w:spacing w:line="480" w:lineRule="auto"/>
        <w:ind w:left="1440"/>
        <w:rPr>
          <w:color w:val="FF0000"/>
          <w:sz w:val="28"/>
          <w:szCs w:val="28"/>
        </w:rPr>
      </w:pPr>
      <w:r w:rsidRPr="0035209D">
        <w:rPr>
          <w:color w:val="FF0000"/>
          <w:sz w:val="28"/>
          <w:szCs w:val="28"/>
        </w:rPr>
        <w:t xml:space="preserve">Trying to get/load entity with ID not </w:t>
      </w:r>
      <w:proofErr w:type="gramStart"/>
      <w:r w:rsidRPr="0035209D">
        <w:rPr>
          <w:color w:val="FF0000"/>
          <w:sz w:val="28"/>
          <w:szCs w:val="28"/>
        </w:rPr>
        <w:t>present :</w:t>
      </w:r>
      <w:proofErr w:type="gramEnd"/>
      <w:r w:rsidRPr="0035209D">
        <w:rPr>
          <w:color w:val="FF0000"/>
          <w:sz w:val="28"/>
          <w:szCs w:val="28"/>
        </w:rPr>
        <w:t xml:space="preserve"> </w:t>
      </w:r>
    </w:p>
    <w:p w:rsidR="0035209D" w:rsidRPr="0035209D" w:rsidRDefault="0035209D" w:rsidP="0035209D">
      <w:pPr>
        <w:pStyle w:val="ListParagraph"/>
        <w:numPr>
          <w:ilvl w:val="0"/>
          <w:numId w:val="5"/>
        </w:numPr>
        <w:spacing w:line="480" w:lineRule="auto"/>
        <w:rPr>
          <w:color w:val="FF0000"/>
          <w:sz w:val="28"/>
          <w:szCs w:val="28"/>
        </w:rPr>
      </w:pPr>
      <w:proofErr w:type="gramStart"/>
      <w:r w:rsidRPr="0035209D">
        <w:rPr>
          <w:color w:val="FF0000"/>
          <w:sz w:val="28"/>
          <w:szCs w:val="28"/>
        </w:rPr>
        <w:t>get(</w:t>
      </w:r>
      <w:proofErr w:type="gramEnd"/>
      <w:r w:rsidRPr="0035209D">
        <w:rPr>
          <w:color w:val="FF0000"/>
          <w:sz w:val="28"/>
          <w:szCs w:val="28"/>
        </w:rPr>
        <w:t>) – null</w:t>
      </w:r>
    </w:p>
    <w:p w:rsidR="0035209D" w:rsidRPr="0035209D" w:rsidRDefault="0035209D" w:rsidP="0035209D">
      <w:pPr>
        <w:pStyle w:val="ListParagraph"/>
        <w:numPr>
          <w:ilvl w:val="0"/>
          <w:numId w:val="5"/>
        </w:numPr>
        <w:spacing w:line="480" w:lineRule="auto"/>
        <w:rPr>
          <w:color w:val="FF0000"/>
          <w:sz w:val="28"/>
          <w:szCs w:val="28"/>
        </w:rPr>
      </w:pPr>
      <w:proofErr w:type="gramStart"/>
      <w:r w:rsidRPr="0035209D">
        <w:rPr>
          <w:color w:val="FF0000"/>
          <w:sz w:val="28"/>
          <w:szCs w:val="28"/>
        </w:rPr>
        <w:t>load(</w:t>
      </w:r>
      <w:proofErr w:type="gramEnd"/>
      <w:r w:rsidRPr="0035209D">
        <w:rPr>
          <w:color w:val="FF0000"/>
          <w:sz w:val="28"/>
          <w:szCs w:val="28"/>
        </w:rPr>
        <w:t xml:space="preserve">) - </w:t>
      </w:r>
      <w:proofErr w:type="spellStart"/>
      <w:r w:rsidRPr="0035209D">
        <w:rPr>
          <w:color w:val="FF0000"/>
          <w:sz w:val="28"/>
          <w:szCs w:val="28"/>
        </w:rPr>
        <w:t>org.hibernate.ObjectNotFoundException</w:t>
      </w:r>
      <w:proofErr w:type="spellEnd"/>
      <w:r w:rsidRPr="0035209D">
        <w:rPr>
          <w:color w:val="FF0000"/>
          <w:sz w:val="28"/>
          <w:szCs w:val="28"/>
        </w:rPr>
        <w:t>: No row with the given identifier exists</w:t>
      </w:r>
    </w:p>
    <w:p w:rsidR="00732016" w:rsidRDefault="00D42029" w:rsidP="00732016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Insert a record into table using SQL instead of HQL.</w:t>
      </w:r>
    </w:p>
    <w:p w:rsidR="00732016" w:rsidRPr="00732016" w:rsidRDefault="00732016" w:rsidP="00732016">
      <w:pPr>
        <w:pStyle w:val="ListParagraph"/>
        <w:spacing w:line="480" w:lineRule="auto"/>
        <w:ind w:left="1440"/>
        <w:rPr>
          <w:color w:val="FF0000"/>
          <w:sz w:val="28"/>
          <w:szCs w:val="28"/>
        </w:rPr>
      </w:pPr>
      <w:proofErr w:type="spellStart"/>
      <w:r w:rsidRPr="00732016">
        <w:rPr>
          <w:color w:val="FF0000"/>
          <w:sz w:val="28"/>
          <w:szCs w:val="28"/>
        </w:rPr>
        <w:t>SQLQuery</w:t>
      </w:r>
      <w:proofErr w:type="spellEnd"/>
      <w:r w:rsidRPr="00732016">
        <w:rPr>
          <w:color w:val="FF0000"/>
          <w:sz w:val="28"/>
          <w:szCs w:val="28"/>
        </w:rPr>
        <w:t xml:space="preserve"> </w:t>
      </w:r>
      <w:proofErr w:type="spellStart"/>
      <w:r w:rsidRPr="00732016">
        <w:rPr>
          <w:color w:val="FF0000"/>
          <w:sz w:val="28"/>
          <w:szCs w:val="28"/>
        </w:rPr>
        <w:t>sqlQuery</w:t>
      </w:r>
      <w:proofErr w:type="spellEnd"/>
      <w:r w:rsidRPr="00732016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732016">
        <w:rPr>
          <w:color w:val="FF0000"/>
          <w:sz w:val="28"/>
          <w:szCs w:val="28"/>
        </w:rPr>
        <w:t>session</w:t>
      </w:r>
      <w:r w:rsidRPr="00732016">
        <w:rPr>
          <w:color w:val="FF0000"/>
          <w:sz w:val="28"/>
          <w:szCs w:val="28"/>
        </w:rPr>
        <w:t>.createSQLQuery</w:t>
      </w:r>
      <w:proofErr w:type="spellEnd"/>
      <w:proofErr w:type="gramEnd"/>
      <w:r w:rsidRPr="00732016">
        <w:rPr>
          <w:color w:val="FF0000"/>
          <w:sz w:val="28"/>
          <w:szCs w:val="28"/>
        </w:rPr>
        <w:t>("INSERT INTO PRODUCT_MASTER" + " VALUES (" + 7.0 + "," + "'Mobile'" + "," + 50000 + ")");</w:t>
      </w:r>
    </w:p>
    <w:p w:rsidR="00732016" w:rsidRPr="00732016" w:rsidRDefault="00732016" w:rsidP="00732016">
      <w:pPr>
        <w:pStyle w:val="ListParagraph"/>
        <w:spacing w:line="480" w:lineRule="auto"/>
        <w:ind w:left="1440"/>
        <w:rPr>
          <w:color w:val="FF0000"/>
          <w:sz w:val="28"/>
          <w:szCs w:val="28"/>
        </w:rPr>
      </w:pPr>
      <w:proofErr w:type="spellStart"/>
      <w:r w:rsidRPr="00732016">
        <w:rPr>
          <w:color w:val="FF0000"/>
          <w:sz w:val="28"/>
          <w:szCs w:val="28"/>
        </w:rPr>
        <w:t>int</w:t>
      </w:r>
      <w:proofErr w:type="spellEnd"/>
      <w:r w:rsidRPr="00732016">
        <w:rPr>
          <w:color w:val="FF0000"/>
          <w:sz w:val="28"/>
          <w:szCs w:val="28"/>
        </w:rPr>
        <w:t xml:space="preserve"> inserted = </w:t>
      </w:r>
      <w:proofErr w:type="spellStart"/>
      <w:r w:rsidRPr="00732016">
        <w:rPr>
          <w:color w:val="FF0000"/>
          <w:sz w:val="28"/>
          <w:szCs w:val="28"/>
        </w:rPr>
        <w:t>sqlQuery.executeUpdate</w:t>
      </w:r>
      <w:proofErr w:type="spellEnd"/>
      <w:r w:rsidRPr="00732016">
        <w:rPr>
          <w:color w:val="FF0000"/>
          <w:sz w:val="28"/>
          <w:szCs w:val="28"/>
        </w:rPr>
        <w:t>();</w:t>
      </w:r>
    </w:p>
    <w:p w:rsidR="00C35EED" w:rsidRDefault="00936028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Test different values of ‘</w:t>
      </w:r>
      <w:r w:rsidRPr="00936028">
        <w:rPr>
          <w:i/>
          <w:sz w:val="28"/>
          <w:szCs w:val="28"/>
        </w:rPr>
        <w:t>hbm2ddl.auto</w:t>
      </w:r>
      <w:r>
        <w:rPr>
          <w:sz w:val="28"/>
          <w:szCs w:val="28"/>
        </w:rPr>
        <w:t>’ in hibernate.cfg.xml.</w:t>
      </w:r>
    </w:p>
    <w:p w:rsidR="005574F0" w:rsidRPr="00BB3A16" w:rsidRDefault="00C35EED" w:rsidP="007E54E6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Test different </w:t>
      </w:r>
      <w:r w:rsidR="008B2C5C">
        <w:rPr>
          <w:sz w:val="28"/>
          <w:szCs w:val="28"/>
        </w:rPr>
        <w:t xml:space="preserve">primary key generation strategies using </w:t>
      </w:r>
      <w:proofErr w:type="spellStart"/>
      <w:r>
        <w:rPr>
          <w:sz w:val="28"/>
          <w:szCs w:val="28"/>
        </w:rPr>
        <w:t>GenerationTypes</w:t>
      </w:r>
      <w:proofErr w:type="spellEnd"/>
      <w:r>
        <w:rPr>
          <w:sz w:val="28"/>
          <w:szCs w:val="28"/>
        </w:rPr>
        <w:t xml:space="preserve"> i.e. AUTO, TABLE, SEQUENCE &amp; IDENTITY by configuring them into entity class.</w:t>
      </w:r>
    </w:p>
    <w:p w:rsidR="0068634E" w:rsidRPr="00BB3A16" w:rsidRDefault="0068634E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lastRenderedPageBreak/>
        <w:t>Perform the following database operation using HQL</w:t>
      </w:r>
      <w:r w:rsidR="005E1F8C" w:rsidRPr="00BB3A16">
        <w:rPr>
          <w:sz w:val="28"/>
          <w:szCs w:val="28"/>
        </w:rPr>
        <w:t xml:space="preserve"> &amp; Criteria API</w:t>
      </w:r>
      <w:r w:rsidRPr="00BB3A16">
        <w:rPr>
          <w:sz w:val="28"/>
          <w:szCs w:val="28"/>
        </w:rPr>
        <w:t>-</w:t>
      </w:r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Find total salary of all employees.</w:t>
      </w:r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all employees order</w:t>
      </w:r>
      <w:r w:rsidR="00053930" w:rsidRPr="00BB3A16">
        <w:rPr>
          <w:sz w:val="28"/>
          <w:szCs w:val="28"/>
        </w:rPr>
        <w:t>ed</w:t>
      </w:r>
      <w:r w:rsidRPr="00BB3A16">
        <w:rPr>
          <w:sz w:val="28"/>
          <w:szCs w:val="28"/>
        </w:rPr>
        <w:t xml:space="preserve"> by their salary.</w:t>
      </w:r>
      <w:r w:rsidR="00CF248F" w:rsidRPr="00BB3A16">
        <w:rPr>
          <w:sz w:val="28"/>
          <w:szCs w:val="28"/>
        </w:rPr>
        <w:t xml:space="preserve"> Try with both HQL &amp; Criteria.</w:t>
      </w:r>
    </w:p>
    <w:p w:rsidR="0068634E" w:rsidRPr="00BB3A16" w:rsidRDefault="00E6583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Group the employees based upon their city.</w:t>
      </w:r>
    </w:p>
    <w:p w:rsidR="001B47EF" w:rsidRPr="00BB3A16" w:rsidRDefault="001B47EF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Calculate the average salary of employees.</w:t>
      </w:r>
    </w:p>
    <w:p w:rsidR="001B47EF" w:rsidRPr="00BB3A16" w:rsidRDefault="00474EA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employees having salary more than 10,000.</w:t>
      </w:r>
    </w:p>
    <w:p w:rsidR="005574F0" w:rsidRPr="00BB3A16" w:rsidRDefault="00DD0DC2" w:rsidP="00C751F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Configure all above queries as Named queries inside entity using annotation &amp; read the HQL from the</w:t>
      </w:r>
      <w:bookmarkStart w:id="0" w:name="_GoBack"/>
      <w:bookmarkEnd w:id="0"/>
      <w:r w:rsidRPr="00BB3A16">
        <w:rPr>
          <w:sz w:val="28"/>
          <w:szCs w:val="28"/>
        </w:rPr>
        <w:t>re.</w:t>
      </w:r>
    </w:p>
    <w:sectPr w:rsidR="005574F0" w:rsidRPr="00B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3C78BB"/>
    <w:multiLevelType w:val="hybridMultilevel"/>
    <w:tmpl w:val="AC2A6F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74431"/>
    <w:rsid w:val="00187031"/>
    <w:rsid w:val="0019275B"/>
    <w:rsid w:val="00192E23"/>
    <w:rsid w:val="001B0295"/>
    <w:rsid w:val="001B47EF"/>
    <w:rsid w:val="001B605A"/>
    <w:rsid w:val="001E556C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209D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5E92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4B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01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72F3C"/>
    <w:rsid w:val="009A47B7"/>
    <w:rsid w:val="009B40DC"/>
    <w:rsid w:val="009E1A5C"/>
    <w:rsid w:val="00A0370C"/>
    <w:rsid w:val="00A179BD"/>
    <w:rsid w:val="00A30009"/>
    <w:rsid w:val="00A31CF5"/>
    <w:rsid w:val="00A322BB"/>
    <w:rsid w:val="00A32F24"/>
    <w:rsid w:val="00A40439"/>
    <w:rsid w:val="00A41406"/>
    <w:rsid w:val="00A4325E"/>
    <w:rsid w:val="00A63056"/>
    <w:rsid w:val="00A71E4E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A2979"/>
    <w:rsid w:val="00BA38C8"/>
    <w:rsid w:val="00BB3A16"/>
    <w:rsid w:val="00BB7659"/>
    <w:rsid w:val="00BD5E7F"/>
    <w:rsid w:val="00BE3A88"/>
    <w:rsid w:val="00C204A4"/>
    <w:rsid w:val="00C27A9E"/>
    <w:rsid w:val="00C34255"/>
    <w:rsid w:val="00C35EED"/>
    <w:rsid w:val="00C55242"/>
    <w:rsid w:val="00C67DA4"/>
    <w:rsid w:val="00C70430"/>
    <w:rsid w:val="00C751F8"/>
    <w:rsid w:val="00C97CC1"/>
    <w:rsid w:val="00CA7A83"/>
    <w:rsid w:val="00CB2B87"/>
    <w:rsid w:val="00CC38DB"/>
    <w:rsid w:val="00CD3806"/>
    <w:rsid w:val="00CD3EBF"/>
    <w:rsid w:val="00CF248F"/>
    <w:rsid w:val="00D1284B"/>
    <w:rsid w:val="00D40FF8"/>
    <w:rsid w:val="00D42029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F0D74"/>
    <w:rsid w:val="00EF104C"/>
    <w:rsid w:val="00EF32EA"/>
    <w:rsid w:val="00F01C6B"/>
    <w:rsid w:val="00F062FD"/>
    <w:rsid w:val="00F33C63"/>
    <w:rsid w:val="00F341D6"/>
    <w:rsid w:val="00F3457B"/>
    <w:rsid w:val="00F6017A"/>
    <w:rsid w:val="00F659D2"/>
    <w:rsid w:val="00F66585"/>
    <w:rsid w:val="00F9499F"/>
    <w:rsid w:val="00FB174A"/>
    <w:rsid w:val="00FB3A6F"/>
    <w:rsid w:val="00FB3BD2"/>
    <w:rsid w:val="00FB706F"/>
    <w:rsid w:val="00FC12AD"/>
    <w:rsid w:val="00FC49F6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D43B"/>
  <w15:docId w15:val="{18B122B7-1668-4E95-8F8C-5DF88C23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Shrey Garg</cp:lastModifiedBy>
  <cp:revision>373</cp:revision>
  <dcterms:created xsi:type="dcterms:W3CDTF">2015-10-30T10:19:00Z</dcterms:created>
  <dcterms:modified xsi:type="dcterms:W3CDTF">2016-11-04T07:15:00Z</dcterms:modified>
</cp:coreProperties>
</file>