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$server = 'localhost';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$username = 'root';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$password = '';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$database = 'kwiaciarnia';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Create connection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$db_connection = mysqli_connect($server, $username, $password, $database);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Check connection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(!$db_connection)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die("Connection failed: " . mysqli_connect_error());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"Connected to the database -&gt; $database &lt;br&gt;&lt;br&gt;";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Execute the update query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$update_query = "UPDATE `zamowienia` SET `kwiaty`='tulipan' WHERE `kwiaty` = 'róża'";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(!mysqli_query($db_connection, $update_query)) 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"Error updating record: " . mysqli_error($db_connection);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Execute the select query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$select_query = "SELECT zamowienia.id_kwiaciarni, zamowienia.data, zamowienia.kwiaty, kwiaciarnie.nazwa, zamowienia.cena, kwiaciarnie.miasto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FROM kwiaciarnie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JOIN zamowienia ON zamowienia.id_kwiaciarni = kwiaciarnie.id_kwiaciarni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WHERE kwiaciarnie.miasto IN ('Zamość', 'Malbork')";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$select_result = mysqli_query($db_connection, $select_query);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(!$select_result)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die("Query failed: " . mysqli_error($db_connection));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'&lt;table border="1"&gt;';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'&lt;thead&gt;&lt;tr&gt;&lt;th&gt;Miasto&lt;/th&gt;&lt;th&gt;Kwiaty&lt;/th&gt;&lt;th&gt;Cena&lt;/th&gt;&lt;th&gt;Data&lt;/th&gt;&lt;th&gt;Nazwa&lt;/th&gt;&lt;/tr&gt;&lt;/thead&gt;&lt;tbody&gt;';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($row = mysqli_fetch_array($select_result)) {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"&lt;tr&gt;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&lt;td&gt;" . htmlspecialchars($row['miasto']) . "&lt;/td&gt;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&lt;td&gt;" . htmlspecialchars($row['kwiaty']) . "&lt;/td&gt;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&lt;td&gt;" . htmlspecialchars($row['cena']) . "&lt;/td&gt;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&lt;td&gt;" . htmlspecialchars($row['data']) . "&lt;/td&gt;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&lt;td&gt;" . htmlspecialchars($row['nazwa']) . "&lt;/td&gt;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&lt;/tr&gt;";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'&lt;/tbody&gt;&lt;/table&gt;';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Close connection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mysqli_close($db_connection);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