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RavensOmen: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self.status = "cloaked"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self.altitude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self.power = 100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self.target_locked =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ascend(self):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 i in range(5):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self.altitude += random.randint(100, 300)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print(f"Altitude: {self.altitude}m")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time.sleep(0.2)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engage_payload(self):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self.target_locked: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print("&gt;&gt; WraithBolt fired.")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print("&gt;&gt; EMP Burst triggered.")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print("&gt;&gt; No target lock. Holding fire.")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simulate_mission(self):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print("Launching RavensOmen drone...")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self.ascend()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self.target_locked =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print("Target acquired.")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self.engage_payload()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print("Returning to ghost node...")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drone = RavensOmen()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drone.simulate_mission()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