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shodan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openai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whois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bs4 import BeautifulSoup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SHODAN_API_KEY = "your_shodan_api_key"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OPENAI_API_KEY = "your_openai_api_key"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get_shodan_data(ip):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api = shodan.Shodan(SHODAN_API_KEY)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return api.host(ip)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return "No Shodan Data"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get_whois(domain):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whois.whois(domain)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get_openai_recon(target):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prompt = f"Analyze security weaknesses in the target system: {target}"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headers = {"Authorization": f"Bearer {OPENAI_API_KEY}"}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response = requests.post(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"https://api.openai.com/v1/completions",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json={"model": "gpt-4", "prompt": prompt, "max_tokens": 100},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headers=headers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response.json()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target = "example.com"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print(f"Shodan Data: {get_shodan_data(target)}")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print(f"WHOIS Info: {get_whois(target)}")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print(f"AI Analysis: {get_openai_recon(target)}")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