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ATTACKER_BEHAVIOR = {}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detect_ai_behavior(ip):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"""Detects AI vs. human behavior based on interaction patterns."""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global ATTACKER_BEHAVIOR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now = time.time()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ip not in ATTACKER_BEHAVIOR: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ATTACKER_BEHAVIOR[ip] = []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ATTACKER_BEHAVIOR[ip].append(now)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# Check frequency of interactions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len(ATTACKER_BEHAVIOR[ip]) &gt; 5: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time_diffs = [ATTACKER_BEHAVIOR[ip][i+1] - ATTACKER_BEHAVIOR[ip][i] for i in range(len(ATTACKER_BEHAVIOR[ip]) - 1)]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avg_time = sum(time_diffs) / len(time_diffs)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 avg_time &lt; 1:  # If the attacker interacts too fast, it's likely a bot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print(f"🤖 AI Bot Detected: {ip} - Deploying Infinite Loop Trap!")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deploy_ai_trap(ip)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deploy_ai_trap(ip):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"""Redirects AI-driven attacks into an infinite deception loop."""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print(f"🔄 AI attacker {ip} trapped in a deception loop.")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# Fake large dataset for AI to process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with open(f"/home/user/Documents/fake_data_{ip}.csv", "w") as f: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for _ in range(1000000):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f.write(f"user{random.randint(1, 99999)},password{random.randint(1, 99999)},email{random.randint(1, 99999)}@fake.com\n")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detect_ai_behavior("192.168.1.100")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