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request, render_template_string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TRUST_SCORES = {}  # User trust tracking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USER_PATHS = {}  # Tracks the perceived "free will" paths users take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html_template = 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&lt;head&gt;&lt;title&gt;Choose Your Path&lt;/title&gt;&lt;/head&gt;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&lt;h1&gt;🛤️ You Stand at a Crossroads&lt;/h1&gt;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&lt;p&gt;The path ahead is unclear. But you must make a choice.&lt;/p&gt;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&lt;form action="/choose_path" method="POST"&gt;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&lt;label&gt;Select your direction:&lt;/label&gt;&lt;br&gt;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&lt;input type="radio" name="choice" value="left"&gt; Left - A familiar but uncertain route&lt;br&gt;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&lt;input type="radio" name="choice" value="right"&gt; Right - A path filled with opportunity, but at what cost?&lt;br&gt;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&lt;input type="radio" name="choice" value="forward"&gt; Forward - Uncharted territory, the unknown&lt;br&gt;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&lt;input type="radio" name="choice" value="back"&gt; Back - The road you came from&lt;br&gt;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&lt;input type="submit" value="Proceed"&gt;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crossroads():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render_template_string(html_template)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@app.route("/choose_path", methods=["POST"])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choose_path():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user_ip = request.remote_addr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choice = request.form["choice"]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# Track perceived free will choices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user_ip not in USER_PATHS: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USER_PATHS[user_ip] = []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USER_PATHS[user_ip].append(choice)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# Subtly guide the user based on their choices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choice == "left":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"&lt;h1&gt;🔄 You Have Walked in Circles&lt;/h1&gt;&lt;p&gt;Perhaps you are not ready to leave the past behind.&lt;/p&gt;"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elif choice == "right":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"&lt;h1&gt;💰 Opportunity is a Trickster&lt;/h1&gt;&lt;p&gt;You have found something, but at what price?&lt;/p&gt;"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elif choice == "forward":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"&lt;h1&gt;🌌 The Unknown Beckons&lt;/h1&gt;&lt;p&gt;You step into something new, but you cannot see what lies ahead.&lt;/p&gt;"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"&lt;h1&gt;⏳ Time Does Not Wait&lt;/h1&gt;&lt;p&gt;Going back changes nothing. Only forward matters.&lt;/p&gt;"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