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&lt;linux/kernel.h&gt;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&lt;linux/module.h&gt;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&lt;linux/init.h&gt;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&lt;linux/printk.h&gt;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&lt;linux/proc_fs.h&gt;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&lt;asm/current.h&gt;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#define procfs_name "Mythread_info"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#define BUFSIZE  1024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char buf[BUFSIZE];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static ssize_t Mywrite(struct file *fileptr, const char __user *ubuf, size_t buffer_len, loff_t *offset){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/* Do nothing */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static ssize_t Myread(struct file *fileptr, char __user *ubuf, size_t buffer_len, loff_t *offset){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int len = 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struct task_struct *task;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確保內容僅被讀取一次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if (*offset &gt; 0){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初始化緩衝區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memset(buf, 0, BUFSIZE);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取得讀取鎖以安全地遍歷任務列表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rcu_read_lock();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遍歷當前進程的所有執行緒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for_each_thread(current-&gt;group_leader, task){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if(task-&gt;tgid == task-&gt;pid) continue;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格式：PID: &lt;PID&gt;, TID: &lt;TID&gt;, Priority: &lt;Priority&gt;, State: &lt;State&gt;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len += snprintf(buf + len, BUFSIZE - len, "PID: %d, TID: %d, Priority: %d, State: %ld\n",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task-&gt;tgid,      // 執行緒組 ID（主執行緒的 PID）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task-&gt;pid,       // 執行緒 ID (TID)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task-&gt;prio,      // 優先權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task-&gt;stats);    // 狀態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防止緩衝區溢位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if (len &gt;= BUFSIZE){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rcu_read_unlock();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檢查緩衝區長度是否超過用戶緩衝區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if (len &gt; buffer_len){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len = buffer_len;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將資料複製到用戶空間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if (copy_to_user(ubuf, buf, len)){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return -EFAULT;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更新偏移量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*offset += len;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return len;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static struct proc_ops Myops =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.proc_read = Myread,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.proc_write = Mywrite,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static int My_Kernel_Init(void){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proc_create(procfs_name, 0644, NULL, &amp;Myops);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pr_info("My kernel says Hi");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static void My_Kernel_Exit(void){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pr_info("My kernel says GOODBYE");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module_init(My_Kernel_Init);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module_exit(My_Kernel_Exit);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MODULE_LICENSE("GPL");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