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Hijack setTimeout to run immediately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_setTimeout = window.setTimeout;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window.setTimeout = function(fn, delay, ...args)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return _setTimeout(fn, 0, ...args);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Run requestIdleCallbacks immediately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window.requestIdleCallback = function(fn)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return fn({ didTimeout: false, timeRemaining: () =&gt; 50 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