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164.7244094488178"/>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30"/>
        <w:gridCol w:w="2385"/>
        <w:gridCol w:w="2385"/>
        <w:tblGridChange w:id="0">
          <w:tblGrid>
            <w:gridCol w:w="2100"/>
            <w:gridCol w:w="2130"/>
            <w:gridCol w:w="2385"/>
            <w:gridCol w:w="2385"/>
          </w:tblGrid>
        </w:tblGridChange>
      </w:tblGrid>
      <w:tr>
        <w:trPr>
          <w:cantSplit w:val="0"/>
          <w:trHeight w:val="616.059570312500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ind w:right="-1164.7244094488178"/>
              <w:rPr>
                <w:sz w:val="18"/>
                <w:szCs w:val="18"/>
              </w:rPr>
            </w:pPr>
            <w:r w:rsidDel="00000000" w:rsidR="00000000" w:rsidRPr="00000000">
              <w:rPr>
                <w:b w:val="1"/>
                <w:bCs w:val="1"/>
                <w:sz w:val="18"/>
                <w:szCs w:val="18"/>
                <w:rtl w:val="0"/>
              </w:rPr>
              <w:t xml:space="preserve">DIMENSION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ind w:right="-1164.7244094488178"/>
              <w:rPr>
                <w:sz w:val="18"/>
                <w:szCs w:val="18"/>
              </w:rPr>
            </w:pPr>
            <w:r w:rsidDel="00000000" w:rsidR="00000000" w:rsidRPr="00000000">
              <w:rPr>
                <w:b w:val="1"/>
                <w:bCs w:val="1"/>
                <w:sz w:val="18"/>
                <w:szCs w:val="18"/>
                <w:rtl w:val="0"/>
              </w:rPr>
              <w:t xml:space="preserve">BRAIN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ind w:right="-1164.7244094488178"/>
              <w:rPr>
                <w:sz w:val="18"/>
                <w:szCs w:val="18"/>
              </w:rPr>
            </w:pPr>
            <w:r w:rsidDel="00000000" w:rsidR="00000000" w:rsidRPr="00000000">
              <w:rPr>
                <w:b w:val="1"/>
                <w:bCs w:val="1"/>
                <w:sz w:val="18"/>
                <w:szCs w:val="18"/>
                <w:rtl w:val="0"/>
              </w:rPr>
              <w:t xml:space="preserve">MODEL / 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ind w:right="-1164.7244094488178"/>
              <w:rPr>
                <w:sz w:val="18"/>
                <w:szCs w:val="18"/>
              </w:rPr>
            </w:pPr>
            <w:r w:rsidDel="00000000" w:rsidR="00000000" w:rsidRPr="00000000">
              <w:rPr>
                <w:b w:val="1"/>
                <w:bCs w:val="1"/>
                <w:sz w:val="18"/>
                <w:szCs w:val="18"/>
                <w:rtl w:val="0"/>
              </w:rPr>
              <w:t xml:space="preserve">SCIENCE AS COMMUNITY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ind w:right="-1164.7244094488178"/>
              <w:rPr>
                <w:sz w:val="18"/>
                <w:szCs w:val="18"/>
              </w:rPr>
            </w:pPr>
            <w:r w:rsidDel="00000000" w:rsidR="00000000" w:rsidRPr="00000000">
              <w:rPr>
                <w:b w:val="1"/>
                <w:bCs w:val="1"/>
                <w:sz w:val="18"/>
                <w:szCs w:val="18"/>
                <w:rtl w:val="0"/>
              </w:rPr>
              <w:t xml:space="preserve">The Loss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ind w:right="-1164.7244094488178"/>
              <w:rPr>
                <w:sz w:val="18"/>
                <w:szCs w:val="18"/>
              </w:rPr>
            </w:pPr>
            <w:r w:rsidDel="00000000" w:rsidR="00000000" w:rsidRPr="00000000">
              <w:rPr>
                <w:sz w:val="18"/>
                <w:szCs w:val="18"/>
                <w:rtl w:val="0"/>
              </w:rPr>
              <w:t xml:space="preserve">Biology &amp; loss aversion </w:t>
            </w:r>
            <w:r w:rsidDel="00000000" w:rsidR="00000000" w:rsidRPr="00000000">
              <w:rPr>
                <w:i w:val="1"/>
                <w:iCs w:val="1"/>
                <w:sz w:val="18"/>
                <w:szCs w:val="18"/>
                <w:rtl w:val="0"/>
              </w:rPr>
              <w:t xml:space="preserve">(Prospect Theory)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ind w:right="-1164.7244094488178"/>
              <w:rPr>
                <w:sz w:val="18"/>
                <w:szCs w:val="18"/>
              </w:rPr>
            </w:pPr>
            <w:r w:rsidDel="00000000" w:rsidR="00000000" w:rsidRPr="00000000">
              <w:rPr>
                <w:sz w:val="18"/>
                <w:szCs w:val="18"/>
                <w:rtl w:val="0"/>
              </w:rPr>
              <w:t xml:space="preserve">Handcrafted mathematical loss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ind w:right="-1164.7244094488178"/>
              <w:rPr>
                <w:sz w:val="18"/>
                <w:szCs w:val="18"/>
              </w:rPr>
            </w:pPr>
            <w:r w:rsidDel="00000000" w:rsidR="00000000" w:rsidRPr="00000000">
              <w:rPr>
                <w:sz w:val="18"/>
                <w:szCs w:val="18"/>
                <w:rtl w:val="0"/>
              </w:rPr>
              <w:t xml:space="preserve">Community consensus &amp; Occam's razor</w:t>
            </w:r>
          </w:p>
        </w:tc>
      </w:tr>
      <w:tr>
        <w:trPr>
          <w:cantSplit w:val="0"/>
          <w:trHeight w:val="816.0595703124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ind w:right="-1164.7244094488178"/>
              <w:rPr>
                <w:sz w:val="18"/>
                <w:szCs w:val="18"/>
              </w:rPr>
            </w:pPr>
            <w:r w:rsidDel="00000000" w:rsidR="00000000" w:rsidRPr="00000000">
              <w:rPr>
                <w:b w:val="1"/>
                <w:bCs w:val="1"/>
                <w:sz w:val="18"/>
                <w:szCs w:val="18"/>
                <w:rtl w:val="0"/>
              </w:rPr>
              <w:t xml:space="preserve">The Ruler</w:t>
            </w:r>
            <w:r w:rsidDel="00000000" w:rsidR="00000000" w:rsidRPr="00000000">
              <w:rPr>
                <w:sz w:val="18"/>
                <w:szCs w:val="18"/>
                <w:rtl w:val="0"/>
              </w:rPr>
              <w:t xml:space="preserve"> </w:t>
            </w:r>
            <w:r w:rsidDel="00000000" w:rsidR="00000000" w:rsidRPr="00000000">
              <w:rPr>
                <w:i w:val="1"/>
                <w:iCs w:val="1"/>
                <w:sz w:val="18"/>
                <w:szCs w:val="18"/>
                <w:rtl w:val="0"/>
              </w:rPr>
              <w:t xml:space="preserve">(Biased &amp; bandwidth-limited)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ind w:right="-1164.7244094488178"/>
              <w:rPr>
                <w:sz w:val="18"/>
                <w:szCs w:val="18"/>
              </w:rPr>
            </w:pPr>
            <w:r w:rsidDel="00000000" w:rsidR="00000000" w:rsidRPr="00000000">
              <w:rPr>
                <w:sz w:val="18"/>
                <w:szCs w:val="18"/>
                <w:rtl w:val="0"/>
              </w:rPr>
              <w:t xml:space="preserve">Senses &amp; attention mechanisms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ind w:right="-1164.7244094488178"/>
              <w:rPr>
                <w:sz w:val="18"/>
                <w:szCs w:val="18"/>
              </w:rPr>
            </w:pPr>
            <w:r w:rsidDel="00000000" w:rsidR="00000000" w:rsidRPr="00000000">
              <w:rPr>
                <w:sz w:val="18"/>
                <w:szCs w:val="18"/>
                <w:rtl w:val="0"/>
              </w:rPr>
              <w:t xml:space="preserve">Sensors, pixel grids &amp; tokenizers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ind w:right="-1164.7244094488178"/>
              <w:rPr>
                <w:sz w:val="18"/>
                <w:szCs w:val="18"/>
              </w:rPr>
            </w:pPr>
            <w:r w:rsidDel="00000000" w:rsidR="00000000" w:rsidRPr="00000000">
              <w:rPr>
                <w:sz w:val="18"/>
                <w:szCs w:val="18"/>
                <w:rtl w:val="0"/>
              </w:rPr>
              <w:t xml:space="preserve">Telescopes, bandpasses, spectrographs…</w:t>
            </w:r>
          </w:p>
        </w:tc>
      </w:tr>
      <w:tr>
        <w:trPr>
          <w:cantSplit w:val="0"/>
          <w:trHeight w:val="816.0595703124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ind w:right="-1164.7244094488178"/>
              <w:rPr>
                <w:sz w:val="18"/>
                <w:szCs w:val="18"/>
              </w:rPr>
            </w:pPr>
            <w:r w:rsidDel="00000000" w:rsidR="00000000" w:rsidRPr="00000000">
              <w:rPr>
                <w:b w:val="1"/>
                <w:bCs w:val="1"/>
                <w:sz w:val="18"/>
                <w:szCs w:val="18"/>
                <w:rtl w:val="0"/>
              </w:rPr>
              <w:t xml:space="preserve">The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ind w:right="-1164.7244094488178"/>
              <w:rPr>
                <w:sz w:val="18"/>
                <w:szCs w:val="18"/>
              </w:rPr>
            </w:pPr>
            <w:r w:rsidDel="00000000" w:rsidR="00000000" w:rsidRPr="00000000">
              <w:rPr>
                <w:sz w:val="18"/>
                <w:szCs w:val="18"/>
                <w:rtl w:val="0"/>
              </w:rPr>
              <w:t xml:space="preserve">Serial, irreversible sensory stream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ind w:right="-1164.7244094488178"/>
              <w:rPr>
                <w:sz w:val="18"/>
                <w:szCs w:val="18"/>
              </w:rPr>
            </w:pPr>
            <w:r w:rsidDel="00000000" w:rsidR="00000000" w:rsidRPr="00000000">
              <w:rPr>
                <w:sz w:val="18"/>
                <w:szCs w:val="18"/>
                <w:rtl w:val="0"/>
              </w:rPr>
              <w:t xml:space="preserve">Fixed, re-shuffled batches in memory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ind w:right="-1164.7244094488178"/>
              <w:rPr>
                <w:sz w:val="18"/>
                <w:szCs w:val="18"/>
              </w:rPr>
            </w:pPr>
            <w:r w:rsidDel="00000000" w:rsidR="00000000" w:rsidRPr="00000000">
              <w:rPr>
                <w:sz w:val="18"/>
                <w:szCs w:val="18"/>
                <w:rtl w:val="0"/>
              </w:rPr>
              <w:t xml:space="preserve">Archived surveys; non-re-runnable universe</w:t>
            </w:r>
          </w:p>
        </w:tc>
      </w:tr>
      <w:tr>
        <w:trPr>
          <w:cantSplit w:val="0"/>
          <w:trHeight w:val="1134.08935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ind w:right="-1164.7244094488178"/>
              <w:rPr>
                <w:sz w:val="18"/>
                <w:szCs w:val="18"/>
              </w:rPr>
            </w:pPr>
            <w:r w:rsidDel="00000000" w:rsidR="00000000" w:rsidRPr="00000000">
              <w:rPr>
                <w:b w:val="1"/>
                <w:bCs w:val="1"/>
                <w:sz w:val="18"/>
                <w:szCs w:val="18"/>
                <w:rtl w:val="0"/>
              </w:rPr>
              <w:t xml:space="preserve">The Compression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ind w:right="-1164.7244094488178"/>
              <w:rPr>
                <w:sz w:val="18"/>
                <w:szCs w:val="18"/>
              </w:rPr>
            </w:pPr>
            <w:r w:rsidDel="00000000" w:rsidR="00000000" w:rsidRPr="00000000">
              <w:rPr>
                <w:sz w:val="18"/>
                <w:szCs w:val="18"/>
                <w:rtl w:val="0"/>
              </w:rPr>
              <w:t xml:space="preserve">Synaptic weights &amp; cortical latent spaces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ind w:right="-1164.7244094488178"/>
              <w:rPr>
                <w:sz w:val="18"/>
                <w:szCs w:val="18"/>
              </w:rPr>
            </w:pPr>
            <w:r w:rsidDel="00000000" w:rsidR="00000000" w:rsidRPr="00000000">
              <w:rPr>
                <w:sz w:val="18"/>
                <w:szCs w:val="18"/>
                <w:rtl w:val="0"/>
              </w:rPr>
              <w:t xml:space="preserve">Latent embeddings &amp; bottleneck representations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ind w:right="-1164.7244094488178"/>
              <w:rPr>
                <w:sz w:val="18"/>
                <w:szCs w:val="18"/>
              </w:rPr>
            </w:pPr>
            <w:r w:rsidDel="00000000" w:rsidR="00000000" w:rsidRPr="00000000">
              <w:rPr>
                <w:sz w:val="18"/>
                <w:szCs w:val="18"/>
                <w:rtl w:val="0"/>
              </w:rPr>
              <w:t xml:space="preserve">Physical laws &amp; cosmological parameters</w:t>
            </w:r>
          </w:p>
        </w:tc>
      </w:tr>
      <w:tr>
        <w:trPr>
          <w:cantSplit w:val="0"/>
          <w:trHeight w:val="954.08935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ind w:right="-1164.7244094488178"/>
              <w:rPr>
                <w:sz w:val="18"/>
                <w:szCs w:val="18"/>
              </w:rPr>
            </w:pPr>
            <w:r w:rsidDel="00000000" w:rsidR="00000000" w:rsidRPr="00000000">
              <w:rPr>
                <w:b w:val="1"/>
                <w:bCs w:val="1"/>
                <w:sz w:val="18"/>
                <w:szCs w:val="18"/>
                <w:rtl w:val="0"/>
              </w:rPr>
              <w:t xml:space="preserve">The Learning Signal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ind w:right="-1164.7244094488178"/>
              <w:rPr>
                <w:sz w:val="18"/>
                <w:szCs w:val="18"/>
              </w:rPr>
            </w:pPr>
            <w:r w:rsidDel="00000000" w:rsidR="00000000" w:rsidRPr="00000000">
              <w:rPr>
                <w:sz w:val="18"/>
                <w:szCs w:val="18"/>
                <w:rtl w:val="0"/>
              </w:rPr>
              <w:t xml:space="preserve">Prediction error </w:t>
            </w:r>
            <w:r w:rsidDel="00000000" w:rsidR="00000000" w:rsidRPr="00000000">
              <w:rPr>
                <w:i w:val="1"/>
                <w:iCs w:val="1"/>
                <w:sz w:val="18"/>
                <w:szCs w:val="18"/>
                <w:rtl w:val="0"/>
              </w:rPr>
              <w:t xml:space="preserve">(dopaminergic RPE, surprise)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ind w:right="-1164.7244094488178"/>
              <w:rPr>
                <w:sz w:val="18"/>
                <w:szCs w:val="18"/>
              </w:rPr>
            </w:pPr>
            <w:r w:rsidDel="00000000" w:rsidR="00000000" w:rsidRPr="00000000">
              <w:rPr>
                <w:sz w:val="18"/>
                <w:szCs w:val="18"/>
                <w:rtl w:val="0"/>
              </w:rPr>
              <w:t xml:space="preserve">Analytical gradients via backpropagation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ind w:right="-1164.7244094488178"/>
              <w:rPr>
                <w:sz w:val="18"/>
                <w:szCs w:val="18"/>
              </w:rPr>
            </w:pPr>
            <w:r w:rsidDel="00000000" w:rsidR="00000000" w:rsidRPr="00000000">
              <w:rPr>
                <w:sz w:val="18"/>
                <w:szCs w:val="18"/>
                <w:rtl w:val="0"/>
              </w:rPr>
              <w:t xml:space="preserve">Empirical anomalies &amp; measurement tension</w:t>
            </w:r>
          </w:p>
        </w:tc>
      </w:tr>
      <w:tr>
        <w:trPr>
          <w:cantSplit w:val="0"/>
          <w:trHeight w:val="914.089355468750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ind w:right="-1164.7244094488178"/>
              <w:rPr>
                <w:sz w:val="18"/>
                <w:szCs w:val="18"/>
              </w:rPr>
            </w:pPr>
            <w:r w:rsidDel="00000000" w:rsidR="00000000" w:rsidRPr="00000000">
              <w:rPr>
                <w:b w:val="1"/>
                <w:bCs w:val="1"/>
                <w:sz w:val="18"/>
                <w:szCs w:val="18"/>
                <w:rtl w:val="0"/>
              </w:rPr>
              <w:t xml:space="preserve">Can it Restart?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ind w:right="-1164.7244094488178"/>
              <w:rPr>
                <w:sz w:val="18"/>
                <w:szCs w:val="18"/>
              </w:rPr>
            </w:pPr>
            <w:r w:rsidDel="00000000" w:rsidR="00000000" w:rsidRPr="00000000">
              <w:rPr>
                <w:b w:val="1"/>
                <w:bCs w:val="1"/>
                <w:sz w:val="18"/>
                <w:szCs w:val="18"/>
                <w:rtl w:val="0"/>
              </w:rPr>
              <w:t xml:space="preserve">No</w:t>
            </w:r>
            <w:r w:rsidDel="00000000" w:rsidR="00000000" w:rsidRPr="00000000">
              <w:rPr>
                <w:sz w:val="18"/>
                <w:szCs w:val="18"/>
                <w:rtl w:val="0"/>
              </w:rPr>
              <w:t xml:space="preserve"> — irreversible synaptic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ind w:right="-1164.7244094488178"/>
              <w:rPr>
                <w:sz w:val="18"/>
                <w:szCs w:val="18"/>
              </w:rPr>
            </w:pPr>
            <w:r w:rsidDel="00000000" w:rsidR="00000000" w:rsidRPr="00000000">
              <w:rPr>
                <w:b w:val="1"/>
                <w:bCs w:val="1"/>
                <w:sz w:val="18"/>
                <w:szCs w:val="18"/>
                <w:rtl w:val="0"/>
              </w:rPr>
              <w:t xml:space="preserve">Yes</w:t>
            </w:r>
            <w:r w:rsidDel="00000000" w:rsidR="00000000" w:rsidRPr="00000000">
              <w:rPr>
                <w:sz w:val="18"/>
                <w:szCs w:val="18"/>
                <w:rtl w:val="0"/>
              </w:rPr>
              <w:t xml:space="preserve"> — re-seed, wipe weights, retrain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ind w:right="-1164.7244094488178"/>
              <w:rPr>
                <w:sz w:val="18"/>
                <w:szCs w:val="18"/>
              </w:rPr>
            </w:pPr>
            <w:r w:rsidDel="00000000" w:rsidR="00000000" w:rsidRPr="00000000">
              <w:rPr>
                <w:b w:val="1"/>
                <w:bCs w:val="1"/>
                <w:sz w:val="18"/>
                <w:szCs w:val="18"/>
                <w:rtl w:val="0"/>
              </w:rPr>
              <w:t xml:space="preserve">Partially</w:t>
            </w:r>
            <w:r w:rsidDel="00000000" w:rsidR="00000000" w:rsidRPr="00000000">
              <w:rPr>
                <w:sz w:val="18"/>
                <w:szCs w:val="18"/>
                <w:rtl w:val="0"/>
              </w:rPr>
              <w:t xml:space="preserve"> — paradigm shifts are slow &amp; expensive</w:t>
            </w:r>
          </w:p>
        </w:tc>
      </w:tr>
      <w:tr>
        <w:trPr>
          <w:cantSplit w:val="0"/>
          <w:trHeight w:val="636.0595703124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ind w:right="-1164.7244094488178"/>
              <w:rPr>
                <w:sz w:val="18"/>
                <w:szCs w:val="18"/>
              </w:rPr>
            </w:pPr>
            <w:r w:rsidDel="00000000" w:rsidR="00000000" w:rsidRPr="00000000">
              <w:rPr>
                <w:b w:val="1"/>
                <w:bCs w:val="1"/>
                <w:sz w:val="18"/>
                <w:szCs w:val="18"/>
                <w:rtl w:val="0"/>
              </w:rPr>
              <w:t xml:space="preserve">Who Audits the Loop?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ind w:right="-1164.7244094488178"/>
              <w:rPr>
                <w:sz w:val="18"/>
                <w:szCs w:val="18"/>
              </w:rPr>
            </w:pPr>
            <w:r w:rsidDel="00000000" w:rsidR="00000000" w:rsidRPr="00000000">
              <w:rPr>
                <w:sz w:val="18"/>
                <w:szCs w:val="18"/>
                <w:rtl w:val="0"/>
              </w:rPr>
              <w:t xml:space="preserve">Evolution; hardwired biology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ind w:right="-1164.7244094488178"/>
              <w:rPr>
                <w:sz w:val="18"/>
                <w:szCs w:val="18"/>
              </w:rPr>
            </w:pPr>
            <w:r w:rsidDel="00000000" w:rsidR="00000000" w:rsidRPr="00000000">
              <w:rPr>
                <w:sz w:val="18"/>
                <w:szCs w:val="18"/>
                <w:rtl w:val="0"/>
              </w:rPr>
              <w:t xml:space="preserve">We do — with all our proxy blind spots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ind w:right="-1164.7244094488178"/>
              <w:rPr>
                <w:sz w:val="18"/>
                <w:szCs w:val="18"/>
              </w:rPr>
            </w:pPr>
            <w:r w:rsidDel="00000000" w:rsidR="00000000" w:rsidRPr="00000000">
              <w:rPr>
                <w:sz w:val="18"/>
                <w:szCs w:val="18"/>
                <w:rtl w:val="0"/>
              </w:rPr>
              <w:t xml:space="preserve">Peer review &amp; replication </w:t>
            </w:r>
            <w:r w:rsidDel="00000000" w:rsidR="00000000" w:rsidRPr="00000000">
              <w:rPr>
                <w:i w:val="1"/>
                <w:iCs w:val="1"/>
                <w:sz w:val="18"/>
                <w:szCs w:val="18"/>
                <w:rtl w:val="0"/>
              </w:rPr>
              <w:t xml:space="preserve">(slow and noisy)</w:t>
            </w:r>
            <w:r w:rsidDel="00000000" w:rsidR="00000000" w:rsidRPr="00000000">
              <w:rPr>
                <w:rtl w:val="0"/>
              </w:rPr>
            </w:r>
          </w:p>
        </w:tc>
      </w:tr>
    </w:tbl>
    <w:p w:rsidR="00000000" w:rsidDel="00000000" w:rsidP="00000000" w:rsidRDefault="00000000" w:rsidRPr="00000000" w14:paraId="00000022">
      <w:pPr>
        <w:ind w:right="-1164.7244094488178"/>
        <w:rPr/>
      </w:pPr>
      <w:r w:rsidDel="00000000" w:rsidR="00000000" w:rsidRPr="00000000">
        <w:rPr>
          <w:rtl w:val="0"/>
        </w:rPr>
      </w:r>
    </w:p>
    <w:p w:rsidR="00000000" w:rsidDel="00000000" w:rsidP="00000000" w:rsidRDefault="00000000" w:rsidRPr="00000000" w14:paraId="00000023">
      <w:pPr>
        <w:ind w:right="-1164.7244094488178"/>
        <w:rPr/>
      </w:pPr>
      <w:r w:rsidDel="00000000" w:rsidR="00000000" w:rsidRPr="00000000">
        <w:rPr>
          <w:rtl w:val="0"/>
        </w:rPr>
      </w:r>
    </w:p>
    <w:p w:rsidR="00000000" w:rsidDel="00000000" w:rsidP="00000000" w:rsidRDefault="00000000" w:rsidRPr="00000000" w14:paraId="00000024">
      <w:pPr>
        <w:ind w:right="-1164.7244094488178"/>
        <w:rPr/>
      </w:pPr>
      <w:r w:rsidDel="00000000" w:rsidR="00000000" w:rsidRPr="00000000">
        <w:rPr>
          <w:rtl w:val="0"/>
        </w:rPr>
        <w:t xml:space="preserve">No matter what scale we operate on—whether it's our own biological cognition, the neural architectures we build, or the collective enterprise of astrophysics—we are trapped in the exact same optimization topology. The implementations look completely different: the brain runs on irreversible sensory experience audited by evolution, an AI model trains on shuffled batches with gradients audited by human proxies, and science slowly builds consensus from non-re-runnable observations of a single universe. But every single one of them requires an objective, a bandwidth-limited ruler, a compressed representation, and a surprise signal when reality doesn't match the model. The moment you answer a question or find a minimum, the loss landscape shifts, the error reappears, and Sisyphus has to walk back down the hill.</w:t>
      </w:r>
    </w:p>
    <w:p w:rsidR="00000000" w:rsidDel="00000000" w:rsidP="00000000" w:rsidRDefault="00000000" w:rsidRPr="00000000" w14:paraId="00000025">
      <w:pPr>
        <w:ind w:right="-1164.7244094488178"/>
        <w:rPr/>
      </w:pPr>
      <w:r w:rsidDel="00000000" w:rsidR="00000000" w:rsidRPr="00000000">
        <w:rPr>
          <w:rtl w:val="0"/>
        </w:rPr>
      </w:r>
    </w:p>
    <w:p w:rsidR="00000000" w:rsidDel="00000000" w:rsidP="00000000" w:rsidRDefault="00000000" w:rsidRPr="00000000" w14:paraId="00000026">
      <w:pPr>
        <w:ind w:right="-1164.7244094488178"/>
        <w:rPr/>
      </w:pPr>
      <w:r w:rsidDel="00000000" w:rsidR="00000000" w:rsidRPr="00000000">
        <w:rPr>
          <w:rtl w:val="0"/>
        </w:rPr>
      </w:r>
    </w:p>
    <w:p w:rsidR="00000000" w:rsidDel="00000000" w:rsidP="00000000" w:rsidRDefault="00000000" w:rsidRPr="00000000" w14:paraId="00000027">
      <w:pPr>
        <w:ind w:right="-1164.7244094488178"/>
        <w:rPr/>
      </w:pPr>
      <w:r w:rsidDel="00000000" w:rsidR="00000000" w:rsidRPr="00000000">
        <w:rPr>
          <w:rtl w:val="0"/>
        </w:rPr>
      </w:r>
    </w:p>
    <w:p w:rsidR="00000000" w:rsidDel="00000000" w:rsidP="00000000" w:rsidRDefault="00000000" w:rsidRPr="00000000" w14:paraId="00000028">
      <w:pPr>
        <w:ind w:right="-1164.7244094488178"/>
        <w:rPr/>
      </w:pPr>
      <w:r w:rsidDel="00000000" w:rsidR="00000000" w:rsidRPr="00000000">
        <w:rPr>
          <w:rtl w:val="0"/>
        </w:rPr>
      </w:r>
    </w:p>
    <w:p w:rsidR="00000000" w:rsidDel="00000000" w:rsidP="00000000" w:rsidRDefault="00000000" w:rsidRPr="00000000" w14:paraId="00000029">
      <w:pPr>
        <w:ind w:right="-1164.7244094488178"/>
        <w:rPr/>
      </w:pPr>
      <w:r w:rsidDel="00000000" w:rsidR="00000000" w:rsidRPr="00000000">
        <w:rPr>
          <w:rtl w:val="0"/>
        </w:rPr>
      </w:r>
    </w:p>
    <w:p w:rsidR="00000000" w:rsidDel="00000000" w:rsidP="00000000" w:rsidRDefault="00000000" w:rsidRPr="00000000" w14:paraId="0000002A">
      <w:pPr>
        <w:ind w:right="-1164.7244094488178"/>
        <w:rPr/>
      </w:pPr>
      <w:r w:rsidDel="00000000" w:rsidR="00000000" w:rsidRPr="00000000">
        <w:rPr>
          <w:rtl w:val="0"/>
        </w:rPr>
      </w:r>
    </w:p>
    <w:p w:rsidR="00000000" w:rsidDel="00000000" w:rsidP="00000000" w:rsidRDefault="00000000" w:rsidRPr="00000000" w14:paraId="0000002B">
      <w:pPr>
        <w:numPr>
          <w:ilvl w:val="0"/>
          <w:numId w:val="5"/>
        </w:numPr>
        <w:spacing w:after="0" w:afterAutospacing="0" w:lineRule="auto"/>
        <w:ind w:left="720" w:right="-1164.7244094488178" w:hanging="360"/>
      </w:pPr>
      <w:r w:rsidDel="00000000" w:rsidR="00000000" w:rsidRPr="00000000">
        <w:rPr>
          <w:b w:val="1"/>
          <w:bCs w:val="1"/>
          <w:rtl w:val="0"/>
        </w:rPr>
        <w:t xml:space="preserve">The Data $\to$ Shannon Entropy (</w:t>
      </w:r>
      <m:oMath>
        <m:r>
          <w:rPr>
            <w:b w:val="1"/>
            <w:bCs w:val="1"/>
          </w:rPr>
          <m:t xml:space="preserve">H(X)</m:t>
        </m:r>
      </m:oMath>
      <w:r w:rsidDel="00000000" w:rsidR="00000000" w:rsidRPr="00000000">
        <w:rPr>
          <w:b w:val="1"/>
          <w:bCs w:val="1"/>
          <w:rtl w:val="0"/>
        </w:rPr>
        <w:t xml:space="preserve">):</w:t>
      </w:r>
    </w:p>
    <w:p w:rsidR="00000000" w:rsidDel="00000000" w:rsidP="00000000" w:rsidRDefault="00000000" w:rsidRPr="00000000" w14:paraId="0000002C">
      <w:pPr>
        <w:numPr>
          <w:ilvl w:val="1"/>
          <w:numId w:val="5"/>
        </w:numPr>
        <w:spacing w:after="0" w:afterAutospacing="0" w:lineRule="auto"/>
        <w:ind w:left="1440" w:right="-1164.7244094488178" w:hanging="360"/>
      </w:pPr>
      <w:r w:rsidDel="00000000" w:rsidR="00000000" w:rsidRPr="00000000">
        <w:rPr>
          <w:i w:val="1"/>
          <w:iCs w:val="1"/>
          <w:rtl w:val="0"/>
        </w:rPr>
        <w:t xml:space="preserve">The Question:</w:t>
      </w:r>
      <w:r w:rsidDel="00000000" w:rsidR="00000000" w:rsidRPr="00000000">
        <w:rPr>
          <w:rtl w:val="0"/>
        </w:rPr>
        <w:t xml:space="preserve"> How much raw capacity / variability is in the observational stream before we touch it?</w:t>
      </w:r>
    </w:p>
    <w:p w:rsidR="00000000" w:rsidDel="00000000" w:rsidP="00000000" w:rsidRDefault="00000000" w:rsidRPr="00000000" w14:paraId="0000002D">
      <w:pPr>
        <w:numPr>
          <w:ilvl w:val="1"/>
          <w:numId w:val="5"/>
        </w:numPr>
        <w:spacing w:after="0" w:afterAutospacing="0" w:lineRule="auto"/>
        <w:ind w:left="1440" w:right="-1164.7244094488178" w:hanging="360"/>
      </w:pPr>
      <w:r w:rsidDel="00000000" w:rsidR="00000000" w:rsidRPr="00000000">
        <w:rPr>
          <w:i w:val="1"/>
          <w:iCs w:val="1"/>
          <w:rtl w:val="0"/>
        </w:rPr>
        <w:t xml:space="preserve">Astrophysics / Brain:</w:t>
      </w:r>
      <w:r w:rsidDel="00000000" w:rsidR="00000000" w:rsidRPr="00000000">
        <w:rPr>
          <w:rtl w:val="0"/>
        </w:rPr>
        <w:t xml:space="preserve"> Raw pixels or photons have enormous entropy, but most of it is noise or redundant background.</w:t>
      </w:r>
    </w:p>
    <w:p w:rsidR="00000000" w:rsidDel="00000000" w:rsidP="00000000" w:rsidRDefault="00000000" w:rsidRPr="00000000" w14:paraId="0000002E">
      <w:pPr>
        <w:numPr>
          <w:ilvl w:val="0"/>
          <w:numId w:val="5"/>
        </w:numPr>
        <w:spacing w:after="0" w:afterAutospacing="0" w:lineRule="auto"/>
        <w:ind w:left="720" w:right="-1164.7244094488178" w:hanging="360"/>
      </w:pPr>
      <w:r w:rsidDel="00000000" w:rsidR="00000000" w:rsidRPr="00000000">
        <w:rPr>
          <w:b w:val="1"/>
          <w:bCs w:val="1"/>
          <w:rtl w:val="0"/>
        </w:rPr>
        <w:t xml:space="preserve">The Ruler $\to$ Fisher Information (</w:t>
      </w:r>
      <m:oMath>
        <m:r>
          <w:rPr>
            <w:b w:val="1"/>
            <w:bCs w:val="1"/>
          </w:rPr>
          <m:t xml:space="preserve">I(</m:t>
        </m:r>
        <m:r>
          <w:rPr>
            <w:b w:val="1"/>
            <w:bCs w:val="1"/>
          </w:rPr>
          <m:t>θ</m:t>
        </m:r>
        <m:r>
          <w:rPr>
            <w:b w:val="1"/>
            <w:bCs w:val="1"/>
          </w:rPr>
          <m:t xml:space="preserve">)</m:t>
        </m:r>
      </m:oMath>
      <w:r w:rsidDel="00000000" w:rsidR="00000000" w:rsidRPr="00000000">
        <w:rPr>
          <w:b w:val="1"/>
          <w:bCs w:val="1"/>
          <w:rtl w:val="0"/>
        </w:rPr>
        <w:t xml:space="preserve">):</w:t>
      </w:r>
    </w:p>
    <w:p w:rsidR="00000000" w:rsidDel="00000000" w:rsidP="00000000" w:rsidRDefault="00000000" w:rsidRPr="00000000" w14:paraId="0000002F">
      <w:pPr>
        <w:numPr>
          <w:ilvl w:val="1"/>
          <w:numId w:val="5"/>
        </w:numPr>
        <w:spacing w:after="0" w:afterAutospacing="0" w:lineRule="auto"/>
        <w:ind w:left="1440" w:right="-1164.7244094488178" w:hanging="360"/>
      </w:pPr>
      <w:r w:rsidDel="00000000" w:rsidR="00000000" w:rsidRPr="00000000">
        <w:rPr>
          <w:i w:val="1"/>
          <w:iCs w:val="1"/>
          <w:rtl w:val="0"/>
        </w:rPr>
        <w:t xml:space="preserve">The Question:</w:t>
      </w:r>
      <w:r w:rsidDel="00000000" w:rsidR="00000000" w:rsidRPr="00000000">
        <w:rPr>
          <w:rtl w:val="0"/>
        </w:rPr>
        <w:t xml:space="preserve"> How much information does our chosen instrument/filter set actually carry about the underlying physical parameter </w:t>
      </w:r>
      <m:oMath>
        <m:r>
          <m:t>θ</m:t>
        </m:r>
      </m:oMath>
      <w:r w:rsidDel="00000000" w:rsidR="00000000" w:rsidRPr="00000000">
        <w:rPr>
          <w:rtl w:val="0"/>
        </w:rPr>
        <w:t xml:space="preserve"> (e.g., redshift, dark energy equation of state, or another person's true intent)?</w:t>
      </w:r>
    </w:p>
    <w:p w:rsidR="00000000" w:rsidDel="00000000" w:rsidP="00000000" w:rsidRDefault="00000000" w:rsidRPr="00000000" w14:paraId="00000030">
      <w:pPr>
        <w:numPr>
          <w:ilvl w:val="1"/>
          <w:numId w:val="5"/>
        </w:numPr>
        <w:spacing w:after="0" w:afterAutospacing="0" w:lineRule="auto"/>
        <w:ind w:left="1440" w:right="-1164.7244094488178" w:hanging="360"/>
      </w:pPr>
      <w:r w:rsidDel="00000000" w:rsidR="00000000" w:rsidRPr="00000000">
        <w:rPr>
          <w:rtl w:val="0"/>
        </w:rPr>
        <w:t xml:space="preserve">If the Fisher information is zero in a specific wavelength or conversational cue, no downstream neural net or brain can infer it—the ruler was blind to that parameter.</w:t>
      </w:r>
    </w:p>
    <w:p w:rsidR="00000000" w:rsidDel="00000000" w:rsidP="00000000" w:rsidRDefault="00000000" w:rsidRPr="00000000" w14:paraId="00000031">
      <w:pPr>
        <w:numPr>
          <w:ilvl w:val="0"/>
          <w:numId w:val="5"/>
        </w:numPr>
        <w:spacing w:after="0" w:afterAutospacing="0" w:lineRule="auto"/>
        <w:ind w:left="720" w:right="-1164.7244094488178" w:hanging="360"/>
      </w:pPr>
      <w:r w:rsidDel="00000000" w:rsidR="00000000" w:rsidRPr="00000000">
        <w:rPr>
          <w:b w:val="1"/>
          <w:bCs w:val="1"/>
          <w:rtl w:val="0"/>
        </w:rPr>
        <w:t xml:space="preserve">The Learning Signal $\to$ Bayesian Surprise / Self-Information (</w:t>
      </w:r>
      <m:oMath>
        <m:r>
          <w:rPr>
            <w:b w:val="1"/>
            <w:bCs w:val="1"/>
          </w:rPr>
          <m:t xml:space="preserve">-</m:t>
        </m:r>
        <m:box>
          <m:boxPr>
            <m:opEmu m:val="1"/>
            <m:ctrlPr>
              <w:rPr>
                <w:b w:val="1"/>
                <w:bCs w:val="1"/>
              </w:rPr>
            </m:ctrlPr>
          </m:boxPr>
          <m:e>
            <m:r>
              <w:rPr>
                <w:b w:val="1"/>
                <w:bCs w:val="1"/>
              </w:rPr>
              <m:t>log</m:t>
            </m:r>
          </m:e>
        </m:box>
        <m:r>
          <w:rPr>
            <w:b w:val="1"/>
            <w:bCs w:val="1"/>
          </w:rPr>
          <m:t xml:space="preserve">p(x)</m:t>
        </m:r>
      </m:oMath>
      <w:r w:rsidDel="00000000" w:rsidR="00000000" w:rsidRPr="00000000">
        <w:rPr>
          <w:b w:val="1"/>
          <w:bCs w:val="1"/>
          <w:rtl w:val="0"/>
        </w:rPr>
        <w:t xml:space="preserve">):</w:t>
      </w:r>
    </w:p>
    <w:p w:rsidR="00000000" w:rsidDel="00000000" w:rsidP="00000000" w:rsidRDefault="00000000" w:rsidRPr="00000000" w14:paraId="00000032">
      <w:pPr>
        <w:numPr>
          <w:ilvl w:val="1"/>
          <w:numId w:val="5"/>
        </w:numPr>
        <w:spacing w:after="0" w:afterAutospacing="0" w:lineRule="auto"/>
        <w:ind w:left="1440" w:right="-1164.7244094488178" w:hanging="360"/>
      </w:pPr>
      <w:r w:rsidDel="00000000" w:rsidR="00000000" w:rsidRPr="00000000">
        <w:rPr>
          <w:i w:val="1"/>
          <w:iCs w:val="1"/>
          <w:rtl w:val="0"/>
        </w:rPr>
        <w:t xml:space="preserve">The Question:</w:t>
      </w:r>
      <w:r w:rsidDel="00000000" w:rsidR="00000000" w:rsidRPr="00000000">
        <w:rPr>
          <w:rtl w:val="0"/>
        </w:rPr>
        <w:t xml:space="preserve"> How unexpected was the observation under our current model/prior?</w:t>
      </w:r>
    </w:p>
    <w:p w:rsidR="00000000" w:rsidDel="00000000" w:rsidP="00000000" w:rsidRDefault="00000000" w:rsidRPr="00000000" w14:paraId="00000033">
      <w:pPr>
        <w:numPr>
          <w:ilvl w:val="1"/>
          <w:numId w:val="5"/>
        </w:numPr>
        <w:spacing w:after="240" w:lineRule="auto"/>
        <w:ind w:left="1440" w:right="-1164.7244094488178" w:hanging="360"/>
      </w:pPr>
      <w:r w:rsidDel="00000000" w:rsidR="00000000" w:rsidRPr="00000000">
        <w:rPr>
          <w:rtl w:val="0"/>
        </w:rPr>
        <w:t xml:space="preserve">Surprise is the exact mathematical engine driving the learning signal across all three columns (prediction error in the brain, loss gradient in the model, empirical anomaly in astrophysics).</w:t>
      </w:r>
    </w:p>
    <w:p w:rsidR="00000000" w:rsidDel="00000000" w:rsidP="00000000" w:rsidRDefault="00000000" w:rsidRPr="00000000" w14:paraId="00000034">
      <w:pPr>
        <w:ind w:right="-1164.7244094488178"/>
        <w:rPr/>
      </w:pPr>
      <w:r w:rsidDel="00000000" w:rsidR="00000000" w:rsidRPr="00000000">
        <w:rPr>
          <w:rtl w:val="0"/>
        </w:rPr>
      </w:r>
    </w:p>
    <w:p w:rsidR="00000000" w:rsidDel="00000000" w:rsidP="00000000" w:rsidRDefault="00000000" w:rsidRPr="00000000" w14:paraId="00000035">
      <w:pPr>
        <w:ind w:right="-1164.7244094488178"/>
        <w:rPr/>
      </w:pPr>
      <w:r w:rsidDel="00000000" w:rsidR="00000000" w:rsidRPr="00000000">
        <w:rPr>
          <w:rtl w:val="0"/>
        </w:rPr>
      </w:r>
    </w:p>
    <w:p w:rsidR="00000000" w:rsidDel="00000000" w:rsidP="00000000" w:rsidRDefault="00000000" w:rsidRPr="00000000" w14:paraId="00000036">
      <w:pPr>
        <w:ind w:right="-1164.7244094488178"/>
        <w:rPr/>
      </w:pPr>
      <w:r w:rsidDel="00000000" w:rsidR="00000000" w:rsidRPr="00000000">
        <w:rPr>
          <w:rtl w:val="0"/>
        </w:rPr>
      </w:r>
    </w:p>
    <w:p w:rsidR="00000000" w:rsidDel="00000000" w:rsidP="00000000" w:rsidRDefault="00000000" w:rsidRPr="00000000" w14:paraId="00000037">
      <w:pPr>
        <w:ind w:right="-1164.7244094488178"/>
        <w:rPr/>
      </w:pPr>
      <w:r w:rsidDel="00000000" w:rsidR="00000000" w:rsidRPr="00000000">
        <w:rPr>
          <w:rtl w:val="0"/>
        </w:rPr>
      </w:r>
    </w:p>
    <w:p w:rsidR="00000000" w:rsidDel="00000000" w:rsidP="00000000" w:rsidRDefault="00000000" w:rsidRPr="00000000" w14:paraId="00000038">
      <w:pPr>
        <w:ind w:right="-1164.7244094488178"/>
        <w:rPr/>
      </w:pPr>
      <w:r w:rsidDel="00000000" w:rsidR="00000000" w:rsidRPr="00000000">
        <w:rPr>
          <w:rtl w:val="0"/>
        </w:rPr>
      </w:r>
    </w:p>
    <w:p w:rsidR="00000000" w:rsidDel="00000000" w:rsidP="00000000" w:rsidRDefault="00000000" w:rsidRPr="00000000" w14:paraId="00000039">
      <w:pPr>
        <w:ind w:right="-1164.7244094488178"/>
        <w:rPr/>
      </w:pPr>
      <w:r w:rsidDel="00000000" w:rsidR="00000000" w:rsidRPr="00000000">
        <w:rPr>
          <w:rtl w:val="0"/>
        </w:rPr>
      </w:r>
    </w:p>
    <w:p w:rsidR="00000000" w:rsidDel="00000000" w:rsidP="00000000" w:rsidRDefault="00000000" w:rsidRPr="00000000" w14:paraId="0000003A">
      <w:pPr>
        <w:ind w:right="-1164.7244094488178"/>
        <w:rPr/>
      </w:pPr>
      <w:r w:rsidDel="00000000" w:rsidR="00000000" w:rsidRPr="00000000">
        <w:rPr>
          <w:rtl w:val="0"/>
        </w:rPr>
      </w:r>
    </w:p>
    <w:p w:rsidR="00000000" w:rsidDel="00000000" w:rsidP="00000000" w:rsidRDefault="00000000" w:rsidRPr="00000000" w14:paraId="0000003B">
      <w:pPr>
        <w:ind w:right="-1164.7244094488178"/>
        <w:rPr/>
      </w:pPr>
      <w:r w:rsidDel="00000000" w:rsidR="00000000" w:rsidRPr="00000000">
        <w:rPr>
          <w:rtl w:val="0"/>
        </w:rPr>
      </w:r>
    </w:p>
    <w:p w:rsidR="00000000" w:rsidDel="00000000" w:rsidP="00000000" w:rsidRDefault="00000000" w:rsidRPr="00000000" w14:paraId="0000003C">
      <w:pPr>
        <w:ind w:right="-1164.7244094488178"/>
        <w:rPr/>
      </w:pPr>
      <w:r w:rsidDel="00000000" w:rsidR="00000000" w:rsidRPr="00000000">
        <w:rPr>
          <w:rtl w:val="0"/>
        </w:rPr>
      </w:r>
    </w:p>
    <w:p w:rsidR="00000000" w:rsidDel="00000000" w:rsidP="00000000" w:rsidRDefault="00000000" w:rsidRPr="00000000" w14:paraId="0000003D">
      <w:pPr>
        <w:ind w:right="-1164.7244094488178"/>
        <w:rPr/>
      </w:pPr>
      <w:r w:rsidDel="00000000" w:rsidR="00000000" w:rsidRPr="00000000">
        <w:rPr>
          <w:rtl w:val="0"/>
        </w:rPr>
      </w:r>
    </w:p>
    <w:p w:rsidR="00000000" w:rsidDel="00000000" w:rsidP="00000000" w:rsidRDefault="00000000" w:rsidRPr="00000000" w14:paraId="0000003E">
      <w:pPr>
        <w:ind w:right="-1164.7244094488178"/>
        <w:rPr/>
      </w:pPr>
      <w:r w:rsidDel="00000000" w:rsidR="00000000" w:rsidRPr="00000000">
        <w:rPr>
          <w:rtl w:val="0"/>
        </w:rPr>
      </w:r>
    </w:p>
    <w:p w:rsidR="00000000" w:rsidDel="00000000" w:rsidP="00000000" w:rsidRDefault="00000000" w:rsidRPr="00000000" w14:paraId="0000003F">
      <w:pPr>
        <w:ind w:right="-1164.7244094488178"/>
        <w:rPr/>
      </w:pPr>
      <w:r w:rsidDel="00000000" w:rsidR="00000000" w:rsidRPr="00000000">
        <w:rPr>
          <w:rtl w:val="0"/>
        </w:rPr>
      </w:r>
    </w:p>
    <w:p w:rsidR="00000000" w:rsidDel="00000000" w:rsidP="00000000" w:rsidRDefault="00000000" w:rsidRPr="00000000" w14:paraId="00000040">
      <w:pPr>
        <w:ind w:right="-1164.7244094488178"/>
        <w:rPr/>
      </w:pPr>
      <w:r w:rsidDel="00000000" w:rsidR="00000000" w:rsidRPr="00000000">
        <w:rPr>
          <w:rtl w:val="0"/>
        </w:rPr>
      </w:r>
    </w:p>
    <w:p w:rsidR="00000000" w:rsidDel="00000000" w:rsidP="00000000" w:rsidRDefault="00000000" w:rsidRPr="00000000" w14:paraId="00000041">
      <w:pPr>
        <w:ind w:right="-1164.7244094488178"/>
        <w:rPr/>
      </w:pPr>
      <w:r w:rsidDel="00000000" w:rsidR="00000000" w:rsidRPr="00000000">
        <w:rPr>
          <w:rtl w:val="0"/>
        </w:rPr>
      </w:r>
    </w:p>
    <w:p w:rsidR="00000000" w:rsidDel="00000000" w:rsidP="00000000" w:rsidRDefault="00000000" w:rsidRPr="00000000" w14:paraId="00000042">
      <w:pPr>
        <w:ind w:right="-1164.7244094488178"/>
        <w:rPr/>
      </w:pPr>
      <w:r w:rsidDel="00000000" w:rsidR="00000000" w:rsidRPr="00000000">
        <w:rPr>
          <w:rtl w:val="0"/>
        </w:rPr>
      </w:r>
    </w:p>
    <w:p w:rsidR="00000000" w:rsidDel="00000000" w:rsidP="00000000" w:rsidRDefault="00000000" w:rsidRPr="00000000" w14:paraId="00000043">
      <w:pPr>
        <w:ind w:right="-1164.7244094488178"/>
        <w:rPr/>
      </w:pPr>
      <w:r w:rsidDel="00000000" w:rsidR="00000000" w:rsidRPr="00000000">
        <w:rPr>
          <w:rtl w:val="0"/>
        </w:rPr>
      </w:r>
    </w:p>
    <w:p w:rsidR="00000000" w:rsidDel="00000000" w:rsidP="00000000" w:rsidRDefault="00000000" w:rsidRPr="00000000" w14:paraId="00000044">
      <w:pPr>
        <w:ind w:right="-1164.7244094488178"/>
        <w:rPr/>
      </w:pPr>
      <w:r w:rsidDel="00000000" w:rsidR="00000000" w:rsidRPr="00000000">
        <w:rPr>
          <w:rtl w:val="0"/>
        </w:rPr>
      </w:r>
    </w:p>
    <w:p w:rsidR="00000000" w:rsidDel="00000000" w:rsidP="00000000" w:rsidRDefault="00000000" w:rsidRPr="00000000" w14:paraId="00000045">
      <w:pPr>
        <w:ind w:right="-1164.7244094488178"/>
        <w:rPr/>
      </w:pPr>
      <w:r w:rsidDel="00000000" w:rsidR="00000000" w:rsidRPr="00000000">
        <w:rPr>
          <w:rtl w:val="0"/>
        </w:rPr>
      </w:r>
    </w:p>
    <w:p w:rsidR="00000000" w:rsidDel="00000000" w:rsidP="00000000" w:rsidRDefault="00000000" w:rsidRPr="00000000" w14:paraId="00000046">
      <w:pPr>
        <w:ind w:right="-1164.7244094488178"/>
        <w:rPr/>
      </w:pPr>
      <w:r w:rsidDel="00000000" w:rsidR="00000000" w:rsidRPr="00000000">
        <w:rPr>
          <w:rtl w:val="0"/>
        </w:rPr>
      </w:r>
    </w:p>
    <w:p w:rsidR="00000000" w:rsidDel="00000000" w:rsidP="00000000" w:rsidRDefault="00000000" w:rsidRPr="00000000" w14:paraId="00000047">
      <w:pPr>
        <w:ind w:right="-1164.7244094488178"/>
        <w:rPr/>
      </w:pPr>
      <w:r w:rsidDel="00000000" w:rsidR="00000000" w:rsidRPr="00000000">
        <w:rPr>
          <w:rtl w:val="0"/>
        </w:rPr>
      </w:r>
    </w:p>
    <w:p w:rsidR="00000000" w:rsidDel="00000000" w:rsidP="00000000" w:rsidRDefault="00000000" w:rsidRPr="00000000" w14:paraId="00000048">
      <w:pPr>
        <w:ind w:right="-1164.7244094488178"/>
        <w:rPr/>
      </w:pPr>
      <w:r w:rsidDel="00000000" w:rsidR="00000000" w:rsidRPr="00000000">
        <w:rPr>
          <w:rtl w:val="0"/>
        </w:rPr>
      </w:r>
    </w:p>
    <w:p w:rsidR="00000000" w:rsidDel="00000000" w:rsidP="00000000" w:rsidRDefault="00000000" w:rsidRPr="00000000" w14:paraId="00000049">
      <w:pPr>
        <w:ind w:right="-1164.7244094488178"/>
        <w:rPr/>
      </w:pPr>
      <w:r w:rsidDel="00000000" w:rsidR="00000000" w:rsidRPr="00000000">
        <w:rPr>
          <w:rtl w:val="0"/>
        </w:rPr>
      </w:r>
    </w:p>
    <w:p w:rsidR="00000000" w:rsidDel="00000000" w:rsidP="00000000" w:rsidRDefault="00000000" w:rsidRPr="00000000" w14:paraId="0000004A">
      <w:pPr>
        <w:ind w:right="-1164.7244094488178"/>
        <w:rPr/>
      </w:pPr>
      <w:r w:rsidDel="00000000" w:rsidR="00000000" w:rsidRPr="00000000">
        <w:rPr>
          <w:rtl w:val="0"/>
        </w:rPr>
      </w:r>
    </w:p>
    <w:p w:rsidR="00000000" w:rsidDel="00000000" w:rsidP="00000000" w:rsidRDefault="00000000" w:rsidRPr="00000000" w14:paraId="0000004B">
      <w:pPr>
        <w:ind w:right="-1164.7244094488178"/>
        <w:rPr/>
      </w:pPr>
      <w:r w:rsidDel="00000000" w:rsidR="00000000" w:rsidRPr="00000000">
        <w:rPr>
          <w:rtl w:val="0"/>
        </w:rPr>
      </w:r>
    </w:p>
    <w:p w:rsidR="00000000" w:rsidDel="00000000" w:rsidP="00000000" w:rsidRDefault="00000000" w:rsidRPr="00000000" w14:paraId="0000004C">
      <w:pPr>
        <w:ind w:right="-1164.7244094488178"/>
        <w:rPr/>
      </w:pPr>
      <w:r w:rsidDel="00000000" w:rsidR="00000000" w:rsidRPr="00000000">
        <w:rPr>
          <w:rtl w:val="0"/>
        </w:rPr>
      </w:r>
    </w:p>
    <w:p w:rsidR="00000000" w:rsidDel="00000000" w:rsidP="00000000" w:rsidRDefault="00000000" w:rsidRPr="00000000" w14:paraId="0000004D">
      <w:pPr>
        <w:ind w:right="-1164.7244094488178"/>
        <w:rPr/>
      </w:pPr>
      <w:r w:rsidDel="00000000" w:rsidR="00000000" w:rsidRPr="00000000">
        <w:rPr>
          <w:rtl w:val="0"/>
        </w:rPr>
      </w:r>
    </w:p>
    <w:p w:rsidR="00000000" w:rsidDel="00000000" w:rsidP="00000000" w:rsidRDefault="00000000" w:rsidRPr="00000000" w14:paraId="0000004E">
      <w:pPr>
        <w:ind w:right="-1164.7244094488178"/>
        <w:rPr/>
      </w:pPr>
      <w:r w:rsidDel="00000000" w:rsidR="00000000" w:rsidRPr="00000000">
        <w:rPr>
          <w:rtl w:val="0"/>
        </w:rPr>
      </w:r>
    </w:p>
    <w:p w:rsidR="00000000" w:rsidDel="00000000" w:rsidP="00000000" w:rsidRDefault="00000000" w:rsidRPr="00000000" w14:paraId="0000004F">
      <w:pPr>
        <w:ind w:right="-1164.7244094488178"/>
        <w:rPr/>
      </w:pPr>
      <w:r w:rsidDel="00000000" w:rsidR="00000000" w:rsidRPr="00000000">
        <w:rPr>
          <w:rtl w:val="0"/>
        </w:rPr>
      </w:r>
    </w:p>
    <w:p w:rsidR="00000000" w:rsidDel="00000000" w:rsidP="00000000" w:rsidRDefault="00000000" w:rsidRPr="00000000" w14:paraId="00000050">
      <w:pPr>
        <w:ind w:right="-1164.7244094488178"/>
        <w:rPr/>
      </w:pPr>
      <w:r w:rsidDel="00000000" w:rsidR="00000000" w:rsidRPr="00000000">
        <w:rPr>
          <w:rtl w:val="0"/>
        </w:rPr>
      </w:r>
    </w:p>
    <w:p w:rsidR="00000000" w:rsidDel="00000000" w:rsidP="00000000" w:rsidRDefault="00000000" w:rsidRPr="00000000" w14:paraId="00000051">
      <w:pPr>
        <w:ind w:right="-1164.7244094488178"/>
        <w:rPr/>
      </w:pPr>
      <w:r w:rsidDel="00000000" w:rsidR="00000000" w:rsidRPr="00000000">
        <w:rPr>
          <w:rtl w:val="0"/>
        </w:rPr>
      </w:r>
    </w:p>
    <w:p w:rsidR="00000000" w:rsidDel="00000000" w:rsidP="00000000" w:rsidRDefault="00000000" w:rsidRPr="00000000" w14:paraId="00000052">
      <w:pPr>
        <w:ind w:right="-1164.7244094488178"/>
        <w:rPr/>
      </w:pPr>
      <w:r w:rsidDel="00000000" w:rsidR="00000000" w:rsidRPr="00000000">
        <w:rPr>
          <w:rtl w:val="0"/>
        </w:rPr>
      </w:r>
    </w:p>
    <w:p w:rsidR="00000000" w:rsidDel="00000000" w:rsidP="00000000" w:rsidRDefault="00000000" w:rsidRPr="00000000" w14:paraId="00000053">
      <w:pPr>
        <w:ind w:right="-1164.7244094488178"/>
        <w:rPr/>
      </w:pPr>
      <w:r w:rsidDel="00000000" w:rsidR="00000000" w:rsidRPr="00000000">
        <w:rPr>
          <w:rtl w:val="0"/>
        </w:rPr>
      </w:r>
    </w:p>
    <w:p w:rsidR="00000000" w:rsidDel="00000000" w:rsidP="00000000" w:rsidRDefault="00000000" w:rsidRPr="00000000" w14:paraId="00000054">
      <w:pPr>
        <w:ind w:right="-1164.7244094488178"/>
        <w:rPr/>
      </w:pPr>
      <w:r w:rsidDel="00000000" w:rsidR="00000000" w:rsidRPr="00000000">
        <w:rPr>
          <w:rtl w:val="0"/>
        </w:rPr>
      </w:r>
    </w:p>
    <w:p w:rsidR="00000000" w:rsidDel="00000000" w:rsidP="00000000" w:rsidRDefault="00000000" w:rsidRPr="00000000" w14:paraId="00000055">
      <w:pPr>
        <w:ind w:right="-1164.7244094488178"/>
        <w:rPr/>
      </w:pPr>
      <w:r w:rsidDel="00000000" w:rsidR="00000000" w:rsidRPr="00000000">
        <w:rPr>
          <w:rtl w:val="0"/>
        </w:rPr>
      </w:r>
    </w:p>
    <w:p w:rsidR="00000000" w:rsidDel="00000000" w:rsidP="00000000" w:rsidRDefault="00000000" w:rsidRPr="00000000" w14:paraId="00000056">
      <w:pPr>
        <w:ind w:right="-1164.7244094488178"/>
        <w:rPr/>
      </w:pPr>
      <w:r w:rsidDel="00000000" w:rsidR="00000000" w:rsidRPr="00000000">
        <w:rPr>
          <w:rtl w:val="0"/>
        </w:rPr>
      </w:r>
    </w:p>
    <w:p w:rsidR="00000000" w:rsidDel="00000000" w:rsidP="00000000" w:rsidRDefault="00000000" w:rsidRPr="00000000" w14:paraId="00000057">
      <w:pPr>
        <w:ind w:right="-1164.7244094488178"/>
        <w:rPr/>
      </w:pPr>
      <w:r w:rsidDel="00000000" w:rsidR="00000000" w:rsidRPr="00000000">
        <w:rPr>
          <w:rtl w:val="0"/>
        </w:rPr>
      </w:r>
    </w:p>
    <w:p w:rsidR="00000000" w:rsidDel="00000000" w:rsidP="00000000" w:rsidRDefault="00000000" w:rsidRPr="00000000" w14:paraId="00000058">
      <w:pPr>
        <w:ind w:right="-1164.7244094488178"/>
        <w:rPr/>
      </w:pPr>
      <w:r w:rsidDel="00000000" w:rsidR="00000000" w:rsidRPr="00000000">
        <w:rPr>
          <w:rtl w:val="0"/>
        </w:rPr>
      </w:r>
    </w:p>
    <w:p w:rsidR="00000000" w:rsidDel="00000000" w:rsidP="00000000" w:rsidRDefault="00000000" w:rsidRPr="00000000" w14:paraId="00000059">
      <w:pPr>
        <w:ind w:right="-1164.7244094488178"/>
        <w:rPr/>
      </w:pP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ind w:right="-1164.7244094488178"/>
        <w:rPr>
          <w:b w:val="1"/>
          <w:bCs w:val="1"/>
          <w:color w:val="000000"/>
          <w:sz w:val="22"/>
          <w:szCs w:val="22"/>
        </w:rPr>
      </w:pPr>
      <w:bookmarkStart w:colFirst="0" w:colLast="0" w:name="_6us4w9e1ijyt" w:id="0"/>
      <w:bookmarkEnd w:id="0"/>
      <w:r w:rsidDel="00000000" w:rsidR="00000000" w:rsidRPr="00000000">
        <w:rPr>
          <w:b w:val="1"/>
          <w:bCs w:val="1"/>
          <w:color w:val="000000"/>
          <w:sz w:val="22"/>
          <w:szCs w:val="22"/>
          <w:rtl w:val="0"/>
        </w:rPr>
        <w:t xml:space="preserve">1. The Question &amp; Priors</w:t>
      </w:r>
    </w:p>
    <w:p w:rsidR="00000000" w:rsidDel="00000000" w:rsidP="00000000" w:rsidRDefault="00000000" w:rsidRPr="00000000" w14:paraId="0000005B">
      <w:pPr>
        <w:numPr>
          <w:ilvl w:val="0"/>
          <w:numId w:val="6"/>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The Goal:</w:t>
      </w:r>
      <w:r w:rsidDel="00000000" w:rsidR="00000000" w:rsidRPr="00000000">
        <w:rPr>
          <w:sz w:val="18"/>
          <w:szCs w:val="18"/>
          <w:rtl w:val="0"/>
        </w:rPr>
        <w:t xml:space="preserve"> </w:t>
      </w:r>
      <w:r w:rsidDel="00000000" w:rsidR="00000000" w:rsidRPr="00000000">
        <w:rPr>
          <w:i w:val="1"/>
          <w:iCs w:val="1"/>
          <w:sz w:val="18"/>
          <w:szCs w:val="18"/>
          <w:rtl w:val="0"/>
        </w:rPr>
        <w:t xml:space="preserve">"Can I connect with and trust this person?"</w:t>
      </w:r>
    </w:p>
    <w:p w:rsidR="00000000" w:rsidDel="00000000" w:rsidP="00000000" w:rsidRDefault="00000000" w:rsidRPr="00000000" w14:paraId="0000005C">
      <w:pPr>
        <w:numPr>
          <w:ilvl w:val="0"/>
          <w:numId w:val="6"/>
        </w:numPr>
        <w:spacing w:after="240" w:lineRule="auto"/>
        <w:ind w:left="720" w:right="-1164.7244094488178" w:hanging="360"/>
        <w:rPr>
          <w:sz w:val="18"/>
          <w:szCs w:val="18"/>
        </w:rPr>
      </w:pPr>
      <w:r w:rsidDel="00000000" w:rsidR="00000000" w:rsidRPr="00000000">
        <w:rPr>
          <w:b w:val="1"/>
          <w:bCs w:val="1"/>
          <w:sz w:val="18"/>
          <w:szCs w:val="18"/>
          <w:rtl w:val="0"/>
        </w:rPr>
        <w:t xml:space="preserve">The Prior Distribution </w:t>
      </w:r>
      <m:oMath>
        <m:r>
          <w:rPr>
            <w:b w:val="1"/>
            <w:bCs w:val="1"/>
            <w:sz w:val="18"/>
            <w:szCs w:val="18"/>
          </w:rPr>
          <m:t xml:space="preserve">p(</m:t>
        </m:r>
        <m:r>
          <w:rPr>
            <w:b w:val="1"/>
            <w:bCs w:val="1"/>
            <w:sz w:val="18"/>
            <w:szCs w:val="18"/>
          </w:rPr>
          <m:t>θ</m:t>
        </m:r>
        <m:r>
          <w:rPr>
            <w:b w:val="1"/>
            <w:bCs w:val="1"/>
            <w:sz w:val="18"/>
            <w:szCs w:val="18"/>
          </w:rPr>
          <m:t xml:space="preserve">)</m:t>
        </m:r>
      </m:oMath>
      <w:r w:rsidDel="00000000" w:rsidR="00000000" w:rsidRPr="00000000">
        <w:rPr>
          <w:b w:val="1"/>
          <w:bCs w:val="1"/>
          <w:sz w:val="18"/>
          <w:szCs w:val="18"/>
          <w:rtl w:val="0"/>
        </w:rPr>
        <w:t xml:space="preserve">:</w:t>
      </w:r>
      <w:r w:rsidDel="00000000" w:rsidR="00000000" w:rsidRPr="00000000">
        <w:rPr>
          <w:sz w:val="18"/>
          <w:szCs w:val="18"/>
          <w:rtl w:val="0"/>
        </w:rPr>
        <w:t xml:space="preserve"> You never walk into a room blank. Your brain initializes an internal prior over their latent character traits $\theta = [\text{warmth},\, \text{wit},\, \text{sincerity},\, \dots]$ conditioned on context (a casual dinner vs. an academic committee) and your personal history.</w:t>
      </w:r>
    </w:p>
    <w:p w:rsidR="00000000" w:rsidDel="00000000" w:rsidP="00000000" w:rsidRDefault="00000000" w:rsidRPr="00000000" w14:paraId="0000005D">
      <w:pPr>
        <w:pStyle w:val="Heading3"/>
        <w:keepNext w:val="0"/>
        <w:keepLines w:val="0"/>
        <w:spacing w:before="0" w:lineRule="auto"/>
        <w:ind w:right="-1164.7244094488178"/>
        <w:rPr>
          <w:b w:val="1"/>
          <w:bCs w:val="1"/>
          <w:color w:val="000000"/>
          <w:sz w:val="22"/>
          <w:szCs w:val="22"/>
        </w:rPr>
      </w:pPr>
      <w:bookmarkStart w:colFirst="0" w:colLast="0" w:name="_c8m59ex2jwxo" w:id="1"/>
      <w:bookmarkEnd w:id="1"/>
      <w:r w:rsidDel="00000000" w:rsidR="00000000" w:rsidRPr="00000000">
        <w:rPr>
          <w:b w:val="1"/>
          <w:bCs w:val="1"/>
          <w:color w:val="000000"/>
          <w:sz w:val="22"/>
          <w:szCs w:val="22"/>
          <w:rtl w:val="0"/>
        </w:rPr>
        <w:t xml:space="preserve">2. What Matters &amp; The Loss Landscape</w:t>
      </w:r>
    </w:p>
    <w:p w:rsidR="00000000" w:rsidDel="00000000" w:rsidP="00000000" w:rsidRDefault="00000000" w:rsidRPr="00000000" w14:paraId="0000005E">
      <w:pPr>
        <w:numPr>
          <w:ilvl w:val="0"/>
          <w:numId w:val="1"/>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The Loss Function </w:t>
      </w:r>
      <m:oMath>
        <m:r>
          <w:rPr>
            <w:b w:val="1"/>
            <w:bCs w:val="1"/>
            <w:sz w:val="18"/>
            <w:szCs w:val="18"/>
          </w:rPr>
          <m:t xml:space="preserve">L(</m:t>
        </m:r>
        <m:r>
          <w:rPr>
            <w:b w:val="1"/>
            <w:bCs w:val="1"/>
            <w:sz w:val="18"/>
            <w:szCs w:val="18"/>
          </w:rPr>
          <m:t>θ</m:t>
        </m:r>
        <m:r>
          <w:rPr>
            <w:b w:val="1"/>
            <w:bCs w:val="1"/>
            <w:sz w:val="18"/>
            <w:szCs w:val="18"/>
          </w:rPr>
          <m:t xml:space="preserve">)</m:t>
        </m:r>
      </m:oMath>
      <w:r w:rsidDel="00000000" w:rsidR="00000000" w:rsidRPr="00000000">
        <w:rPr>
          <w:b w:val="1"/>
          <w:bCs w:val="1"/>
          <w:sz w:val="18"/>
          <w:szCs w:val="18"/>
          <w:rtl w:val="0"/>
        </w:rPr>
        <w:t xml:space="preserve">:</w:t>
      </w:r>
      <w:r w:rsidDel="00000000" w:rsidR="00000000" w:rsidRPr="00000000">
        <w:rPr>
          <w:sz w:val="18"/>
          <w:szCs w:val="18"/>
          <w:rtl w:val="0"/>
        </w:rPr>
        <w:t xml:space="preserve"> Optimizing for psychological safety, intellectual stimulation, and emotional alignment.</w:t>
      </w:r>
    </w:p>
    <w:p w:rsidR="00000000" w:rsidDel="00000000" w:rsidP="00000000" w:rsidRDefault="00000000" w:rsidRPr="00000000" w14:paraId="0000005F">
      <w:pPr>
        <w:numPr>
          <w:ilvl w:val="0"/>
          <w:numId w:val="1"/>
        </w:numPr>
        <w:spacing w:after="240" w:lineRule="auto"/>
        <w:ind w:left="720" w:right="-1164.7244094488178" w:hanging="360"/>
        <w:rPr>
          <w:sz w:val="18"/>
          <w:szCs w:val="18"/>
        </w:rPr>
      </w:pPr>
      <w:r w:rsidDel="00000000" w:rsidR="00000000" w:rsidRPr="00000000">
        <w:rPr>
          <w:b w:val="1"/>
          <w:bCs w:val="1"/>
          <w:sz w:val="18"/>
          <w:szCs w:val="18"/>
          <w:rtl w:val="0"/>
        </w:rPr>
        <w:t xml:space="preserve">Prospect Theory / Loss Aversion:</w:t>
      </w:r>
      <w:r w:rsidDel="00000000" w:rsidR="00000000" w:rsidRPr="00000000">
        <w:rPr>
          <w:sz w:val="18"/>
          <w:szCs w:val="18"/>
          <w:rtl w:val="0"/>
        </w:rPr>
        <w:t xml:space="preserve"> The loss landscape is asymmetric. A single red flag (condescension, deceit) incurs an exponentially steeper loss penalty than the reward delivered by multiple polite remarks.</w:t>
      </w:r>
    </w:p>
    <w:p w:rsidR="00000000" w:rsidDel="00000000" w:rsidP="00000000" w:rsidRDefault="00000000" w:rsidRPr="00000000" w14:paraId="00000060">
      <w:pPr>
        <w:pStyle w:val="Heading3"/>
        <w:keepNext w:val="0"/>
        <w:keepLines w:val="0"/>
        <w:spacing w:before="0" w:lineRule="auto"/>
        <w:ind w:right="-1164.7244094488178"/>
        <w:rPr>
          <w:b w:val="1"/>
          <w:bCs w:val="1"/>
          <w:color w:val="000000"/>
          <w:sz w:val="22"/>
          <w:szCs w:val="22"/>
        </w:rPr>
      </w:pPr>
      <w:bookmarkStart w:colFirst="0" w:colLast="0" w:name="_y898xifrr3gg" w:id="2"/>
      <w:bookmarkEnd w:id="2"/>
      <w:r w:rsidDel="00000000" w:rsidR="00000000" w:rsidRPr="00000000">
        <w:rPr>
          <w:b w:val="1"/>
          <w:bCs w:val="1"/>
          <w:color w:val="000000"/>
          <w:sz w:val="22"/>
          <w:szCs w:val="22"/>
          <w:rtl w:val="0"/>
        </w:rPr>
        <w:t xml:space="preserve">3. The Ruler $\longrightarrow$ Fisher Information </w:t>
      </w:r>
      <m:oMath>
        <m:r>
          <w:rPr>
            <w:b w:val="1"/>
            <w:bCs w:val="1"/>
            <w:color w:val="000000"/>
            <w:sz w:val="22"/>
            <w:szCs w:val="22"/>
          </w:rPr>
          <m:t xml:space="preserve">I(</m:t>
        </m:r>
        <m:r>
          <w:rPr>
            <w:b w:val="1"/>
            <w:bCs w:val="1"/>
            <w:color w:val="000000"/>
            <w:sz w:val="22"/>
            <w:szCs w:val="22"/>
          </w:rPr>
          <m:t>θ</m:t>
        </m:r>
        <m:r>
          <w:rPr>
            <w:b w:val="1"/>
            <w:bCs w:val="1"/>
            <w:color w:val="000000"/>
            <w:sz w:val="22"/>
            <w:szCs w:val="22"/>
          </w:rPr>
          <m:t xml:space="preserve">)</m:t>
        </m:r>
      </m:oMath>
      <w:r w:rsidDel="00000000" w:rsidR="00000000" w:rsidRPr="00000000">
        <w:rPr>
          <w:rtl w:val="0"/>
        </w:rPr>
      </w:r>
    </w:p>
    <w:p w:rsidR="00000000" w:rsidDel="00000000" w:rsidP="00000000" w:rsidRDefault="00000000" w:rsidRPr="00000000" w14:paraId="00000061">
      <w:pPr>
        <w:numPr>
          <w:ilvl w:val="0"/>
          <w:numId w:val="8"/>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The Apparatus:</w:t>
      </w:r>
      <w:r w:rsidDel="00000000" w:rsidR="00000000" w:rsidRPr="00000000">
        <w:rPr>
          <w:sz w:val="18"/>
          <w:szCs w:val="18"/>
          <w:rtl w:val="0"/>
        </w:rPr>
        <w:t xml:space="preserve"> Your sensory organs, gaze tracking, and attentional focus.</w:t>
      </w:r>
    </w:p>
    <w:p w:rsidR="00000000" w:rsidDel="00000000" w:rsidP="00000000" w:rsidRDefault="00000000" w:rsidRPr="00000000" w14:paraId="00000062">
      <w:pPr>
        <w:numPr>
          <w:ilvl w:val="0"/>
          <w:numId w:val="8"/>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Fisher Information:</w:t>
      </w:r>
      <w:r w:rsidDel="00000000" w:rsidR="00000000" w:rsidRPr="00000000">
        <w:rPr>
          <w:sz w:val="18"/>
          <w:szCs w:val="18"/>
          <w:rtl w:val="0"/>
        </w:rPr>
        <w:t xml:space="preserve"> </w:t>
      </w:r>
      <m:oMath>
        <m:r>
          <w:rPr>
            <w:sz w:val="18"/>
            <w:szCs w:val="18"/>
          </w:rPr>
          <m:t xml:space="preserve">I(</m:t>
        </m:r>
        <m:r>
          <w:rPr>
            <w:sz w:val="18"/>
            <w:szCs w:val="18"/>
          </w:rPr>
          <m:t>θ</m:t>
        </m:r>
        <m:r>
          <w:rPr>
            <w:sz w:val="18"/>
            <w:szCs w:val="18"/>
          </w:rPr>
          <m:t xml:space="preserve">)</m:t>
        </m:r>
      </m:oMath>
      <w:r w:rsidDel="00000000" w:rsidR="00000000" w:rsidRPr="00000000">
        <w:rPr>
          <w:sz w:val="18"/>
          <w:szCs w:val="18"/>
          <w:rtl w:val="0"/>
        </w:rPr>
        <w:t xml:space="preserve"> quantifies how much information an observable cue actually carries about their true latent character </w:t>
      </w:r>
      <m:oMath>
        <m:r>
          <m:t>θ</m:t>
        </m:r>
      </m:oMath>
      <w:r w:rsidDel="00000000" w:rsidR="00000000" w:rsidRPr="00000000">
        <w:rPr>
          <w:sz w:val="18"/>
          <w:szCs w:val="18"/>
          <w:rtl w:val="0"/>
        </w:rPr>
        <w:t xml:space="preserve">:</w:t>
      </w:r>
    </w:p>
    <w:p w:rsidR="00000000" w:rsidDel="00000000" w:rsidP="00000000" w:rsidRDefault="00000000" w:rsidRPr="00000000" w14:paraId="00000063">
      <w:pPr>
        <w:numPr>
          <w:ilvl w:val="1"/>
          <w:numId w:val="8"/>
        </w:numPr>
        <w:spacing w:after="0" w:afterAutospacing="0" w:lineRule="auto"/>
        <w:ind w:left="1440" w:right="-1164.7244094488178" w:hanging="360"/>
        <w:rPr>
          <w:sz w:val="18"/>
          <w:szCs w:val="18"/>
        </w:rPr>
      </w:pPr>
      <w:r w:rsidDel="00000000" w:rsidR="00000000" w:rsidRPr="00000000">
        <w:rPr>
          <w:sz w:val="18"/>
          <w:szCs w:val="18"/>
          <w:rtl w:val="0"/>
        </w:rPr>
        <w:t xml:space="preserve">Polite small talk ("Nice weather") has near-zero Fisher information regarding their integrity.</w:t>
      </w:r>
    </w:p>
    <w:p w:rsidR="00000000" w:rsidDel="00000000" w:rsidP="00000000" w:rsidRDefault="00000000" w:rsidRPr="00000000" w14:paraId="00000064">
      <w:pPr>
        <w:numPr>
          <w:ilvl w:val="1"/>
          <w:numId w:val="8"/>
        </w:numPr>
        <w:spacing w:after="240" w:lineRule="auto"/>
        <w:ind w:left="1440" w:right="-1164.7244094488178" w:hanging="360"/>
        <w:rPr>
          <w:sz w:val="18"/>
          <w:szCs w:val="18"/>
        </w:rPr>
      </w:pPr>
      <w:r w:rsidDel="00000000" w:rsidR="00000000" w:rsidRPr="00000000">
        <w:rPr>
          <w:sz w:val="18"/>
          <w:szCs w:val="18"/>
          <w:rtl w:val="0"/>
        </w:rPr>
        <w:t xml:space="preserve">Micro-expressions under tension, how they treat a waiter, or their reaction to vulnerability have high Fisher information, tightening the Cramér-Rao lower bound on your estimate variance $\operatorname{Var}(\hat{\theta})$.</w:t>
      </w:r>
    </w:p>
    <w:p w:rsidR="00000000" w:rsidDel="00000000" w:rsidP="00000000" w:rsidRDefault="00000000" w:rsidRPr="00000000" w14:paraId="00000065">
      <w:pPr>
        <w:pStyle w:val="Heading3"/>
        <w:keepNext w:val="0"/>
        <w:keepLines w:val="0"/>
        <w:spacing w:before="0" w:lineRule="auto"/>
        <w:ind w:right="-1164.7244094488178"/>
        <w:rPr>
          <w:b w:val="1"/>
          <w:bCs w:val="1"/>
          <w:color w:val="000000"/>
          <w:sz w:val="22"/>
          <w:szCs w:val="22"/>
        </w:rPr>
      </w:pPr>
      <w:bookmarkStart w:colFirst="0" w:colLast="0" w:name="_8e1d53dv1zid" w:id="3"/>
      <w:bookmarkEnd w:id="3"/>
      <w:r w:rsidDel="00000000" w:rsidR="00000000" w:rsidRPr="00000000">
        <w:rPr>
          <w:b w:val="1"/>
          <w:bCs w:val="1"/>
          <w:color w:val="000000"/>
          <w:sz w:val="22"/>
          <w:szCs w:val="22"/>
          <w:rtl w:val="0"/>
        </w:rPr>
        <w:t xml:space="preserve">4. The Data $\longrightarrow$ Shannon Entropy </w:t>
      </w:r>
      <m:oMath>
        <m:r>
          <w:rPr>
            <w:b w:val="1"/>
            <w:bCs w:val="1"/>
            <w:color w:val="000000"/>
            <w:sz w:val="22"/>
            <w:szCs w:val="22"/>
          </w:rPr>
          <m:t xml:space="preserve">H(X)</m:t>
        </m:r>
      </m:oMath>
      <w:r w:rsidDel="00000000" w:rsidR="00000000" w:rsidRPr="00000000">
        <w:rPr>
          <w:rtl w:val="0"/>
        </w:rPr>
      </w:r>
    </w:p>
    <w:p w:rsidR="00000000" w:rsidDel="00000000" w:rsidP="00000000" w:rsidRDefault="00000000" w:rsidRPr="00000000" w14:paraId="00000066">
      <w:pPr>
        <w:numPr>
          <w:ilvl w:val="0"/>
          <w:numId w:val="2"/>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The Stream:</w:t>
      </w:r>
      <w:r w:rsidDel="00000000" w:rsidR="00000000" w:rsidRPr="00000000">
        <w:rPr>
          <w:sz w:val="18"/>
          <w:szCs w:val="18"/>
          <w:rtl w:val="0"/>
        </w:rPr>
        <w:t xml:space="preserve"> A continuous, irreversible stream of multi-modal sensory inputs (speech cadence, facial muscle movements, posture).</w:t>
      </w:r>
    </w:p>
    <w:p w:rsidR="00000000" w:rsidDel="00000000" w:rsidP="00000000" w:rsidRDefault="00000000" w:rsidRPr="00000000" w14:paraId="00000067">
      <w:pPr>
        <w:numPr>
          <w:ilvl w:val="0"/>
          <w:numId w:val="2"/>
        </w:numPr>
        <w:spacing w:after="240" w:lineRule="auto"/>
        <w:ind w:left="720" w:right="-1164.7244094488178" w:hanging="360"/>
        <w:rPr>
          <w:sz w:val="18"/>
          <w:szCs w:val="18"/>
        </w:rPr>
      </w:pPr>
      <w:r w:rsidDel="00000000" w:rsidR="00000000" w:rsidRPr="00000000">
        <w:rPr>
          <w:b w:val="1"/>
          <w:bCs w:val="1"/>
          <w:sz w:val="18"/>
          <w:szCs w:val="18"/>
          <w:rtl w:val="0"/>
        </w:rPr>
        <w:t xml:space="preserve">Shannon Entropy:</w:t>
      </w:r>
      <w:r w:rsidDel="00000000" w:rsidR="00000000" w:rsidRPr="00000000">
        <w:rPr>
          <w:sz w:val="18"/>
          <w:szCs w:val="18"/>
          <w:rtl w:val="0"/>
        </w:rPr>
        <w:t xml:space="preserve"> The raw interaction carries massive information capacity </w:t>
      </w:r>
      <m:oMath>
        <m:r>
          <w:rPr>
            <w:sz w:val="18"/>
            <w:szCs w:val="18"/>
          </w:rPr>
          <m:t xml:space="preserve">H(X)</m:t>
        </m:r>
      </m:oMath>
      <w:r w:rsidDel="00000000" w:rsidR="00000000" w:rsidRPr="00000000">
        <w:rPr>
          <w:sz w:val="18"/>
          <w:szCs w:val="18"/>
          <w:rtl w:val="0"/>
        </w:rPr>
        <w:t xml:space="preserve">, but the vast majority is ambient noise or low-entropy social boilerplate. Your sensory bandwidth must filter the flood down to meaningful signal.</w:t>
      </w:r>
    </w:p>
    <w:p w:rsidR="00000000" w:rsidDel="00000000" w:rsidP="00000000" w:rsidRDefault="00000000" w:rsidRPr="00000000" w14:paraId="00000068">
      <w:pPr>
        <w:pStyle w:val="Heading3"/>
        <w:keepNext w:val="0"/>
        <w:keepLines w:val="0"/>
        <w:spacing w:before="0" w:lineRule="auto"/>
        <w:ind w:right="-1164.7244094488178"/>
        <w:rPr>
          <w:b w:val="1"/>
          <w:bCs w:val="1"/>
          <w:color w:val="000000"/>
          <w:sz w:val="22"/>
          <w:szCs w:val="22"/>
        </w:rPr>
      </w:pPr>
      <w:bookmarkStart w:colFirst="0" w:colLast="0" w:name="_u36j7519kbgp" w:id="4"/>
      <w:bookmarkEnd w:id="4"/>
      <w:r w:rsidDel="00000000" w:rsidR="00000000" w:rsidRPr="00000000">
        <w:rPr>
          <w:b w:val="1"/>
          <w:bCs w:val="1"/>
          <w:color w:val="000000"/>
          <w:sz w:val="22"/>
          <w:szCs w:val="22"/>
          <w:rtl w:val="0"/>
        </w:rPr>
        <w:t xml:space="preserve">5. Compression $\longrightarrow$ Latent Embeddings </w:t>
      </w:r>
      <m:oMath>
        <m:r>
          <w:rPr>
            <w:b w:val="1"/>
            <w:bCs w:val="1"/>
            <w:color w:val="000000"/>
            <w:sz w:val="22"/>
            <w:szCs w:val="22"/>
          </w:rPr>
          <m:t xml:space="preserve">z</m:t>
        </m:r>
      </m:oMath>
      <w:r w:rsidDel="00000000" w:rsidR="00000000" w:rsidRPr="00000000">
        <w:rPr>
          <w:rtl w:val="0"/>
        </w:rPr>
      </w:r>
    </w:p>
    <w:p w:rsidR="00000000" w:rsidDel="00000000" w:rsidP="00000000" w:rsidRDefault="00000000" w:rsidRPr="00000000" w14:paraId="00000069">
      <w:pPr>
        <w:numPr>
          <w:ilvl w:val="0"/>
          <w:numId w:val="3"/>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Dimensionality Bottleneck:</w:t>
      </w:r>
      <w:r w:rsidDel="00000000" w:rsidR="00000000" w:rsidRPr="00000000">
        <w:rPr>
          <w:sz w:val="18"/>
          <w:szCs w:val="18"/>
          <w:rtl w:val="0"/>
        </w:rPr>
        <w:t xml:space="preserve"> You cannot store the exact raw audio waveforms or millions of visual photons.</w:t>
      </w:r>
    </w:p>
    <w:p w:rsidR="00000000" w:rsidDel="00000000" w:rsidP="00000000" w:rsidRDefault="00000000" w:rsidRPr="00000000" w14:paraId="0000006A">
      <w:pPr>
        <w:numPr>
          <w:ilvl w:val="0"/>
          <w:numId w:val="3"/>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The Embedding:</w:t>
      </w:r>
      <w:r w:rsidDel="00000000" w:rsidR="00000000" w:rsidRPr="00000000">
        <w:rPr>
          <w:sz w:val="18"/>
          <w:szCs w:val="18"/>
          <w:rtl w:val="0"/>
        </w:rPr>
        <w:t xml:space="preserve"> Your neural pathways map the high-dimensional sensory data into a compact, low-dimensional cognitive representation:</w:t>
      </w:r>
    </w:p>
    <w:p w:rsidR="00000000" w:rsidDel="00000000" w:rsidP="00000000" w:rsidRDefault="00000000" w:rsidRPr="00000000" w14:paraId="0000006B">
      <w:pPr>
        <w:numPr>
          <w:ilvl w:val="0"/>
          <w:numId w:val="3"/>
        </w:numPr>
        <w:spacing w:after="0" w:afterAutospacing="0" w:lineRule="auto"/>
        <w:ind w:left="720" w:right="-1164.7244094488178" w:hanging="360"/>
        <w:jc w:val="center"/>
        <w:rPr>
          <w:sz w:val="18"/>
          <w:szCs w:val="18"/>
        </w:rPr>
      </w:pPr>
      <m:oMath>
        <m:r>
          <w:rPr>
            <w:sz w:val="18"/>
            <w:szCs w:val="18"/>
          </w:rPr>
          <m:t xml:space="preserve">z=Encoder(X)</m:t>
        </m:r>
        <m:r>
          <w:rPr>
            <w:sz w:val="18"/>
            <w:szCs w:val="18"/>
          </w:rPr>
          <m:t>∈</m:t>
        </m:r>
        <m:sSup>
          <m:sSupPr>
            <m:ctrlPr>
              <w:rPr>
                <w:sz w:val="18"/>
                <w:szCs w:val="18"/>
              </w:rPr>
            </m:ctrlPr>
          </m:sSupPr>
          <m:e>
            <m:r>
              <w:rPr>
                <w:sz w:val="18"/>
                <w:szCs w:val="18"/>
              </w:rPr>
              <m:t xml:space="preserve">R</m:t>
            </m:r>
          </m:e>
          <m:sup>
            <m:r>
              <w:rPr>
                <w:sz w:val="18"/>
                <w:szCs w:val="18"/>
              </w:rPr>
              <m:t xml:space="preserve">d</m:t>
            </m:r>
          </m:sup>
        </m:sSup>
      </m:oMath>
      <w:r w:rsidDel="00000000" w:rsidR="00000000" w:rsidRPr="00000000">
        <w:rPr>
          <w:rtl w:val="0"/>
        </w:rPr>
      </w:r>
    </w:p>
    <w:p w:rsidR="00000000" w:rsidDel="00000000" w:rsidP="00000000" w:rsidRDefault="00000000" w:rsidRPr="00000000" w14:paraId="0000006C">
      <w:pPr>
        <w:numPr>
          <w:ilvl w:val="0"/>
          <w:numId w:val="3"/>
        </w:numPr>
        <w:spacing w:after="240" w:lineRule="auto"/>
        <w:ind w:left="720" w:right="-1164.7244094488178" w:hanging="360"/>
        <w:rPr>
          <w:sz w:val="18"/>
          <w:szCs w:val="18"/>
        </w:rPr>
      </w:pPr>
      <w:r w:rsidDel="00000000" w:rsidR="00000000" w:rsidRPr="00000000">
        <w:rPr>
          <w:sz w:val="18"/>
          <w:szCs w:val="18"/>
          <w:rtl w:val="0"/>
        </w:rPr>
        <w:t xml:space="preserve">This latent vector captures high-level abstractions: </w:t>
      </w:r>
      <w:r w:rsidDel="00000000" w:rsidR="00000000" w:rsidRPr="00000000">
        <w:rPr>
          <w:i w:val="1"/>
          <w:iCs w:val="1"/>
          <w:sz w:val="18"/>
          <w:szCs w:val="18"/>
          <w:rtl w:val="0"/>
        </w:rPr>
        <w:t xml:space="preserve">playful, defensive, authentic, pretentious</w:t>
      </w:r>
      <w:r w:rsidDel="00000000" w:rsidR="00000000" w:rsidRPr="00000000">
        <w:rPr>
          <w:sz w:val="18"/>
          <w:szCs w:val="18"/>
          <w:rtl w:val="0"/>
        </w:rPr>
        <w:t xml:space="preserve">.</w:t>
      </w:r>
    </w:p>
    <w:p w:rsidR="00000000" w:rsidDel="00000000" w:rsidP="00000000" w:rsidRDefault="00000000" w:rsidRPr="00000000" w14:paraId="0000006D">
      <w:pPr>
        <w:pStyle w:val="Heading3"/>
        <w:keepNext w:val="0"/>
        <w:keepLines w:val="0"/>
        <w:spacing w:before="0" w:lineRule="auto"/>
        <w:ind w:right="-1164.7244094488178"/>
        <w:rPr>
          <w:b w:val="1"/>
          <w:bCs w:val="1"/>
          <w:color w:val="000000"/>
          <w:sz w:val="22"/>
          <w:szCs w:val="22"/>
        </w:rPr>
      </w:pPr>
      <w:bookmarkStart w:colFirst="0" w:colLast="0" w:name="_axsabqdkcq7h" w:id="5"/>
      <w:bookmarkEnd w:id="5"/>
      <w:r w:rsidDel="00000000" w:rsidR="00000000" w:rsidRPr="00000000">
        <w:rPr>
          <w:b w:val="1"/>
          <w:bCs w:val="1"/>
          <w:color w:val="000000"/>
          <w:sz w:val="22"/>
          <w:szCs w:val="22"/>
          <w:rtl w:val="0"/>
        </w:rPr>
        <w:t xml:space="preserve">6. Inference $\longrightarrow$ Bayesian Updating</w:t>
      </w:r>
    </w:p>
    <w:p w:rsidR="00000000" w:rsidDel="00000000" w:rsidP="00000000" w:rsidRDefault="00000000" w:rsidRPr="00000000" w14:paraId="0000006E">
      <w:pPr>
        <w:numPr>
          <w:ilvl w:val="0"/>
          <w:numId w:val="4"/>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Belief State:</w:t>
      </w:r>
      <w:r w:rsidDel="00000000" w:rsidR="00000000" w:rsidRPr="00000000">
        <w:rPr>
          <w:sz w:val="18"/>
          <w:szCs w:val="18"/>
          <w:rtl w:val="0"/>
        </w:rPr>
        <w:t xml:space="preserve"> Your brain computes the posterior distribution of who they are given the compressed cues:</w:t>
        <w:br w:type="textWrapping"/>
        <w:t xml:space="preserve">$$p(\theta \mid \mathbf{z}) \propto p(\mathbf{z} \mid \theta) \, p(\theta)$$</w:t>
      </w:r>
    </w:p>
    <w:p w:rsidR="00000000" w:rsidDel="00000000" w:rsidP="00000000" w:rsidRDefault="00000000" w:rsidRPr="00000000" w14:paraId="0000006F">
      <w:pPr>
        <w:numPr>
          <w:ilvl w:val="0"/>
          <w:numId w:val="4"/>
        </w:numPr>
        <w:spacing w:after="240" w:lineRule="auto"/>
        <w:ind w:left="720" w:right="-1164.7244094488178" w:hanging="360"/>
        <w:rPr>
          <w:sz w:val="18"/>
          <w:szCs w:val="18"/>
        </w:rPr>
      </w:pPr>
      <w:r w:rsidDel="00000000" w:rsidR="00000000" w:rsidRPr="00000000">
        <w:rPr>
          <w:sz w:val="18"/>
          <w:szCs w:val="18"/>
          <w:rtl w:val="0"/>
        </w:rPr>
        <w:t xml:space="preserve">You continuously project forward expectations: </w:t>
      </w:r>
      <w:r w:rsidDel="00000000" w:rsidR="00000000" w:rsidRPr="00000000">
        <w:rPr>
          <w:i w:val="1"/>
          <w:iCs w:val="1"/>
          <w:sz w:val="18"/>
          <w:szCs w:val="18"/>
          <w:rtl w:val="0"/>
        </w:rPr>
        <w:t xml:space="preserve">"Given their dry wit so far, I expect them to appreciate this joke."</w:t>
      </w:r>
    </w:p>
    <w:p w:rsidR="00000000" w:rsidDel="00000000" w:rsidP="00000000" w:rsidRDefault="00000000" w:rsidRPr="00000000" w14:paraId="00000070">
      <w:pPr>
        <w:pStyle w:val="Heading3"/>
        <w:keepNext w:val="0"/>
        <w:keepLines w:val="0"/>
        <w:spacing w:before="0" w:lineRule="auto"/>
        <w:ind w:right="-1164.7244094488178"/>
        <w:rPr>
          <w:b w:val="1"/>
          <w:bCs w:val="1"/>
          <w:color w:val="000000"/>
          <w:sz w:val="22"/>
          <w:szCs w:val="22"/>
        </w:rPr>
      </w:pPr>
      <w:bookmarkStart w:colFirst="0" w:colLast="0" w:name="_b1jlhnx5outh" w:id="6"/>
      <w:bookmarkEnd w:id="6"/>
      <w:r w:rsidDel="00000000" w:rsidR="00000000" w:rsidRPr="00000000">
        <w:rPr>
          <w:b w:val="1"/>
          <w:bCs w:val="1"/>
          <w:color w:val="000000"/>
          <w:sz w:val="22"/>
          <w:szCs w:val="22"/>
          <w:rtl w:val="0"/>
        </w:rPr>
        <w:t xml:space="preserve">7. The Signal $\longrightarrow$ Bayesian Surprise (</w:t>
      </w:r>
      <m:oMath>
        <m:r>
          <w:rPr>
            <w:b w:val="1"/>
            <w:bCs w:val="1"/>
            <w:color w:val="000000"/>
            <w:sz w:val="22"/>
            <w:szCs w:val="22"/>
          </w:rPr>
          <m:t xml:space="preserve">-</m:t>
        </m:r>
        <m:box>
          <m:boxPr>
            <m:opEmu m:val="1"/>
            <m:ctrlPr>
              <w:rPr>
                <w:b w:val="1"/>
                <w:bCs w:val="1"/>
                <w:color w:val="000000"/>
                <w:sz w:val="22"/>
                <w:szCs w:val="22"/>
              </w:rPr>
            </m:ctrlPr>
          </m:boxPr>
          <m:e>
            <m:r>
              <w:rPr>
                <w:b w:val="1"/>
                <w:bCs w:val="1"/>
                <w:color w:val="000000"/>
                <w:sz w:val="22"/>
                <w:szCs w:val="22"/>
              </w:rPr>
              <m:t>log</m:t>
            </m:r>
          </m:e>
        </m:box>
        <m:r>
          <w:rPr>
            <w:b w:val="1"/>
            <w:bCs w:val="1"/>
            <w:color w:val="000000"/>
            <w:sz w:val="22"/>
            <w:szCs w:val="22"/>
          </w:rPr>
          <m:t xml:space="preserve">p(x)</m:t>
        </m:r>
      </m:oMath>
      <w:r w:rsidDel="00000000" w:rsidR="00000000" w:rsidRPr="00000000">
        <w:rPr>
          <w:b w:val="1"/>
          <w:bCs w:val="1"/>
          <w:color w:val="000000"/>
          <w:sz w:val="22"/>
          <w:szCs w:val="22"/>
          <w:rtl w:val="0"/>
        </w:rPr>
        <w:t xml:space="preserve">)</w:t>
      </w:r>
    </w:p>
    <w:p w:rsidR="00000000" w:rsidDel="00000000" w:rsidP="00000000" w:rsidRDefault="00000000" w:rsidRPr="00000000" w14:paraId="00000071">
      <w:pPr>
        <w:numPr>
          <w:ilvl w:val="0"/>
          <w:numId w:val="7"/>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Prediction Error:</w:t>
      </w:r>
    </w:p>
    <w:p w:rsidR="00000000" w:rsidDel="00000000" w:rsidP="00000000" w:rsidRDefault="00000000" w:rsidRPr="00000000" w14:paraId="00000072">
      <w:pPr>
        <w:numPr>
          <w:ilvl w:val="1"/>
          <w:numId w:val="7"/>
        </w:numPr>
        <w:spacing w:after="0" w:afterAutospacing="0" w:lineRule="auto"/>
        <w:ind w:left="1440" w:right="-1164.7244094488178" w:hanging="360"/>
        <w:rPr>
          <w:sz w:val="18"/>
          <w:szCs w:val="18"/>
        </w:rPr>
      </w:pPr>
      <w:r w:rsidDel="00000000" w:rsidR="00000000" w:rsidRPr="00000000">
        <w:rPr>
          <w:sz w:val="18"/>
          <w:szCs w:val="18"/>
          <w:rtl w:val="0"/>
        </w:rPr>
        <w:t xml:space="preserve">If they laugh, the surprise is low; your model confirms its trajectory.</w:t>
      </w:r>
    </w:p>
    <w:p w:rsidR="00000000" w:rsidDel="00000000" w:rsidP="00000000" w:rsidRDefault="00000000" w:rsidRPr="00000000" w14:paraId="00000073">
      <w:pPr>
        <w:numPr>
          <w:ilvl w:val="1"/>
          <w:numId w:val="7"/>
        </w:numPr>
        <w:spacing w:after="0" w:afterAutospacing="0" w:lineRule="auto"/>
        <w:ind w:left="1440" w:right="-1164.7244094488178" w:hanging="360"/>
        <w:rPr>
          <w:sz w:val="18"/>
          <w:szCs w:val="18"/>
        </w:rPr>
      </w:pPr>
      <w:r w:rsidDel="00000000" w:rsidR="00000000" w:rsidRPr="00000000">
        <w:rPr>
          <w:sz w:val="18"/>
          <w:szCs w:val="18"/>
          <w:rtl w:val="0"/>
        </w:rPr>
        <w:t xml:space="preserve">If they react with unexpected hostility, Bayesian surprise spikes ($-\log p(\text{action} \mid \text{model}) \gg 0$).</w:t>
      </w:r>
    </w:p>
    <w:p w:rsidR="00000000" w:rsidDel="00000000" w:rsidP="00000000" w:rsidRDefault="00000000" w:rsidRPr="00000000" w14:paraId="00000074">
      <w:pPr>
        <w:numPr>
          <w:ilvl w:val="0"/>
          <w:numId w:val="7"/>
        </w:numPr>
        <w:spacing w:after="240" w:lineRule="auto"/>
        <w:ind w:left="720" w:right="-1164.7244094488178" w:hanging="360"/>
        <w:rPr>
          <w:sz w:val="18"/>
          <w:szCs w:val="18"/>
        </w:rPr>
      </w:pPr>
      <w:r w:rsidDel="00000000" w:rsidR="00000000" w:rsidRPr="00000000">
        <w:rPr>
          <w:b w:val="1"/>
          <w:bCs w:val="1"/>
          <w:sz w:val="18"/>
          <w:szCs w:val="18"/>
          <w:rtl w:val="0"/>
        </w:rPr>
        <w:t xml:space="preserve">The Weight Update:</w:t>
      </w:r>
      <w:r w:rsidDel="00000000" w:rsidR="00000000" w:rsidRPr="00000000">
        <w:rPr>
          <w:sz w:val="18"/>
          <w:szCs w:val="18"/>
          <w:rtl w:val="0"/>
        </w:rPr>
        <w:t xml:space="preserve"> That sudden surprise fires dopaminergic prediction error signals, instantly shifting your latent embedding </w:t>
      </w:r>
      <m:oMath>
        <m:r>
          <w:rPr>
            <w:sz w:val="18"/>
            <w:szCs w:val="18"/>
          </w:rPr>
          <m:t xml:space="preserve">z</m:t>
        </m:r>
      </m:oMath>
      <w:r w:rsidDel="00000000" w:rsidR="00000000" w:rsidRPr="00000000">
        <w:rPr>
          <w:sz w:val="18"/>
          <w:szCs w:val="18"/>
          <w:rtl w:val="0"/>
        </w:rPr>
        <w:t xml:space="preserve"> and forcing a sharp re-evaluation of </w:t>
      </w:r>
      <m:oMath>
        <m:r>
          <m:t>θ</m:t>
        </m:r>
      </m:oMath>
      <w:r w:rsidDel="00000000" w:rsidR="00000000" w:rsidRPr="00000000">
        <w:rPr>
          <w:sz w:val="18"/>
          <w:szCs w:val="18"/>
          <w:rtl w:val="0"/>
        </w:rPr>
        <w:t xml:space="preserve">.</w:t>
      </w:r>
    </w:p>
    <w:p w:rsidR="00000000" w:rsidDel="00000000" w:rsidP="00000000" w:rsidRDefault="00000000" w:rsidRPr="00000000" w14:paraId="00000075">
      <w:pPr>
        <w:pStyle w:val="Heading3"/>
        <w:keepNext w:val="0"/>
        <w:keepLines w:val="0"/>
        <w:spacing w:before="0" w:lineRule="auto"/>
        <w:ind w:right="-1164.7244094488178"/>
        <w:rPr>
          <w:b w:val="1"/>
          <w:bCs w:val="1"/>
          <w:color w:val="000000"/>
          <w:sz w:val="22"/>
          <w:szCs w:val="22"/>
        </w:rPr>
      </w:pPr>
      <w:bookmarkStart w:colFirst="0" w:colLast="0" w:name="_ci8c6oc0sjdc" w:id="7"/>
      <w:bookmarkEnd w:id="7"/>
      <w:r w:rsidDel="00000000" w:rsidR="00000000" w:rsidRPr="00000000">
        <w:rPr>
          <w:b w:val="1"/>
          <w:bCs w:val="1"/>
          <w:color w:val="000000"/>
          <w:sz w:val="22"/>
          <w:szCs w:val="22"/>
          <w:rtl w:val="0"/>
        </w:rPr>
        <w:t xml:space="preserve">8. The Answer &amp; "Good Enough?" (The Boulder Resets)</w:t>
      </w:r>
    </w:p>
    <w:p w:rsidR="00000000" w:rsidDel="00000000" w:rsidP="00000000" w:rsidRDefault="00000000" w:rsidRPr="00000000" w14:paraId="00000076">
      <w:pPr>
        <w:numPr>
          <w:ilvl w:val="0"/>
          <w:numId w:val="9"/>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The Decision:</w:t>
      </w:r>
      <w:r w:rsidDel="00000000" w:rsidR="00000000" w:rsidRPr="00000000">
        <w:rPr>
          <w:sz w:val="18"/>
          <w:szCs w:val="18"/>
          <w:rtl w:val="0"/>
        </w:rPr>
        <w:t xml:space="preserve"> You arrive at an operational estimate: </w:t>
      </w:r>
      <w:r w:rsidDel="00000000" w:rsidR="00000000" w:rsidRPr="00000000">
        <w:rPr>
          <w:i w:val="1"/>
          <w:iCs w:val="1"/>
          <w:sz w:val="18"/>
          <w:szCs w:val="18"/>
          <w:rtl w:val="0"/>
        </w:rPr>
        <w:t xml:space="preserve">"I enjoy their presence; I want to spend more time with them."</w:t>
      </w:r>
    </w:p>
    <w:p w:rsidR="00000000" w:rsidDel="00000000" w:rsidP="00000000" w:rsidRDefault="00000000" w:rsidRPr="00000000" w14:paraId="00000077">
      <w:pPr>
        <w:numPr>
          <w:ilvl w:val="0"/>
          <w:numId w:val="9"/>
        </w:numPr>
        <w:spacing w:after="0" w:afterAutospacing="0" w:lineRule="auto"/>
        <w:ind w:left="720" w:right="-1164.7244094488178" w:hanging="360"/>
        <w:rPr>
          <w:sz w:val="18"/>
          <w:szCs w:val="18"/>
        </w:rPr>
      </w:pPr>
      <w:r w:rsidDel="00000000" w:rsidR="00000000" w:rsidRPr="00000000">
        <w:rPr>
          <w:b w:val="1"/>
          <w:bCs w:val="1"/>
          <w:sz w:val="18"/>
          <w:szCs w:val="18"/>
          <w:rtl w:val="0"/>
        </w:rPr>
        <w:t xml:space="preserve">The Sisyphean Reset:</w:t>
      </w:r>
    </w:p>
    <w:p w:rsidR="00000000" w:rsidDel="00000000" w:rsidP="00000000" w:rsidRDefault="00000000" w:rsidRPr="00000000" w14:paraId="00000078">
      <w:pPr>
        <w:numPr>
          <w:ilvl w:val="1"/>
          <w:numId w:val="9"/>
        </w:numPr>
        <w:spacing w:after="0" w:afterAutospacing="0" w:lineRule="auto"/>
        <w:ind w:left="1440" w:right="-1164.7244094488178" w:hanging="360"/>
        <w:rPr>
          <w:sz w:val="18"/>
          <w:szCs w:val="18"/>
        </w:rPr>
      </w:pPr>
      <w:r w:rsidDel="00000000" w:rsidR="00000000" w:rsidRPr="00000000">
        <w:rPr>
          <w:sz w:val="18"/>
          <w:szCs w:val="18"/>
          <w:rtl w:val="0"/>
        </w:rPr>
        <w:t xml:space="preserve">Sisyphus reaches the hilltop for this interaction.</w:t>
      </w:r>
    </w:p>
    <w:p w:rsidR="00000000" w:rsidDel="00000000" w:rsidP="00000000" w:rsidRDefault="00000000" w:rsidRPr="00000000" w14:paraId="00000079">
      <w:pPr>
        <w:numPr>
          <w:ilvl w:val="1"/>
          <w:numId w:val="9"/>
        </w:numPr>
        <w:spacing w:after="240" w:lineRule="auto"/>
        <w:ind w:left="1440" w:right="-1164.7244094488178" w:hanging="360"/>
        <w:rPr>
          <w:sz w:val="18"/>
          <w:szCs w:val="18"/>
        </w:rPr>
      </w:pPr>
      <w:r w:rsidDel="00000000" w:rsidR="00000000" w:rsidRPr="00000000">
        <w:rPr>
          <w:sz w:val="18"/>
          <w:szCs w:val="18"/>
          <w:rtl w:val="0"/>
        </w:rPr>
        <w:t xml:space="preserve">But the system is non-stationary: people adapt, contexts shift, and stress reveals hidden parameters. Six months later, a surprising new behavior spikes the prediction error once more, the loss surface warps, and the brain has to push the model back up the mountain.</w:t>
      </w:r>
    </w:p>
    <w:p w:rsidR="00000000" w:rsidDel="00000000" w:rsidP="00000000" w:rsidRDefault="00000000" w:rsidRPr="00000000" w14:paraId="0000007A">
      <w:pPr>
        <w:ind w:right="-1164.7244094488178"/>
        <w:rPr/>
      </w:pPr>
      <w:r w:rsidDel="00000000" w:rsidR="00000000" w:rsidRPr="00000000">
        <w:rPr>
          <w:rtl w:val="0"/>
        </w:rPr>
      </w:r>
    </w:p>
    <w:p w:rsidR="00000000" w:rsidDel="00000000" w:rsidP="00000000" w:rsidRDefault="00000000" w:rsidRPr="00000000" w14:paraId="0000007B">
      <w:pPr>
        <w:ind w:right="-1164.7244094488178"/>
        <w:rPr/>
      </w:pPr>
      <w:r w:rsidDel="00000000" w:rsidR="00000000" w:rsidRPr="00000000">
        <w:rPr>
          <w:rtl w:val="0"/>
        </w:rPr>
      </w:r>
    </w:p>
    <w:sectPr>
      <w:pgSz w:h="16834" w:w="11909" w:orient="portrait"/>
      <w:pgMar w:bottom="1440" w:top="1440" w:left="425.1968503937007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