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color w:val="156082" w:themeColor="accent1"/>
          <w:sz w:val="32"/>
          <w:szCs w:val="32"/>
        </w:rPr>
        <w:id w:val="-269168621"/>
        <w:docPartObj>
          <w:docPartGallery w:val="Cover Pages"/>
          <w:docPartUnique/>
        </w:docPartObj>
      </w:sdtPr>
      <w:sdtContent>
        <w:p w14:paraId="6F7BC839" w14:textId="4B14CC9E" w:rsidR="00FD29EC" w:rsidRDefault="00FD29EC">
          <w:pPr>
            <w:rPr>
              <w:b/>
              <w:bCs/>
              <w:color w:val="156082" w:themeColor="accent1"/>
              <w:sz w:val="32"/>
              <w:szCs w:val="32"/>
            </w:rPr>
          </w:pPr>
          <w:r w:rsidRPr="00FD29EC">
            <w:rPr>
              <w:b/>
              <w:bCs/>
              <w:noProof/>
              <w:color w:val="156082" w:themeColor="accent1"/>
              <w:sz w:val="32"/>
              <w:szCs w:val="32"/>
            </w:rPr>
            <mc:AlternateContent>
              <mc:Choice Requires="wps">
                <w:drawing>
                  <wp:anchor distT="0" distB="0" distL="114300" distR="114300" simplePos="0" relativeHeight="251659264" behindDoc="1" locked="0" layoutInCell="1" allowOverlap="1" wp14:anchorId="67105BD3" wp14:editId="1FCE84AE">
                    <wp:simplePos x="0" y="0"/>
                    <wp:positionH relativeFrom="page">
                      <wp:posOffset>9525</wp:posOffset>
                    </wp:positionH>
                    <wp:positionV relativeFrom="page">
                      <wp:posOffset>0</wp:posOffset>
                    </wp:positionV>
                    <wp:extent cx="7534275" cy="10687050"/>
                    <wp:effectExtent l="0" t="0" r="9525" b="0"/>
                    <wp:wrapTight wrapText="bothSides">
                      <wp:wrapPolygon edited="0">
                        <wp:start x="0" y="0"/>
                        <wp:lineTo x="0" y="21561"/>
                        <wp:lineTo x="21573" y="21561"/>
                        <wp:lineTo x="21573" y="0"/>
                        <wp:lineTo x="0" y="0"/>
                      </wp:wrapPolygon>
                    </wp:wrapTight>
                    <wp:docPr id="138" name="Cuadro de texto 139"/>
                    <wp:cNvGraphicFramePr/>
                    <a:graphic xmlns:a="http://schemas.openxmlformats.org/drawingml/2006/main">
                      <a:graphicData uri="http://schemas.microsoft.com/office/word/2010/wordprocessingShape">
                        <wps:wsp>
                          <wps:cNvSpPr txBox="1"/>
                          <wps:spPr>
                            <a:xfrm>
                              <a:off x="0" y="0"/>
                              <a:ext cx="7534275" cy="10687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897"/>
                                  <w:gridCol w:w="4973"/>
                                </w:tblGrid>
                                <w:tr w:rsidR="00FD29EC" w14:paraId="62893AD1" w14:textId="77777777" w:rsidTr="00FD29EC">
                                  <w:trPr>
                                    <w:trHeight w:val="6298"/>
                                    <w:jc w:val="center"/>
                                  </w:trPr>
                                  <w:tc>
                                    <w:tcPr>
                                      <w:tcW w:w="2568" w:type="pct"/>
                                      <w:vAlign w:val="center"/>
                                    </w:tcPr>
                                    <w:p w14:paraId="4479E74B" w14:textId="1476277D" w:rsidR="00FD29EC" w:rsidRDefault="00FD29EC">
                                      <w:pPr>
                                        <w:jc w:val="right"/>
                                      </w:pPr>
                                      <w:r w:rsidRPr="00FD29EC">
                                        <w:rPr>
                                          <w:noProof/>
                                          <w:shd w:val="clear" w:color="auto" w:fill="EE0000"/>
                                        </w:rPr>
                                        <w:drawing>
                                          <wp:inline distT="0" distB="0" distL="0" distR="0" wp14:anchorId="1C680AF7" wp14:editId="385EA300">
                                            <wp:extent cx="3224893" cy="1805940"/>
                                            <wp:effectExtent l="0" t="0" r="0" b="3810"/>
                                            <wp:docPr id="90047593" name="Imagen 2" descr="Sector TIC Digital, motor del PIB español en 2025 por la Digitalización |  Opinión | I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ctor TIC Digital, motor del PIB español en 2025 por la Digitalización |  Opinión | IT U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9227" cy="1808367"/>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3AB10C6" w14:textId="4D7D6909" w:rsidR="00FD29EC" w:rsidRDefault="00FD29EC" w:rsidP="00FD29EC">
                                          <w:pPr>
                                            <w:pStyle w:val="Sinespaciado"/>
                                            <w:spacing w:line="312" w:lineRule="auto"/>
                                            <w:jc w:val="center"/>
                                            <w:rPr>
                                              <w:caps/>
                                              <w:color w:val="191919" w:themeColor="text1" w:themeTint="E6"/>
                                              <w:sz w:val="72"/>
                                              <w:szCs w:val="72"/>
                                            </w:rPr>
                                          </w:pPr>
                                          <w:r>
                                            <w:rPr>
                                              <w:caps/>
                                              <w:color w:val="191919" w:themeColor="text1" w:themeTint="E6"/>
                                              <w:sz w:val="72"/>
                                              <w:szCs w:val="72"/>
                                            </w:rPr>
                                            <w:t>pROYECTO DE TRANSFORMACION DIGITAL</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4AF3E51" w14:textId="51FAB5C8" w:rsidR="00FD29EC" w:rsidRDefault="00FD29EC">
                                          <w:pPr>
                                            <w:jc w:val="right"/>
                                          </w:pPr>
                                          <w:r>
                                            <w:rPr>
                                              <w:color w:val="000000" w:themeColor="text1"/>
                                            </w:rPr>
                                            <w:t>DIGITALIZACION APLICADA A LOS SECTORES PRODUCTIVOS</w:t>
                                          </w:r>
                                        </w:p>
                                      </w:sdtContent>
                                    </w:sdt>
                                  </w:tc>
                                  <w:tc>
                                    <w:tcPr>
                                      <w:tcW w:w="2432" w:type="pct"/>
                                      <w:shd w:val="clear" w:color="auto" w:fill="EE0000"/>
                                      <w:vAlign w:val="center"/>
                                    </w:tcPr>
                                    <w:p w14:paraId="71F680B7" w14:textId="43EF187B" w:rsidR="00FD29EC" w:rsidRDefault="00FD29EC">
                                      <w:pPr>
                                        <w:pStyle w:val="Sinespaciado"/>
                                        <w:rPr>
                                          <w:caps/>
                                          <w:color w:val="E97132" w:themeColor="accent2"/>
                                          <w:sz w:val="26"/>
                                          <w:szCs w:val="26"/>
                                        </w:rPr>
                                      </w:pP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18B4DDC6" w14:textId="778A8AFA" w:rsidR="00FD29EC" w:rsidRDefault="00FD29EC">
                                          <w:pPr>
                                            <w:rPr>
                                              <w:color w:val="000000" w:themeColor="text1"/>
                                            </w:rPr>
                                          </w:pPr>
                                          <w:r>
                                            <w:rPr>
                                              <w:color w:val="000000" w:themeColor="text1"/>
                                            </w:rPr>
                                            <w:t xml:space="preserve">     </w:t>
                                          </w:r>
                                        </w:p>
                                      </w:sdtContent>
                                    </w:sdt>
                                    <w:sdt>
                                      <w:sdtPr>
                                        <w:rPr>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DACC0FB" w14:textId="7FBB7486" w:rsidR="00FD29EC" w:rsidRDefault="00FD29EC">
                                          <w:pPr>
                                            <w:pStyle w:val="Sinespaciado"/>
                                            <w:rPr>
                                              <w:color w:val="E97132" w:themeColor="accent2"/>
                                              <w:sz w:val="26"/>
                                              <w:szCs w:val="26"/>
                                            </w:rPr>
                                          </w:pPr>
                                          <w:r w:rsidRPr="00FD29EC">
                                            <w:rPr>
                                              <w:sz w:val="26"/>
                                              <w:szCs w:val="26"/>
                                            </w:rPr>
                                            <w:t>JOSE MIGUEL FERNÁNDEZ HIDALGO</w:t>
                                          </w:r>
                                        </w:p>
                                      </w:sdtContent>
                                    </w:sdt>
                                    <w:p w14:paraId="17744509" w14:textId="372EEB94" w:rsidR="00FD29EC"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FD29EC">
                                            <w:rPr>
                                              <w:color w:val="0E2841" w:themeColor="text2"/>
                                            </w:rPr>
                                            <w:t>1º DAM/DAW</w:t>
                                          </w:r>
                                        </w:sdtContent>
                                      </w:sdt>
                                    </w:p>
                                  </w:tc>
                                </w:tr>
                              </w:tbl>
                              <w:p w14:paraId="45A247E1" w14:textId="77777777" w:rsidR="00FD29EC" w:rsidRDefault="00FD29E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105BD3" id="_x0000_t202" coordsize="21600,21600" o:spt="202" path="m,l,21600r21600,l21600,xe">
                    <v:stroke joinstyle="miter"/>
                    <v:path gradientshapeok="t" o:connecttype="rect"/>
                  </v:shapetype>
                  <v:shape id="Cuadro de texto 139" o:spid="_x0000_s1026" type="#_x0000_t202" style="position:absolute;margin-left:.75pt;margin-top:0;width:593.25pt;height:84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897"/>
                            <w:gridCol w:w="4973"/>
                          </w:tblGrid>
                          <w:tr w:rsidR="00FD29EC" w14:paraId="62893AD1" w14:textId="77777777" w:rsidTr="00FD29EC">
                            <w:trPr>
                              <w:trHeight w:val="6298"/>
                              <w:jc w:val="center"/>
                            </w:trPr>
                            <w:tc>
                              <w:tcPr>
                                <w:tcW w:w="2568" w:type="pct"/>
                                <w:vAlign w:val="center"/>
                              </w:tcPr>
                              <w:p w14:paraId="4479E74B" w14:textId="1476277D" w:rsidR="00FD29EC" w:rsidRDefault="00FD29EC">
                                <w:pPr>
                                  <w:jc w:val="right"/>
                                </w:pPr>
                                <w:r w:rsidRPr="00FD29EC">
                                  <w:rPr>
                                    <w:noProof/>
                                    <w:shd w:val="clear" w:color="auto" w:fill="EE0000"/>
                                  </w:rPr>
                                  <w:drawing>
                                    <wp:inline distT="0" distB="0" distL="0" distR="0" wp14:anchorId="1C680AF7" wp14:editId="385EA300">
                                      <wp:extent cx="3224893" cy="1805940"/>
                                      <wp:effectExtent l="0" t="0" r="0" b="3810"/>
                                      <wp:docPr id="90047593" name="Imagen 2" descr="Sector TIC Digital, motor del PIB español en 2025 por la Digitalización |  Opinión | I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ctor TIC Digital, motor del PIB español en 2025 por la Digitalización |  Opinión | IT U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9227" cy="1808367"/>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3AB10C6" w14:textId="4D7D6909" w:rsidR="00FD29EC" w:rsidRDefault="00FD29EC" w:rsidP="00FD29EC">
                                    <w:pPr>
                                      <w:pStyle w:val="Sinespaciado"/>
                                      <w:spacing w:line="312" w:lineRule="auto"/>
                                      <w:jc w:val="center"/>
                                      <w:rPr>
                                        <w:caps/>
                                        <w:color w:val="191919" w:themeColor="text1" w:themeTint="E6"/>
                                        <w:sz w:val="72"/>
                                        <w:szCs w:val="72"/>
                                      </w:rPr>
                                    </w:pPr>
                                    <w:r>
                                      <w:rPr>
                                        <w:caps/>
                                        <w:color w:val="191919" w:themeColor="text1" w:themeTint="E6"/>
                                        <w:sz w:val="72"/>
                                        <w:szCs w:val="72"/>
                                      </w:rPr>
                                      <w:t>pROYECTO DE TRANSFORMACION DIGITAL</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4AF3E51" w14:textId="51FAB5C8" w:rsidR="00FD29EC" w:rsidRDefault="00FD29EC">
                                    <w:pPr>
                                      <w:jc w:val="right"/>
                                    </w:pPr>
                                    <w:r>
                                      <w:rPr>
                                        <w:color w:val="000000" w:themeColor="text1"/>
                                      </w:rPr>
                                      <w:t>DIGITALIZACION APLICADA A LOS SECTORES PRODUCTIVOS</w:t>
                                    </w:r>
                                  </w:p>
                                </w:sdtContent>
                              </w:sdt>
                            </w:tc>
                            <w:tc>
                              <w:tcPr>
                                <w:tcW w:w="2432" w:type="pct"/>
                                <w:shd w:val="clear" w:color="auto" w:fill="EE0000"/>
                                <w:vAlign w:val="center"/>
                              </w:tcPr>
                              <w:p w14:paraId="71F680B7" w14:textId="43EF187B" w:rsidR="00FD29EC" w:rsidRDefault="00FD29EC">
                                <w:pPr>
                                  <w:pStyle w:val="Sinespaciado"/>
                                  <w:rPr>
                                    <w:caps/>
                                    <w:color w:val="E97132" w:themeColor="accent2"/>
                                    <w:sz w:val="26"/>
                                    <w:szCs w:val="26"/>
                                  </w:rPr>
                                </w:pPr>
                              </w:p>
                              <w:sdt>
                                <w:sdtPr>
                                  <w:rPr>
                                    <w:color w:val="000000" w:themeColor="text1"/>
                                  </w:rPr>
                                  <w:alias w:val="Descripción breve"/>
                                  <w:tag w:val=""/>
                                  <w:id w:val="-2036181933"/>
                                  <w:showingPlcHdr/>
                                  <w:dataBinding w:prefixMappings="xmlns:ns0='http://schemas.microsoft.com/office/2006/coverPageProps' " w:xpath="/ns0:CoverPageProperties[1]/ns0:Abstract[1]" w:storeItemID="{55AF091B-3C7A-41E3-B477-F2FDAA23CFDA}"/>
                                  <w:text/>
                                </w:sdtPr>
                                <w:sdtContent>
                                  <w:p w14:paraId="18B4DDC6" w14:textId="778A8AFA" w:rsidR="00FD29EC" w:rsidRDefault="00FD29EC">
                                    <w:pPr>
                                      <w:rPr>
                                        <w:color w:val="000000" w:themeColor="text1"/>
                                      </w:rPr>
                                    </w:pPr>
                                    <w:r>
                                      <w:rPr>
                                        <w:color w:val="000000" w:themeColor="text1"/>
                                      </w:rPr>
                                      <w:t xml:space="preserve">     </w:t>
                                    </w:r>
                                  </w:p>
                                </w:sdtContent>
                              </w:sdt>
                              <w:sdt>
                                <w:sdtPr>
                                  <w:rPr>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DACC0FB" w14:textId="7FBB7486" w:rsidR="00FD29EC" w:rsidRDefault="00FD29EC">
                                    <w:pPr>
                                      <w:pStyle w:val="Sinespaciado"/>
                                      <w:rPr>
                                        <w:color w:val="E97132" w:themeColor="accent2"/>
                                        <w:sz w:val="26"/>
                                        <w:szCs w:val="26"/>
                                      </w:rPr>
                                    </w:pPr>
                                    <w:r w:rsidRPr="00FD29EC">
                                      <w:rPr>
                                        <w:sz w:val="26"/>
                                        <w:szCs w:val="26"/>
                                      </w:rPr>
                                      <w:t>JOSE MIGUEL FERNÁNDEZ HIDALGO</w:t>
                                    </w:r>
                                  </w:p>
                                </w:sdtContent>
                              </w:sdt>
                              <w:p w14:paraId="17744509" w14:textId="372EEB94" w:rsidR="00FD29EC"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FD29EC">
                                      <w:rPr>
                                        <w:color w:val="0E2841" w:themeColor="text2"/>
                                      </w:rPr>
                                      <w:t>1º DAM/DAW</w:t>
                                    </w:r>
                                  </w:sdtContent>
                                </w:sdt>
                              </w:p>
                            </w:tc>
                          </w:tr>
                        </w:tbl>
                        <w:p w14:paraId="45A247E1" w14:textId="77777777" w:rsidR="00FD29EC" w:rsidRDefault="00FD29EC"/>
                      </w:txbxContent>
                    </v:textbox>
                    <w10:wrap type="tight" anchorx="page" anchory="page"/>
                  </v:shape>
                </w:pict>
              </mc:Fallback>
            </mc:AlternateContent>
          </w:r>
          <w:r>
            <w:rPr>
              <w:b/>
              <w:bCs/>
              <w:color w:val="156082" w:themeColor="accent1"/>
              <w:sz w:val="32"/>
              <w:szCs w:val="32"/>
            </w:rPr>
            <w:br w:type="page"/>
          </w:r>
        </w:p>
      </w:sdtContent>
    </w:sdt>
    <w:p w14:paraId="4F5B8606" w14:textId="23FD3196" w:rsidR="00FD29EC" w:rsidRDefault="00FD29EC" w:rsidP="00FD29EC">
      <w:pPr>
        <w:jc w:val="center"/>
        <w:rPr>
          <w:b/>
          <w:bCs/>
          <w:color w:val="EE0000"/>
          <w:sz w:val="40"/>
          <w:szCs w:val="40"/>
        </w:rPr>
      </w:pPr>
      <w:r>
        <w:rPr>
          <w:b/>
          <w:bCs/>
          <w:color w:val="EE0000"/>
          <w:sz w:val="40"/>
          <w:szCs w:val="40"/>
        </w:rPr>
        <w:lastRenderedPageBreak/>
        <w:t>INDICE</w:t>
      </w:r>
    </w:p>
    <w:p w14:paraId="723CDCA3" w14:textId="4569D71E" w:rsidR="00FD29EC" w:rsidRDefault="00FD29EC" w:rsidP="00FD29EC">
      <w:pPr>
        <w:rPr>
          <w:b/>
          <w:bCs/>
          <w:sz w:val="40"/>
          <w:szCs w:val="40"/>
        </w:rPr>
      </w:pPr>
      <w:r>
        <w:rPr>
          <w:b/>
          <w:bCs/>
          <w:color w:val="EE0000"/>
          <w:sz w:val="40"/>
          <w:szCs w:val="40"/>
        </w:rPr>
        <w:t xml:space="preserve">1. </w:t>
      </w:r>
      <w:r>
        <w:rPr>
          <w:b/>
          <w:bCs/>
          <w:sz w:val="40"/>
          <w:szCs w:val="40"/>
        </w:rPr>
        <w:t xml:space="preserve">Introducción </w:t>
      </w:r>
    </w:p>
    <w:p w14:paraId="2098E940" w14:textId="77777777" w:rsidR="00FD29EC" w:rsidRDefault="00FD29EC" w:rsidP="00FD29EC">
      <w:pPr>
        <w:rPr>
          <w:b/>
          <w:bCs/>
          <w:sz w:val="40"/>
          <w:szCs w:val="40"/>
        </w:rPr>
      </w:pPr>
    </w:p>
    <w:p w14:paraId="0EC59D92" w14:textId="073B72EE" w:rsidR="00FD29EC" w:rsidRDefault="00FD29EC" w:rsidP="00FD29EC">
      <w:pPr>
        <w:rPr>
          <w:b/>
          <w:bCs/>
          <w:sz w:val="40"/>
          <w:szCs w:val="40"/>
        </w:rPr>
      </w:pPr>
      <w:r w:rsidRPr="00FD29EC">
        <w:rPr>
          <w:b/>
          <w:bCs/>
          <w:color w:val="EE0000"/>
          <w:sz w:val="40"/>
          <w:szCs w:val="40"/>
        </w:rPr>
        <w:t xml:space="preserve">2. </w:t>
      </w:r>
      <w:r>
        <w:rPr>
          <w:b/>
          <w:bCs/>
          <w:sz w:val="40"/>
          <w:szCs w:val="40"/>
        </w:rPr>
        <w:t>Objetivos estratégicos</w:t>
      </w:r>
    </w:p>
    <w:p w14:paraId="18F4AED5" w14:textId="77777777" w:rsidR="00FD29EC" w:rsidRDefault="00FD29EC" w:rsidP="00FD29EC">
      <w:pPr>
        <w:rPr>
          <w:b/>
          <w:bCs/>
          <w:sz w:val="40"/>
          <w:szCs w:val="40"/>
        </w:rPr>
      </w:pPr>
    </w:p>
    <w:p w14:paraId="5B160C2A" w14:textId="21A0D99E" w:rsidR="00FD29EC" w:rsidRDefault="00FD29EC" w:rsidP="00FD29EC">
      <w:pPr>
        <w:rPr>
          <w:b/>
          <w:bCs/>
          <w:sz w:val="40"/>
          <w:szCs w:val="40"/>
        </w:rPr>
      </w:pPr>
      <w:r w:rsidRPr="00FD29EC">
        <w:rPr>
          <w:b/>
          <w:bCs/>
          <w:color w:val="EE0000"/>
          <w:sz w:val="40"/>
          <w:szCs w:val="40"/>
        </w:rPr>
        <w:t xml:space="preserve">3. </w:t>
      </w:r>
      <w:r>
        <w:rPr>
          <w:b/>
          <w:bCs/>
          <w:sz w:val="40"/>
          <w:szCs w:val="40"/>
        </w:rPr>
        <w:t>Areas susceptibles de ser digitalizadas</w:t>
      </w:r>
    </w:p>
    <w:p w14:paraId="2BFE9DFA" w14:textId="77777777" w:rsidR="00FD29EC" w:rsidRDefault="00FD29EC" w:rsidP="00FD29EC">
      <w:pPr>
        <w:rPr>
          <w:b/>
          <w:bCs/>
          <w:sz w:val="40"/>
          <w:szCs w:val="40"/>
        </w:rPr>
      </w:pPr>
    </w:p>
    <w:p w14:paraId="6E1E8D48" w14:textId="78B282AA" w:rsidR="00FD29EC" w:rsidRDefault="00FD29EC" w:rsidP="00FD29EC">
      <w:pPr>
        <w:rPr>
          <w:b/>
          <w:bCs/>
          <w:sz w:val="40"/>
          <w:szCs w:val="40"/>
        </w:rPr>
      </w:pPr>
      <w:r w:rsidRPr="00FD29EC">
        <w:rPr>
          <w:b/>
          <w:bCs/>
          <w:color w:val="EE0000"/>
          <w:sz w:val="40"/>
          <w:szCs w:val="40"/>
        </w:rPr>
        <w:t>4.</w:t>
      </w:r>
      <w:r>
        <w:rPr>
          <w:b/>
          <w:bCs/>
          <w:sz w:val="40"/>
          <w:szCs w:val="40"/>
        </w:rPr>
        <w:t xml:space="preserve"> Implantación de las tecnologías dentro de la empresa</w:t>
      </w:r>
    </w:p>
    <w:p w14:paraId="1A874C6F" w14:textId="77777777" w:rsidR="00FD29EC" w:rsidRDefault="00FD29EC" w:rsidP="00FD29EC">
      <w:pPr>
        <w:rPr>
          <w:b/>
          <w:bCs/>
          <w:sz w:val="40"/>
          <w:szCs w:val="40"/>
        </w:rPr>
      </w:pPr>
    </w:p>
    <w:p w14:paraId="24A05033" w14:textId="6D76B581" w:rsidR="00FD29EC" w:rsidRDefault="00FD29EC" w:rsidP="00FD29EC">
      <w:pPr>
        <w:rPr>
          <w:b/>
          <w:bCs/>
          <w:sz w:val="40"/>
          <w:szCs w:val="40"/>
        </w:rPr>
      </w:pPr>
      <w:r w:rsidRPr="00FD29EC">
        <w:rPr>
          <w:b/>
          <w:bCs/>
          <w:color w:val="EE0000"/>
          <w:sz w:val="40"/>
          <w:szCs w:val="40"/>
        </w:rPr>
        <w:t>5.</w:t>
      </w:r>
      <w:r>
        <w:rPr>
          <w:b/>
          <w:bCs/>
          <w:sz w:val="40"/>
          <w:szCs w:val="40"/>
        </w:rPr>
        <w:t xml:space="preserve"> Análisis de las brechas de seguridad</w:t>
      </w:r>
    </w:p>
    <w:p w14:paraId="3C2C871C" w14:textId="77777777" w:rsidR="00FD29EC" w:rsidRDefault="00FD29EC" w:rsidP="00FD29EC">
      <w:pPr>
        <w:rPr>
          <w:b/>
          <w:bCs/>
          <w:sz w:val="40"/>
          <w:szCs w:val="40"/>
        </w:rPr>
      </w:pPr>
    </w:p>
    <w:p w14:paraId="4154254D" w14:textId="50EF8991" w:rsidR="00FD29EC" w:rsidRDefault="00FD29EC" w:rsidP="00FD29EC">
      <w:pPr>
        <w:rPr>
          <w:b/>
          <w:bCs/>
          <w:sz w:val="40"/>
          <w:szCs w:val="40"/>
        </w:rPr>
      </w:pPr>
      <w:r w:rsidRPr="00FD29EC">
        <w:rPr>
          <w:b/>
          <w:bCs/>
          <w:color w:val="EE0000"/>
          <w:sz w:val="40"/>
          <w:szCs w:val="40"/>
        </w:rPr>
        <w:t xml:space="preserve">6. </w:t>
      </w:r>
      <w:r>
        <w:rPr>
          <w:b/>
          <w:bCs/>
          <w:sz w:val="40"/>
          <w:szCs w:val="40"/>
        </w:rPr>
        <w:t>Tratamiento de datos</w:t>
      </w:r>
    </w:p>
    <w:p w14:paraId="4DBEF5BF" w14:textId="77777777" w:rsidR="00FD29EC" w:rsidRDefault="00FD29EC" w:rsidP="00FD29EC">
      <w:pPr>
        <w:rPr>
          <w:b/>
          <w:bCs/>
          <w:sz w:val="40"/>
          <w:szCs w:val="40"/>
        </w:rPr>
      </w:pPr>
    </w:p>
    <w:p w14:paraId="368C0FD9" w14:textId="6019A056" w:rsidR="00FD29EC" w:rsidRDefault="00FD29EC" w:rsidP="00FD29EC">
      <w:pPr>
        <w:rPr>
          <w:b/>
          <w:bCs/>
          <w:sz w:val="40"/>
          <w:szCs w:val="40"/>
        </w:rPr>
      </w:pPr>
      <w:r w:rsidRPr="00FD29EC">
        <w:rPr>
          <w:b/>
          <w:bCs/>
          <w:color w:val="EE0000"/>
          <w:sz w:val="40"/>
          <w:szCs w:val="40"/>
        </w:rPr>
        <w:t>7.</w:t>
      </w:r>
      <w:r>
        <w:rPr>
          <w:b/>
          <w:bCs/>
          <w:sz w:val="40"/>
          <w:szCs w:val="40"/>
        </w:rPr>
        <w:t xml:space="preserve"> Integración de datos</w:t>
      </w:r>
    </w:p>
    <w:p w14:paraId="735BC430" w14:textId="77777777" w:rsidR="00FD29EC" w:rsidRDefault="00FD29EC" w:rsidP="00FD29EC">
      <w:pPr>
        <w:rPr>
          <w:b/>
          <w:bCs/>
          <w:sz w:val="40"/>
          <w:szCs w:val="40"/>
        </w:rPr>
      </w:pPr>
    </w:p>
    <w:p w14:paraId="4D811686" w14:textId="07CF9C9C" w:rsidR="00FD29EC" w:rsidRDefault="00FD29EC" w:rsidP="00FD29EC">
      <w:pPr>
        <w:rPr>
          <w:b/>
          <w:bCs/>
          <w:sz w:val="40"/>
          <w:szCs w:val="40"/>
        </w:rPr>
      </w:pPr>
      <w:r w:rsidRPr="00FD29EC">
        <w:rPr>
          <w:b/>
          <w:bCs/>
          <w:color w:val="EE0000"/>
          <w:sz w:val="40"/>
          <w:szCs w:val="40"/>
        </w:rPr>
        <w:t>8.</w:t>
      </w:r>
      <w:r>
        <w:rPr>
          <w:b/>
          <w:bCs/>
          <w:sz w:val="40"/>
          <w:szCs w:val="40"/>
        </w:rPr>
        <w:t xml:space="preserve"> Idoneidad de los recursos humanos</w:t>
      </w:r>
    </w:p>
    <w:p w14:paraId="328BAD1B" w14:textId="77777777" w:rsidR="0033366C" w:rsidRDefault="0033366C" w:rsidP="00FD29EC">
      <w:pPr>
        <w:rPr>
          <w:b/>
          <w:bCs/>
          <w:sz w:val="40"/>
          <w:szCs w:val="40"/>
        </w:rPr>
      </w:pPr>
    </w:p>
    <w:p w14:paraId="53FB345B" w14:textId="77777777" w:rsidR="0033366C" w:rsidRDefault="0033366C" w:rsidP="00FD29EC">
      <w:pPr>
        <w:rPr>
          <w:b/>
          <w:bCs/>
          <w:sz w:val="40"/>
          <w:szCs w:val="40"/>
        </w:rPr>
      </w:pPr>
    </w:p>
    <w:p w14:paraId="13B96A86" w14:textId="701B5C0D" w:rsidR="0033366C" w:rsidRDefault="0033366C" w:rsidP="0033366C">
      <w:pPr>
        <w:jc w:val="center"/>
        <w:rPr>
          <w:b/>
          <w:bCs/>
          <w:color w:val="EE0000"/>
          <w:sz w:val="40"/>
          <w:szCs w:val="40"/>
        </w:rPr>
      </w:pPr>
      <w:r>
        <w:rPr>
          <w:b/>
          <w:bCs/>
          <w:color w:val="EE0000"/>
          <w:sz w:val="40"/>
          <w:szCs w:val="40"/>
        </w:rPr>
        <w:lastRenderedPageBreak/>
        <w:t>1.</w:t>
      </w:r>
      <w:r w:rsidRPr="0033366C">
        <w:rPr>
          <w:b/>
          <w:bCs/>
          <w:color w:val="EE0000"/>
          <w:sz w:val="40"/>
          <w:szCs w:val="40"/>
        </w:rPr>
        <w:t>INTRODUCCIÓN</w:t>
      </w:r>
    </w:p>
    <w:p w14:paraId="7BFF7279" w14:textId="77777777" w:rsidR="0033366C" w:rsidRDefault="0033366C" w:rsidP="0033366C">
      <w:pPr>
        <w:rPr>
          <w:sz w:val="28"/>
          <w:szCs w:val="28"/>
        </w:rPr>
      </w:pPr>
      <w:r w:rsidRPr="0033366C">
        <w:rPr>
          <w:sz w:val="28"/>
          <w:szCs w:val="28"/>
        </w:rPr>
        <w:t xml:space="preserve">La empresa seleccionada para el desarrollo de este proyecto de transformación digital es </w:t>
      </w:r>
      <w:proofErr w:type="spellStart"/>
      <w:r w:rsidRPr="0033366C">
        <w:rPr>
          <w:sz w:val="28"/>
          <w:szCs w:val="28"/>
        </w:rPr>
        <w:t>TechNova</w:t>
      </w:r>
      <w:proofErr w:type="spellEnd"/>
      <w:r w:rsidRPr="0033366C">
        <w:rPr>
          <w:sz w:val="28"/>
          <w:szCs w:val="28"/>
        </w:rPr>
        <w:t xml:space="preserve"> </w:t>
      </w:r>
      <w:proofErr w:type="spellStart"/>
      <w:r w:rsidRPr="0033366C">
        <w:rPr>
          <w:sz w:val="28"/>
          <w:szCs w:val="28"/>
        </w:rPr>
        <w:t>Solutions</w:t>
      </w:r>
      <w:proofErr w:type="spellEnd"/>
      <w:r w:rsidRPr="0033366C">
        <w:rPr>
          <w:sz w:val="28"/>
          <w:szCs w:val="28"/>
        </w:rPr>
        <w:t xml:space="preserve"> S.L., una empresa ficticia del sector de la informática.</w:t>
      </w:r>
    </w:p>
    <w:p w14:paraId="249EEE62" w14:textId="77777777" w:rsidR="0033366C" w:rsidRPr="0033366C" w:rsidRDefault="0033366C" w:rsidP="0033366C">
      <w:pPr>
        <w:rPr>
          <w:sz w:val="28"/>
          <w:szCs w:val="28"/>
        </w:rPr>
      </w:pPr>
    </w:p>
    <w:p w14:paraId="11D77E9A" w14:textId="77777777" w:rsidR="0033366C" w:rsidRDefault="0033366C" w:rsidP="0033366C">
      <w:pPr>
        <w:rPr>
          <w:sz w:val="28"/>
          <w:szCs w:val="28"/>
        </w:rPr>
      </w:pPr>
      <w:proofErr w:type="spellStart"/>
      <w:r w:rsidRPr="0033366C">
        <w:rPr>
          <w:sz w:val="28"/>
          <w:szCs w:val="28"/>
        </w:rPr>
        <w:t>TechNova</w:t>
      </w:r>
      <w:proofErr w:type="spellEnd"/>
      <w:r w:rsidRPr="0033366C">
        <w:rPr>
          <w:sz w:val="28"/>
          <w:szCs w:val="28"/>
        </w:rPr>
        <w:t xml:space="preserve"> </w:t>
      </w:r>
      <w:proofErr w:type="spellStart"/>
      <w:r w:rsidRPr="0033366C">
        <w:rPr>
          <w:sz w:val="28"/>
          <w:szCs w:val="28"/>
        </w:rPr>
        <w:t>Solutions</w:t>
      </w:r>
      <w:proofErr w:type="spellEnd"/>
      <w:r w:rsidRPr="0033366C">
        <w:rPr>
          <w:sz w:val="28"/>
          <w:szCs w:val="28"/>
        </w:rPr>
        <w:t xml:space="preserve"> S.L. es una empresa dedicada al desarrollo de software a medida, mantenimiento de sistemas informáticos y soporte técnico para pequeñas y medianas empresas. Está ubicada en Madrid y cuenta con una plantilla aproximada de 30 empleados distribuidos en diferentes áreas: desarrollo de software, soporte técnico, administración y contabilidad, y comercial y atención al cliente.</w:t>
      </w:r>
    </w:p>
    <w:p w14:paraId="2EDA32EE" w14:textId="77777777" w:rsidR="0033366C" w:rsidRDefault="0033366C" w:rsidP="0033366C">
      <w:pPr>
        <w:rPr>
          <w:sz w:val="28"/>
          <w:szCs w:val="28"/>
        </w:rPr>
      </w:pPr>
    </w:p>
    <w:p w14:paraId="58EE352F" w14:textId="77777777" w:rsidR="0033366C" w:rsidRPr="0033366C" w:rsidRDefault="0033366C" w:rsidP="0033366C">
      <w:pPr>
        <w:rPr>
          <w:sz w:val="28"/>
          <w:szCs w:val="28"/>
        </w:rPr>
      </w:pPr>
    </w:p>
    <w:p w14:paraId="13208A21" w14:textId="77777777" w:rsidR="0033366C" w:rsidRPr="0033366C" w:rsidRDefault="0033366C" w:rsidP="0033366C">
      <w:pPr>
        <w:rPr>
          <w:sz w:val="28"/>
          <w:szCs w:val="28"/>
        </w:rPr>
      </w:pPr>
      <w:r w:rsidRPr="0033366C">
        <w:rPr>
          <w:sz w:val="28"/>
          <w:szCs w:val="28"/>
        </w:rPr>
        <w:t>Aunque se trata de una empresa del sector tecnológico, muchos de sus procesos internos aún se realizan de forma manual o con herramientas poco integradas, lo que la convierte en una candidata ideal para la realización de un proyecto de transformación digital. Esto permitirá analizar su situación actual, detectar deficiencias en la digitalización y proponer soluciones tecnológicas que optimicen su funcionamiento y mejoren su eficiencia.</w:t>
      </w:r>
    </w:p>
    <w:p w14:paraId="7DBA0638" w14:textId="77777777" w:rsidR="0033366C" w:rsidRDefault="0033366C" w:rsidP="0033366C">
      <w:pPr>
        <w:rPr>
          <w:b/>
          <w:bCs/>
          <w:color w:val="EE0000"/>
          <w:sz w:val="32"/>
          <w:szCs w:val="32"/>
        </w:rPr>
      </w:pPr>
    </w:p>
    <w:p w14:paraId="2E05F8D6" w14:textId="77777777" w:rsidR="0033366C" w:rsidRDefault="0033366C" w:rsidP="0033366C">
      <w:pPr>
        <w:rPr>
          <w:b/>
          <w:bCs/>
          <w:color w:val="EE0000"/>
          <w:sz w:val="32"/>
          <w:szCs w:val="32"/>
        </w:rPr>
      </w:pPr>
    </w:p>
    <w:p w14:paraId="36C54C52" w14:textId="77777777" w:rsidR="0033366C" w:rsidRDefault="0033366C" w:rsidP="0033366C">
      <w:pPr>
        <w:rPr>
          <w:b/>
          <w:bCs/>
          <w:color w:val="EE0000"/>
          <w:sz w:val="32"/>
          <w:szCs w:val="32"/>
        </w:rPr>
      </w:pPr>
    </w:p>
    <w:p w14:paraId="0BCB1D2F" w14:textId="77777777" w:rsidR="0033366C" w:rsidRDefault="0033366C" w:rsidP="0033366C">
      <w:pPr>
        <w:rPr>
          <w:b/>
          <w:bCs/>
          <w:color w:val="EE0000"/>
          <w:sz w:val="32"/>
          <w:szCs w:val="32"/>
        </w:rPr>
      </w:pPr>
    </w:p>
    <w:p w14:paraId="375F552D" w14:textId="77777777" w:rsidR="0033366C" w:rsidRDefault="0033366C" w:rsidP="0033366C">
      <w:pPr>
        <w:rPr>
          <w:b/>
          <w:bCs/>
          <w:color w:val="EE0000"/>
          <w:sz w:val="32"/>
          <w:szCs w:val="32"/>
        </w:rPr>
      </w:pPr>
    </w:p>
    <w:p w14:paraId="1C7A64DC" w14:textId="77777777" w:rsidR="0033366C" w:rsidRDefault="0033366C" w:rsidP="0033366C">
      <w:pPr>
        <w:rPr>
          <w:b/>
          <w:bCs/>
          <w:color w:val="EE0000"/>
          <w:sz w:val="32"/>
          <w:szCs w:val="32"/>
        </w:rPr>
      </w:pPr>
    </w:p>
    <w:p w14:paraId="16E7B362" w14:textId="77777777" w:rsidR="0033366C" w:rsidRDefault="0033366C" w:rsidP="0033366C">
      <w:pPr>
        <w:rPr>
          <w:b/>
          <w:bCs/>
          <w:color w:val="EE0000"/>
          <w:sz w:val="32"/>
          <w:szCs w:val="32"/>
        </w:rPr>
      </w:pPr>
    </w:p>
    <w:p w14:paraId="1F0BF8D1" w14:textId="77777777" w:rsidR="0033366C" w:rsidRDefault="0033366C" w:rsidP="0033366C">
      <w:pPr>
        <w:rPr>
          <w:b/>
          <w:bCs/>
          <w:color w:val="EE0000"/>
          <w:sz w:val="32"/>
          <w:szCs w:val="32"/>
        </w:rPr>
      </w:pPr>
    </w:p>
    <w:p w14:paraId="42FF36F3" w14:textId="01119CF5" w:rsidR="0033366C" w:rsidRDefault="0033366C" w:rsidP="0033366C">
      <w:pPr>
        <w:jc w:val="center"/>
        <w:rPr>
          <w:b/>
          <w:bCs/>
          <w:color w:val="EE0000"/>
          <w:sz w:val="40"/>
          <w:szCs w:val="40"/>
        </w:rPr>
      </w:pPr>
      <w:r>
        <w:rPr>
          <w:b/>
          <w:bCs/>
          <w:color w:val="EE0000"/>
          <w:sz w:val="40"/>
          <w:szCs w:val="40"/>
        </w:rPr>
        <w:lastRenderedPageBreak/>
        <w:t>2.</w:t>
      </w:r>
      <w:r w:rsidRPr="0033366C">
        <w:rPr>
          <w:b/>
          <w:bCs/>
          <w:color w:val="EE0000"/>
          <w:sz w:val="40"/>
          <w:szCs w:val="40"/>
        </w:rPr>
        <w:t>Objetivos estratégicos</w:t>
      </w:r>
    </w:p>
    <w:p w14:paraId="35FD883C" w14:textId="77777777" w:rsidR="0033366C" w:rsidRPr="0033366C" w:rsidRDefault="0033366C" w:rsidP="0033366C">
      <w:pPr>
        <w:rPr>
          <w:color w:val="000000" w:themeColor="text1"/>
          <w:sz w:val="28"/>
          <w:szCs w:val="28"/>
        </w:rPr>
      </w:pPr>
      <w:r w:rsidRPr="0033366C">
        <w:rPr>
          <w:b/>
          <w:bCs/>
          <w:color w:val="000000" w:themeColor="text1"/>
          <w:sz w:val="28"/>
          <w:szCs w:val="28"/>
        </w:rPr>
        <w:t xml:space="preserve">Implementación de una plataforma digital integrada: Optimizar los </w:t>
      </w:r>
      <w:r w:rsidRPr="0033366C">
        <w:rPr>
          <w:color w:val="000000" w:themeColor="text1"/>
          <w:sz w:val="28"/>
          <w:szCs w:val="28"/>
        </w:rPr>
        <w:t>procesos operativos de la empresa mediante la unificación de la información en una sola plataforma, mejorando la comunicación interna y permitiendo una gestión más eficiente de proyectos, clientes y recursos.</w:t>
      </w:r>
    </w:p>
    <w:p w14:paraId="5A602A21" w14:textId="77777777" w:rsidR="0033366C" w:rsidRPr="0033366C" w:rsidRDefault="0033366C" w:rsidP="0033366C">
      <w:pPr>
        <w:rPr>
          <w:color w:val="000000" w:themeColor="text1"/>
          <w:sz w:val="28"/>
          <w:szCs w:val="28"/>
        </w:rPr>
      </w:pPr>
    </w:p>
    <w:p w14:paraId="363D2701" w14:textId="77777777" w:rsidR="0033366C" w:rsidRPr="0033366C" w:rsidRDefault="0033366C" w:rsidP="0033366C">
      <w:pPr>
        <w:rPr>
          <w:color w:val="000000" w:themeColor="text1"/>
          <w:sz w:val="28"/>
          <w:szCs w:val="28"/>
        </w:rPr>
      </w:pPr>
      <w:r w:rsidRPr="0033366C">
        <w:rPr>
          <w:b/>
          <w:bCs/>
          <w:color w:val="000000" w:themeColor="text1"/>
          <w:sz w:val="28"/>
          <w:szCs w:val="28"/>
        </w:rPr>
        <w:t>Optimización de los procesos internos:</w:t>
      </w:r>
      <w:r w:rsidRPr="0033366C">
        <w:rPr>
          <w:color w:val="000000" w:themeColor="text1"/>
          <w:sz w:val="28"/>
          <w:szCs w:val="28"/>
        </w:rPr>
        <w:t xml:space="preserve"> Automatizar los procesos administrativos y técnicos para reducir los tiempos de gestión en al menos un 30% durante el primer año, disminuyendo errores y aumentando la productividad del personal.</w:t>
      </w:r>
    </w:p>
    <w:p w14:paraId="630E243B" w14:textId="77777777" w:rsidR="0033366C" w:rsidRPr="0033366C" w:rsidRDefault="0033366C" w:rsidP="0033366C">
      <w:pPr>
        <w:rPr>
          <w:color w:val="000000" w:themeColor="text1"/>
          <w:sz w:val="28"/>
          <w:szCs w:val="28"/>
        </w:rPr>
      </w:pPr>
    </w:p>
    <w:p w14:paraId="3090E797" w14:textId="77777777" w:rsidR="0033366C" w:rsidRPr="0033366C" w:rsidRDefault="0033366C" w:rsidP="0033366C">
      <w:pPr>
        <w:rPr>
          <w:color w:val="000000" w:themeColor="text1"/>
          <w:sz w:val="28"/>
          <w:szCs w:val="28"/>
        </w:rPr>
      </w:pPr>
      <w:r w:rsidRPr="0033366C">
        <w:rPr>
          <w:b/>
          <w:bCs/>
          <w:color w:val="000000" w:themeColor="text1"/>
          <w:sz w:val="28"/>
          <w:szCs w:val="28"/>
        </w:rPr>
        <w:t>Mejora en la atención al cliente:</w:t>
      </w:r>
      <w:r w:rsidRPr="0033366C">
        <w:rPr>
          <w:color w:val="000000" w:themeColor="text1"/>
          <w:sz w:val="28"/>
          <w:szCs w:val="28"/>
        </w:rPr>
        <w:t xml:space="preserve"> Reducir el tiempo de respuesta a las solicitudes de soporte técnico en un 40%, mejorando la calidad del servicio y aumentando el nivel de satisfacción de los clientes.</w:t>
      </w:r>
    </w:p>
    <w:p w14:paraId="421164DF" w14:textId="77777777" w:rsidR="0033366C" w:rsidRPr="0033366C" w:rsidRDefault="0033366C" w:rsidP="0033366C">
      <w:pPr>
        <w:rPr>
          <w:color w:val="000000" w:themeColor="text1"/>
          <w:sz w:val="28"/>
          <w:szCs w:val="28"/>
        </w:rPr>
      </w:pPr>
    </w:p>
    <w:p w14:paraId="305790C3" w14:textId="77777777" w:rsidR="0033366C" w:rsidRPr="0033366C" w:rsidRDefault="0033366C" w:rsidP="0033366C">
      <w:pPr>
        <w:rPr>
          <w:color w:val="000000" w:themeColor="text1"/>
          <w:sz w:val="28"/>
          <w:szCs w:val="28"/>
        </w:rPr>
      </w:pPr>
      <w:r w:rsidRPr="0033366C">
        <w:rPr>
          <w:b/>
          <w:bCs/>
          <w:color w:val="000000" w:themeColor="text1"/>
          <w:sz w:val="28"/>
          <w:szCs w:val="28"/>
        </w:rPr>
        <w:t>Mejora en la gestión de proyectos:</w:t>
      </w:r>
      <w:r w:rsidRPr="0033366C">
        <w:rPr>
          <w:color w:val="000000" w:themeColor="text1"/>
          <w:sz w:val="28"/>
          <w:szCs w:val="28"/>
        </w:rPr>
        <w:t xml:space="preserve"> Conseguir una planificación más eficiente de los proyectos de desarrollo de software, reduciendo retrasos en las entregas y mejorando el control sobre los tiempos y costes.</w:t>
      </w:r>
    </w:p>
    <w:p w14:paraId="2A5942D6" w14:textId="77777777" w:rsidR="0033366C" w:rsidRPr="0033366C" w:rsidRDefault="0033366C" w:rsidP="0033366C">
      <w:pPr>
        <w:rPr>
          <w:color w:val="000000" w:themeColor="text1"/>
          <w:sz w:val="28"/>
          <w:szCs w:val="28"/>
        </w:rPr>
      </w:pPr>
    </w:p>
    <w:p w14:paraId="3D65D5D9" w14:textId="77777777" w:rsidR="0033366C" w:rsidRPr="0033366C" w:rsidRDefault="0033366C" w:rsidP="0033366C">
      <w:pPr>
        <w:rPr>
          <w:color w:val="000000" w:themeColor="text1"/>
          <w:sz w:val="28"/>
          <w:szCs w:val="28"/>
        </w:rPr>
      </w:pPr>
      <w:r w:rsidRPr="0033366C">
        <w:rPr>
          <w:b/>
          <w:bCs/>
          <w:color w:val="000000" w:themeColor="text1"/>
          <w:sz w:val="28"/>
          <w:szCs w:val="28"/>
        </w:rPr>
        <w:t>Centralización de la información:</w:t>
      </w:r>
      <w:r w:rsidRPr="0033366C">
        <w:rPr>
          <w:color w:val="000000" w:themeColor="text1"/>
          <w:sz w:val="28"/>
          <w:szCs w:val="28"/>
        </w:rPr>
        <w:t xml:space="preserve"> Lograr que toda la documentación técnica, administrativa y comercial esté centralizada y organizada, facilitando el acceso rápido a la información y evitando pérdidas de datos.</w:t>
      </w:r>
    </w:p>
    <w:p w14:paraId="06C9B1F7" w14:textId="77777777" w:rsidR="0033366C" w:rsidRPr="0033366C" w:rsidRDefault="0033366C" w:rsidP="0033366C">
      <w:pPr>
        <w:rPr>
          <w:color w:val="000000" w:themeColor="text1"/>
          <w:sz w:val="28"/>
          <w:szCs w:val="28"/>
        </w:rPr>
      </w:pPr>
    </w:p>
    <w:p w14:paraId="02BCF2D4" w14:textId="77777777" w:rsidR="0033366C" w:rsidRPr="0033366C" w:rsidRDefault="0033366C" w:rsidP="0033366C">
      <w:pPr>
        <w:rPr>
          <w:color w:val="000000" w:themeColor="text1"/>
          <w:sz w:val="28"/>
          <w:szCs w:val="28"/>
        </w:rPr>
      </w:pPr>
      <w:r w:rsidRPr="0033366C">
        <w:rPr>
          <w:b/>
          <w:bCs/>
          <w:color w:val="000000" w:themeColor="text1"/>
          <w:sz w:val="28"/>
          <w:szCs w:val="28"/>
        </w:rPr>
        <w:t>Reducción de costes operativos:</w:t>
      </w:r>
      <w:r w:rsidRPr="0033366C">
        <w:rPr>
          <w:color w:val="000000" w:themeColor="text1"/>
          <w:sz w:val="28"/>
          <w:szCs w:val="28"/>
        </w:rPr>
        <w:t xml:space="preserve"> Disminuir los costes operativos en un 20% mediante la automatización de tareas repetitivas y la optimización del uso de recursos.</w:t>
      </w:r>
    </w:p>
    <w:p w14:paraId="25BC54EE" w14:textId="77777777" w:rsidR="0033366C" w:rsidRPr="0033366C" w:rsidRDefault="0033366C" w:rsidP="0033366C">
      <w:pPr>
        <w:rPr>
          <w:color w:val="000000" w:themeColor="text1"/>
          <w:sz w:val="28"/>
          <w:szCs w:val="28"/>
        </w:rPr>
      </w:pPr>
    </w:p>
    <w:p w14:paraId="451304DB" w14:textId="77777777" w:rsidR="0033366C" w:rsidRPr="0033366C" w:rsidRDefault="0033366C" w:rsidP="0033366C">
      <w:pPr>
        <w:rPr>
          <w:color w:val="000000" w:themeColor="text1"/>
          <w:sz w:val="28"/>
          <w:szCs w:val="28"/>
        </w:rPr>
      </w:pPr>
      <w:r w:rsidRPr="0033366C">
        <w:rPr>
          <w:b/>
          <w:bCs/>
          <w:color w:val="000000" w:themeColor="text1"/>
          <w:sz w:val="28"/>
          <w:szCs w:val="28"/>
        </w:rPr>
        <w:lastRenderedPageBreak/>
        <w:t>Mejora en la toma de decisiones:</w:t>
      </w:r>
      <w:r w:rsidRPr="0033366C">
        <w:rPr>
          <w:color w:val="000000" w:themeColor="text1"/>
          <w:sz w:val="28"/>
          <w:szCs w:val="28"/>
        </w:rPr>
        <w:t xml:space="preserve"> Disponer de información actualizada y fiable para que la dirección pueda tomar decisiones más rápidas y fundamentadas, mejorando la planificación estratégica de la empresa.</w:t>
      </w:r>
    </w:p>
    <w:p w14:paraId="05AE209A" w14:textId="77777777" w:rsidR="0033366C" w:rsidRPr="0033366C" w:rsidRDefault="0033366C" w:rsidP="0033366C">
      <w:pPr>
        <w:rPr>
          <w:color w:val="000000" w:themeColor="text1"/>
          <w:sz w:val="28"/>
          <w:szCs w:val="28"/>
        </w:rPr>
      </w:pPr>
    </w:p>
    <w:p w14:paraId="753DE167" w14:textId="04255BA9" w:rsidR="0033366C" w:rsidRDefault="0033366C" w:rsidP="0033366C">
      <w:pPr>
        <w:rPr>
          <w:color w:val="000000" w:themeColor="text1"/>
          <w:sz w:val="28"/>
          <w:szCs w:val="28"/>
        </w:rPr>
      </w:pPr>
      <w:r w:rsidRPr="0033366C">
        <w:rPr>
          <w:b/>
          <w:bCs/>
          <w:color w:val="000000" w:themeColor="text1"/>
          <w:sz w:val="28"/>
          <w:szCs w:val="28"/>
        </w:rPr>
        <w:t>Aumento de la eficiencia del personal:</w:t>
      </w:r>
      <w:r w:rsidRPr="0033366C">
        <w:rPr>
          <w:color w:val="000000" w:themeColor="text1"/>
          <w:sz w:val="28"/>
          <w:szCs w:val="28"/>
        </w:rPr>
        <w:t xml:space="preserve"> Incrementar la productividad de los empleados al reducir tareas manuales y mejorar la colaboración entre departamentos.</w:t>
      </w:r>
    </w:p>
    <w:p w14:paraId="0AE87437" w14:textId="77777777" w:rsidR="0033366C" w:rsidRDefault="0033366C" w:rsidP="0033366C">
      <w:pPr>
        <w:rPr>
          <w:color w:val="000000" w:themeColor="text1"/>
          <w:sz w:val="28"/>
          <w:szCs w:val="28"/>
        </w:rPr>
      </w:pPr>
    </w:p>
    <w:p w14:paraId="4A320DE2" w14:textId="77777777" w:rsidR="0033366C" w:rsidRDefault="0033366C" w:rsidP="0033366C">
      <w:pPr>
        <w:rPr>
          <w:color w:val="000000" w:themeColor="text1"/>
          <w:sz w:val="28"/>
          <w:szCs w:val="28"/>
        </w:rPr>
      </w:pPr>
    </w:p>
    <w:p w14:paraId="532004C6" w14:textId="77777777" w:rsidR="0033366C" w:rsidRDefault="0033366C" w:rsidP="0033366C">
      <w:pPr>
        <w:rPr>
          <w:color w:val="000000" w:themeColor="text1"/>
          <w:sz w:val="28"/>
          <w:szCs w:val="28"/>
        </w:rPr>
      </w:pPr>
    </w:p>
    <w:p w14:paraId="2DE1BBB0" w14:textId="77777777" w:rsidR="0033366C" w:rsidRDefault="0033366C" w:rsidP="0033366C">
      <w:pPr>
        <w:rPr>
          <w:color w:val="000000" w:themeColor="text1"/>
          <w:sz w:val="28"/>
          <w:szCs w:val="28"/>
        </w:rPr>
      </w:pPr>
    </w:p>
    <w:p w14:paraId="78CA1E66" w14:textId="77777777" w:rsidR="0033366C" w:rsidRDefault="0033366C" w:rsidP="0033366C">
      <w:pPr>
        <w:rPr>
          <w:color w:val="000000" w:themeColor="text1"/>
          <w:sz w:val="28"/>
          <w:szCs w:val="28"/>
        </w:rPr>
      </w:pPr>
    </w:p>
    <w:p w14:paraId="175E507C" w14:textId="77777777" w:rsidR="0033366C" w:rsidRDefault="0033366C" w:rsidP="0033366C">
      <w:pPr>
        <w:rPr>
          <w:color w:val="000000" w:themeColor="text1"/>
          <w:sz w:val="28"/>
          <w:szCs w:val="28"/>
        </w:rPr>
      </w:pPr>
    </w:p>
    <w:p w14:paraId="47D7357C" w14:textId="77777777" w:rsidR="0033366C" w:rsidRDefault="0033366C" w:rsidP="0033366C">
      <w:pPr>
        <w:rPr>
          <w:color w:val="000000" w:themeColor="text1"/>
          <w:sz w:val="28"/>
          <w:szCs w:val="28"/>
        </w:rPr>
      </w:pPr>
    </w:p>
    <w:p w14:paraId="7546A64A" w14:textId="77777777" w:rsidR="0033366C" w:rsidRDefault="0033366C" w:rsidP="0033366C">
      <w:pPr>
        <w:rPr>
          <w:color w:val="000000" w:themeColor="text1"/>
          <w:sz w:val="28"/>
          <w:szCs w:val="28"/>
        </w:rPr>
      </w:pPr>
    </w:p>
    <w:p w14:paraId="1B18E792" w14:textId="77777777" w:rsidR="0033366C" w:rsidRDefault="0033366C" w:rsidP="0033366C">
      <w:pPr>
        <w:rPr>
          <w:color w:val="000000" w:themeColor="text1"/>
          <w:sz w:val="28"/>
          <w:szCs w:val="28"/>
        </w:rPr>
      </w:pPr>
    </w:p>
    <w:p w14:paraId="1F52A7FE" w14:textId="77777777" w:rsidR="0033366C" w:rsidRDefault="0033366C" w:rsidP="0033366C">
      <w:pPr>
        <w:rPr>
          <w:color w:val="000000" w:themeColor="text1"/>
          <w:sz w:val="28"/>
          <w:szCs w:val="28"/>
        </w:rPr>
      </w:pPr>
    </w:p>
    <w:p w14:paraId="3D465BB4" w14:textId="77777777" w:rsidR="0033366C" w:rsidRDefault="0033366C" w:rsidP="0033366C">
      <w:pPr>
        <w:rPr>
          <w:color w:val="000000" w:themeColor="text1"/>
          <w:sz w:val="28"/>
          <w:szCs w:val="28"/>
        </w:rPr>
      </w:pPr>
    </w:p>
    <w:p w14:paraId="55DB5121" w14:textId="77777777" w:rsidR="0033366C" w:rsidRDefault="0033366C" w:rsidP="0033366C">
      <w:pPr>
        <w:rPr>
          <w:color w:val="000000" w:themeColor="text1"/>
          <w:sz w:val="28"/>
          <w:szCs w:val="28"/>
        </w:rPr>
      </w:pPr>
    </w:p>
    <w:p w14:paraId="58184AF0" w14:textId="77777777" w:rsidR="0033366C" w:rsidRDefault="0033366C" w:rsidP="0033366C">
      <w:pPr>
        <w:rPr>
          <w:color w:val="000000" w:themeColor="text1"/>
          <w:sz w:val="28"/>
          <w:szCs w:val="28"/>
        </w:rPr>
      </w:pPr>
    </w:p>
    <w:p w14:paraId="09C90DA0" w14:textId="77777777" w:rsidR="0033366C" w:rsidRDefault="0033366C" w:rsidP="0033366C">
      <w:pPr>
        <w:rPr>
          <w:color w:val="000000" w:themeColor="text1"/>
          <w:sz w:val="28"/>
          <w:szCs w:val="28"/>
        </w:rPr>
      </w:pPr>
    </w:p>
    <w:p w14:paraId="396DD58F" w14:textId="77777777" w:rsidR="0033366C" w:rsidRDefault="0033366C" w:rsidP="0033366C">
      <w:pPr>
        <w:rPr>
          <w:color w:val="000000" w:themeColor="text1"/>
          <w:sz w:val="28"/>
          <w:szCs w:val="28"/>
        </w:rPr>
      </w:pPr>
    </w:p>
    <w:p w14:paraId="2358E508" w14:textId="77777777" w:rsidR="0033366C" w:rsidRDefault="0033366C" w:rsidP="0033366C">
      <w:pPr>
        <w:rPr>
          <w:color w:val="000000" w:themeColor="text1"/>
          <w:sz w:val="28"/>
          <w:szCs w:val="28"/>
        </w:rPr>
      </w:pPr>
    </w:p>
    <w:p w14:paraId="40C36740" w14:textId="77777777" w:rsidR="0033366C" w:rsidRDefault="0033366C" w:rsidP="0033366C">
      <w:pPr>
        <w:rPr>
          <w:color w:val="000000" w:themeColor="text1"/>
          <w:sz w:val="28"/>
          <w:szCs w:val="28"/>
        </w:rPr>
      </w:pPr>
    </w:p>
    <w:p w14:paraId="3C23B3A6" w14:textId="77777777" w:rsidR="0033366C" w:rsidRDefault="0033366C" w:rsidP="0033366C">
      <w:pPr>
        <w:rPr>
          <w:color w:val="000000" w:themeColor="text1"/>
          <w:sz w:val="28"/>
          <w:szCs w:val="28"/>
        </w:rPr>
      </w:pPr>
    </w:p>
    <w:p w14:paraId="318BBA60" w14:textId="77777777" w:rsidR="0033366C" w:rsidRDefault="0033366C" w:rsidP="0033366C">
      <w:pPr>
        <w:rPr>
          <w:color w:val="000000" w:themeColor="text1"/>
          <w:sz w:val="28"/>
          <w:szCs w:val="28"/>
        </w:rPr>
      </w:pPr>
    </w:p>
    <w:p w14:paraId="4F6748EB" w14:textId="5C0E9D2F" w:rsidR="0033366C" w:rsidRDefault="00312985" w:rsidP="00312985">
      <w:pPr>
        <w:jc w:val="center"/>
        <w:rPr>
          <w:b/>
          <w:bCs/>
          <w:color w:val="EE0000"/>
          <w:sz w:val="40"/>
          <w:szCs w:val="40"/>
        </w:rPr>
      </w:pPr>
      <w:r w:rsidRPr="00312985">
        <w:rPr>
          <w:b/>
          <w:bCs/>
          <w:color w:val="EE0000"/>
          <w:sz w:val="40"/>
          <w:szCs w:val="40"/>
        </w:rPr>
        <w:lastRenderedPageBreak/>
        <w:t>3.Áreas susceptibles de ser digitalizadas</w:t>
      </w:r>
    </w:p>
    <w:p w14:paraId="75506DFF" w14:textId="77777777" w:rsidR="00312985" w:rsidRPr="00312985" w:rsidRDefault="00312985" w:rsidP="00312985">
      <w:pPr>
        <w:rPr>
          <w:b/>
          <w:bCs/>
          <w:sz w:val="28"/>
          <w:szCs w:val="28"/>
        </w:rPr>
      </w:pPr>
      <w:r w:rsidRPr="00312985">
        <w:rPr>
          <w:b/>
          <w:bCs/>
          <w:sz w:val="28"/>
          <w:szCs w:val="28"/>
        </w:rPr>
        <w:t>Dirección General</w:t>
      </w:r>
    </w:p>
    <w:p w14:paraId="2998D815" w14:textId="77777777" w:rsidR="00312985" w:rsidRPr="00312985" w:rsidRDefault="00312985" w:rsidP="00312985">
      <w:pPr>
        <w:rPr>
          <w:sz w:val="28"/>
          <w:szCs w:val="28"/>
        </w:rPr>
      </w:pPr>
      <w:r w:rsidRPr="00312985">
        <w:rPr>
          <w:sz w:val="28"/>
          <w:szCs w:val="28"/>
        </w:rPr>
        <w:t>Esta área puede ser digitalizada mediante la centralización de la información y el acceso a datos actualizados en tiempo real. La digitalización permitiría mejorar la planificación estratégica, el seguimiento de objetivos y la toma de decisiones, facilitando una visión global del estado de la empresa.</w:t>
      </w:r>
    </w:p>
    <w:p w14:paraId="67A66EA0" w14:textId="77777777" w:rsidR="00312985" w:rsidRPr="00312985" w:rsidRDefault="00312985" w:rsidP="00312985">
      <w:pPr>
        <w:rPr>
          <w:b/>
          <w:bCs/>
          <w:sz w:val="28"/>
          <w:szCs w:val="28"/>
        </w:rPr>
      </w:pPr>
    </w:p>
    <w:p w14:paraId="76EED786" w14:textId="77777777" w:rsidR="00312985" w:rsidRPr="00312985" w:rsidRDefault="00312985" w:rsidP="00312985">
      <w:pPr>
        <w:rPr>
          <w:b/>
          <w:bCs/>
          <w:sz w:val="28"/>
          <w:szCs w:val="28"/>
        </w:rPr>
      </w:pPr>
      <w:r w:rsidRPr="00312985">
        <w:rPr>
          <w:b/>
          <w:bCs/>
          <w:sz w:val="28"/>
          <w:szCs w:val="28"/>
        </w:rPr>
        <w:t>Recursos Humanos</w:t>
      </w:r>
    </w:p>
    <w:p w14:paraId="43CF22FF" w14:textId="77777777" w:rsidR="00312985" w:rsidRPr="00312985" w:rsidRDefault="00312985" w:rsidP="00312985">
      <w:pPr>
        <w:rPr>
          <w:sz w:val="28"/>
          <w:szCs w:val="28"/>
        </w:rPr>
      </w:pPr>
      <w:r w:rsidRPr="00312985">
        <w:rPr>
          <w:sz w:val="28"/>
          <w:szCs w:val="28"/>
        </w:rPr>
        <w:t>La digitalización de esta área permitiría automatizar la gestión de empleados, el control de horarios, la gestión de nóminas, la selección de personal y la formación. Esto reduciría el uso de papel, los errores administrativos y mejoraría la organización interna.</w:t>
      </w:r>
    </w:p>
    <w:p w14:paraId="7C7E5917" w14:textId="77777777" w:rsidR="00312985" w:rsidRPr="00312985" w:rsidRDefault="00312985" w:rsidP="00312985">
      <w:pPr>
        <w:rPr>
          <w:sz w:val="28"/>
          <w:szCs w:val="28"/>
        </w:rPr>
      </w:pPr>
    </w:p>
    <w:p w14:paraId="162CBA00" w14:textId="77777777" w:rsidR="00312985" w:rsidRPr="00312985" w:rsidRDefault="00312985" w:rsidP="00312985">
      <w:pPr>
        <w:rPr>
          <w:b/>
          <w:bCs/>
          <w:sz w:val="28"/>
          <w:szCs w:val="28"/>
        </w:rPr>
      </w:pPr>
      <w:r w:rsidRPr="00312985">
        <w:rPr>
          <w:b/>
          <w:bCs/>
          <w:sz w:val="28"/>
          <w:szCs w:val="28"/>
        </w:rPr>
        <w:t>Finanzas y Contabilidad</w:t>
      </w:r>
    </w:p>
    <w:p w14:paraId="4CE8422E" w14:textId="77777777" w:rsidR="00312985" w:rsidRPr="00312985" w:rsidRDefault="00312985" w:rsidP="00312985">
      <w:pPr>
        <w:rPr>
          <w:sz w:val="28"/>
          <w:szCs w:val="28"/>
        </w:rPr>
      </w:pPr>
      <w:r w:rsidRPr="00312985">
        <w:rPr>
          <w:sz w:val="28"/>
          <w:szCs w:val="28"/>
        </w:rPr>
        <w:t>Esta área es clave para la digitalización, ya que permitiría automatizar la facturación, el control de gastos, la gestión de pagos y cobros y la elaboración de informes financieros. Esto aumentaría la precisión de los datos y agilizaría los procesos contables.</w:t>
      </w:r>
    </w:p>
    <w:p w14:paraId="053FB0B0" w14:textId="77777777" w:rsidR="00312985" w:rsidRPr="00312985" w:rsidRDefault="00312985" w:rsidP="00312985">
      <w:pPr>
        <w:rPr>
          <w:sz w:val="28"/>
          <w:szCs w:val="28"/>
        </w:rPr>
      </w:pPr>
    </w:p>
    <w:p w14:paraId="7769F878" w14:textId="77777777" w:rsidR="00312985" w:rsidRPr="00312985" w:rsidRDefault="00312985" w:rsidP="00312985">
      <w:pPr>
        <w:rPr>
          <w:b/>
          <w:bCs/>
          <w:sz w:val="28"/>
          <w:szCs w:val="28"/>
        </w:rPr>
      </w:pPr>
      <w:r w:rsidRPr="00312985">
        <w:rPr>
          <w:b/>
          <w:bCs/>
          <w:sz w:val="28"/>
          <w:szCs w:val="28"/>
        </w:rPr>
        <w:t>Atención al Cliente</w:t>
      </w:r>
    </w:p>
    <w:p w14:paraId="376E1E10" w14:textId="77777777" w:rsidR="00312985" w:rsidRPr="00312985" w:rsidRDefault="00312985" w:rsidP="00312985">
      <w:pPr>
        <w:rPr>
          <w:sz w:val="28"/>
          <w:szCs w:val="28"/>
        </w:rPr>
      </w:pPr>
      <w:r w:rsidRPr="00312985">
        <w:rPr>
          <w:sz w:val="28"/>
          <w:szCs w:val="28"/>
        </w:rPr>
        <w:t>La digitalización de esta área facilitaría la gestión de incidencias, consultas y solicitudes de los clientes en un único sistema. Permitirá mejorar los tiempos de respuesta, organizar mejor los casos y aumentar la calidad del servicio ofrecido.</w:t>
      </w:r>
    </w:p>
    <w:p w14:paraId="16841911" w14:textId="77777777" w:rsidR="00312985" w:rsidRPr="00312985" w:rsidRDefault="00312985" w:rsidP="00312985">
      <w:pPr>
        <w:rPr>
          <w:sz w:val="28"/>
          <w:szCs w:val="28"/>
        </w:rPr>
      </w:pPr>
    </w:p>
    <w:p w14:paraId="64C25F11" w14:textId="77777777" w:rsidR="00312985" w:rsidRPr="00312985" w:rsidRDefault="00312985" w:rsidP="00312985">
      <w:pPr>
        <w:rPr>
          <w:b/>
          <w:bCs/>
          <w:sz w:val="28"/>
          <w:szCs w:val="28"/>
        </w:rPr>
      </w:pPr>
      <w:r w:rsidRPr="00312985">
        <w:rPr>
          <w:b/>
          <w:bCs/>
          <w:sz w:val="28"/>
          <w:szCs w:val="28"/>
        </w:rPr>
        <w:t>IT (Tecnologías de la Información)</w:t>
      </w:r>
    </w:p>
    <w:p w14:paraId="4922670C" w14:textId="0FC5EA5E" w:rsidR="00312985" w:rsidRDefault="00312985" w:rsidP="00312985">
      <w:pPr>
        <w:rPr>
          <w:sz w:val="28"/>
          <w:szCs w:val="28"/>
        </w:rPr>
      </w:pPr>
      <w:r w:rsidRPr="00312985">
        <w:rPr>
          <w:sz w:val="28"/>
          <w:szCs w:val="28"/>
        </w:rPr>
        <w:t xml:space="preserve">La digitalización de esta área permitiría una mejor gestión de los recursos tecnológicos, el control de incidencias internas, la </w:t>
      </w:r>
      <w:r w:rsidRPr="00312985">
        <w:rPr>
          <w:sz w:val="28"/>
          <w:szCs w:val="28"/>
        </w:rPr>
        <w:lastRenderedPageBreak/>
        <w:t>organización de la documentación técnica y la mejora de la seguridad de la información, garantizando un funcionamiento más eficiente de la infraestructura informática.</w:t>
      </w:r>
    </w:p>
    <w:p w14:paraId="28FAEB97" w14:textId="77777777" w:rsidR="00312985" w:rsidRDefault="00312985" w:rsidP="00312985">
      <w:pPr>
        <w:rPr>
          <w:sz w:val="28"/>
          <w:szCs w:val="28"/>
        </w:rPr>
      </w:pPr>
    </w:p>
    <w:p w14:paraId="798097AC" w14:textId="77777777" w:rsidR="00312985" w:rsidRDefault="00312985" w:rsidP="00312985">
      <w:pPr>
        <w:rPr>
          <w:sz w:val="28"/>
          <w:szCs w:val="28"/>
        </w:rPr>
      </w:pPr>
    </w:p>
    <w:p w14:paraId="3912831A" w14:textId="77777777" w:rsidR="00312985" w:rsidRDefault="00312985" w:rsidP="00312985">
      <w:pPr>
        <w:rPr>
          <w:sz w:val="28"/>
          <w:szCs w:val="28"/>
        </w:rPr>
      </w:pPr>
    </w:p>
    <w:p w14:paraId="207CC616" w14:textId="77777777" w:rsidR="00312985" w:rsidRDefault="00312985" w:rsidP="00312985">
      <w:pPr>
        <w:rPr>
          <w:sz w:val="28"/>
          <w:szCs w:val="28"/>
        </w:rPr>
      </w:pPr>
    </w:p>
    <w:p w14:paraId="2C97279E" w14:textId="77777777" w:rsidR="00312985" w:rsidRDefault="00312985" w:rsidP="00312985">
      <w:pPr>
        <w:rPr>
          <w:sz w:val="28"/>
          <w:szCs w:val="28"/>
        </w:rPr>
      </w:pPr>
    </w:p>
    <w:p w14:paraId="142BBEE0" w14:textId="77777777" w:rsidR="00312985" w:rsidRDefault="00312985" w:rsidP="00312985">
      <w:pPr>
        <w:rPr>
          <w:sz w:val="28"/>
          <w:szCs w:val="28"/>
        </w:rPr>
      </w:pPr>
    </w:p>
    <w:p w14:paraId="3B5F2E21" w14:textId="77777777" w:rsidR="00312985" w:rsidRDefault="00312985" w:rsidP="00312985">
      <w:pPr>
        <w:rPr>
          <w:sz w:val="28"/>
          <w:szCs w:val="28"/>
        </w:rPr>
      </w:pPr>
    </w:p>
    <w:p w14:paraId="478809EE" w14:textId="77777777" w:rsidR="00312985" w:rsidRDefault="00312985" w:rsidP="00312985">
      <w:pPr>
        <w:rPr>
          <w:sz w:val="28"/>
          <w:szCs w:val="28"/>
        </w:rPr>
      </w:pPr>
    </w:p>
    <w:p w14:paraId="017081DE" w14:textId="77777777" w:rsidR="00312985" w:rsidRDefault="00312985" w:rsidP="00312985">
      <w:pPr>
        <w:rPr>
          <w:sz w:val="28"/>
          <w:szCs w:val="28"/>
        </w:rPr>
      </w:pPr>
    </w:p>
    <w:p w14:paraId="3F93E25D" w14:textId="77777777" w:rsidR="00312985" w:rsidRDefault="00312985" w:rsidP="00312985">
      <w:pPr>
        <w:rPr>
          <w:sz w:val="28"/>
          <w:szCs w:val="28"/>
        </w:rPr>
      </w:pPr>
    </w:p>
    <w:p w14:paraId="2527DD3D" w14:textId="77777777" w:rsidR="00312985" w:rsidRDefault="00312985" w:rsidP="00312985">
      <w:pPr>
        <w:rPr>
          <w:sz w:val="28"/>
          <w:szCs w:val="28"/>
        </w:rPr>
      </w:pPr>
    </w:p>
    <w:p w14:paraId="2F932672" w14:textId="77777777" w:rsidR="00312985" w:rsidRDefault="00312985" w:rsidP="00312985">
      <w:pPr>
        <w:rPr>
          <w:sz w:val="28"/>
          <w:szCs w:val="28"/>
        </w:rPr>
      </w:pPr>
    </w:p>
    <w:p w14:paraId="3C386D1B" w14:textId="77777777" w:rsidR="00312985" w:rsidRDefault="00312985" w:rsidP="00312985">
      <w:pPr>
        <w:rPr>
          <w:sz w:val="28"/>
          <w:szCs w:val="28"/>
        </w:rPr>
      </w:pPr>
    </w:p>
    <w:p w14:paraId="37AE453A" w14:textId="77777777" w:rsidR="00312985" w:rsidRDefault="00312985" w:rsidP="00312985">
      <w:pPr>
        <w:rPr>
          <w:sz w:val="28"/>
          <w:szCs w:val="28"/>
        </w:rPr>
      </w:pPr>
    </w:p>
    <w:p w14:paraId="7CE2D23D" w14:textId="77777777" w:rsidR="00312985" w:rsidRDefault="00312985" w:rsidP="00312985">
      <w:pPr>
        <w:rPr>
          <w:sz w:val="28"/>
          <w:szCs w:val="28"/>
        </w:rPr>
      </w:pPr>
    </w:p>
    <w:p w14:paraId="6E79021E" w14:textId="77777777" w:rsidR="00312985" w:rsidRDefault="00312985" w:rsidP="00312985">
      <w:pPr>
        <w:rPr>
          <w:sz w:val="28"/>
          <w:szCs w:val="28"/>
        </w:rPr>
      </w:pPr>
    </w:p>
    <w:p w14:paraId="1686BD07" w14:textId="77777777" w:rsidR="00312985" w:rsidRDefault="00312985" w:rsidP="00312985">
      <w:pPr>
        <w:rPr>
          <w:sz w:val="28"/>
          <w:szCs w:val="28"/>
        </w:rPr>
      </w:pPr>
    </w:p>
    <w:p w14:paraId="25026073" w14:textId="77777777" w:rsidR="00312985" w:rsidRDefault="00312985" w:rsidP="00312985">
      <w:pPr>
        <w:rPr>
          <w:sz w:val="28"/>
          <w:szCs w:val="28"/>
        </w:rPr>
      </w:pPr>
    </w:p>
    <w:p w14:paraId="57AC1115" w14:textId="77777777" w:rsidR="00312985" w:rsidRDefault="00312985" w:rsidP="00312985">
      <w:pPr>
        <w:rPr>
          <w:sz w:val="28"/>
          <w:szCs w:val="28"/>
        </w:rPr>
      </w:pPr>
    </w:p>
    <w:p w14:paraId="6176BAD6" w14:textId="77777777" w:rsidR="00312985" w:rsidRDefault="00312985" w:rsidP="00312985">
      <w:pPr>
        <w:rPr>
          <w:sz w:val="28"/>
          <w:szCs w:val="28"/>
        </w:rPr>
      </w:pPr>
    </w:p>
    <w:p w14:paraId="1B53329C" w14:textId="77777777" w:rsidR="00312985" w:rsidRDefault="00312985" w:rsidP="00312985">
      <w:pPr>
        <w:rPr>
          <w:sz w:val="28"/>
          <w:szCs w:val="28"/>
        </w:rPr>
      </w:pPr>
    </w:p>
    <w:p w14:paraId="03A963B8" w14:textId="77777777" w:rsidR="00312985" w:rsidRDefault="00312985" w:rsidP="00312985">
      <w:pPr>
        <w:rPr>
          <w:sz w:val="28"/>
          <w:szCs w:val="28"/>
        </w:rPr>
      </w:pPr>
    </w:p>
    <w:p w14:paraId="3C069D8D" w14:textId="77777777" w:rsidR="00312985" w:rsidRDefault="00312985" w:rsidP="00312985">
      <w:pPr>
        <w:rPr>
          <w:sz w:val="28"/>
          <w:szCs w:val="28"/>
        </w:rPr>
      </w:pPr>
    </w:p>
    <w:p w14:paraId="30CE2BF6" w14:textId="77777777" w:rsidR="007A3595" w:rsidRDefault="007A3595" w:rsidP="007A3595">
      <w:pPr>
        <w:jc w:val="center"/>
        <w:rPr>
          <w:b/>
          <w:bCs/>
          <w:color w:val="EE0000"/>
          <w:sz w:val="40"/>
          <w:szCs w:val="40"/>
        </w:rPr>
      </w:pPr>
      <w:r w:rsidRPr="007A3595">
        <w:rPr>
          <w:b/>
          <w:bCs/>
          <w:color w:val="EE0000"/>
          <w:sz w:val="40"/>
          <w:szCs w:val="40"/>
        </w:rPr>
        <w:lastRenderedPageBreak/>
        <w:t>4. Implantación de las tecnologías dentro de la empresa</w:t>
      </w:r>
    </w:p>
    <w:p w14:paraId="34437D19" w14:textId="77777777" w:rsidR="007A3595" w:rsidRDefault="007A3595" w:rsidP="007A3595">
      <w:pPr>
        <w:rPr>
          <w:sz w:val="28"/>
          <w:szCs w:val="28"/>
        </w:rPr>
      </w:pPr>
      <w:r w:rsidRPr="007A3595">
        <w:rPr>
          <w:b/>
          <w:bCs/>
          <w:sz w:val="28"/>
          <w:szCs w:val="28"/>
        </w:rPr>
        <w:t>Dirección General</w:t>
      </w:r>
      <w:r w:rsidRPr="007A3595">
        <w:rPr>
          <w:sz w:val="28"/>
          <w:szCs w:val="28"/>
        </w:rPr>
        <w:br/>
        <w:t>Se implantará una plataforma digital donde se centralice la información de la empresa para poder consultar datos de ventas, proyectos y finanzas en tiempo real, facilitando la toma de decisiones.</w:t>
      </w:r>
    </w:p>
    <w:p w14:paraId="0E333360" w14:textId="77777777" w:rsidR="007A3595" w:rsidRPr="007A3595" w:rsidRDefault="007A3595" w:rsidP="007A3595">
      <w:pPr>
        <w:rPr>
          <w:sz w:val="28"/>
          <w:szCs w:val="28"/>
        </w:rPr>
      </w:pPr>
    </w:p>
    <w:p w14:paraId="1C22FABB" w14:textId="77777777" w:rsidR="007A3595" w:rsidRDefault="007A3595" w:rsidP="007A3595">
      <w:pPr>
        <w:rPr>
          <w:sz w:val="28"/>
          <w:szCs w:val="28"/>
        </w:rPr>
      </w:pPr>
      <w:r w:rsidRPr="007A3595">
        <w:rPr>
          <w:b/>
          <w:bCs/>
          <w:sz w:val="28"/>
          <w:szCs w:val="28"/>
        </w:rPr>
        <w:t>Recursos Humanos</w:t>
      </w:r>
      <w:r w:rsidRPr="007A3595">
        <w:rPr>
          <w:sz w:val="28"/>
          <w:szCs w:val="28"/>
        </w:rPr>
        <w:br/>
        <w:t>Se utilizará un sistema digital para gestionar los datos de los empleados, horarios, vacaciones y documentación, reduciendo el uso de papel y mejorando la organización.</w:t>
      </w:r>
    </w:p>
    <w:p w14:paraId="7C599179" w14:textId="77777777" w:rsidR="007A3595" w:rsidRPr="007A3595" w:rsidRDefault="007A3595" w:rsidP="007A3595">
      <w:pPr>
        <w:rPr>
          <w:sz w:val="28"/>
          <w:szCs w:val="28"/>
        </w:rPr>
      </w:pPr>
    </w:p>
    <w:p w14:paraId="04F998D3" w14:textId="77777777" w:rsidR="007A3595" w:rsidRDefault="007A3595" w:rsidP="007A3595">
      <w:pPr>
        <w:rPr>
          <w:sz w:val="28"/>
          <w:szCs w:val="28"/>
        </w:rPr>
      </w:pPr>
      <w:r w:rsidRPr="007A3595">
        <w:rPr>
          <w:b/>
          <w:bCs/>
          <w:sz w:val="28"/>
          <w:szCs w:val="28"/>
        </w:rPr>
        <w:t>Finanzas y Contabilidad</w:t>
      </w:r>
      <w:r w:rsidRPr="007A3595">
        <w:rPr>
          <w:sz w:val="28"/>
          <w:szCs w:val="28"/>
        </w:rPr>
        <w:br/>
        <w:t>Se implantará un programa de facturación y contabilidad que automatice facturas, pagos, cobros e informes económicos, mejorando el control financiero.</w:t>
      </w:r>
    </w:p>
    <w:p w14:paraId="030269EC" w14:textId="77777777" w:rsidR="007A3595" w:rsidRPr="007A3595" w:rsidRDefault="007A3595" w:rsidP="007A3595">
      <w:pPr>
        <w:rPr>
          <w:sz w:val="28"/>
          <w:szCs w:val="28"/>
        </w:rPr>
      </w:pPr>
    </w:p>
    <w:p w14:paraId="766895AA" w14:textId="77777777" w:rsidR="007A3595" w:rsidRDefault="007A3595" w:rsidP="007A3595">
      <w:pPr>
        <w:rPr>
          <w:sz w:val="28"/>
          <w:szCs w:val="28"/>
        </w:rPr>
      </w:pPr>
      <w:r w:rsidRPr="007A3595">
        <w:rPr>
          <w:b/>
          <w:bCs/>
          <w:sz w:val="28"/>
          <w:szCs w:val="28"/>
        </w:rPr>
        <w:t>Atención al Cliente</w:t>
      </w:r>
      <w:r w:rsidRPr="007A3595">
        <w:rPr>
          <w:sz w:val="28"/>
          <w:szCs w:val="28"/>
        </w:rPr>
        <w:br/>
        <w:t>Se implantará una herramienta digital para registrar y gestionar todas las consultas e incidencias de los clientes, mejorando la rapidez y calidad del servicio.</w:t>
      </w:r>
    </w:p>
    <w:p w14:paraId="1A0D20B3" w14:textId="77777777" w:rsidR="007A3595" w:rsidRPr="007A3595" w:rsidRDefault="007A3595" w:rsidP="007A3595">
      <w:pPr>
        <w:rPr>
          <w:sz w:val="28"/>
          <w:szCs w:val="28"/>
        </w:rPr>
      </w:pPr>
    </w:p>
    <w:p w14:paraId="254291BF" w14:textId="77777777" w:rsidR="007A3595" w:rsidRPr="007A3595" w:rsidRDefault="007A3595" w:rsidP="007A3595">
      <w:pPr>
        <w:rPr>
          <w:sz w:val="28"/>
          <w:szCs w:val="28"/>
        </w:rPr>
      </w:pPr>
      <w:r w:rsidRPr="007A3595">
        <w:rPr>
          <w:b/>
          <w:bCs/>
          <w:sz w:val="28"/>
          <w:szCs w:val="28"/>
        </w:rPr>
        <w:t>IT (Tecnologías de la Información)</w:t>
      </w:r>
      <w:r w:rsidRPr="007A3595">
        <w:rPr>
          <w:sz w:val="28"/>
          <w:szCs w:val="28"/>
        </w:rPr>
        <w:br/>
        <w:t>Se usarán herramientas para organizar la documentación técnica, controlar incidencias internas y reforzar la seguridad informática mediante copias de seguridad y control de accesos.</w:t>
      </w:r>
    </w:p>
    <w:p w14:paraId="79EFE0CB" w14:textId="77777777" w:rsidR="007A3595" w:rsidRPr="007A3595" w:rsidRDefault="007A3595" w:rsidP="007A3595">
      <w:pPr>
        <w:rPr>
          <w:sz w:val="28"/>
          <w:szCs w:val="28"/>
        </w:rPr>
      </w:pPr>
    </w:p>
    <w:p w14:paraId="4F0B7325" w14:textId="77777777" w:rsidR="007A3595" w:rsidRDefault="007A3595" w:rsidP="00A0615B">
      <w:pPr>
        <w:jc w:val="center"/>
        <w:rPr>
          <w:b/>
          <w:bCs/>
          <w:color w:val="EE0000"/>
          <w:sz w:val="40"/>
          <w:szCs w:val="40"/>
        </w:rPr>
      </w:pPr>
    </w:p>
    <w:p w14:paraId="667CC151" w14:textId="77777777" w:rsidR="007A3595" w:rsidRDefault="007A3595" w:rsidP="00A0615B">
      <w:pPr>
        <w:jc w:val="center"/>
        <w:rPr>
          <w:b/>
          <w:bCs/>
          <w:color w:val="EE0000"/>
          <w:sz w:val="40"/>
          <w:szCs w:val="40"/>
        </w:rPr>
      </w:pPr>
    </w:p>
    <w:p w14:paraId="26C6B6DE" w14:textId="1E52B880" w:rsidR="00312985" w:rsidRDefault="00C21EA8" w:rsidP="00A0615B">
      <w:pPr>
        <w:jc w:val="center"/>
        <w:rPr>
          <w:b/>
          <w:bCs/>
          <w:color w:val="EE0000"/>
          <w:sz w:val="40"/>
          <w:szCs w:val="40"/>
        </w:rPr>
      </w:pPr>
      <w:r>
        <w:rPr>
          <w:b/>
          <w:bCs/>
          <w:color w:val="EE0000"/>
          <w:sz w:val="40"/>
          <w:szCs w:val="40"/>
        </w:rPr>
        <w:lastRenderedPageBreak/>
        <w:t>5</w:t>
      </w:r>
      <w:r w:rsidR="00C91EBB">
        <w:rPr>
          <w:b/>
          <w:bCs/>
          <w:color w:val="EE0000"/>
          <w:sz w:val="40"/>
          <w:szCs w:val="40"/>
        </w:rPr>
        <w:t>.</w:t>
      </w:r>
      <w:r w:rsidR="00312985" w:rsidRPr="00A0615B">
        <w:rPr>
          <w:b/>
          <w:bCs/>
          <w:color w:val="EE0000"/>
          <w:sz w:val="40"/>
          <w:szCs w:val="40"/>
        </w:rPr>
        <w:t>AN</w:t>
      </w:r>
      <w:r w:rsidR="00A0615B" w:rsidRPr="00A0615B">
        <w:rPr>
          <w:b/>
          <w:bCs/>
          <w:color w:val="EE0000"/>
          <w:sz w:val="40"/>
          <w:szCs w:val="40"/>
        </w:rPr>
        <w:t>Á</w:t>
      </w:r>
      <w:r w:rsidR="00312985" w:rsidRPr="00A0615B">
        <w:rPr>
          <w:b/>
          <w:bCs/>
          <w:color w:val="EE0000"/>
          <w:sz w:val="40"/>
          <w:szCs w:val="40"/>
        </w:rPr>
        <w:t xml:space="preserve">LISIS DE LAS </w:t>
      </w:r>
      <w:r w:rsidR="00A0615B" w:rsidRPr="00A0615B">
        <w:rPr>
          <w:b/>
          <w:bCs/>
          <w:color w:val="EE0000"/>
          <w:sz w:val="40"/>
          <w:szCs w:val="40"/>
        </w:rPr>
        <w:t>BRECHAS DE SEGURIDAD</w:t>
      </w:r>
    </w:p>
    <w:p w14:paraId="51BF162E" w14:textId="24318A8C" w:rsidR="00C91EBB" w:rsidRPr="00C91EBB" w:rsidRDefault="00C91EBB" w:rsidP="00C91EBB">
      <w:pPr>
        <w:rPr>
          <w:sz w:val="28"/>
          <w:szCs w:val="28"/>
        </w:rPr>
      </w:pPr>
      <w:r w:rsidRPr="00C91EBB">
        <w:rPr>
          <w:sz w:val="28"/>
          <w:szCs w:val="28"/>
        </w:rPr>
        <w:t xml:space="preserve">En el área de </w:t>
      </w:r>
      <w:r w:rsidRPr="00C91EBB">
        <w:rPr>
          <w:b/>
          <w:bCs/>
          <w:sz w:val="28"/>
          <w:szCs w:val="28"/>
        </w:rPr>
        <w:t>almacenamiento de datos</w:t>
      </w:r>
      <w:r w:rsidRPr="00C91EBB">
        <w:rPr>
          <w:sz w:val="28"/>
          <w:szCs w:val="28"/>
        </w:rPr>
        <w:t>, existe el riesgo de pérdida o robo de información confidencial debido a hackeos, fallos del sistema o borrados accidentales. Las principales amenazas son los ataques informáticos y los errores humanos. Para reducir estos riesgos se deben realizar copias de seguridad automáticas de forma periódica, cifrar los datos almacenados y limitar el acceso únicamente a los usuarios autorizados.</w:t>
      </w:r>
    </w:p>
    <w:p w14:paraId="2AC2B249" w14:textId="77777777" w:rsidR="00C91EBB" w:rsidRPr="00C91EBB" w:rsidRDefault="00C91EBB" w:rsidP="00C91EBB">
      <w:pPr>
        <w:rPr>
          <w:sz w:val="28"/>
          <w:szCs w:val="28"/>
        </w:rPr>
      </w:pPr>
    </w:p>
    <w:p w14:paraId="0A3E709E" w14:textId="33E87A4D" w:rsidR="00C91EBB" w:rsidRPr="00C91EBB" w:rsidRDefault="00C91EBB" w:rsidP="00C91EBB">
      <w:pPr>
        <w:rPr>
          <w:sz w:val="28"/>
          <w:szCs w:val="28"/>
        </w:rPr>
      </w:pPr>
      <w:r w:rsidRPr="00C91EBB">
        <w:rPr>
          <w:sz w:val="28"/>
          <w:szCs w:val="28"/>
        </w:rPr>
        <w:t xml:space="preserve">En el área de </w:t>
      </w:r>
      <w:r w:rsidRPr="00C91EBB">
        <w:rPr>
          <w:b/>
          <w:bCs/>
          <w:sz w:val="28"/>
          <w:szCs w:val="28"/>
        </w:rPr>
        <w:t>acceso de usuarios a los sistemas</w:t>
      </w:r>
      <w:r w:rsidRPr="00C91EBB">
        <w:rPr>
          <w:sz w:val="28"/>
          <w:szCs w:val="28"/>
        </w:rPr>
        <w:t>, el principal riesgo es el acceso no autorizado a la información de la empresa. Esto puede producirse por el uso de contraseñas débiles o por la suplantación de identidad. Para minimizar este riesgo es necesario utilizar contraseñas fuertes y cambiarlas periódicamente, implementar la autenticación de doble factor (2FA) y establecer perfiles de usuario según las funciones de cada empleado.</w:t>
      </w:r>
    </w:p>
    <w:p w14:paraId="18730590" w14:textId="77777777" w:rsidR="00C91EBB" w:rsidRPr="00C91EBB" w:rsidRDefault="00C91EBB" w:rsidP="00C91EBB">
      <w:pPr>
        <w:rPr>
          <w:sz w:val="28"/>
          <w:szCs w:val="28"/>
        </w:rPr>
      </w:pPr>
    </w:p>
    <w:p w14:paraId="0FA92694" w14:textId="7DB484FD" w:rsidR="00C91EBB" w:rsidRPr="00C91EBB" w:rsidRDefault="00C91EBB" w:rsidP="00C91EBB">
      <w:pPr>
        <w:rPr>
          <w:sz w:val="28"/>
          <w:szCs w:val="28"/>
        </w:rPr>
      </w:pPr>
      <w:r w:rsidRPr="00C91EBB">
        <w:rPr>
          <w:sz w:val="28"/>
          <w:szCs w:val="28"/>
        </w:rPr>
        <w:t xml:space="preserve">En la </w:t>
      </w:r>
      <w:r w:rsidRPr="00C91EBB">
        <w:rPr>
          <w:b/>
          <w:bCs/>
          <w:sz w:val="28"/>
          <w:szCs w:val="28"/>
        </w:rPr>
        <w:t>transmisión de información</w:t>
      </w:r>
      <w:r w:rsidRPr="00C91EBB">
        <w:rPr>
          <w:sz w:val="28"/>
          <w:szCs w:val="28"/>
        </w:rPr>
        <w:t xml:space="preserve">, existe el peligro de que los datos sean interceptados durante su envío. Las amenazas principales son los ataques a la red y el espionaje informático. Para evitarlo, se deben utilizar conexiones seguras como HTTPS o VPN, cifrar la información que se envía y evitar el uso de redes </w:t>
      </w:r>
      <w:proofErr w:type="spellStart"/>
      <w:r w:rsidRPr="00C91EBB">
        <w:rPr>
          <w:sz w:val="28"/>
          <w:szCs w:val="28"/>
        </w:rPr>
        <w:t>Wi</w:t>
      </w:r>
      <w:proofErr w:type="spellEnd"/>
      <w:r w:rsidRPr="00C91EBB">
        <w:rPr>
          <w:sz w:val="28"/>
          <w:szCs w:val="28"/>
        </w:rPr>
        <w:t>-Fi públicas para trabajar.</w:t>
      </w:r>
    </w:p>
    <w:p w14:paraId="6739B742" w14:textId="77777777" w:rsidR="00C91EBB" w:rsidRPr="00C91EBB" w:rsidRDefault="00C91EBB" w:rsidP="00C91EBB">
      <w:pPr>
        <w:rPr>
          <w:sz w:val="28"/>
          <w:szCs w:val="28"/>
        </w:rPr>
      </w:pPr>
    </w:p>
    <w:p w14:paraId="2C38415C" w14:textId="1B145F8F" w:rsidR="00C91EBB" w:rsidRPr="00C91EBB" w:rsidRDefault="00C91EBB" w:rsidP="00C91EBB">
      <w:pPr>
        <w:rPr>
          <w:sz w:val="28"/>
          <w:szCs w:val="28"/>
        </w:rPr>
      </w:pPr>
      <w:r w:rsidRPr="00C91EBB">
        <w:rPr>
          <w:sz w:val="28"/>
          <w:szCs w:val="28"/>
        </w:rPr>
        <w:t xml:space="preserve">En los </w:t>
      </w:r>
      <w:r w:rsidRPr="00C91EBB">
        <w:rPr>
          <w:b/>
          <w:bCs/>
          <w:sz w:val="28"/>
          <w:szCs w:val="28"/>
        </w:rPr>
        <w:t>equipos informáticos</w:t>
      </w:r>
      <w:r w:rsidRPr="00C91EBB">
        <w:rPr>
          <w:sz w:val="28"/>
          <w:szCs w:val="28"/>
        </w:rPr>
        <w:t xml:space="preserve">, el riesgo principal es la infección por </w:t>
      </w:r>
      <w:proofErr w:type="gramStart"/>
      <w:r w:rsidRPr="00C91EBB">
        <w:rPr>
          <w:sz w:val="28"/>
          <w:szCs w:val="28"/>
        </w:rPr>
        <w:t>malware</w:t>
      </w:r>
      <w:proofErr w:type="gramEnd"/>
      <w:r w:rsidRPr="00C91EBB">
        <w:rPr>
          <w:sz w:val="28"/>
          <w:szCs w:val="28"/>
        </w:rPr>
        <w:t xml:space="preserve"> como virus, </w:t>
      </w:r>
      <w:proofErr w:type="spellStart"/>
      <w:r w:rsidRPr="00C91EBB">
        <w:rPr>
          <w:sz w:val="28"/>
          <w:szCs w:val="28"/>
        </w:rPr>
        <w:t>ransomware</w:t>
      </w:r>
      <w:proofErr w:type="spellEnd"/>
      <w:r w:rsidRPr="00C91EBB">
        <w:rPr>
          <w:sz w:val="28"/>
          <w:szCs w:val="28"/>
        </w:rPr>
        <w:t xml:space="preserve"> o ataques de phishing. Para reducir este riesgo es fundamental instalar y mantener actualizado un antivirus, actualizar regularmente los sistemas operativos y aplicaciones, y formar al personal en buenas prácticas de ciberseguridad.</w:t>
      </w:r>
    </w:p>
    <w:p w14:paraId="05302CDC" w14:textId="77777777" w:rsidR="00C91EBB" w:rsidRPr="00C91EBB" w:rsidRDefault="00C91EBB" w:rsidP="00C91EBB">
      <w:pPr>
        <w:rPr>
          <w:sz w:val="28"/>
          <w:szCs w:val="28"/>
        </w:rPr>
      </w:pPr>
    </w:p>
    <w:p w14:paraId="33DB80C1" w14:textId="5EB50023" w:rsidR="00C91EBB" w:rsidRDefault="00C91EBB" w:rsidP="00C91EBB">
      <w:pPr>
        <w:rPr>
          <w:sz w:val="28"/>
          <w:szCs w:val="28"/>
        </w:rPr>
      </w:pPr>
      <w:r w:rsidRPr="00C91EBB">
        <w:rPr>
          <w:sz w:val="28"/>
          <w:szCs w:val="28"/>
        </w:rPr>
        <w:lastRenderedPageBreak/>
        <w:t xml:space="preserve">En la </w:t>
      </w:r>
      <w:r w:rsidRPr="00C91EBB">
        <w:rPr>
          <w:b/>
          <w:bCs/>
          <w:sz w:val="28"/>
          <w:szCs w:val="28"/>
        </w:rPr>
        <w:t>gestión de la documentación interna</w:t>
      </w:r>
      <w:r w:rsidRPr="00C91EBB">
        <w:rPr>
          <w:sz w:val="28"/>
          <w:szCs w:val="28"/>
        </w:rPr>
        <w:t>, el riesgo es la pérdida, modificación o acceso indebido a la información. Esto puede ocurrir por errores humanos o accesos no autorizados. Como medidas de seguridad se deben controlar las versiones de los documentos, restringir los permisos de edición y almacenar la documentación en plataformas seguras.</w:t>
      </w:r>
    </w:p>
    <w:p w14:paraId="60D32823" w14:textId="77777777" w:rsidR="00C91EBB" w:rsidRDefault="00C91EBB">
      <w:pPr>
        <w:rPr>
          <w:sz w:val="28"/>
          <w:szCs w:val="28"/>
        </w:rPr>
      </w:pPr>
      <w:r>
        <w:rPr>
          <w:sz w:val="28"/>
          <w:szCs w:val="28"/>
        </w:rPr>
        <w:br w:type="page"/>
      </w:r>
    </w:p>
    <w:p w14:paraId="7A63B8C9" w14:textId="1C7E87AD" w:rsidR="00A0615B" w:rsidRDefault="00C21EA8" w:rsidP="00C91EBB">
      <w:pPr>
        <w:jc w:val="center"/>
        <w:rPr>
          <w:b/>
          <w:bCs/>
          <w:color w:val="EE0000"/>
          <w:sz w:val="40"/>
          <w:szCs w:val="40"/>
        </w:rPr>
      </w:pPr>
      <w:r>
        <w:rPr>
          <w:b/>
          <w:bCs/>
          <w:color w:val="EE0000"/>
          <w:sz w:val="40"/>
          <w:szCs w:val="40"/>
        </w:rPr>
        <w:lastRenderedPageBreak/>
        <w:t>6</w:t>
      </w:r>
      <w:r w:rsidR="00086A70">
        <w:rPr>
          <w:b/>
          <w:bCs/>
          <w:color w:val="EE0000"/>
          <w:sz w:val="40"/>
          <w:szCs w:val="40"/>
        </w:rPr>
        <w:t>.</w:t>
      </w:r>
      <w:r w:rsidR="00C91EBB" w:rsidRPr="00C91EBB">
        <w:rPr>
          <w:b/>
          <w:bCs/>
          <w:color w:val="EE0000"/>
          <w:sz w:val="40"/>
          <w:szCs w:val="40"/>
        </w:rPr>
        <w:t>TRATAMIENTO DE DATOS</w:t>
      </w:r>
    </w:p>
    <w:p w14:paraId="1EFCCDD8" w14:textId="77777777" w:rsidR="00086A70" w:rsidRPr="00086A70" w:rsidRDefault="00086A70" w:rsidP="00086A70">
      <w:pPr>
        <w:rPr>
          <w:sz w:val="28"/>
          <w:szCs w:val="28"/>
        </w:rPr>
      </w:pPr>
      <w:r w:rsidRPr="00086A70">
        <w:rPr>
          <w:sz w:val="28"/>
          <w:szCs w:val="28"/>
        </w:rPr>
        <w:t xml:space="preserve">En la empresa </w:t>
      </w:r>
      <w:proofErr w:type="spellStart"/>
      <w:r w:rsidRPr="00086A70">
        <w:rPr>
          <w:sz w:val="28"/>
          <w:szCs w:val="28"/>
        </w:rPr>
        <w:t>TechNova</w:t>
      </w:r>
      <w:proofErr w:type="spellEnd"/>
      <w:r w:rsidRPr="00086A70">
        <w:rPr>
          <w:sz w:val="28"/>
          <w:szCs w:val="28"/>
        </w:rPr>
        <w:t xml:space="preserve"> </w:t>
      </w:r>
      <w:proofErr w:type="spellStart"/>
      <w:r w:rsidRPr="00086A70">
        <w:rPr>
          <w:sz w:val="28"/>
          <w:szCs w:val="28"/>
        </w:rPr>
        <w:t>Solutions</w:t>
      </w:r>
      <w:proofErr w:type="spellEnd"/>
      <w:r w:rsidRPr="00086A70">
        <w:rPr>
          <w:sz w:val="28"/>
          <w:szCs w:val="28"/>
        </w:rPr>
        <w:t xml:space="preserve"> S.L. se van a manejar distintos tipos de datos necesarios para el correcto funcionamiento de la organización. Entre ellos se encuentran los siguientes:</w:t>
      </w:r>
    </w:p>
    <w:p w14:paraId="63718FE3" w14:textId="77777777" w:rsidR="00086A70" w:rsidRPr="00086A70" w:rsidRDefault="00086A70" w:rsidP="00086A70">
      <w:pPr>
        <w:numPr>
          <w:ilvl w:val="0"/>
          <w:numId w:val="1"/>
        </w:numPr>
        <w:rPr>
          <w:sz w:val="28"/>
          <w:szCs w:val="28"/>
        </w:rPr>
      </w:pPr>
      <w:r w:rsidRPr="00086A70">
        <w:rPr>
          <w:sz w:val="28"/>
          <w:szCs w:val="28"/>
        </w:rPr>
        <w:t>Datos personales: nombre, apellidos, DNI, dirección, teléfono, correo electrónico y datos laborales de empleados y clientes.</w:t>
      </w:r>
    </w:p>
    <w:p w14:paraId="16A9EF0E" w14:textId="77777777" w:rsidR="00086A70" w:rsidRPr="00086A70" w:rsidRDefault="00086A70" w:rsidP="00086A70">
      <w:pPr>
        <w:numPr>
          <w:ilvl w:val="0"/>
          <w:numId w:val="1"/>
        </w:numPr>
        <w:rPr>
          <w:sz w:val="28"/>
          <w:szCs w:val="28"/>
        </w:rPr>
      </w:pPr>
      <w:r w:rsidRPr="00086A70">
        <w:rPr>
          <w:sz w:val="28"/>
          <w:szCs w:val="28"/>
        </w:rPr>
        <w:t>Datos financieros: facturas, presupuestos, cuentas bancarias, pagos, cobros, nóminas y gastos.</w:t>
      </w:r>
    </w:p>
    <w:p w14:paraId="10449BAB" w14:textId="77777777" w:rsidR="00086A70" w:rsidRPr="00086A70" w:rsidRDefault="00086A70" w:rsidP="00086A70">
      <w:pPr>
        <w:numPr>
          <w:ilvl w:val="0"/>
          <w:numId w:val="1"/>
        </w:numPr>
        <w:rPr>
          <w:sz w:val="28"/>
          <w:szCs w:val="28"/>
        </w:rPr>
      </w:pPr>
      <w:r w:rsidRPr="00086A70">
        <w:rPr>
          <w:sz w:val="28"/>
          <w:szCs w:val="28"/>
        </w:rPr>
        <w:t>Datos comerciales: información de clientes, contratos, historial de ventas, servicios contratados y seguimiento de proyectos.</w:t>
      </w:r>
    </w:p>
    <w:p w14:paraId="3314AFB6" w14:textId="77777777" w:rsidR="00086A70" w:rsidRPr="00086A70" w:rsidRDefault="00086A70" w:rsidP="00086A70">
      <w:pPr>
        <w:numPr>
          <w:ilvl w:val="0"/>
          <w:numId w:val="1"/>
        </w:numPr>
        <w:rPr>
          <w:sz w:val="28"/>
          <w:szCs w:val="28"/>
        </w:rPr>
      </w:pPr>
      <w:r w:rsidRPr="00086A70">
        <w:rPr>
          <w:sz w:val="28"/>
          <w:szCs w:val="28"/>
        </w:rPr>
        <w:t>Datos técnicos: documentación de proyectos, códigos, configuraciones de sistemas, incidencias y soluciones aplicadas.</w:t>
      </w:r>
    </w:p>
    <w:p w14:paraId="3BA5A29F" w14:textId="77777777" w:rsidR="00086A70" w:rsidRPr="00086A70" w:rsidRDefault="00086A70" w:rsidP="00086A70">
      <w:pPr>
        <w:numPr>
          <w:ilvl w:val="0"/>
          <w:numId w:val="1"/>
        </w:numPr>
        <w:rPr>
          <w:sz w:val="28"/>
          <w:szCs w:val="28"/>
        </w:rPr>
      </w:pPr>
      <w:r w:rsidRPr="00086A70">
        <w:rPr>
          <w:sz w:val="28"/>
          <w:szCs w:val="28"/>
        </w:rPr>
        <w:t>Datos legales: contratos, acuerdos de confidencialidad y documentación relacionada con la protección de datos.</w:t>
      </w:r>
    </w:p>
    <w:p w14:paraId="5C5C8EDE" w14:textId="77777777" w:rsidR="00086A70" w:rsidRPr="00086A70" w:rsidRDefault="00086A70" w:rsidP="00086A70">
      <w:pPr>
        <w:rPr>
          <w:sz w:val="28"/>
          <w:szCs w:val="28"/>
        </w:rPr>
      </w:pPr>
      <w:r w:rsidRPr="00086A70">
        <w:rPr>
          <w:sz w:val="28"/>
          <w:szCs w:val="28"/>
        </w:rPr>
        <w:t>Estos datos se recogerán principalmente a través de formularios digitales, correos electrónicos, contratos, plataformas internas de gestión y comunicaciones directas con clientes y empleados.</w:t>
      </w:r>
    </w:p>
    <w:p w14:paraId="65E1C412" w14:textId="77777777" w:rsidR="00086A70" w:rsidRPr="00086A70" w:rsidRDefault="00086A70" w:rsidP="00086A70">
      <w:pPr>
        <w:rPr>
          <w:sz w:val="28"/>
          <w:szCs w:val="28"/>
        </w:rPr>
      </w:pPr>
      <w:r w:rsidRPr="00086A70">
        <w:rPr>
          <w:sz w:val="28"/>
          <w:szCs w:val="28"/>
        </w:rPr>
        <w:t>El almacenamiento de los datos se realizará en sistemas digitales centralizados, como servidores internos o plataformas en la nube, organizados en bases de datos y carpetas estructuradas según su tipo y nivel de confidencialidad.</w:t>
      </w:r>
    </w:p>
    <w:p w14:paraId="212BD62F" w14:textId="77777777" w:rsidR="00086A70" w:rsidRPr="00086A70" w:rsidRDefault="00086A70" w:rsidP="00086A70">
      <w:pPr>
        <w:rPr>
          <w:sz w:val="28"/>
          <w:szCs w:val="28"/>
        </w:rPr>
      </w:pPr>
      <w:r w:rsidRPr="00086A70">
        <w:rPr>
          <w:sz w:val="28"/>
          <w:szCs w:val="28"/>
        </w:rPr>
        <w:t>La protección de los datos se llevará a cabo mediante el uso de contraseñas seguras, cifrado de la información, copias de seguridad periódicas y sistemas de seguridad como antivirus y firewalls. Además, se aplicarán políticas de seguridad para evitar accesos no autorizados y pérdidas de información.</w:t>
      </w:r>
    </w:p>
    <w:p w14:paraId="29C49547" w14:textId="77777777" w:rsidR="00086A70" w:rsidRPr="00086A70" w:rsidRDefault="00086A70" w:rsidP="00086A70">
      <w:pPr>
        <w:rPr>
          <w:sz w:val="28"/>
          <w:szCs w:val="28"/>
        </w:rPr>
      </w:pPr>
      <w:r w:rsidRPr="00086A70">
        <w:rPr>
          <w:sz w:val="28"/>
          <w:szCs w:val="28"/>
        </w:rPr>
        <w:t xml:space="preserve">El acceso a los datos estará limitado según el rol de cada trabajador. Por ejemplo, el personal de recursos humanos tendrá acceso a los datos personales de los empleados, el departamento de contabilidad a los datos financieros y la dirección general a los datos más </w:t>
      </w:r>
      <w:r w:rsidRPr="00086A70">
        <w:rPr>
          <w:sz w:val="28"/>
          <w:szCs w:val="28"/>
        </w:rPr>
        <w:lastRenderedPageBreak/>
        <w:t>relevantes para la toma de decisiones. De esta manera, cada usuario solo podrá acceder a la información necesaria para su trabajo.</w:t>
      </w:r>
    </w:p>
    <w:p w14:paraId="759F9437" w14:textId="77777777" w:rsidR="00086A70" w:rsidRPr="00086A70" w:rsidRDefault="00086A70" w:rsidP="00086A70">
      <w:pPr>
        <w:rPr>
          <w:sz w:val="28"/>
          <w:szCs w:val="28"/>
        </w:rPr>
      </w:pPr>
      <w:r w:rsidRPr="00086A70">
        <w:rPr>
          <w:sz w:val="28"/>
          <w:szCs w:val="28"/>
        </w:rPr>
        <w:t xml:space="preserve">Cuando los datos ya no sean necesarios, se eliminarán de forma segura mediante el </w:t>
      </w:r>
      <w:proofErr w:type="spellStart"/>
      <w:r w:rsidRPr="00086A70">
        <w:rPr>
          <w:sz w:val="28"/>
          <w:szCs w:val="28"/>
        </w:rPr>
        <w:t>borrado</w:t>
      </w:r>
      <w:proofErr w:type="spellEnd"/>
      <w:r w:rsidRPr="00086A70">
        <w:rPr>
          <w:sz w:val="28"/>
          <w:szCs w:val="28"/>
        </w:rPr>
        <w:t xml:space="preserve"> definitivo de los archivos digitales y la destrucción de cualquier documento físico que los contenga, cumpliendo con la normativa de protección de datos vigente.</w:t>
      </w:r>
    </w:p>
    <w:p w14:paraId="0605F081" w14:textId="77777777" w:rsidR="00086A70" w:rsidRPr="00086A70" w:rsidRDefault="00086A70" w:rsidP="00086A70">
      <w:pPr>
        <w:rPr>
          <w:sz w:val="28"/>
          <w:szCs w:val="28"/>
        </w:rPr>
      </w:pPr>
      <w:r w:rsidRPr="00086A70">
        <w:rPr>
          <w:sz w:val="28"/>
          <w:szCs w:val="28"/>
        </w:rPr>
        <w:t>Finalmente, los datos serán analizados para mejorar el funcionamiento de la empresa. Se realizará un análisis de ventas para conocer el rendimiento comercial, un análisis de satisfacción del cliente para mejorar la calidad del servicio, y un análisis de productividad interna para optimizar los procesos y recursos de la empresa.</w:t>
      </w:r>
    </w:p>
    <w:p w14:paraId="3CB9E50E" w14:textId="77777777" w:rsidR="00C91EBB" w:rsidRDefault="00C91EBB" w:rsidP="00C91EBB">
      <w:pPr>
        <w:rPr>
          <w:sz w:val="28"/>
          <w:szCs w:val="28"/>
        </w:rPr>
      </w:pPr>
    </w:p>
    <w:p w14:paraId="48260D93" w14:textId="77777777" w:rsidR="00086A70" w:rsidRDefault="00086A70" w:rsidP="00C91EBB">
      <w:pPr>
        <w:rPr>
          <w:sz w:val="28"/>
          <w:szCs w:val="28"/>
        </w:rPr>
      </w:pPr>
    </w:p>
    <w:p w14:paraId="15F9FEAE" w14:textId="77777777" w:rsidR="00086A70" w:rsidRDefault="00086A70" w:rsidP="00C91EBB">
      <w:pPr>
        <w:rPr>
          <w:sz w:val="28"/>
          <w:szCs w:val="28"/>
        </w:rPr>
      </w:pPr>
    </w:p>
    <w:p w14:paraId="0E0506E3" w14:textId="77777777" w:rsidR="00086A70" w:rsidRDefault="00086A70" w:rsidP="00C91EBB">
      <w:pPr>
        <w:rPr>
          <w:sz w:val="28"/>
          <w:szCs w:val="28"/>
        </w:rPr>
      </w:pPr>
    </w:p>
    <w:p w14:paraId="1E034595" w14:textId="77777777" w:rsidR="00086A70" w:rsidRDefault="00086A70" w:rsidP="00C91EBB">
      <w:pPr>
        <w:rPr>
          <w:sz w:val="28"/>
          <w:szCs w:val="28"/>
        </w:rPr>
      </w:pPr>
    </w:p>
    <w:p w14:paraId="245A8B14" w14:textId="77777777" w:rsidR="00086A70" w:rsidRDefault="00086A70" w:rsidP="00C91EBB">
      <w:pPr>
        <w:rPr>
          <w:sz w:val="28"/>
          <w:szCs w:val="28"/>
        </w:rPr>
      </w:pPr>
    </w:p>
    <w:p w14:paraId="612C6796" w14:textId="77777777" w:rsidR="00086A70" w:rsidRDefault="00086A70" w:rsidP="00C91EBB">
      <w:pPr>
        <w:rPr>
          <w:sz w:val="28"/>
          <w:szCs w:val="28"/>
        </w:rPr>
      </w:pPr>
    </w:p>
    <w:p w14:paraId="22772FBE" w14:textId="77777777" w:rsidR="00086A70" w:rsidRDefault="00086A70" w:rsidP="00C91EBB">
      <w:pPr>
        <w:rPr>
          <w:sz w:val="28"/>
          <w:szCs w:val="28"/>
        </w:rPr>
      </w:pPr>
    </w:p>
    <w:p w14:paraId="36ACC31A" w14:textId="77777777" w:rsidR="00086A70" w:rsidRDefault="00086A70" w:rsidP="00C91EBB">
      <w:pPr>
        <w:rPr>
          <w:sz w:val="28"/>
          <w:szCs w:val="28"/>
        </w:rPr>
      </w:pPr>
    </w:p>
    <w:p w14:paraId="5F632B62" w14:textId="77777777" w:rsidR="00086A70" w:rsidRDefault="00086A70" w:rsidP="00C91EBB">
      <w:pPr>
        <w:rPr>
          <w:sz w:val="28"/>
          <w:szCs w:val="28"/>
        </w:rPr>
      </w:pPr>
    </w:p>
    <w:p w14:paraId="400C8F4D" w14:textId="77777777" w:rsidR="00086A70" w:rsidRDefault="00086A70" w:rsidP="00C91EBB">
      <w:pPr>
        <w:rPr>
          <w:sz w:val="28"/>
          <w:szCs w:val="28"/>
        </w:rPr>
      </w:pPr>
    </w:p>
    <w:p w14:paraId="53DE2793" w14:textId="77777777" w:rsidR="00086A70" w:rsidRDefault="00086A70" w:rsidP="00C91EBB">
      <w:pPr>
        <w:rPr>
          <w:sz w:val="28"/>
          <w:szCs w:val="28"/>
        </w:rPr>
      </w:pPr>
    </w:p>
    <w:p w14:paraId="1D2B0C7C" w14:textId="77777777" w:rsidR="00086A70" w:rsidRDefault="00086A70" w:rsidP="00C91EBB">
      <w:pPr>
        <w:rPr>
          <w:sz w:val="28"/>
          <w:szCs w:val="28"/>
        </w:rPr>
      </w:pPr>
    </w:p>
    <w:p w14:paraId="40BECD59" w14:textId="77777777" w:rsidR="00086A70" w:rsidRDefault="00086A70" w:rsidP="00C91EBB">
      <w:pPr>
        <w:rPr>
          <w:sz w:val="28"/>
          <w:szCs w:val="28"/>
        </w:rPr>
      </w:pPr>
    </w:p>
    <w:p w14:paraId="7A9A28C7" w14:textId="77777777" w:rsidR="00086A70" w:rsidRDefault="00086A70" w:rsidP="00C91EBB">
      <w:pPr>
        <w:rPr>
          <w:sz w:val="28"/>
          <w:szCs w:val="28"/>
        </w:rPr>
      </w:pPr>
    </w:p>
    <w:p w14:paraId="3D9FA093" w14:textId="77777777" w:rsidR="00086A70" w:rsidRDefault="00086A70" w:rsidP="00C91EBB">
      <w:pPr>
        <w:rPr>
          <w:sz w:val="28"/>
          <w:szCs w:val="28"/>
        </w:rPr>
      </w:pPr>
    </w:p>
    <w:p w14:paraId="0BB36B90" w14:textId="3FA6C814" w:rsidR="00086A70" w:rsidRPr="00086A70" w:rsidRDefault="00C21EA8" w:rsidP="00086A70">
      <w:pPr>
        <w:jc w:val="center"/>
        <w:rPr>
          <w:b/>
          <w:bCs/>
          <w:color w:val="EE0000"/>
          <w:sz w:val="40"/>
          <w:szCs w:val="40"/>
        </w:rPr>
      </w:pPr>
      <w:r>
        <w:rPr>
          <w:b/>
          <w:bCs/>
          <w:color w:val="EE0000"/>
          <w:sz w:val="40"/>
          <w:szCs w:val="40"/>
        </w:rPr>
        <w:lastRenderedPageBreak/>
        <w:t>7</w:t>
      </w:r>
      <w:r w:rsidR="00086A70" w:rsidRPr="00086A70">
        <w:rPr>
          <w:b/>
          <w:bCs/>
          <w:color w:val="EE0000"/>
          <w:sz w:val="40"/>
          <w:szCs w:val="40"/>
        </w:rPr>
        <w:t>.INTEGRACION DE DATOS</w:t>
      </w:r>
    </w:p>
    <w:p w14:paraId="7D323D57" w14:textId="77777777" w:rsidR="00086A70" w:rsidRPr="00086A70" w:rsidRDefault="00086A70" w:rsidP="00086A70">
      <w:pPr>
        <w:rPr>
          <w:sz w:val="28"/>
          <w:szCs w:val="28"/>
        </w:rPr>
      </w:pPr>
      <w:r w:rsidRPr="00086A70">
        <w:rPr>
          <w:sz w:val="28"/>
          <w:szCs w:val="28"/>
        </w:rPr>
        <w:t xml:space="preserve">En la empresa </w:t>
      </w:r>
      <w:proofErr w:type="spellStart"/>
      <w:r w:rsidRPr="00086A70">
        <w:rPr>
          <w:sz w:val="28"/>
          <w:szCs w:val="28"/>
        </w:rPr>
        <w:t>TechNova</w:t>
      </w:r>
      <w:proofErr w:type="spellEnd"/>
      <w:r w:rsidRPr="00086A70">
        <w:rPr>
          <w:sz w:val="28"/>
          <w:szCs w:val="28"/>
        </w:rPr>
        <w:t xml:space="preserve"> </w:t>
      </w:r>
      <w:proofErr w:type="spellStart"/>
      <w:r w:rsidRPr="00086A70">
        <w:rPr>
          <w:sz w:val="28"/>
          <w:szCs w:val="28"/>
        </w:rPr>
        <w:t>Solutions</w:t>
      </w:r>
      <w:proofErr w:type="spellEnd"/>
      <w:r w:rsidRPr="00086A70">
        <w:rPr>
          <w:sz w:val="28"/>
          <w:szCs w:val="28"/>
        </w:rPr>
        <w:t xml:space="preserve"> S.L. se utilizarán diferentes aplicaciones digitales para gestionar la información diaria. Entre ellas estarán: hojas de cálculo, software de facturación, correo electrónico, un sistema de gestión de clientes, herramientas de gestión de proyectos y plataformas de atención al cliente.</w:t>
      </w:r>
    </w:p>
    <w:p w14:paraId="0B681E22" w14:textId="77777777" w:rsidR="00086A70" w:rsidRPr="00086A70" w:rsidRDefault="00086A70" w:rsidP="00086A70">
      <w:pPr>
        <w:rPr>
          <w:sz w:val="28"/>
          <w:szCs w:val="28"/>
        </w:rPr>
      </w:pPr>
      <w:r w:rsidRPr="00086A70">
        <w:rPr>
          <w:sz w:val="28"/>
          <w:szCs w:val="28"/>
        </w:rPr>
        <w:t>Una primera integración de datos se dará entre el formulario de contacto y pedidos de los clientes y la hoja de cálculo. Los clientes rellenarán un formulario online cuando soliciten un servicio. Automáticamente, esos datos pasarán a una hoja de cálculo donde la empresa tendrá el listado de todos los pedidos. Así se evita tener que copiar la información a mano y se mantiene todo organizado en un solo lugar.</w:t>
      </w:r>
    </w:p>
    <w:p w14:paraId="3458A4A4" w14:textId="77777777" w:rsidR="00086A70" w:rsidRPr="00086A70" w:rsidRDefault="00086A70" w:rsidP="00086A70">
      <w:pPr>
        <w:rPr>
          <w:sz w:val="28"/>
          <w:szCs w:val="28"/>
        </w:rPr>
      </w:pPr>
      <w:r w:rsidRPr="00086A70">
        <w:rPr>
          <w:sz w:val="28"/>
          <w:szCs w:val="28"/>
        </w:rPr>
        <w:t>La segunda integración será entre la hoja de cálculo y el programa de facturación. A partir de los datos recogidos en la hoja de cálculo, se generarán las facturas en el software de facturación. De esta forma, no será necesario volver a introducir los datos del cliente y del servicio, lo que ahorra tiempo y reduce errores.</w:t>
      </w:r>
    </w:p>
    <w:p w14:paraId="47B0FA73" w14:textId="77777777" w:rsidR="00086A70" w:rsidRPr="00086A70" w:rsidRDefault="00086A70" w:rsidP="00086A70">
      <w:pPr>
        <w:rPr>
          <w:sz w:val="28"/>
          <w:szCs w:val="28"/>
        </w:rPr>
      </w:pPr>
      <w:r w:rsidRPr="00086A70">
        <w:rPr>
          <w:sz w:val="28"/>
          <w:szCs w:val="28"/>
        </w:rPr>
        <w:t>Otra integración se realizará entre el sistema de atención al cliente y el correo electrónico. Cuando un cliente envíe un correo solicitando soporte, ese mensaje se registrará automáticamente como una incidencia dentro del sistema. Así, todo queda centralizado y el equipo puede hacer seguimiento de cada caso sin perder información.</w:t>
      </w:r>
    </w:p>
    <w:p w14:paraId="6B84E391" w14:textId="77777777" w:rsidR="00086A70" w:rsidRPr="00086A70" w:rsidRDefault="00086A70" w:rsidP="00086A70">
      <w:pPr>
        <w:rPr>
          <w:sz w:val="28"/>
          <w:szCs w:val="28"/>
        </w:rPr>
      </w:pPr>
      <w:r w:rsidRPr="00086A70">
        <w:rPr>
          <w:sz w:val="28"/>
          <w:szCs w:val="28"/>
        </w:rPr>
        <w:t>Por último, la información de los proyectos se conectará con la herramienta de gestión de tareas. Los datos de cada cliente y proyecto se usarán para crear tareas automáticas para los empleados, permitiendo controlar el estado del trabajo, los plazos y la carga laboral de cada trabajador.</w:t>
      </w:r>
    </w:p>
    <w:p w14:paraId="641B310D" w14:textId="77777777" w:rsidR="00086A70" w:rsidRPr="00086A70" w:rsidRDefault="00086A70" w:rsidP="00086A70">
      <w:pPr>
        <w:rPr>
          <w:sz w:val="28"/>
          <w:szCs w:val="28"/>
        </w:rPr>
      </w:pPr>
      <w:r w:rsidRPr="00086A70">
        <w:rPr>
          <w:sz w:val="28"/>
          <w:szCs w:val="28"/>
        </w:rPr>
        <w:t>Gracias a estas integraciones, la información fluye de una aplicación a otra de forma sencilla, evitando duplicar datos, mejorando la organización y haciendo el trabajo más rápido y eficiente.</w:t>
      </w:r>
    </w:p>
    <w:p w14:paraId="2DC4B0ED" w14:textId="77777777" w:rsidR="00086A70" w:rsidRDefault="00086A70" w:rsidP="00086A70">
      <w:pPr>
        <w:rPr>
          <w:color w:val="EE0000"/>
          <w:sz w:val="28"/>
          <w:szCs w:val="28"/>
        </w:rPr>
      </w:pPr>
    </w:p>
    <w:p w14:paraId="5BEEED4B" w14:textId="77777777" w:rsidR="007A3595" w:rsidRPr="007A3595" w:rsidRDefault="007A3595" w:rsidP="007A3595">
      <w:pPr>
        <w:jc w:val="center"/>
        <w:rPr>
          <w:b/>
          <w:bCs/>
          <w:color w:val="EE0000"/>
          <w:sz w:val="40"/>
          <w:szCs w:val="40"/>
        </w:rPr>
      </w:pPr>
      <w:r w:rsidRPr="007A3595">
        <w:rPr>
          <w:b/>
          <w:bCs/>
          <w:color w:val="EE0000"/>
          <w:sz w:val="40"/>
          <w:szCs w:val="40"/>
        </w:rPr>
        <w:lastRenderedPageBreak/>
        <w:t>8. Idoneidad de los recursos humanos</w:t>
      </w:r>
    </w:p>
    <w:p w14:paraId="43F3C2F1" w14:textId="77777777" w:rsidR="007A3595" w:rsidRPr="007A3595" w:rsidRDefault="007A3595" w:rsidP="007A3595">
      <w:pPr>
        <w:rPr>
          <w:sz w:val="28"/>
          <w:szCs w:val="28"/>
        </w:rPr>
      </w:pPr>
      <w:r w:rsidRPr="007A3595">
        <w:rPr>
          <w:sz w:val="28"/>
          <w:szCs w:val="28"/>
        </w:rPr>
        <w:t xml:space="preserve">El personal de </w:t>
      </w:r>
      <w:proofErr w:type="spellStart"/>
      <w:r w:rsidRPr="007A3595">
        <w:rPr>
          <w:sz w:val="28"/>
          <w:szCs w:val="28"/>
        </w:rPr>
        <w:t>TechNova</w:t>
      </w:r>
      <w:proofErr w:type="spellEnd"/>
      <w:r w:rsidRPr="007A3595">
        <w:rPr>
          <w:sz w:val="28"/>
          <w:szCs w:val="28"/>
        </w:rPr>
        <w:t xml:space="preserve"> </w:t>
      </w:r>
      <w:proofErr w:type="spellStart"/>
      <w:r w:rsidRPr="007A3595">
        <w:rPr>
          <w:sz w:val="28"/>
          <w:szCs w:val="28"/>
        </w:rPr>
        <w:t>Solutions</w:t>
      </w:r>
      <w:proofErr w:type="spellEnd"/>
      <w:r w:rsidRPr="007A3595">
        <w:rPr>
          <w:sz w:val="28"/>
          <w:szCs w:val="28"/>
        </w:rPr>
        <w:t xml:space="preserve"> S.L. cuenta con una base adecuada de conocimientos tecnológicos, ya que trabaja en una empresa del sector informático. Sin embargo, no todos los empleados están completamente preparados para el uso de nuevas herramientas digitales de gestión, plataformas integradas o sistemas automatizados, ya que muchos procesos se realizaban de forma manual o poco digitalizada.</w:t>
      </w:r>
    </w:p>
    <w:p w14:paraId="798A6A91" w14:textId="77777777" w:rsidR="007A3595" w:rsidRPr="007A3595" w:rsidRDefault="007A3595" w:rsidP="007A3595">
      <w:pPr>
        <w:rPr>
          <w:sz w:val="28"/>
          <w:szCs w:val="28"/>
        </w:rPr>
      </w:pPr>
      <w:r w:rsidRPr="007A3595">
        <w:rPr>
          <w:sz w:val="28"/>
          <w:szCs w:val="28"/>
        </w:rPr>
        <w:t>Algunos trabajadores pueden presentar dificultades al adaptarse a los cambios, especialmente en áreas como administración, contabilidad o atención al cliente, donde el uso de nuevas aplicaciones digitales será más intensivo. Por ello, es necesario reforzar la capacitación del personal para asegurar una correcta implantación de la transformación digital.</w:t>
      </w:r>
    </w:p>
    <w:p w14:paraId="4E2746C5" w14:textId="77777777" w:rsidR="007A3595" w:rsidRPr="007A3595" w:rsidRDefault="007A3595" w:rsidP="007A3595">
      <w:pPr>
        <w:rPr>
          <w:sz w:val="28"/>
          <w:szCs w:val="28"/>
        </w:rPr>
      </w:pPr>
      <w:r w:rsidRPr="007A3595">
        <w:rPr>
          <w:sz w:val="28"/>
          <w:szCs w:val="28"/>
        </w:rPr>
        <w:t>Para garantizar que los recursos humanos sean adecuados, se proponen las siguientes acciones:</w:t>
      </w:r>
    </w:p>
    <w:p w14:paraId="53D2C46A" w14:textId="77777777" w:rsidR="007A3595" w:rsidRPr="007A3595" w:rsidRDefault="007A3595" w:rsidP="007A3595">
      <w:pPr>
        <w:numPr>
          <w:ilvl w:val="0"/>
          <w:numId w:val="2"/>
        </w:numPr>
        <w:rPr>
          <w:sz w:val="28"/>
          <w:szCs w:val="28"/>
        </w:rPr>
      </w:pPr>
      <w:r w:rsidRPr="007A3595">
        <w:rPr>
          <w:sz w:val="28"/>
          <w:szCs w:val="28"/>
        </w:rPr>
        <w:t>Realizar formaciones internas sobre el uso de las nuevas herramientas digitales que se implanten en la empresa.</w:t>
      </w:r>
    </w:p>
    <w:p w14:paraId="57C5EFF9" w14:textId="77777777" w:rsidR="007A3595" w:rsidRPr="007A3595" w:rsidRDefault="007A3595" w:rsidP="007A3595">
      <w:pPr>
        <w:numPr>
          <w:ilvl w:val="0"/>
          <w:numId w:val="2"/>
        </w:numPr>
        <w:rPr>
          <w:sz w:val="28"/>
          <w:szCs w:val="28"/>
        </w:rPr>
      </w:pPr>
      <w:r w:rsidRPr="007A3595">
        <w:rPr>
          <w:sz w:val="28"/>
          <w:szCs w:val="28"/>
        </w:rPr>
        <w:t>Ofrecer cursos básicos de competencias digitales para el personal que lo necesite.</w:t>
      </w:r>
    </w:p>
    <w:p w14:paraId="5F93F8A6" w14:textId="77777777" w:rsidR="007A3595" w:rsidRPr="007A3595" w:rsidRDefault="007A3595" w:rsidP="007A3595">
      <w:pPr>
        <w:numPr>
          <w:ilvl w:val="0"/>
          <w:numId w:val="2"/>
        </w:numPr>
        <w:rPr>
          <w:sz w:val="28"/>
          <w:szCs w:val="28"/>
        </w:rPr>
      </w:pPr>
      <w:r w:rsidRPr="007A3595">
        <w:rPr>
          <w:sz w:val="28"/>
          <w:szCs w:val="28"/>
        </w:rPr>
        <w:t>Designar a uno o varios responsables de digitalización que ayuden al resto del equipo durante el proceso de adaptación.</w:t>
      </w:r>
    </w:p>
    <w:p w14:paraId="4AB6E64D" w14:textId="77777777" w:rsidR="007A3595" w:rsidRPr="007A3595" w:rsidRDefault="007A3595" w:rsidP="007A3595">
      <w:pPr>
        <w:numPr>
          <w:ilvl w:val="0"/>
          <w:numId w:val="2"/>
        </w:numPr>
        <w:rPr>
          <w:sz w:val="28"/>
          <w:szCs w:val="28"/>
        </w:rPr>
      </w:pPr>
      <w:r w:rsidRPr="007A3595">
        <w:rPr>
          <w:sz w:val="28"/>
          <w:szCs w:val="28"/>
        </w:rPr>
        <w:t>Reasignar funciones si es necesario, adaptando los roles a las habilidades digitales de cada trabajador.</w:t>
      </w:r>
    </w:p>
    <w:p w14:paraId="65ADE453" w14:textId="77777777" w:rsidR="007A3595" w:rsidRPr="007A3595" w:rsidRDefault="007A3595" w:rsidP="007A3595">
      <w:pPr>
        <w:rPr>
          <w:sz w:val="28"/>
          <w:szCs w:val="28"/>
        </w:rPr>
      </w:pPr>
      <w:r w:rsidRPr="007A3595">
        <w:rPr>
          <w:sz w:val="28"/>
          <w:szCs w:val="28"/>
        </w:rPr>
        <w:t>Con estas medidas, se asegura que el equipo humano esté preparado para afrontar la transformación digital, demostrando que el éxito del proyecto no depende solo de la tecnología, sino también de la adaptación y compromiso de las personas que forman parte de la empresa.</w:t>
      </w:r>
    </w:p>
    <w:p w14:paraId="0278F57C" w14:textId="77777777" w:rsidR="00086A70" w:rsidRPr="00086A70" w:rsidRDefault="00086A70" w:rsidP="007A3595">
      <w:pPr>
        <w:rPr>
          <w:color w:val="EE0000"/>
          <w:sz w:val="28"/>
          <w:szCs w:val="28"/>
        </w:rPr>
      </w:pPr>
    </w:p>
    <w:sectPr w:rsidR="00086A70" w:rsidRPr="00086A70" w:rsidSect="00FD29E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357D"/>
    <w:multiLevelType w:val="multilevel"/>
    <w:tmpl w:val="570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C7531"/>
    <w:multiLevelType w:val="multilevel"/>
    <w:tmpl w:val="670E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813496">
    <w:abstractNumId w:val="0"/>
  </w:num>
  <w:num w:numId="2" w16cid:durableId="1380278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59"/>
    <w:rsid w:val="00086A70"/>
    <w:rsid w:val="001A3754"/>
    <w:rsid w:val="00312985"/>
    <w:rsid w:val="0033366C"/>
    <w:rsid w:val="003621D0"/>
    <w:rsid w:val="007A3595"/>
    <w:rsid w:val="007B04BF"/>
    <w:rsid w:val="007E29D4"/>
    <w:rsid w:val="007F7616"/>
    <w:rsid w:val="00A0615B"/>
    <w:rsid w:val="00A208AD"/>
    <w:rsid w:val="00B33859"/>
    <w:rsid w:val="00C21EA8"/>
    <w:rsid w:val="00C91EBB"/>
    <w:rsid w:val="00FD29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72FF"/>
  <w15:chartTrackingRefBased/>
  <w15:docId w15:val="{2C3C90C6-BD26-4462-850D-170272B1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3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38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38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38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38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38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38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38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38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38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38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38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38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38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8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8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3859"/>
    <w:rPr>
      <w:rFonts w:eastAsiaTheme="majorEastAsia" w:cstheme="majorBidi"/>
      <w:color w:val="272727" w:themeColor="text1" w:themeTint="D8"/>
    </w:rPr>
  </w:style>
  <w:style w:type="paragraph" w:styleId="Ttulo">
    <w:name w:val="Title"/>
    <w:basedOn w:val="Normal"/>
    <w:next w:val="Normal"/>
    <w:link w:val="TtuloCar"/>
    <w:uiPriority w:val="10"/>
    <w:qFormat/>
    <w:rsid w:val="00B33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38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38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38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3859"/>
    <w:pPr>
      <w:spacing w:before="160"/>
      <w:jc w:val="center"/>
    </w:pPr>
    <w:rPr>
      <w:i/>
      <w:iCs/>
      <w:color w:val="404040" w:themeColor="text1" w:themeTint="BF"/>
    </w:rPr>
  </w:style>
  <w:style w:type="character" w:customStyle="1" w:styleId="CitaCar">
    <w:name w:val="Cita Car"/>
    <w:basedOn w:val="Fuentedeprrafopredeter"/>
    <w:link w:val="Cita"/>
    <w:uiPriority w:val="29"/>
    <w:rsid w:val="00B33859"/>
    <w:rPr>
      <w:i/>
      <w:iCs/>
      <w:color w:val="404040" w:themeColor="text1" w:themeTint="BF"/>
    </w:rPr>
  </w:style>
  <w:style w:type="paragraph" w:styleId="Prrafodelista">
    <w:name w:val="List Paragraph"/>
    <w:basedOn w:val="Normal"/>
    <w:uiPriority w:val="34"/>
    <w:qFormat/>
    <w:rsid w:val="00B33859"/>
    <w:pPr>
      <w:ind w:left="720"/>
      <w:contextualSpacing/>
    </w:pPr>
  </w:style>
  <w:style w:type="character" w:styleId="nfasisintenso">
    <w:name w:val="Intense Emphasis"/>
    <w:basedOn w:val="Fuentedeprrafopredeter"/>
    <w:uiPriority w:val="21"/>
    <w:qFormat/>
    <w:rsid w:val="00B33859"/>
    <w:rPr>
      <w:i/>
      <w:iCs/>
      <w:color w:val="0F4761" w:themeColor="accent1" w:themeShade="BF"/>
    </w:rPr>
  </w:style>
  <w:style w:type="paragraph" w:styleId="Citadestacada">
    <w:name w:val="Intense Quote"/>
    <w:basedOn w:val="Normal"/>
    <w:next w:val="Normal"/>
    <w:link w:val="CitadestacadaCar"/>
    <w:uiPriority w:val="30"/>
    <w:qFormat/>
    <w:rsid w:val="00B33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3859"/>
    <w:rPr>
      <w:i/>
      <w:iCs/>
      <w:color w:val="0F4761" w:themeColor="accent1" w:themeShade="BF"/>
    </w:rPr>
  </w:style>
  <w:style w:type="character" w:styleId="Referenciaintensa">
    <w:name w:val="Intense Reference"/>
    <w:basedOn w:val="Fuentedeprrafopredeter"/>
    <w:uiPriority w:val="32"/>
    <w:qFormat/>
    <w:rsid w:val="00B33859"/>
    <w:rPr>
      <w:b/>
      <w:bCs/>
      <w:smallCaps/>
      <w:color w:val="0F4761" w:themeColor="accent1" w:themeShade="BF"/>
      <w:spacing w:val="5"/>
    </w:rPr>
  </w:style>
  <w:style w:type="paragraph" w:styleId="Sinespaciado">
    <w:name w:val="No Spacing"/>
    <w:link w:val="SinespaciadoCar"/>
    <w:uiPriority w:val="1"/>
    <w:qFormat/>
    <w:rsid w:val="00FD29E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D29EC"/>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14</Pages>
  <Words>2080</Words>
  <Characters>11441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pROYECTO DE TRANSFORMACION DIGITAL</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TRANSFORMACION DIGITAL</dc:title>
  <dc:subject>DIGITALIZACION APLICADA A LOS SECTORES PRODUCTIVOS</dc:subject>
  <dc:creator>JOSE MIGUEL FERNÁNDEZ HIDALGO</dc:creator>
  <cp:keywords/>
  <dc:description/>
  <cp:lastModifiedBy>JOSE MIGUEL FERNÁNDEZ HIDALGO</cp:lastModifiedBy>
  <cp:revision>5</cp:revision>
  <dcterms:created xsi:type="dcterms:W3CDTF">2026-01-13T15:46:00Z</dcterms:created>
  <dcterms:modified xsi:type="dcterms:W3CDTF">2026-01-15T16:30:00Z</dcterms:modified>
  <cp:category>1º DAM/DAW</cp:category>
</cp:coreProperties>
</file>