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shd w:fill="222224" w:val="clear"/>
        <w:spacing w:after="160" w:line="313.04347826086956" w:lineRule="auto"/>
        <w:rPr>
          <w:color w:val="ffffff"/>
          <w:sz w:val="23"/>
          <w:szCs w:val="23"/>
        </w:rPr>
      </w:pPr>
      <w:r w:rsidDel="00000000" w:rsidR="00000000" w:rsidRPr="00000000">
        <w:rPr>
          <w:color w:val="ffffff"/>
          <w:sz w:val="23"/>
          <w:szCs w:val="23"/>
          <w:rtl w:val="0"/>
        </w:rPr>
        <w:t xml:space="preserve">Класс «Цветы».</w:t>
      </w:r>
    </w:p>
    <w:p w:rsidR="00000000" w:rsidDel="00000000" w:rsidP="00000000" w:rsidRDefault="00000000" w:rsidRPr="00000000" w14:paraId="00000003">
      <w:pPr>
        <w:shd w:fill="222224" w:val="clear"/>
        <w:spacing w:after="160" w:before="160" w:line="313.04347826086956" w:lineRule="auto"/>
        <w:rPr>
          <w:color w:val="ffffff"/>
          <w:sz w:val="23"/>
          <w:szCs w:val="23"/>
        </w:rPr>
      </w:pPr>
      <w:r w:rsidDel="00000000" w:rsidR="00000000" w:rsidRPr="00000000">
        <w:rPr>
          <w:color w:val="ffffff"/>
          <w:sz w:val="23"/>
          <w:szCs w:val="23"/>
          <w:rtl w:val="0"/>
        </w:rPr>
        <w:t xml:space="preserve">Поля класса: название, тип, оттенок, страна-произ-</w:t>
      </w:r>
    </w:p>
    <w:p w:rsidR="00000000" w:rsidDel="00000000" w:rsidP="00000000" w:rsidRDefault="00000000" w:rsidRPr="00000000" w14:paraId="00000004">
      <w:pPr>
        <w:shd w:fill="222224" w:val="clear"/>
        <w:spacing w:after="160" w:before="160" w:line="313.04347826086956" w:lineRule="auto"/>
        <w:rPr>
          <w:color w:val="ffffff"/>
          <w:sz w:val="23"/>
          <w:szCs w:val="23"/>
        </w:rPr>
      </w:pPr>
      <w:r w:rsidDel="00000000" w:rsidR="00000000" w:rsidRPr="00000000">
        <w:rPr>
          <w:color w:val="ffffff"/>
          <w:sz w:val="23"/>
          <w:szCs w:val="23"/>
          <w:rtl w:val="0"/>
        </w:rPr>
        <w:t xml:space="preserve">водитель, цена, длина стебля.</w:t>
      </w:r>
    </w:p>
    <w:p w:rsidR="00000000" w:rsidDel="00000000" w:rsidP="00000000" w:rsidRDefault="00000000" w:rsidRPr="00000000" w14:paraId="00000005">
      <w:pPr>
        <w:shd w:fill="222224" w:val="clear"/>
        <w:spacing w:after="160" w:before="160" w:line="313.04347826086956" w:lineRule="auto"/>
        <w:rPr>
          <w:color w:val="ffffff"/>
          <w:sz w:val="23"/>
          <w:szCs w:val="23"/>
        </w:rPr>
      </w:pPr>
      <w:r w:rsidDel="00000000" w:rsidR="00000000" w:rsidRPr="00000000">
        <w:rPr>
          <w:color w:val="ffffff"/>
          <w:sz w:val="23"/>
          <w:szCs w:val="23"/>
          <w:rtl w:val="0"/>
        </w:rPr>
        <w:t xml:space="preserve">Методы класса:</w:t>
      </w:r>
    </w:p>
    <w:p w:rsidR="00000000" w:rsidDel="00000000" w:rsidP="00000000" w:rsidRDefault="00000000" w:rsidRPr="00000000" w14:paraId="00000006">
      <w:pPr>
        <w:shd w:fill="222224" w:val="clear"/>
        <w:spacing w:after="160" w:before="160" w:line="313.04347826086956" w:lineRule="auto"/>
        <w:rPr>
          <w:color w:val="ffffff"/>
          <w:sz w:val="23"/>
          <w:szCs w:val="23"/>
        </w:rPr>
      </w:pPr>
      <w:r w:rsidDel="00000000" w:rsidR="00000000" w:rsidRPr="00000000">
        <w:rPr>
          <w:color w:val="ffffff"/>
          <w:sz w:val="23"/>
          <w:szCs w:val="23"/>
          <w:rtl w:val="0"/>
        </w:rPr>
        <w:t xml:space="preserve">• вывод информации о цветке (с возвратом значения); • подсчет стоимости покупки букета (количество цве-</w:t>
      </w:r>
    </w:p>
    <w:p w:rsidR="00000000" w:rsidDel="00000000" w:rsidP="00000000" w:rsidRDefault="00000000" w:rsidRPr="00000000" w14:paraId="00000007">
      <w:pPr>
        <w:shd w:fill="222224" w:val="clear"/>
        <w:spacing w:after="160" w:before="160" w:line="313.04347826086956" w:lineRule="auto"/>
        <w:rPr>
          <w:color w:val="ffffff"/>
          <w:sz w:val="23"/>
          <w:szCs w:val="23"/>
        </w:rPr>
      </w:pPr>
      <w:r w:rsidDel="00000000" w:rsidR="00000000" w:rsidRPr="00000000">
        <w:rPr>
          <w:color w:val="ffffff"/>
          <w:sz w:val="23"/>
          <w:szCs w:val="23"/>
          <w:rtl w:val="0"/>
        </w:rPr>
        <w:t xml:space="preserve">тов в букете задается в виде параметра, void-метод);</w:t>
      </w:r>
    </w:p>
    <w:p w:rsidR="00000000" w:rsidDel="00000000" w:rsidP="00000000" w:rsidRDefault="00000000" w:rsidRPr="00000000" w14:paraId="00000008">
      <w:pPr>
        <w:shd w:fill="222224" w:val="clear"/>
        <w:spacing w:after="160" w:before="160" w:line="313.04347826086956" w:lineRule="auto"/>
        <w:rPr>
          <w:color w:val="ffffff"/>
          <w:sz w:val="23"/>
          <w:szCs w:val="23"/>
        </w:rPr>
      </w:pPr>
      <w:r w:rsidDel="00000000" w:rsidR="00000000" w:rsidRPr="00000000">
        <w:rPr>
          <w:color w:val="ffffff"/>
          <w:sz w:val="23"/>
          <w:szCs w:val="23"/>
          <w:rtl w:val="0"/>
        </w:rPr>
        <w:t xml:space="preserve">• дополнительно придумайте к каждому классу еще</w:t>
      </w:r>
    </w:p>
    <w:p w:rsidR="00000000" w:rsidDel="00000000" w:rsidP="00000000" w:rsidRDefault="00000000" w:rsidRPr="00000000" w14:paraId="00000009">
      <w:pPr>
        <w:shd w:fill="222224" w:val="clear"/>
        <w:spacing w:before="160" w:line="313.04347826086956" w:lineRule="auto"/>
        <w:rPr>
          <w:color w:val="ffffff"/>
          <w:sz w:val="23"/>
          <w:szCs w:val="23"/>
        </w:rPr>
      </w:pPr>
      <w:r w:rsidDel="00000000" w:rsidR="00000000" w:rsidRPr="00000000">
        <w:rPr>
          <w:color w:val="ffffff"/>
          <w:sz w:val="23"/>
          <w:szCs w:val="23"/>
          <w:rtl w:val="0"/>
        </w:rPr>
        <w:t xml:space="preserve">по одному методу, возвращающему значение.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выходные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блок схема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937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листинг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