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ПРАВИТЕЛЬСТВО РОССИЙСКОЙ ФЕДЕРАЦИИ</w:t>
      </w:r>
    </w:p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НАЦИОНАЛЬНЫЙ ИССЛЕДОВАТЕЛЬСКИЙ УНИВЕРСИТЕТ</w:t>
      </w:r>
    </w:p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«ВЫСШАЯ ШКОЛА ЭКОНОМИКИ»</w:t>
      </w:r>
    </w:p>
    <w:p w:rsidR="00083163" w:rsidRPr="002D3016" w:rsidRDefault="00083163" w:rsidP="003E176C">
      <w:pPr>
        <w:ind w:firstLine="0"/>
        <w:jc w:val="center"/>
        <w:rPr>
          <w:rFonts w:cs="Times New Roman"/>
          <w:b/>
        </w:rPr>
      </w:pP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>Факультет компьютерных наук</w:t>
      </w: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>Департамент программной инженерии</w:t>
      </w: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</w:p>
    <w:p w:rsidR="00083163" w:rsidRPr="002D3016" w:rsidRDefault="00083163" w:rsidP="003E176C">
      <w:pPr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083163" w:rsidRPr="002D3016" w:rsidTr="00DC4356">
        <w:tc>
          <w:tcPr>
            <w:tcW w:w="4803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СОГЛАСОВАНО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Профессор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департамента программной инженерии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кандидат технических наук</w:t>
            </w:r>
          </w:p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  <w:p w:rsidR="005C6D58" w:rsidRPr="002D3016" w:rsidRDefault="005C6D58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_____</w:t>
            </w:r>
            <w:r w:rsidR="005C6D58" w:rsidRPr="002D3016">
              <w:rPr>
                <w:rFonts w:cs="Times New Roman"/>
              </w:rPr>
              <w:t xml:space="preserve">______________ </w:t>
            </w:r>
            <w:r w:rsidR="001B761B" w:rsidRPr="002D3016">
              <w:rPr>
                <w:rFonts w:cs="Times New Roman"/>
              </w:rPr>
              <w:t>Е</w:t>
            </w:r>
            <w:r w:rsidRPr="002D3016">
              <w:rPr>
                <w:rFonts w:cs="Times New Roman"/>
              </w:rPr>
              <w:t>.</w:t>
            </w:r>
            <w:r w:rsidR="001B761B" w:rsidRPr="002D3016">
              <w:rPr>
                <w:rFonts w:cs="Times New Roman"/>
              </w:rPr>
              <w:t>М</w:t>
            </w:r>
            <w:r w:rsidRPr="002D3016">
              <w:rPr>
                <w:rFonts w:cs="Times New Roman"/>
              </w:rPr>
              <w:t xml:space="preserve">. </w:t>
            </w:r>
            <w:proofErr w:type="spellStart"/>
            <w:r w:rsidR="001B761B" w:rsidRPr="002D3016">
              <w:rPr>
                <w:rFonts w:cs="Times New Roman"/>
              </w:rPr>
              <w:t>Гринкруг</w:t>
            </w:r>
            <w:proofErr w:type="spellEnd"/>
          </w:p>
          <w:p w:rsidR="00083163" w:rsidRPr="002D3016" w:rsidRDefault="00DB78C5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«___» _____________ 201</w:t>
            </w:r>
            <w:r w:rsidR="009553AD" w:rsidRPr="002D3016">
              <w:rPr>
                <w:rFonts w:cs="Times New Roman"/>
                <w:lang w:val="en-US"/>
              </w:rPr>
              <w:t>8</w:t>
            </w:r>
            <w:r w:rsidR="00083163" w:rsidRPr="002D3016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УТВЕРЖДАЮ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Академический руководитель   образовательной программы   «Программная инженерия»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   __________________ В.В. Шилов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lang w:val="en-US"/>
              </w:rPr>
              <w:t xml:space="preserve">    </w:t>
            </w:r>
            <w:r w:rsidRPr="002D3016">
              <w:rPr>
                <w:rFonts w:cs="Times New Roman"/>
              </w:rPr>
              <w:t>«___» _____________ 201</w:t>
            </w:r>
            <w:r w:rsidR="009553AD" w:rsidRPr="002D3016">
              <w:rPr>
                <w:rFonts w:cs="Times New Roman"/>
                <w:lang w:val="en-US"/>
              </w:rPr>
              <w:t>8</w:t>
            </w:r>
            <w:r w:rsidRPr="002D3016">
              <w:rPr>
                <w:rFonts w:cs="Times New Roman"/>
              </w:rPr>
              <w:t xml:space="preserve"> г.</w:t>
            </w:r>
          </w:p>
        </w:tc>
      </w:tr>
    </w:tbl>
    <w:p w:rsidR="00083163" w:rsidRPr="002D3016" w:rsidRDefault="00083163" w:rsidP="003E176C">
      <w:pPr>
        <w:ind w:firstLine="0"/>
        <w:jc w:val="center"/>
        <w:rPr>
          <w:rFonts w:cs="Times New Roman"/>
          <w:lang w:val="en-US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083163" w:rsidRPr="002D3016" w:rsidTr="00DC435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64" w:type="dxa"/>
              <w:tblLayout w:type="fixed"/>
              <w:tblLook w:val="04A0"/>
            </w:tblPr>
            <w:tblGrid>
              <w:gridCol w:w="351"/>
              <w:gridCol w:w="513"/>
            </w:tblGrid>
            <w:tr w:rsidR="00083163" w:rsidRPr="002D3016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DB4F9E" w:rsidRPr="002D3016" w:rsidTr="00A449C4">
              <w:trPr>
                <w:cantSplit/>
                <w:trHeight w:val="1978"/>
              </w:trPr>
              <w:tc>
                <w:tcPr>
                  <w:tcW w:w="351" w:type="dxa"/>
                  <w:textDirection w:val="btLr"/>
                  <w:vAlign w:val="center"/>
                </w:tcPr>
                <w:p w:rsidR="00DB4F9E" w:rsidRPr="002D3016" w:rsidRDefault="00DB4F9E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D3016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:rsidR="00DB4F9E" w:rsidRPr="002D3016" w:rsidRDefault="00CA01E4" w:rsidP="003E176C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  <w:lang w:val="en-US"/>
                    </w:rPr>
                  </w:pPr>
                  <w:r w:rsidRPr="002D3016">
                    <w:rPr>
                      <w:rFonts w:cs="Times New Roman"/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083163" w:rsidRPr="002D3016" w:rsidRDefault="00083163" w:rsidP="003E176C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9553AD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2D3016">
              <w:rPr>
                <w:rFonts w:cs="Times New Roman"/>
              </w:rPr>
              <w:t xml:space="preserve"> </w:t>
            </w:r>
          </w:p>
          <w:p w:rsidR="00DB4F9E" w:rsidRPr="002D3016" w:rsidRDefault="00DB4F9E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Пояснительная записка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ЛИСТ УТВЕРЖДЕНИЯ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5C6D58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RU.17701729.</w:t>
            </w:r>
            <w:r w:rsidR="00136072" w:rsidRPr="002D3016">
              <w:rPr>
                <w:rFonts w:cs="Times New Roman"/>
                <w:b/>
                <w:sz w:val="28"/>
              </w:rPr>
              <w:t>03.05</w:t>
            </w:r>
            <w:r w:rsidRPr="002D3016">
              <w:rPr>
                <w:rFonts w:cs="Times New Roman"/>
                <w:b/>
                <w:sz w:val="28"/>
              </w:rPr>
              <w:t xml:space="preserve">-01 </w:t>
            </w:r>
            <w:r w:rsidR="0001214B" w:rsidRPr="002D3016">
              <w:rPr>
                <w:rFonts w:cs="Times New Roman"/>
                <w:b/>
                <w:sz w:val="28"/>
              </w:rPr>
              <w:t>81</w:t>
            </w:r>
            <w:r w:rsidRPr="002D3016">
              <w:rPr>
                <w:rFonts w:cs="Times New Roman"/>
                <w:b/>
                <w:sz w:val="28"/>
              </w:rPr>
              <w:t xml:space="preserve"> 01-1-ЛУ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Исполнитель: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студент</w:t>
            </w:r>
            <w:r w:rsidR="009553AD" w:rsidRPr="002D3016">
              <w:rPr>
                <w:rFonts w:cs="Times New Roman"/>
              </w:rPr>
              <w:t>ка</w:t>
            </w:r>
            <w:r w:rsidRPr="002D3016">
              <w:rPr>
                <w:rFonts w:cs="Times New Roman"/>
              </w:rPr>
              <w:t xml:space="preserve"> группы </w:t>
            </w:r>
            <w:r w:rsidR="005C6D58" w:rsidRPr="002D3016">
              <w:rPr>
                <w:rFonts w:cs="Times New Roman"/>
              </w:rPr>
              <w:t>БПИ162</w:t>
            </w:r>
          </w:p>
          <w:p w:rsidR="00083163" w:rsidRPr="002D3016" w:rsidRDefault="005C6D58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_________</w:t>
            </w:r>
            <w:r w:rsidR="00083163" w:rsidRPr="002D3016">
              <w:rPr>
                <w:rFonts w:cs="Times New Roman"/>
              </w:rPr>
              <w:t>___ /</w:t>
            </w:r>
            <w:r w:rsidRPr="002D3016">
              <w:rPr>
                <w:rFonts w:cs="Times New Roman"/>
              </w:rPr>
              <w:t>Казанцева Анастасия Романовна</w:t>
            </w:r>
            <w:r w:rsidR="00083163" w:rsidRPr="002D3016">
              <w:rPr>
                <w:rFonts w:cs="Times New Roman"/>
              </w:rPr>
              <w:t xml:space="preserve"> /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>«_</w:t>
            </w:r>
            <w:r w:rsidR="009553AD" w:rsidRPr="002D3016">
              <w:rPr>
                <w:rFonts w:cs="Times New Roman"/>
              </w:rPr>
              <w:t>___»_______________________ 2018</w:t>
            </w:r>
            <w:r w:rsidRPr="002D3016">
              <w:rPr>
                <w:rFonts w:cs="Times New Roman"/>
              </w:rPr>
              <w:t xml:space="preserve"> г.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083163" w:rsidRPr="002D3016" w:rsidTr="00DC4356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083163" w:rsidRPr="002D3016" w:rsidRDefault="005C6D58" w:rsidP="003E176C">
      <w:pPr>
        <w:ind w:left="3540" w:firstLine="708"/>
        <w:rPr>
          <w:rFonts w:cs="Times New Roman"/>
          <w:b/>
          <w:sz w:val="28"/>
        </w:rPr>
      </w:pPr>
      <w:r w:rsidRPr="002D3016">
        <w:rPr>
          <w:rFonts w:cs="Times New Roman"/>
          <w:b/>
          <w:sz w:val="28"/>
        </w:rPr>
        <w:t>201</w:t>
      </w:r>
      <w:r w:rsidR="009553AD" w:rsidRPr="002D3016">
        <w:rPr>
          <w:rFonts w:cs="Times New Roman"/>
          <w:b/>
          <w:sz w:val="28"/>
        </w:rPr>
        <w:t>8</w:t>
      </w:r>
      <w:r w:rsidR="00083163" w:rsidRPr="002D3016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083163" w:rsidRPr="002D3016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083163" w:rsidRPr="002D3016" w:rsidRDefault="00083163" w:rsidP="003E176C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2D301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01214B" w:rsidRPr="002D3016" w:rsidRDefault="0001214B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RU.17701729.</w:t>
            </w:r>
            <w:r w:rsidR="0000035F" w:rsidRPr="002D3016">
              <w:rPr>
                <w:rFonts w:cs="Times New Roman"/>
                <w:b/>
                <w:sz w:val="28"/>
              </w:rPr>
              <w:t>03.05</w:t>
            </w:r>
            <w:r w:rsidRPr="002D3016">
              <w:rPr>
                <w:rFonts w:cs="Times New Roman"/>
                <w:b/>
                <w:sz w:val="28"/>
              </w:rPr>
              <w:t>-01 81 01-1-ЛУ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  <w:r w:rsidRPr="002D3016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4255" w:type="dxa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083163" w:rsidRPr="002D3016" w:rsidRDefault="00083163" w:rsidP="003E176C">
            <w:pPr>
              <w:ind w:left="317" w:right="-108" w:firstLine="0"/>
              <w:jc w:val="right"/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083163" w:rsidRPr="002D3016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083163" w:rsidRPr="002D3016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083163" w:rsidRPr="002D3016" w:rsidRDefault="00083163" w:rsidP="003E176C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01E4" w:rsidRPr="002D3016" w:rsidTr="0000035F">
              <w:trPr>
                <w:cantSplit/>
                <w:trHeight w:val="1944"/>
              </w:trPr>
              <w:tc>
                <w:tcPr>
                  <w:tcW w:w="459" w:type="dxa"/>
                  <w:textDirection w:val="btLr"/>
                  <w:vAlign w:val="center"/>
                </w:tcPr>
                <w:p w:rsidR="00CA01E4" w:rsidRPr="002D3016" w:rsidRDefault="00CA01E4" w:rsidP="003E176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D3016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01E4" w:rsidRPr="002D3016" w:rsidRDefault="00CA01E4" w:rsidP="0000035F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2D3016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00035F" w:rsidRPr="002D3016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2D3016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083163" w:rsidRPr="002D3016" w:rsidRDefault="00083163" w:rsidP="003E176C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2D3016">
              <w:rPr>
                <w:rFonts w:cs="Times New Roman"/>
                <w:b/>
              </w:rPr>
              <w:tab/>
            </w:r>
          </w:p>
          <w:p w:rsidR="00083163" w:rsidRPr="002D3016" w:rsidRDefault="00083163" w:rsidP="003E176C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CA01E4" w:rsidRPr="002D3016" w:rsidRDefault="00CA01E4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2D3016">
              <w:rPr>
                <w:rFonts w:cs="Times New Roman"/>
              </w:rPr>
              <w:t xml:space="preserve"> </w:t>
            </w:r>
          </w:p>
          <w:p w:rsidR="00083163" w:rsidRPr="002D3016" w:rsidRDefault="005C6D58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Пояснительная записка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1214B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</w:rPr>
              <w:t>RU.17701729.</w:t>
            </w:r>
            <w:r w:rsidR="0000035F" w:rsidRPr="002D3016">
              <w:rPr>
                <w:rFonts w:cs="Times New Roman"/>
                <w:b/>
                <w:sz w:val="28"/>
              </w:rPr>
              <w:t>03.05</w:t>
            </w:r>
            <w:r w:rsidRPr="002D3016">
              <w:rPr>
                <w:rFonts w:cs="Times New Roman"/>
                <w:b/>
                <w:sz w:val="28"/>
              </w:rPr>
              <w:t>-01 81</w:t>
            </w:r>
            <w:r w:rsidR="00776492" w:rsidRPr="002D3016">
              <w:rPr>
                <w:rFonts w:cs="Times New Roman"/>
                <w:b/>
                <w:sz w:val="28"/>
              </w:rPr>
              <w:t xml:space="preserve"> 01-1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2D3016">
              <w:rPr>
                <w:rFonts w:cs="Times New Roman"/>
                <w:b/>
                <w:sz w:val="28"/>
                <w:highlight w:val="red"/>
              </w:rPr>
              <w:t xml:space="preserve">Листов </w:t>
            </w:r>
            <w:r w:rsidR="008F0661" w:rsidRPr="002D3016">
              <w:rPr>
                <w:rFonts w:cs="Times New Roman"/>
                <w:b/>
                <w:sz w:val="28"/>
                <w:highlight w:val="red"/>
              </w:rPr>
              <w:t>30</w:t>
            </w:r>
            <w:bookmarkStart w:id="0" w:name="_GoBack"/>
            <w:bookmarkEnd w:id="0"/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  <w:r w:rsidRPr="002D3016">
              <w:rPr>
                <w:rFonts w:cs="Times New Roman"/>
              </w:rPr>
              <w:t xml:space="preserve"> </w:t>
            </w: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rPr>
                <w:rFonts w:cs="Times New Roman"/>
              </w:rPr>
            </w:pPr>
          </w:p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083163" w:rsidRPr="002D3016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083163" w:rsidRPr="002D3016" w:rsidRDefault="00083163" w:rsidP="003E176C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083163" w:rsidRPr="002D3016" w:rsidRDefault="00083163" w:rsidP="003E176C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rPr>
                <w:rFonts w:cs="Times New Roman"/>
              </w:rPr>
            </w:pPr>
          </w:p>
          <w:p w:rsidR="00083163" w:rsidRPr="002D3016" w:rsidRDefault="00083163" w:rsidP="003E176C">
            <w:pPr>
              <w:tabs>
                <w:tab w:val="left" w:pos="1170"/>
              </w:tabs>
              <w:rPr>
                <w:rFonts w:cs="Times New Roman"/>
              </w:rPr>
            </w:pPr>
            <w:r w:rsidRPr="002D3016">
              <w:rPr>
                <w:rFonts w:cs="Times New Roman"/>
              </w:rPr>
              <w:tab/>
            </w:r>
          </w:p>
          <w:p w:rsidR="00083163" w:rsidRPr="002D3016" w:rsidRDefault="00083163" w:rsidP="003E176C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083163" w:rsidRPr="002D3016" w:rsidRDefault="00083163" w:rsidP="003E176C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083163" w:rsidRPr="002D3016" w:rsidRDefault="00083163" w:rsidP="003E176C">
            <w:pPr>
              <w:tabs>
                <w:tab w:val="left" w:pos="1170"/>
              </w:tabs>
              <w:ind w:firstLine="0"/>
              <w:jc w:val="left"/>
              <w:rPr>
                <w:rFonts w:cs="Times New Roman"/>
                <w:b/>
                <w:sz w:val="28"/>
                <w:szCs w:val="28"/>
              </w:rPr>
            </w:pPr>
            <w:r w:rsidRPr="002D3016">
              <w:rPr>
                <w:rFonts w:cs="Times New Roman"/>
                <w:b/>
                <w:sz w:val="28"/>
                <w:szCs w:val="28"/>
              </w:rPr>
              <w:t xml:space="preserve">                                                              </w:t>
            </w:r>
            <w:r w:rsidR="005C6D58" w:rsidRPr="002D3016">
              <w:rPr>
                <w:rFonts w:cs="Times New Roman"/>
                <w:b/>
                <w:sz w:val="28"/>
                <w:szCs w:val="28"/>
              </w:rPr>
              <w:t>201</w:t>
            </w:r>
            <w:r w:rsidR="009553AD" w:rsidRPr="002D3016">
              <w:rPr>
                <w:rFonts w:cs="Times New Roman"/>
                <w:b/>
                <w:sz w:val="28"/>
                <w:szCs w:val="28"/>
              </w:rPr>
              <w:t>8</w:t>
            </w:r>
          </w:p>
        </w:tc>
      </w:tr>
    </w:tbl>
    <w:p w:rsidR="00083163" w:rsidRPr="002D3016" w:rsidRDefault="00083163" w:rsidP="003E176C">
      <w:pPr>
        <w:ind w:firstLine="0"/>
        <w:jc w:val="right"/>
        <w:rPr>
          <w:rFonts w:cs="Times New Roman"/>
        </w:rPr>
        <w:sectPr w:rsidR="00083163" w:rsidRPr="002D3016">
          <w:headerReference w:type="default" r:id="rId8"/>
          <w:footerReference w:type="first" r:id="rId9"/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083163" w:rsidRPr="002D3016" w:rsidRDefault="00083163" w:rsidP="008D23F1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D3016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B133B2" w:rsidRPr="002D3016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:rsidR="008D23F1" w:rsidRPr="002D3016" w:rsidRDefault="008B043F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8B043F">
            <w:rPr>
              <w:rFonts w:cs="Times New Roman"/>
              <w:b/>
              <w:highlight w:val="red"/>
            </w:rPr>
            <w:fldChar w:fldCharType="begin"/>
          </w:r>
          <w:r w:rsidR="00083163" w:rsidRPr="002D3016">
            <w:rPr>
              <w:rFonts w:cs="Times New Roman"/>
              <w:b/>
              <w:highlight w:val="red"/>
            </w:rPr>
            <w:instrText xml:space="preserve"> TOC \o "1-3" \h \z \u </w:instrText>
          </w:r>
          <w:r w:rsidRPr="008B043F">
            <w:rPr>
              <w:rFonts w:cs="Times New Roman"/>
              <w:b/>
              <w:highlight w:val="red"/>
            </w:rPr>
            <w:fldChar w:fldCharType="separate"/>
          </w:r>
          <w:hyperlink w:anchor="_Toc514158438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1.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ВВЕДЕНИЕ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_Toc514158438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5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39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1.1.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Наименование библиотеки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_Toc514158439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5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0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1.2.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Документы, на основании которых ведется разработка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_Toc514158440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6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1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2.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НАЗНАЧЕНИЕ И ОБЛАСТЬ ПРИМЕНЕНИЯ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_Toc514158441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6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2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2.1.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Назначение библиотеки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_Toc514158442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6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3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3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2.1.1.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Функциональное назначение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_Toc514158443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6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3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4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2.1.2.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Эксплуатационное назначение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_Toc514158444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7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5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2.2.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Краткая характеристика области применения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_Toc514158445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7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6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ТЕХНИЧЕСКИЕ ХАРАКТЕРИСТИКИ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_Toc514158446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8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7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3.1.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Постановка задачи на разработку библиотеки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_Toc514158447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8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8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3.2.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Описание функционирования библиотеки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_Toc514158448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8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49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3.3.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Описание и обоснование выбора использованных при разработке технологий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_Toc514158449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9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0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3.3.1.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  <w:lang w:val="en-US"/>
              </w:rPr>
              <w:t>OBJ</w:t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 xml:space="preserve"> парсер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_Toc514158450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9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1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3.3.2.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  <w:lang w:val="en-US"/>
              </w:rPr>
              <w:t>WebGL 1.0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_Toc514158451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9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2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3.3.3.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  <w:lang w:val="en-US"/>
              </w:rPr>
              <w:t>JS Promise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_Toc514158452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10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3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3.3.4.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WebWorkers API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_Toc514158453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10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4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3.4.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Описание и обоснование выбора метода организации входных и выходных данных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_Toc514158454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11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5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3.5.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_Toc514158455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11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3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6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3.5.1.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Состав технических и программных средств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_Toc514158456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11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3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7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3.5.2.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Обоснование выбора технических и программных средств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_Toc514158457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12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8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3.6.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Предполагаемая потребность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_Toc514158458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13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2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59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3.7.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_Toc514158459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13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60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4.</w:t>
            </w:r>
            <w:r w:rsidR="008D23F1" w:rsidRPr="002D301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8D23F1" w:rsidRPr="002D3016">
              <w:rPr>
                <w:rStyle w:val="a9"/>
                <w:rFonts w:cs="Times New Roman"/>
                <w:b/>
                <w:noProof/>
              </w:rPr>
              <w:t>ИСТОЧНИКИ, ИСПОЛЬЗОВАННЫЕ ПРИ РАЗРАБОТКЕ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_Toc514158460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14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61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ПРИЛОЖЕНИЕ 1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_Toc514158461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16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62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ПРИЛОЖЕНИЕ 2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_Toc514158462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17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63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ПРИЛОЖЕНИЕ 3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_Toc514158463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17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64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ПРИЛОЖЕНИЕ 4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_Toc514158464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19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D23F1" w:rsidRPr="002D3016" w:rsidRDefault="008B043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4158465" w:history="1">
            <w:r w:rsidR="008D23F1" w:rsidRPr="002D3016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 w:rsidR="008D23F1" w:rsidRPr="002D3016">
              <w:rPr>
                <w:rFonts w:cs="Times New Roman"/>
                <w:noProof/>
                <w:webHidden/>
              </w:rPr>
              <w:tab/>
            </w:r>
            <w:r w:rsidRPr="002D3016">
              <w:rPr>
                <w:rFonts w:cs="Times New Roman"/>
                <w:noProof/>
                <w:webHidden/>
              </w:rPr>
              <w:fldChar w:fldCharType="begin"/>
            </w:r>
            <w:r w:rsidR="008D23F1" w:rsidRPr="002D3016">
              <w:rPr>
                <w:rFonts w:cs="Times New Roman"/>
                <w:noProof/>
                <w:webHidden/>
              </w:rPr>
              <w:instrText xml:space="preserve"> PAGEREF _Toc514158465 \h </w:instrText>
            </w:r>
            <w:r w:rsidRPr="002D3016">
              <w:rPr>
                <w:rFonts w:cs="Times New Roman"/>
                <w:noProof/>
                <w:webHidden/>
              </w:rPr>
            </w:r>
            <w:r w:rsidRPr="002D3016">
              <w:rPr>
                <w:rFonts w:cs="Times New Roman"/>
                <w:noProof/>
                <w:webHidden/>
              </w:rPr>
              <w:fldChar w:fldCharType="separate"/>
            </w:r>
            <w:r w:rsidR="008D23F1" w:rsidRPr="002D3016">
              <w:rPr>
                <w:rFonts w:cs="Times New Roman"/>
                <w:noProof/>
                <w:webHidden/>
              </w:rPr>
              <w:t>31</w:t>
            </w:r>
            <w:r w:rsidRPr="002D30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83163" w:rsidRPr="002D3016" w:rsidRDefault="008B043F" w:rsidP="00DD1300">
          <w:pPr>
            <w:spacing w:line="360" w:lineRule="auto"/>
            <w:rPr>
              <w:rFonts w:cs="Times New Roman"/>
            </w:rPr>
          </w:pPr>
          <w:r w:rsidRPr="002D3016">
            <w:rPr>
              <w:rFonts w:cs="Times New Roman"/>
              <w:b/>
              <w:bCs/>
              <w:highlight w:val="red"/>
            </w:rPr>
            <w:fldChar w:fldCharType="end"/>
          </w:r>
        </w:p>
      </w:sdtContent>
    </w:sdt>
    <w:p w:rsidR="00207AA0" w:rsidRPr="002D3016" w:rsidRDefault="00207AA0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776492" w:rsidRPr="002D3016" w:rsidRDefault="0001214B" w:rsidP="003E176C">
      <w:pPr>
        <w:spacing w:line="360" w:lineRule="auto"/>
        <w:ind w:firstLine="0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lastRenderedPageBreak/>
        <w:t>АННОТАЦИЯ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>В данном программном документе п</w:t>
      </w:r>
      <w:r w:rsidR="007427C1" w:rsidRPr="002D3016">
        <w:rPr>
          <w:rFonts w:cs="Times New Roman"/>
        </w:rPr>
        <w:t xml:space="preserve">риведена пояснительная записка к курсовой работе на тему Реализация подмножества стандарта трёхмерной графики средствами библиотеки </w:t>
      </w:r>
      <w:proofErr w:type="spellStart"/>
      <w:r w:rsidR="007427C1" w:rsidRPr="002D3016">
        <w:rPr>
          <w:rFonts w:cs="Times New Roman"/>
          <w:lang w:val="en-US"/>
        </w:rPr>
        <w:t>WebGL</w:t>
      </w:r>
      <w:proofErr w:type="spellEnd"/>
      <w:r w:rsidR="007427C1" w:rsidRPr="002D3016">
        <w:rPr>
          <w:rFonts w:cs="Times New Roman"/>
        </w:rPr>
        <w:t>», в результате которой разработана библиотека, предназначенная</w:t>
      </w:r>
      <w:r w:rsidRPr="002D3016">
        <w:rPr>
          <w:rFonts w:cs="Times New Roman"/>
        </w:rPr>
        <w:t xml:space="preserve">  для</w:t>
      </w:r>
      <w:r w:rsidR="009553AD" w:rsidRPr="002D3016">
        <w:rPr>
          <w:rFonts w:cs="Times New Roman"/>
        </w:rPr>
        <w:t xml:space="preserve"> </w:t>
      </w:r>
      <w:r w:rsidR="00A91104" w:rsidRPr="002D3016">
        <w:rPr>
          <w:rFonts w:cs="Times New Roman"/>
        </w:rPr>
        <w:t xml:space="preserve">упрощения работы с </w:t>
      </w:r>
      <w:r w:rsidR="00CA01E4" w:rsidRPr="002D3016">
        <w:rPr>
          <w:rFonts w:cs="Times New Roman"/>
        </w:rPr>
        <w:t>трёхмерной</w:t>
      </w:r>
      <w:r w:rsidR="001B761B" w:rsidRPr="002D3016">
        <w:rPr>
          <w:rFonts w:cs="Times New Roman"/>
        </w:rPr>
        <w:t xml:space="preserve"> графикой в </w:t>
      </w:r>
      <w:proofErr w:type="spellStart"/>
      <w:r w:rsidR="00CA01E4" w:rsidRPr="002D3016">
        <w:rPr>
          <w:rFonts w:cs="Times New Roman"/>
        </w:rPr>
        <w:t>веб</w:t>
      </w:r>
      <w:r w:rsidR="001B761B" w:rsidRPr="002D3016">
        <w:rPr>
          <w:rFonts w:cs="Times New Roman"/>
        </w:rPr>
        <w:t>-разработке</w:t>
      </w:r>
      <w:proofErr w:type="spellEnd"/>
      <w:r w:rsidRPr="002D3016">
        <w:rPr>
          <w:rFonts w:cs="Times New Roman"/>
        </w:rPr>
        <w:t xml:space="preserve">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«Технические характеристики» содержатся следующие подразделы: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постановка задачи на разработку программы;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описание и обоснование выбора метода организации входных и выходных данных; </w:t>
      </w:r>
      <w:r w:rsidRPr="002D3016">
        <w:rPr>
          <w:rFonts w:cs="Times New Roman"/>
        </w:rPr>
        <w:sym w:font="Symbol" w:char="F02D"/>
      </w:r>
      <w:r w:rsidRPr="002D3016">
        <w:rPr>
          <w:rFonts w:cs="Times New Roman"/>
        </w:rPr>
        <w:t xml:space="preserve"> описание и обоснование выбора состава технических и программных средств.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Настоящий документ разработан в соответствии с требованиями: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1) ГОСТ 19.101-77 Виды программ и программных документов [1];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2) ГОСТ 19.102-77 Стадии разработки [2];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3) ГОСТ 19.103-77 Обозначения программ и программных документов [3];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4) ГОСТ 19.104-78 Основные надписи [4];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5) ГОСТ 19.105-78 Общие требования к программным документам [5];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6) ГОСТ 19.106-78 Требования к программным документам, выполненным печатным способом [6];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7) ГОСТ 19.404-79 Пояснительная записка. Требования к содержанию и оформлению [7]. </w:t>
      </w:r>
    </w:p>
    <w:p w:rsidR="00776492" w:rsidRPr="002D3016" w:rsidRDefault="0001214B" w:rsidP="003E176C">
      <w:pPr>
        <w:rPr>
          <w:rFonts w:cs="Times New Roman"/>
        </w:rPr>
      </w:pPr>
      <w:r w:rsidRPr="002D3016">
        <w:rPr>
          <w:rFonts w:cs="Times New Roman"/>
        </w:rPr>
        <w:t xml:space="preserve">Изменения к Пояснительной записке оформляются согласно ГОСТ 19.603-78 [8], ГОСТ 19.604-78 [9]. </w:t>
      </w:r>
    </w:p>
    <w:p w:rsidR="0001214B" w:rsidRPr="002D3016" w:rsidRDefault="0001214B" w:rsidP="003E176C">
      <w:pPr>
        <w:rPr>
          <w:rFonts w:cs="Times New Roman"/>
          <w:b/>
          <w:sz w:val="28"/>
          <w:szCs w:val="28"/>
        </w:rPr>
      </w:pPr>
      <w:r w:rsidRPr="002D3016">
        <w:rPr>
          <w:rFonts w:cs="Times New Roman"/>
        </w:rPr>
        <w:t xml:space="preserve">Перед прочтением данного документа рекомендуется ознакомиться с терминологией, приведенной в Приложении 1 настоящей пояснительной записки. </w:t>
      </w:r>
    </w:p>
    <w:p w:rsidR="00FC714F" w:rsidRPr="002D3016" w:rsidRDefault="00FC714F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FC714F" w:rsidRPr="002D3016" w:rsidRDefault="00FC714F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FC714F" w:rsidRPr="002D3016" w:rsidRDefault="00FC714F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776492" w:rsidRPr="002D3016" w:rsidRDefault="00776492" w:rsidP="00DD1300">
      <w:pPr>
        <w:spacing w:line="360" w:lineRule="auto"/>
        <w:rPr>
          <w:rFonts w:cs="Times New Roman"/>
          <w:b/>
          <w:sz w:val="28"/>
          <w:szCs w:val="28"/>
        </w:rPr>
      </w:pPr>
    </w:p>
    <w:p w:rsidR="00083163" w:rsidRPr="002D3016" w:rsidRDefault="00083163" w:rsidP="00DD1300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</w:rPr>
      </w:pPr>
      <w:bookmarkStart w:id="1" w:name="_Toc514158438"/>
      <w:r w:rsidRPr="002D3016">
        <w:rPr>
          <w:rFonts w:cs="Times New Roman"/>
          <w:b/>
        </w:rPr>
        <w:lastRenderedPageBreak/>
        <w:t>ВВЕДЕНИЕ</w:t>
      </w:r>
      <w:bookmarkEnd w:id="1"/>
    </w:p>
    <w:p w:rsidR="00083163" w:rsidRPr="002D3016" w:rsidRDefault="00083163" w:rsidP="00DD1300">
      <w:pPr>
        <w:spacing w:line="360" w:lineRule="auto"/>
        <w:ind w:left="360" w:firstLine="0"/>
        <w:rPr>
          <w:rFonts w:cs="Times New Roman"/>
          <w:b/>
        </w:rPr>
      </w:pPr>
    </w:p>
    <w:p w:rsidR="00083163" w:rsidRPr="002D3016" w:rsidRDefault="00083163" w:rsidP="003E176C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2" w:name="_Toc514158439"/>
      <w:r w:rsidRPr="002D3016">
        <w:rPr>
          <w:rFonts w:cs="Times New Roman"/>
          <w:b/>
        </w:rPr>
        <w:t xml:space="preserve">Наименование </w:t>
      </w:r>
      <w:r w:rsidR="005820E1" w:rsidRPr="002D3016">
        <w:rPr>
          <w:rFonts w:cs="Times New Roman"/>
          <w:b/>
        </w:rPr>
        <w:t>библиотеки</w:t>
      </w:r>
      <w:bookmarkEnd w:id="2"/>
    </w:p>
    <w:p w:rsidR="00BA61C2" w:rsidRPr="002D3016" w:rsidRDefault="00F21577" w:rsidP="003E176C">
      <w:pPr>
        <w:spacing w:line="360" w:lineRule="auto"/>
        <w:ind w:firstLine="567"/>
        <w:rPr>
          <w:rFonts w:cs="Times New Roman"/>
          <w:lang w:val="en-US"/>
        </w:rPr>
      </w:pPr>
      <w:r w:rsidRPr="002D3016">
        <w:rPr>
          <w:rFonts w:cs="Times New Roman"/>
          <w:b/>
        </w:rPr>
        <w:t xml:space="preserve">Наименование </w:t>
      </w:r>
      <w:r w:rsidR="005820E1" w:rsidRPr="002D3016">
        <w:rPr>
          <w:rFonts w:cs="Times New Roman"/>
          <w:b/>
        </w:rPr>
        <w:t>библиотеки</w:t>
      </w:r>
      <w:r w:rsidRPr="002D3016">
        <w:rPr>
          <w:rFonts w:cs="Times New Roman"/>
          <w:b/>
        </w:rPr>
        <w:t>:</w:t>
      </w:r>
      <w:r w:rsidR="00083163" w:rsidRPr="002D3016">
        <w:rPr>
          <w:rFonts w:cs="Times New Roman"/>
        </w:rPr>
        <w:t xml:space="preserve"> «</w:t>
      </w:r>
      <w:proofErr w:type="spellStart"/>
      <w:r w:rsidR="005820E1" w:rsidRPr="002D3016">
        <w:rPr>
          <w:rFonts w:cs="Times New Roman"/>
          <w:lang w:val="en-US"/>
        </w:rPr>
        <w:t>eas</w:t>
      </w:r>
      <w:r w:rsidR="00CA01E4" w:rsidRPr="002D3016">
        <w:rPr>
          <w:rFonts w:cs="Times New Roman"/>
          <w:lang w:val="en-US"/>
        </w:rPr>
        <w:t>y_webgl</w:t>
      </w:r>
      <w:proofErr w:type="spellEnd"/>
      <w:r w:rsidR="00083163" w:rsidRPr="002D3016">
        <w:rPr>
          <w:rFonts w:cs="Times New Roman"/>
        </w:rPr>
        <w:t>».</w:t>
      </w:r>
    </w:p>
    <w:p w:rsidR="00F21577" w:rsidRPr="002D3016" w:rsidRDefault="00F21577" w:rsidP="003E176C">
      <w:pPr>
        <w:spacing w:line="360" w:lineRule="auto"/>
        <w:ind w:firstLine="567"/>
        <w:rPr>
          <w:rFonts w:cs="Times New Roman"/>
          <w:szCs w:val="24"/>
        </w:rPr>
      </w:pPr>
      <w:r w:rsidRPr="002D3016">
        <w:rPr>
          <w:rFonts w:cs="Times New Roman"/>
          <w:b/>
          <w:szCs w:val="24"/>
        </w:rPr>
        <w:t xml:space="preserve">Условное обозначение темы разработки: </w:t>
      </w:r>
      <w:r w:rsidRPr="002D3016">
        <w:rPr>
          <w:rFonts w:cs="Times New Roman"/>
          <w:szCs w:val="24"/>
        </w:rPr>
        <w:t>«</w:t>
      </w:r>
      <w:r w:rsidR="005820E1" w:rsidRPr="002D3016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5820E1" w:rsidRPr="002D3016">
        <w:rPr>
          <w:rFonts w:cs="Times New Roman"/>
        </w:rPr>
        <w:t>WebGL</w:t>
      </w:r>
      <w:proofErr w:type="spellEnd"/>
      <w:r w:rsidRPr="002D3016">
        <w:rPr>
          <w:rFonts w:cs="Times New Roman"/>
          <w:szCs w:val="24"/>
        </w:rPr>
        <w:t>».</w:t>
      </w:r>
    </w:p>
    <w:p w:rsidR="00F21577" w:rsidRPr="002D3016" w:rsidRDefault="00F21577" w:rsidP="00DD1300">
      <w:pPr>
        <w:spacing w:line="360" w:lineRule="auto"/>
        <w:ind w:firstLine="567"/>
        <w:rPr>
          <w:rFonts w:cs="Times New Roman"/>
        </w:rPr>
      </w:pPr>
    </w:p>
    <w:p w:rsidR="00776492" w:rsidRPr="002D3016" w:rsidRDefault="00083163" w:rsidP="003E176C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3" w:name="_Toc514158440"/>
      <w:r w:rsidRPr="002D3016">
        <w:rPr>
          <w:rFonts w:cs="Times New Roman"/>
          <w:b/>
        </w:rPr>
        <w:t>Документы, на основании которых ведется разработка</w:t>
      </w:r>
      <w:bookmarkEnd w:id="3"/>
    </w:p>
    <w:p w:rsidR="00083163" w:rsidRPr="002D3016" w:rsidRDefault="00CA01E4" w:rsidP="00DD1300">
      <w:pPr>
        <w:spacing w:line="360" w:lineRule="auto"/>
        <w:ind w:firstLine="567"/>
        <w:rPr>
          <w:rFonts w:cs="Times New Roman"/>
        </w:rPr>
      </w:pPr>
      <w:r w:rsidRPr="002D3016">
        <w:rPr>
          <w:rFonts w:cs="Times New Roman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083163" w:rsidRPr="002D3016" w:rsidRDefault="00083163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BF549C" w:rsidRPr="002D3016" w:rsidRDefault="00BF549C" w:rsidP="00DD1300">
      <w:pPr>
        <w:pStyle w:val="aa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cs="Times New Roman"/>
          <w:b/>
        </w:rPr>
      </w:pPr>
      <w:bookmarkStart w:id="4" w:name="_Toc514158441"/>
      <w:r w:rsidRPr="002D3016">
        <w:rPr>
          <w:rFonts w:cs="Times New Roman"/>
          <w:b/>
        </w:rPr>
        <w:lastRenderedPageBreak/>
        <w:t>НАЗНАЧЕНИЕ И ОБЛАСТЬ ПРИМЕНЕНИЯ</w:t>
      </w:r>
      <w:bookmarkEnd w:id="4"/>
    </w:p>
    <w:p w:rsidR="00BF549C" w:rsidRPr="002D3016" w:rsidRDefault="00BF549C" w:rsidP="003E176C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5" w:name="_Toc514158442"/>
      <w:r w:rsidRPr="002D3016">
        <w:rPr>
          <w:rFonts w:cs="Times New Roman"/>
          <w:b/>
        </w:rPr>
        <w:t xml:space="preserve">Назначение </w:t>
      </w:r>
      <w:r w:rsidR="00CA01E4" w:rsidRPr="002D3016">
        <w:rPr>
          <w:rFonts w:cs="Times New Roman"/>
          <w:b/>
        </w:rPr>
        <w:t>библиотеки</w:t>
      </w:r>
      <w:bookmarkEnd w:id="5"/>
    </w:p>
    <w:p w:rsidR="00BF549C" w:rsidRPr="002D3016" w:rsidRDefault="00BF549C" w:rsidP="003E176C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</w:rPr>
      </w:pPr>
      <w:bookmarkStart w:id="6" w:name="_Toc514158443"/>
      <w:r w:rsidRPr="002D3016">
        <w:rPr>
          <w:rFonts w:cs="Times New Roman"/>
          <w:b/>
        </w:rPr>
        <w:t>Функциональное назначение</w:t>
      </w:r>
      <w:bookmarkEnd w:id="6"/>
    </w:p>
    <w:p w:rsidR="007427C1" w:rsidRPr="002D3016" w:rsidRDefault="007427C1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Библиотека предназначена для предоставления возможности работы с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-графикой непосредственно средствами </w:t>
      </w:r>
      <w:r w:rsidRPr="002D3016">
        <w:rPr>
          <w:rFonts w:cs="Times New Roman"/>
          <w:lang w:val="en-US"/>
        </w:rPr>
        <w:t>Web</w:t>
      </w:r>
      <w:r w:rsidRPr="002D3016">
        <w:rPr>
          <w:rFonts w:cs="Times New Roman"/>
        </w:rPr>
        <w:t>-браузера, без установки каких-либо иных специальных программных средств.</w:t>
      </w:r>
    </w:p>
    <w:p w:rsidR="00CA01E4" w:rsidRPr="002D3016" w:rsidRDefault="00CA01E4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Библиотека при подключении к проекту определяет наличие специальной трехмерной сцены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="00FD514B" w:rsidRPr="002D3016">
        <w:rPr>
          <w:rStyle w:val="afa"/>
          <w:rFonts w:cs="Times New Roman"/>
        </w:rPr>
        <w:t xml:space="preserve"> </w:t>
      </w:r>
      <w:r w:rsidRPr="002D3016">
        <w:rPr>
          <w:rFonts w:cs="Times New Roman"/>
        </w:rPr>
        <w:t>в виде тега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&lt;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 xml:space="preserve"> 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is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=”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my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-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scene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”&gt; &lt;/</w:t>
      </w:r>
      <w:r w:rsidRPr="002D3016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2D3016">
        <w:rPr>
          <w:rFonts w:eastAsia="Arial Unicode MS" w:cs="Times New Roman"/>
          <w:shd w:val="clear" w:color="auto" w:fill="F2F2F2" w:themeFill="background1" w:themeFillShade="F2"/>
        </w:rPr>
        <w:t>&gt;</w:t>
      </w:r>
      <w:r w:rsidRPr="002D3016">
        <w:rPr>
          <w:rFonts w:cs="Times New Roman"/>
        </w:rPr>
        <w:t xml:space="preserve">. При наличии хотя бы одного тега данного формата библиотека начинает взаимодействовать с графическим контекстом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этого тега и, опираясь на дочерние теги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>, описываемые в соответствии со стандартом трехмерной графики</w:t>
      </w:r>
      <w:r w:rsidR="001E63A8" w:rsidRPr="002D3016">
        <w:rPr>
          <w:rFonts w:cs="Times New Roman"/>
        </w:rPr>
        <w:t xml:space="preserve"> </w:t>
      </w:r>
      <w:r w:rsidR="001E63A8" w:rsidRPr="002D3016">
        <w:rPr>
          <w:rFonts w:cs="Times New Roman"/>
          <w:lang w:val="en-US"/>
        </w:rPr>
        <w:t>X</w:t>
      </w:r>
      <w:r w:rsidR="001E63A8" w:rsidRPr="002D3016">
        <w:rPr>
          <w:rFonts w:cs="Times New Roman"/>
        </w:rPr>
        <w:t>3</w:t>
      </w:r>
      <w:r w:rsidR="001E63A8" w:rsidRPr="002D3016">
        <w:rPr>
          <w:rFonts w:cs="Times New Roman"/>
          <w:lang w:val="en-US"/>
        </w:rPr>
        <w:t>D</w:t>
      </w:r>
      <w:r w:rsidR="001E63A8" w:rsidRPr="002D3016">
        <w:rPr>
          <w:rFonts w:cs="Times New Roman"/>
        </w:rPr>
        <w:t>[12]</w:t>
      </w:r>
      <w:r w:rsidR="001F3385" w:rsidRPr="002D3016">
        <w:rPr>
          <w:rFonts w:cs="Times New Roman"/>
        </w:rPr>
        <w:t xml:space="preserve"> и спецификацией</w:t>
      </w:r>
      <w:r w:rsidR="001E63A8" w:rsidRPr="002D3016">
        <w:rPr>
          <w:rFonts w:cs="Times New Roman"/>
        </w:rPr>
        <w:t xml:space="preserve"> данной библиотеки[13]</w:t>
      </w:r>
      <w:r w:rsidRPr="002D3016">
        <w:rPr>
          <w:rFonts w:cs="Times New Roman"/>
        </w:rPr>
        <w:t xml:space="preserve">,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трехмерные объекты, обращаясь к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>.</w:t>
      </w:r>
    </w:p>
    <w:p w:rsidR="00BF549C" w:rsidRPr="002D3016" w:rsidRDefault="00BF549C" w:rsidP="00DD1300">
      <w:pPr>
        <w:spacing w:line="360" w:lineRule="auto"/>
        <w:rPr>
          <w:rFonts w:cs="Times New Roman"/>
          <w:sz w:val="18"/>
        </w:rPr>
      </w:pPr>
    </w:p>
    <w:p w:rsidR="00BF549C" w:rsidRPr="002D3016" w:rsidRDefault="00BF549C" w:rsidP="003E176C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</w:rPr>
      </w:pPr>
      <w:bookmarkStart w:id="7" w:name="_Toc514158444"/>
      <w:r w:rsidRPr="002D3016">
        <w:rPr>
          <w:rFonts w:cs="Times New Roman"/>
          <w:b/>
        </w:rPr>
        <w:t>Эксплуатационное назначение</w:t>
      </w:r>
      <w:bookmarkEnd w:id="7"/>
    </w:p>
    <w:p w:rsidR="007A5112" w:rsidRPr="002D3016" w:rsidRDefault="00262D11" w:rsidP="00DD1300">
      <w:pPr>
        <w:spacing w:line="360" w:lineRule="auto"/>
        <w:ind w:firstLine="708"/>
        <w:rPr>
          <w:rFonts w:cs="Times New Roman"/>
        </w:rPr>
      </w:pPr>
      <w:r w:rsidRPr="002D3016">
        <w:rPr>
          <w:rFonts w:cs="Times New Roman"/>
        </w:rPr>
        <w:t xml:space="preserve">Подключенная к проекту библиотека </w:t>
      </w:r>
      <w:r w:rsidR="007427C1" w:rsidRPr="002D3016">
        <w:rPr>
          <w:rFonts w:cs="Times New Roman"/>
        </w:rPr>
        <w:t>определённые библиотекой (</w:t>
      </w:r>
      <w:proofErr w:type="spellStart"/>
      <w:r w:rsidR="007427C1" w:rsidRPr="002D3016">
        <w:rPr>
          <w:rFonts w:cs="Times New Roman"/>
        </w:rPr>
        <w:t>нестандартизованные</w:t>
      </w:r>
      <w:proofErr w:type="spellEnd"/>
      <w:r w:rsidR="007427C1" w:rsidRPr="002D3016">
        <w:rPr>
          <w:rFonts w:cs="Times New Roman"/>
        </w:rPr>
        <w:t>)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-элементы</w:t>
      </w:r>
      <w:r w:rsidR="00FD514B" w:rsidRPr="002D3016">
        <w:rPr>
          <w:rStyle w:val="afa"/>
          <w:rFonts w:cs="Times New Roman"/>
        </w:rPr>
        <w:footnoteReference w:id="1"/>
      </w:r>
      <w:r w:rsidRPr="002D3016">
        <w:rPr>
          <w:rFonts w:cs="Times New Roman"/>
        </w:rPr>
        <w:t>, определенные спецификацией</w:t>
      </w:r>
      <w:r w:rsidR="002B6EEB" w:rsidRPr="002D3016">
        <w:rPr>
          <w:rFonts w:cs="Times New Roman"/>
        </w:rPr>
        <w:t>[13]</w:t>
      </w:r>
      <w:r w:rsidRPr="002D3016">
        <w:rPr>
          <w:rFonts w:cs="Times New Roman"/>
        </w:rPr>
        <w:t xml:space="preserve"> и обозначающие те или иные элементы стандарта трехмерной графики</w:t>
      </w:r>
      <w:r w:rsidR="002B6EEB" w:rsidRPr="002D3016">
        <w:rPr>
          <w:rFonts w:cs="Times New Roman"/>
        </w:rPr>
        <w:t xml:space="preserve"> </w:t>
      </w:r>
      <w:r w:rsidR="002B6EEB" w:rsidRPr="002D3016">
        <w:rPr>
          <w:rFonts w:cs="Times New Roman"/>
          <w:lang w:val="en-US"/>
        </w:rPr>
        <w:t>X</w:t>
      </w:r>
      <w:r w:rsidR="002B6EEB" w:rsidRPr="002D3016">
        <w:rPr>
          <w:rFonts w:cs="Times New Roman"/>
        </w:rPr>
        <w:t>3</w:t>
      </w:r>
      <w:r w:rsidR="002B6EEB" w:rsidRPr="002D3016">
        <w:rPr>
          <w:rFonts w:cs="Times New Roman"/>
          <w:lang w:val="en-US"/>
        </w:rPr>
        <w:t>D</w:t>
      </w:r>
      <w:r w:rsidR="002B6EEB" w:rsidRPr="002D3016">
        <w:rPr>
          <w:rFonts w:cs="Times New Roman"/>
        </w:rPr>
        <w:t>[12]</w:t>
      </w:r>
      <w:r w:rsidRPr="002D3016">
        <w:rPr>
          <w:rFonts w:cs="Times New Roman"/>
        </w:rPr>
        <w:t xml:space="preserve">, преобразует в трехмерные объекты и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в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-элементе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C</w:t>
      </w:r>
      <w:r w:rsidRPr="002D3016">
        <w:rPr>
          <w:rFonts w:cs="Times New Roman"/>
          <w:lang w:val="en-US"/>
        </w:rPr>
        <w:t>anvas</w:t>
      </w:r>
      <w:r w:rsidR="00653B7F" w:rsidRPr="002D3016">
        <w:rPr>
          <w:rFonts w:cs="Times New Roman"/>
        </w:rPr>
        <w:t xml:space="preserve">, тем самым позволяя работать с трехмерной графикой в </w:t>
      </w:r>
      <w:proofErr w:type="spellStart"/>
      <w:r w:rsidR="00653B7F" w:rsidRPr="002D3016">
        <w:rPr>
          <w:rFonts w:cs="Times New Roman"/>
        </w:rPr>
        <w:t>веб</w:t>
      </w:r>
      <w:r w:rsidR="007427C1" w:rsidRPr="002D3016">
        <w:rPr>
          <w:rFonts w:cs="Times New Roman"/>
        </w:rPr>
        <w:t>-браузере</w:t>
      </w:r>
      <w:proofErr w:type="spellEnd"/>
      <w:r w:rsidR="00653B7F" w:rsidRPr="002D3016">
        <w:rPr>
          <w:rFonts w:cs="Times New Roman"/>
        </w:rPr>
        <w:t>:</w:t>
      </w:r>
    </w:p>
    <w:p w:rsidR="00653B7F" w:rsidRPr="002D3016" w:rsidRDefault="00653B7F" w:rsidP="00DD1300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не используя никаких плагинов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>;</w:t>
      </w:r>
    </w:p>
    <w:p w:rsidR="00653B7F" w:rsidRPr="002D3016" w:rsidRDefault="00653B7F" w:rsidP="00DD1300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декларируя элементы непосредственно в привы</w:t>
      </w:r>
      <w:proofErr w:type="gramStart"/>
      <w:r w:rsidRPr="002D3016">
        <w:rPr>
          <w:rFonts w:cs="Times New Roman"/>
        </w:rPr>
        <w:t xml:space="preserve">чном </w:t>
      </w:r>
      <w:r w:rsidR="006705F7"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>-коде</w:t>
      </w:r>
      <w:proofErr w:type="gramEnd"/>
      <w:r w:rsidRPr="002D3016">
        <w:rPr>
          <w:rFonts w:cs="Times New Roman"/>
        </w:rPr>
        <w:t>;</w:t>
      </w:r>
    </w:p>
    <w:p w:rsidR="00BF549C" w:rsidRPr="002D3016" w:rsidRDefault="00653B7F" w:rsidP="006705F7">
      <w:pPr>
        <w:pStyle w:val="aa"/>
        <w:numPr>
          <w:ilvl w:val="0"/>
          <w:numId w:val="12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не углубляясь в низкоуровневую работу с шейдерами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 xml:space="preserve"> и </w:t>
      </w:r>
      <w:r w:rsidRPr="002D3016">
        <w:rPr>
          <w:rFonts w:cs="Times New Roman"/>
          <w:lang w:val="en-US"/>
        </w:rPr>
        <w:t>GLSL</w:t>
      </w:r>
      <w:r w:rsidR="00FD514B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>.</w:t>
      </w:r>
    </w:p>
    <w:p w:rsidR="006705F7" w:rsidRPr="002D3016" w:rsidRDefault="006705F7" w:rsidP="006705F7">
      <w:pPr>
        <w:pStyle w:val="aa"/>
        <w:spacing w:line="360" w:lineRule="auto"/>
        <w:ind w:left="1428" w:firstLine="0"/>
        <w:rPr>
          <w:rFonts w:cs="Times New Roman"/>
        </w:rPr>
      </w:pPr>
    </w:p>
    <w:p w:rsidR="00BF549C" w:rsidRPr="002D3016" w:rsidRDefault="00BF549C" w:rsidP="006705F7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8" w:name="_Toc514158445"/>
      <w:r w:rsidRPr="002D3016">
        <w:rPr>
          <w:rFonts w:cs="Times New Roman"/>
          <w:b/>
        </w:rPr>
        <w:t>Краткая характеристика области применения</w:t>
      </w:r>
      <w:bookmarkEnd w:id="8"/>
    </w:p>
    <w:p w:rsidR="00653B7F" w:rsidRPr="002D3016" w:rsidRDefault="00653B7F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Библиотека «</w:t>
      </w:r>
      <w:r w:rsidRPr="002D3016">
        <w:rPr>
          <w:rFonts w:cs="Times New Roman"/>
          <w:lang w:val="en-US"/>
        </w:rPr>
        <w:t>easy</w:t>
      </w:r>
      <w:r w:rsidRPr="002D3016">
        <w:rPr>
          <w:rFonts w:cs="Times New Roman"/>
        </w:rPr>
        <w:t>_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», </w:t>
      </w:r>
      <w:r w:rsidR="00D17F37" w:rsidRPr="002D3016">
        <w:rPr>
          <w:rFonts w:cs="Times New Roman"/>
        </w:rPr>
        <w:t>реализующая подмножест</w:t>
      </w:r>
      <w:r w:rsidR="006705F7" w:rsidRPr="002D3016">
        <w:rPr>
          <w:rFonts w:cs="Times New Roman"/>
        </w:rPr>
        <w:t xml:space="preserve">во стандарта трехмерной графики </w:t>
      </w:r>
      <w:r w:rsidR="006705F7" w:rsidRPr="002D3016">
        <w:rPr>
          <w:rFonts w:cs="Times New Roman"/>
          <w:lang w:val="en-US"/>
        </w:rPr>
        <w:t>X</w:t>
      </w:r>
      <w:r w:rsidR="006705F7" w:rsidRPr="002D3016">
        <w:rPr>
          <w:rFonts w:cs="Times New Roman"/>
        </w:rPr>
        <w:t>3</w:t>
      </w:r>
      <w:r w:rsidR="006705F7" w:rsidRPr="002D3016">
        <w:rPr>
          <w:rFonts w:cs="Times New Roman"/>
          <w:lang w:val="en-US"/>
        </w:rPr>
        <w:t>D</w:t>
      </w:r>
      <w:r w:rsidR="006705F7" w:rsidRPr="002D3016">
        <w:rPr>
          <w:rFonts w:cs="Times New Roman"/>
        </w:rPr>
        <w:t xml:space="preserve">[12], </w:t>
      </w:r>
      <w:r w:rsidR="00D17F37" w:rsidRPr="002D3016">
        <w:rPr>
          <w:rFonts w:cs="Times New Roman"/>
        </w:rPr>
        <w:t xml:space="preserve"> - это системный программный продукт, упрощающий работу </w:t>
      </w:r>
      <w:proofErr w:type="spellStart"/>
      <w:r w:rsidR="00D17F37" w:rsidRPr="002D3016">
        <w:rPr>
          <w:rFonts w:cs="Times New Roman"/>
        </w:rPr>
        <w:t>веб-разработчика</w:t>
      </w:r>
      <w:proofErr w:type="spellEnd"/>
      <w:r w:rsidR="00D17F37" w:rsidRPr="002D3016">
        <w:rPr>
          <w:rFonts w:cs="Times New Roman"/>
        </w:rPr>
        <w:t xml:space="preserve"> с трехмерной графикой.</w:t>
      </w:r>
    </w:p>
    <w:p w:rsidR="00BF549C" w:rsidRPr="002D3016" w:rsidRDefault="00BF549C" w:rsidP="00DD1300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br w:type="page"/>
      </w:r>
    </w:p>
    <w:p w:rsidR="00BF549C" w:rsidRPr="002D3016" w:rsidRDefault="00BF549C" w:rsidP="00DD1300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</w:rPr>
      </w:pPr>
      <w:bookmarkStart w:id="9" w:name="_Toc514158446"/>
      <w:r w:rsidRPr="002D3016">
        <w:rPr>
          <w:rFonts w:cs="Times New Roman"/>
          <w:b/>
        </w:rPr>
        <w:lastRenderedPageBreak/>
        <w:t>ТЕХНИЧЕСКИЕ ХАРАКТЕРИСТИКИ</w:t>
      </w:r>
      <w:bookmarkEnd w:id="9"/>
    </w:p>
    <w:p w:rsidR="00BF549C" w:rsidRPr="002D3016" w:rsidRDefault="00BF549C" w:rsidP="00DD1300">
      <w:pPr>
        <w:pStyle w:val="aa"/>
        <w:spacing w:line="360" w:lineRule="auto"/>
        <w:ind w:firstLine="0"/>
        <w:rPr>
          <w:rFonts w:cs="Times New Roman"/>
          <w:b/>
        </w:rPr>
      </w:pPr>
    </w:p>
    <w:p w:rsidR="00BF549C" w:rsidRPr="002D3016" w:rsidRDefault="00BF549C" w:rsidP="006705F7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0" w:name="_Toc514158447"/>
      <w:r w:rsidRPr="002D3016">
        <w:rPr>
          <w:rFonts w:cs="Times New Roman"/>
          <w:b/>
        </w:rPr>
        <w:t xml:space="preserve">Постановка задачи на разработку </w:t>
      </w:r>
      <w:r w:rsidR="00CA01E4" w:rsidRPr="002D3016">
        <w:rPr>
          <w:rFonts w:cs="Times New Roman"/>
          <w:b/>
        </w:rPr>
        <w:t>библиотеки</w:t>
      </w:r>
      <w:bookmarkEnd w:id="10"/>
    </w:p>
    <w:p w:rsidR="00BF549C" w:rsidRPr="002D3016" w:rsidRDefault="00BF549C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Разрабатываемая </w:t>
      </w:r>
      <w:r w:rsidR="00D17F37" w:rsidRPr="002D3016">
        <w:rPr>
          <w:rFonts w:cs="Times New Roman"/>
        </w:rPr>
        <w:t>библиотека</w:t>
      </w:r>
      <w:r w:rsidRPr="002D3016">
        <w:rPr>
          <w:rFonts w:cs="Times New Roman"/>
        </w:rPr>
        <w:t xml:space="preserve"> должна:</w:t>
      </w:r>
    </w:p>
    <w:p w:rsidR="00BF549C" w:rsidRPr="002D3016" w:rsidRDefault="00A04797" w:rsidP="00DD1300">
      <w:pPr>
        <w:pStyle w:val="aa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t xml:space="preserve">Декларированные в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>-коде теги ассоциировать с трехмерными объектами в соответствии со спецификацией</w:t>
      </w:r>
      <w:r w:rsidR="006705F7" w:rsidRPr="002D3016">
        <w:rPr>
          <w:rFonts w:cs="Times New Roman"/>
        </w:rPr>
        <w:t>[13]</w:t>
      </w:r>
      <w:r w:rsidRPr="002D3016">
        <w:rPr>
          <w:rFonts w:cs="Times New Roman"/>
        </w:rPr>
        <w:t>;</w:t>
      </w:r>
    </w:p>
    <w:p w:rsidR="00A04797" w:rsidRPr="002D3016" w:rsidRDefault="00A04797" w:rsidP="00DD1300">
      <w:pPr>
        <w:pStyle w:val="aa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t>Подчиняться стандарту трехмерной графики</w:t>
      </w:r>
      <w:r w:rsidR="006705F7"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X</w:t>
      </w:r>
      <w:r w:rsidR="006705F7" w:rsidRPr="002D3016">
        <w:rPr>
          <w:rFonts w:cs="Times New Roman"/>
        </w:rPr>
        <w:t>3</w:t>
      </w:r>
      <w:r w:rsidR="006705F7" w:rsidRPr="002D3016">
        <w:rPr>
          <w:rFonts w:cs="Times New Roman"/>
          <w:lang w:val="en-US"/>
        </w:rPr>
        <w:t>D</w:t>
      </w:r>
      <w:r w:rsidR="006705F7" w:rsidRPr="002D3016">
        <w:rPr>
          <w:rFonts w:cs="Times New Roman"/>
        </w:rPr>
        <w:t>[12]</w:t>
      </w:r>
      <w:r w:rsidR="007427C1" w:rsidRPr="002D3016">
        <w:rPr>
          <w:rFonts w:cs="Times New Roman"/>
        </w:rPr>
        <w:t>, реализуя его подмножество</w:t>
      </w:r>
      <w:r w:rsidRPr="002D3016">
        <w:rPr>
          <w:rFonts w:cs="Times New Roman"/>
        </w:rPr>
        <w:t>.</w:t>
      </w:r>
    </w:p>
    <w:p w:rsidR="00552A33" w:rsidRPr="002D3016" w:rsidRDefault="00552A33" w:rsidP="00DD1300">
      <w:pPr>
        <w:pStyle w:val="aa"/>
        <w:tabs>
          <w:tab w:val="left" w:pos="284"/>
        </w:tabs>
        <w:spacing w:line="360" w:lineRule="auto"/>
        <w:ind w:left="0" w:firstLine="0"/>
        <w:rPr>
          <w:rFonts w:cs="Times New Roman"/>
        </w:rPr>
      </w:pPr>
    </w:p>
    <w:p w:rsidR="00E3722B" w:rsidRPr="002D3016" w:rsidRDefault="00EC524C" w:rsidP="006705F7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1" w:name="_Toc514158448"/>
      <w:r w:rsidRPr="002D3016">
        <w:rPr>
          <w:rFonts w:cs="Times New Roman"/>
          <w:b/>
        </w:rPr>
        <w:t xml:space="preserve">Описание функционирования </w:t>
      </w:r>
      <w:r w:rsidR="00CA01E4" w:rsidRPr="002D3016">
        <w:rPr>
          <w:rFonts w:cs="Times New Roman"/>
          <w:b/>
        </w:rPr>
        <w:t>библиотеки</w:t>
      </w:r>
      <w:bookmarkEnd w:id="11"/>
    </w:p>
    <w:p w:rsidR="00A04797" w:rsidRPr="002D3016" w:rsidRDefault="00A04797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При запуске проекта, к которому подключена «</w:t>
      </w:r>
      <w:r w:rsidRPr="002D3016">
        <w:rPr>
          <w:rFonts w:cs="Times New Roman"/>
          <w:lang w:val="en-US"/>
        </w:rPr>
        <w:t>easy</w:t>
      </w:r>
      <w:r w:rsidRPr="002D3016">
        <w:rPr>
          <w:rFonts w:cs="Times New Roman"/>
        </w:rPr>
        <w:t>_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="006705F7" w:rsidRPr="002D3016">
        <w:rPr>
          <w:rFonts w:cs="Times New Roman"/>
        </w:rPr>
        <w:t xml:space="preserve">», библиотека </w:t>
      </w:r>
      <w:proofErr w:type="spellStart"/>
      <w:r w:rsidR="006705F7" w:rsidRPr="002D3016">
        <w:rPr>
          <w:rFonts w:cs="Times New Roman"/>
        </w:rPr>
        <w:t>навигируясь</w:t>
      </w:r>
      <w:proofErr w:type="spellEnd"/>
      <w:r w:rsidR="006705F7" w:rsidRPr="002D3016">
        <w:rPr>
          <w:rFonts w:cs="Times New Roman"/>
        </w:rPr>
        <w:t xml:space="preserve"> по </w:t>
      </w:r>
      <w:r w:rsidRPr="002D3016">
        <w:rPr>
          <w:rFonts w:cs="Times New Roman"/>
        </w:rPr>
        <w:t>дереву</w:t>
      </w:r>
      <w:r w:rsidR="006705F7"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DOM</w:t>
      </w:r>
      <w:r w:rsidR="006705F7" w:rsidRPr="002D3016">
        <w:rPr>
          <w:rFonts w:cs="Times New Roman"/>
        </w:rPr>
        <w:t>-элементо</w:t>
      </w:r>
      <w:r w:rsidR="00FD514B" w:rsidRPr="002D3016">
        <w:rPr>
          <w:rFonts w:cs="Times New Roman"/>
        </w:rPr>
        <w:t>в</w:t>
      </w:r>
      <w:r w:rsidR="00FD514B" w:rsidRPr="002D3016">
        <w:rPr>
          <w:rStyle w:val="afa"/>
          <w:rFonts w:cs="Times New Roman"/>
        </w:rPr>
        <w:footnoteReference w:id="2"/>
      </w:r>
      <w:r w:rsidRPr="002D3016">
        <w:rPr>
          <w:rFonts w:cs="Times New Roman"/>
        </w:rPr>
        <w:t xml:space="preserve"> ищет теги </w:t>
      </w:r>
      <w:r w:rsidRPr="002D3016">
        <w:rPr>
          <w:rFonts w:cs="Times New Roman"/>
          <w:lang w:val="en-US"/>
        </w:rPr>
        <w:t>canvas</w:t>
      </w:r>
      <w:r w:rsidRPr="002D3016">
        <w:rPr>
          <w:rFonts w:cs="Times New Roman"/>
        </w:rPr>
        <w:t xml:space="preserve"> с атрибутом</w:t>
      </w:r>
      <w:proofErr w:type="gramStart"/>
      <w:r w:rsidR="00FD514B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 xml:space="preserve"> </w:t>
      </w:r>
      <w:proofErr w:type="spellStart"/>
      <w:r w:rsidR="006705F7" w:rsidRPr="002D3016">
        <w:rPr>
          <w:rFonts w:cs="Times New Roman"/>
        </w:rPr>
        <w:t>is</w:t>
      </w:r>
      <w:proofErr w:type="spellEnd"/>
      <w:r w:rsidR="006705F7" w:rsidRPr="002D3016">
        <w:rPr>
          <w:rFonts w:cs="Times New Roman"/>
        </w:rPr>
        <w:t xml:space="preserve"> в значении </w:t>
      </w:r>
      <w:r w:rsidRPr="002D3016">
        <w:rPr>
          <w:rFonts w:cs="Times New Roman"/>
        </w:rPr>
        <w:t>"</w:t>
      </w:r>
      <w:proofErr w:type="spellStart"/>
      <w:r w:rsidRPr="002D3016">
        <w:rPr>
          <w:rFonts w:cs="Times New Roman"/>
        </w:rPr>
        <w:t>my-scene</w:t>
      </w:r>
      <w:proofErr w:type="spellEnd"/>
      <w:r w:rsidRPr="002D3016">
        <w:rPr>
          <w:rFonts w:cs="Times New Roman"/>
        </w:rPr>
        <w:t xml:space="preserve">". Согласно спецификации </w:t>
      </w:r>
      <w:r w:rsidRPr="002D3016">
        <w:rPr>
          <w:rFonts w:cs="Times New Roman"/>
          <w:lang w:val="en-US"/>
        </w:rPr>
        <w:t>Custom</w:t>
      </w:r>
      <w:r w:rsidRPr="002D3016">
        <w:rPr>
          <w:rFonts w:cs="Times New Roman"/>
        </w:rPr>
        <w:t xml:space="preserve"> </w:t>
      </w:r>
      <w:r w:rsidR="006705F7" w:rsidRPr="002D3016">
        <w:rPr>
          <w:rFonts w:cs="Times New Roman"/>
          <w:lang w:val="en-US"/>
        </w:rPr>
        <w:t>E</w:t>
      </w:r>
      <w:r w:rsidRPr="002D3016">
        <w:rPr>
          <w:rFonts w:cs="Times New Roman"/>
          <w:lang w:val="en-US"/>
        </w:rPr>
        <w:t>lements</w:t>
      </w:r>
      <w:r w:rsidR="006705F7" w:rsidRPr="002D3016">
        <w:rPr>
          <w:rFonts w:cs="Times New Roman"/>
        </w:rPr>
        <w:t>[14]</w:t>
      </w:r>
      <w:r w:rsidRPr="002D3016">
        <w:rPr>
          <w:rFonts w:cs="Times New Roman"/>
        </w:rPr>
        <w:t xml:space="preserve"> именно такая формулировка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>-тега позволяет создать собственный тег</w:t>
      </w:r>
      <w:r w:rsidR="006705F7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>(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>-элемент), унаследованный от тега</w:t>
      </w:r>
      <w:r w:rsidR="006705F7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>(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 xml:space="preserve">-элемента), уже имеющегося в спецификации </w:t>
      </w:r>
      <w:r w:rsidRPr="002D3016">
        <w:rPr>
          <w:rFonts w:cs="Times New Roman"/>
          <w:lang w:val="en-US"/>
        </w:rPr>
        <w:t>HTML</w:t>
      </w:r>
      <w:r w:rsidR="006705F7" w:rsidRPr="002D3016">
        <w:rPr>
          <w:rFonts w:cs="Times New Roman"/>
        </w:rPr>
        <w:t>[15]</w:t>
      </w:r>
      <w:r w:rsidRPr="002D3016">
        <w:rPr>
          <w:rFonts w:cs="Times New Roman"/>
        </w:rPr>
        <w:t>.</w:t>
      </w:r>
    </w:p>
    <w:p w:rsidR="00A04797" w:rsidRPr="002D3016" w:rsidRDefault="00A04797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При нахождении элементов с заданными параметрами библиотека создает </w:t>
      </w:r>
      <w:r w:rsidR="00FD514B" w:rsidRPr="002D3016">
        <w:rPr>
          <w:rFonts w:cs="Times New Roman"/>
        </w:rPr>
        <w:t>объект</w:t>
      </w:r>
      <w:r w:rsidRPr="002D3016">
        <w:rPr>
          <w:rFonts w:cs="Times New Roman"/>
        </w:rPr>
        <w:t xml:space="preserve"> класса </w:t>
      </w:r>
      <w:r w:rsidRPr="002D3016">
        <w:rPr>
          <w:rFonts w:cs="Times New Roman"/>
          <w:lang w:val="en-US"/>
        </w:rPr>
        <w:t>Scene</w:t>
      </w:r>
      <w:r w:rsidR="00FD514B" w:rsidRPr="002D3016">
        <w:rPr>
          <w:rStyle w:val="afa"/>
          <w:rFonts w:cs="Times New Roman"/>
          <w:lang w:val="en-US"/>
        </w:rPr>
        <w:footnoteReference w:id="3"/>
      </w:r>
      <w:r w:rsidRPr="002D3016">
        <w:rPr>
          <w:rFonts w:cs="Times New Roman"/>
        </w:rPr>
        <w:t xml:space="preserve">, проверяет структуру выстраивания </w:t>
      </w:r>
      <w:r w:rsidR="00FD514B" w:rsidRPr="002D3016">
        <w:rPr>
          <w:rFonts w:cs="Times New Roman"/>
        </w:rPr>
        <w:t xml:space="preserve">элементов, </w:t>
      </w:r>
      <w:r w:rsidRPr="002D3016">
        <w:rPr>
          <w:rFonts w:cs="Times New Roman"/>
        </w:rPr>
        <w:t>дочерних</w:t>
      </w:r>
      <w:r w:rsidR="00FD514B" w:rsidRPr="002D3016">
        <w:rPr>
          <w:rFonts w:cs="Times New Roman"/>
        </w:rPr>
        <w:t xml:space="preserve"> </w:t>
      </w:r>
      <w:proofErr w:type="gramStart"/>
      <w:r w:rsidR="00FD514B" w:rsidRPr="002D3016">
        <w:rPr>
          <w:rFonts w:cs="Times New Roman"/>
        </w:rPr>
        <w:t>данному</w:t>
      </w:r>
      <w:proofErr w:type="gramEnd"/>
      <w:r w:rsidR="00FD514B" w:rsidRPr="002D3016">
        <w:rPr>
          <w:rFonts w:cs="Times New Roman"/>
        </w:rPr>
        <w:t>,</w:t>
      </w:r>
      <w:r w:rsidRPr="002D3016">
        <w:rPr>
          <w:rFonts w:cs="Times New Roman"/>
        </w:rPr>
        <w:t xml:space="preserve"> и в соответствии с их декларацией</w:t>
      </w:r>
      <w:r w:rsidR="00FD514B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 xml:space="preserve">(положением в коде и атрибутным наполнением) </w:t>
      </w:r>
      <w:r w:rsidR="00FD514B" w:rsidRPr="002D3016">
        <w:rPr>
          <w:rFonts w:cs="Times New Roman"/>
        </w:rPr>
        <w:t>формирует в памяти массив</w:t>
      </w:r>
      <w:r w:rsidRPr="002D3016">
        <w:rPr>
          <w:rFonts w:cs="Times New Roman"/>
        </w:rPr>
        <w:t xml:space="preserve"> вершин, </w:t>
      </w:r>
      <w:r w:rsidR="00FD514B" w:rsidRPr="002D3016">
        <w:rPr>
          <w:rFonts w:cs="Times New Roman"/>
        </w:rPr>
        <w:t xml:space="preserve">массив </w:t>
      </w:r>
      <w:r w:rsidRPr="002D3016">
        <w:rPr>
          <w:rFonts w:cs="Times New Roman"/>
        </w:rPr>
        <w:t>цветов и</w:t>
      </w:r>
      <w:r w:rsidR="004430A9" w:rsidRPr="002D3016">
        <w:rPr>
          <w:rFonts w:cs="Times New Roman"/>
        </w:rPr>
        <w:t xml:space="preserve"> некоторые другие вспомогательные данные.</w:t>
      </w:r>
    </w:p>
    <w:p w:rsidR="004430A9" w:rsidRPr="002D3016" w:rsidRDefault="004430A9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При столкновении с тегом </w:t>
      </w:r>
      <w:r w:rsidRPr="002D3016">
        <w:rPr>
          <w:rFonts w:cs="Times New Roman"/>
          <w:lang w:val="en-US"/>
        </w:rPr>
        <w:t>my</w:t>
      </w:r>
      <w:r w:rsidRPr="002D3016">
        <w:rPr>
          <w:rFonts w:cs="Times New Roman"/>
        </w:rPr>
        <w:t>-</w:t>
      </w:r>
      <w:r w:rsidRPr="002D3016">
        <w:rPr>
          <w:rFonts w:cs="Times New Roman"/>
          <w:lang w:val="en-US"/>
        </w:rPr>
        <w:t>transform</w:t>
      </w:r>
      <w:r w:rsidR="00FD514B" w:rsidRPr="002D3016">
        <w:rPr>
          <w:rFonts w:cs="Times New Roman"/>
        </w:rPr>
        <w:t xml:space="preserve">, запускается функция </w:t>
      </w:r>
      <w:r w:rsidR="00FD514B" w:rsidRPr="002D3016">
        <w:rPr>
          <w:rFonts w:cs="Times New Roman"/>
          <w:lang w:val="en-US"/>
        </w:rPr>
        <w:t>init</w:t>
      </w:r>
      <w:r w:rsidR="00CA3EE5" w:rsidRPr="002D3016">
        <w:rPr>
          <w:rStyle w:val="afa"/>
          <w:rFonts w:cs="Times New Roman"/>
          <w:lang w:val="en-US"/>
        </w:rPr>
        <w:footnoteReference w:id="4"/>
      </w:r>
      <w:r w:rsidR="00FD514B" w:rsidRPr="002D3016">
        <w:rPr>
          <w:rFonts w:cs="Times New Roman"/>
        </w:rPr>
        <w:t xml:space="preserve"> класса </w:t>
      </w:r>
      <w:r w:rsidR="00FD514B" w:rsidRPr="002D3016">
        <w:rPr>
          <w:rFonts w:cs="Times New Roman"/>
          <w:lang w:val="en-US"/>
        </w:rPr>
        <w:t>Transform</w:t>
      </w:r>
      <w:r w:rsidR="00CA3EE5" w:rsidRPr="002D3016">
        <w:rPr>
          <w:rFonts w:cs="Times New Roman"/>
          <w:vertAlign w:val="superscript"/>
        </w:rPr>
        <w:t>2</w:t>
      </w:r>
      <w:r w:rsidR="00FD514B" w:rsidRPr="002D3016">
        <w:rPr>
          <w:rFonts w:cs="Times New Roman"/>
        </w:rPr>
        <w:t>. Эта функция задает цепочку</w:t>
      </w:r>
      <w:r w:rsidRPr="002D3016">
        <w:rPr>
          <w:rFonts w:cs="Times New Roman"/>
        </w:rPr>
        <w:t xml:space="preserve"> асинхронн</w:t>
      </w:r>
      <w:r w:rsidR="00FD514B" w:rsidRPr="002D3016">
        <w:rPr>
          <w:rFonts w:cs="Times New Roman"/>
        </w:rPr>
        <w:t>ых</w:t>
      </w:r>
      <w:r w:rsidRPr="002D3016">
        <w:rPr>
          <w:rFonts w:cs="Times New Roman"/>
        </w:rPr>
        <w:t xml:space="preserve"> вызовов, использующ</w:t>
      </w:r>
      <w:r w:rsidR="00CA3EE5" w:rsidRPr="002D3016">
        <w:rPr>
          <w:rFonts w:cs="Times New Roman"/>
        </w:rPr>
        <w:t>ую</w:t>
      </w:r>
      <w:r w:rsidRPr="002D3016">
        <w:rPr>
          <w:rFonts w:cs="Times New Roman"/>
        </w:rPr>
        <w:t xml:space="preserve"> технологию </w:t>
      </w:r>
      <w:r w:rsidRPr="002D3016">
        <w:rPr>
          <w:rFonts w:cs="Times New Roman"/>
          <w:lang w:val="en-US"/>
        </w:rPr>
        <w:t>Promise</w:t>
      </w:r>
      <w:r w:rsidR="00CA3EE5" w:rsidRPr="002D3016">
        <w:rPr>
          <w:rFonts w:cs="Times New Roman"/>
        </w:rPr>
        <w:t>, запускает эту цепочку для инициализации трехмерной сцены данными.</w:t>
      </w:r>
      <w:r w:rsidRPr="002D3016">
        <w:rPr>
          <w:rFonts w:cs="Times New Roman"/>
        </w:rPr>
        <w:t xml:space="preserve"> </w:t>
      </w:r>
      <w:r w:rsidR="00CA3EE5" w:rsidRPr="002D3016">
        <w:rPr>
          <w:rFonts w:cs="Times New Roman"/>
        </w:rPr>
        <w:t>Такой способ инициализации</w:t>
      </w:r>
      <w:r w:rsidRPr="002D3016">
        <w:rPr>
          <w:rFonts w:cs="Times New Roman"/>
        </w:rPr>
        <w:t xml:space="preserve"> позволя</w:t>
      </w:r>
      <w:r w:rsidR="00CA3EE5" w:rsidRPr="002D3016">
        <w:rPr>
          <w:rFonts w:cs="Times New Roman"/>
        </w:rPr>
        <w:t>ет</w:t>
      </w:r>
      <w:r w:rsidRPr="002D3016">
        <w:rPr>
          <w:rFonts w:cs="Times New Roman"/>
        </w:rPr>
        <w:t xml:space="preserve"> разделить обработку</w:t>
      </w:r>
      <w:r w:rsidR="00CA3EE5" w:rsidRPr="002D3016">
        <w:rPr>
          <w:rFonts w:cs="Times New Roman"/>
        </w:rPr>
        <w:t xml:space="preserve"> большого</w:t>
      </w:r>
      <w:r w:rsidRPr="002D3016">
        <w:rPr>
          <w:rFonts w:cs="Times New Roman"/>
        </w:rPr>
        <w:t xml:space="preserve"> фрагмента кода</w:t>
      </w:r>
      <w:r w:rsidR="00CA3EE5" w:rsidRPr="002D3016">
        <w:rPr>
          <w:rFonts w:cs="Times New Roman"/>
        </w:rPr>
        <w:t xml:space="preserve"> </w:t>
      </w:r>
      <w:r w:rsidRPr="002D3016">
        <w:rPr>
          <w:rFonts w:cs="Times New Roman"/>
        </w:rPr>
        <w:t>на несколько небольших промежутков времени</w:t>
      </w:r>
      <w:r w:rsidR="00CA3EE5" w:rsidRPr="002D3016">
        <w:rPr>
          <w:rFonts w:cs="Times New Roman"/>
        </w:rPr>
        <w:t>, чтобы программа не вызывала зависания</w:t>
      </w:r>
      <w:r w:rsidRPr="002D3016">
        <w:rPr>
          <w:rFonts w:cs="Times New Roman"/>
        </w:rPr>
        <w:t xml:space="preserve">. Особенно тяжелая операция, такая как </w:t>
      </w:r>
      <w:proofErr w:type="spellStart"/>
      <w:r w:rsidRPr="002D3016">
        <w:rPr>
          <w:rFonts w:cs="Times New Roman"/>
        </w:rPr>
        <w:t>парсинг</w:t>
      </w:r>
      <w:proofErr w:type="spellEnd"/>
      <w:r w:rsidRPr="002D3016">
        <w:rPr>
          <w:rFonts w:cs="Times New Roman"/>
        </w:rPr>
        <w:t xml:space="preserve"> файла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="00CA3EE5" w:rsidRPr="002D3016">
        <w:rPr>
          <w:rStyle w:val="afa"/>
          <w:rFonts w:cs="Times New Roman"/>
          <w:lang w:val="en-US"/>
        </w:rPr>
        <w:footnoteReference w:id="5"/>
      </w:r>
      <w:r w:rsidR="00CA3EE5" w:rsidRPr="002D3016">
        <w:rPr>
          <w:rFonts w:cs="Times New Roman"/>
        </w:rPr>
        <w:t xml:space="preserve"> (т.е. преобразование данных из файла в нужный библиотеке формат)</w:t>
      </w:r>
      <w:r w:rsidRPr="002D3016">
        <w:rPr>
          <w:rFonts w:cs="Times New Roman"/>
        </w:rPr>
        <w:t xml:space="preserve">, выводится в </w:t>
      </w:r>
      <w:r w:rsidRPr="002D3016">
        <w:rPr>
          <w:rFonts w:cs="Times New Roman"/>
        </w:rPr>
        <w:lastRenderedPageBreak/>
        <w:t xml:space="preserve">отдельный поток при помощи </w:t>
      </w:r>
      <w:proofErr w:type="spellStart"/>
      <w:r w:rsidRPr="002D3016">
        <w:rPr>
          <w:rFonts w:cs="Times New Roman"/>
          <w:lang w:val="en-US"/>
        </w:rPr>
        <w:t>WebWorkers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="00CA3EE5" w:rsidRPr="002D3016">
        <w:rPr>
          <w:rStyle w:val="afa"/>
          <w:rFonts w:cs="Times New Roman"/>
          <w:lang w:val="en-US"/>
        </w:rPr>
        <w:footnoteReference w:id="6"/>
      </w:r>
      <w:r w:rsidR="00781721" w:rsidRPr="002D3016">
        <w:rPr>
          <w:rFonts w:cs="Times New Roman"/>
        </w:rPr>
        <w:t>[16]</w:t>
      </w:r>
      <w:r w:rsidRPr="002D3016">
        <w:rPr>
          <w:rFonts w:cs="Times New Roman"/>
        </w:rPr>
        <w:t>. В случае</w:t>
      </w:r>
      <w:r w:rsidR="00781721" w:rsidRPr="002D3016">
        <w:rPr>
          <w:rFonts w:cs="Times New Roman"/>
        </w:rPr>
        <w:t>,</w:t>
      </w:r>
      <w:r w:rsidRPr="002D3016">
        <w:rPr>
          <w:rFonts w:cs="Times New Roman"/>
        </w:rPr>
        <w:t xml:space="preserve"> </w:t>
      </w:r>
      <w:r w:rsidR="009A47BC" w:rsidRPr="002D3016">
        <w:rPr>
          <w:rFonts w:cs="Times New Roman"/>
        </w:rPr>
        <w:t>когда</w:t>
      </w:r>
      <w:r w:rsidRPr="002D3016">
        <w:rPr>
          <w:rFonts w:cs="Times New Roman"/>
        </w:rPr>
        <w:t xml:space="preserve"> браузер не поддерживает </w:t>
      </w:r>
      <w:proofErr w:type="spellStart"/>
      <w:r w:rsidRPr="002D3016">
        <w:rPr>
          <w:rFonts w:cs="Times New Roman"/>
          <w:lang w:val="en-US"/>
        </w:rPr>
        <w:t>WebWorkers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="00781721" w:rsidRPr="002D3016">
        <w:rPr>
          <w:rFonts w:cs="Times New Roman"/>
        </w:rPr>
        <w:t xml:space="preserve">, </w:t>
      </w:r>
      <w:r w:rsidR="009A47BC" w:rsidRPr="002D3016">
        <w:rPr>
          <w:rFonts w:cs="Times New Roman"/>
        </w:rPr>
        <w:t>загрузка будет производиться асинхронно.</w:t>
      </w:r>
    </w:p>
    <w:p w:rsidR="00A04797" w:rsidRPr="002D3016" w:rsidRDefault="009A47BC" w:rsidP="00781721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После получения всей необходимой информации библиотека </w:t>
      </w:r>
      <w:proofErr w:type="spellStart"/>
      <w:r w:rsidRPr="002D3016">
        <w:rPr>
          <w:rFonts w:cs="Times New Roman"/>
        </w:rPr>
        <w:t>отрисовывает</w:t>
      </w:r>
      <w:proofErr w:type="spellEnd"/>
      <w:r w:rsidRPr="002D3016">
        <w:rPr>
          <w:rFonts w:cs="Times New Roman"/>
        </w:rPr>
        <w:t xml:space="preserve"> трехмерную сцену, добавляя в нее объекты по мере их загрузки.</w:t>
      </w:r>
    </w:p>
    <w:p w:rsidR="00781721" w:rsidRPr="002D3016" w:rsidRDefault="00781721" w:rsidP="00781721">
      <w:pPr>
        <w:spacing w:line="360" w:lineRule="auto"/>
        <w:rPr>
          <w:rFonts w:cs="Times New Roman"/>
        </w:rPr>
      </w:pPr>
    </w:p>
    <w:p w:rsidR="008D4CE7" w:rsidRPr="002D3016" w:rsidRDefault="008D4CE7" w:rsidP="00DD1300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2" w:name="_Toc514158449"/>
      <w:r w:rsidRPr="002D3016">
        <w:rPr>
          <w:rFonts w:cs="Times New Roman"/>
          <w:b/>
        </w:rPr>
        <w:t>Описание и обоснование выбора</w:t>
      </w:r>
      <w:r w:rsidR="00F84651" w:rsidRPr="002D3016">
        <w:rPr>
          <w:rFonts w:cs="Times New Roman"/>
          <w:b/>
        </w:rPr>
        <w:t xml:space="preserve"> использованных при разработке технологий</w:t>
      </w:r>
      <w:bookmarkEnd w:id="12"/>
    </w:p>
    <w:p w:rsidR="009A47BC" w:rsidRPr="002D3016" w:rsidRDefault="009A47BC" w:rsidP="00DD1300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3" w:name="_Toc514158450"/>
      <w:r w:rsidRPr="002D3016">
        <w:rPr>
          <w:rFonts w:cs="Times New Roman"/>
          <w:b/>
          <w:lang w:val="en-US"/>
        </w:rPr>
        <w:t>OBJ</w:t>
      </w:r>
      <w:r w:rsidRPr="002D3016">
        <w:rPr>
          <w:rFonts w:cs="Times New Roman"/>
          <w:b/>
        </w:rPr>
        <w:t xml:space="preserve"> </w:t>
      </w:r>
      <w:proofErr w:type="spellStart"/>
      <w:r w:rsidRPr="002D3016">
        <w:rPr>
          <w:rFonts w:cs="Times New Roman"/>
          <w:b/>
        </w:rPr>
        <w:t>парсер</w:t>
      </w:r>
      <w:bookmarkEnd w:id="13"/>
      <w:proofErr w:type="spellEnd"/>
    </w:p>
    <w:p w:rsidR="00781721" w:rsidRPr="002D3016" w:rsidRDefault="00781721" w:rsidP="00116D23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</w:rPr>
        <w:t>Парсер</w:t>
      </w:r>
      <w:proofErr w:type="spellEnd"/>
      <w:r w:rsidRPr="002D3016">
        <w:rPr>
          <w:rFonts w:cs="Times New Roman"/>
        </w:rPr>
        <w:t xml:space="preserve"> файлов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является частью библиотеки. Он делит строковое представление файла на строки по символу переноса строки ‘\</w:t>
      </w:r>
      <w:r w:rsidRPr="002D3016">
        <w:rPr>
          <w:rFonts w:cs="Times New Roman"/>
          <w:lang w:val="en-US"/>
        </w:rPr>
        <w:t>n</w:t>
      </w:r>
      <w:r w:rsidRPr="002D3016">
        <w:rPr>
          <w:rFonts w:cs="Times New Roman"/>
        </w:rPr>
        <w:t>’ и, в соответствии с форматом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файла</w:t>
      </w:r>
      <w:r w:rsidR="00BE4B86" w:rsidRPr="002D3016">
        <w:rPr>
          <w:rStyle w:val="afa"/>
          <w:rFonts w:cs="Times New Roman"/>
        </w:rPr>
        <w:footnoteReference w:id="7"/>
      </w:r>
      <w:r w:rsidRPr="002D3016">
        <w:rPr>
          <w:rFonts w:cs="Times New Roman"/>
        </w:rPr>
        <w:t>, преобразует</w:t>
      </w:r>
      <w:r w:rsidR="00764419" w:rsidRPr="002D3016">
        <w:rPr>
          <w:rFonts w:cs="Times New Roman"/>
        </w:rPr>
        <w:t xml:space="preserve"> данные из него в массивы нормалей, вершин и индексов, необходимых для передачи в качестве </w:t>
      </w:r>
      <w:proofErr w:type="spellStart"/>
      <w:r w:rsidR="00BE4B86" w:rsidRPr="002D3016">
        <w:rPr>
          <w:rFonts w:cs="Times New Roman"/>
        </w:rPr>
        <w:t>шейдерного</w:t>
      </w:r>
      <w:proofErr w:type="spellEnd"/>
      <w:r w:rsidR="00BE4B86" w:rsidRPr="002D3016">
        <w:rPr>
          <w:rFonts w:cs="Times New Roman"/>
        </w:rPr>
        <w:t xml:space="preserve"> </w:t>
      </w:r>
      <w:r w:rsidR="00764419" w:rsidRPr="002D3016">
        <w:rPr>
          <w:rFonts w:cs="Times New Roman"/>
        </w:rPr>
        <w:t>атрибута</w:t>
      </w:r>
      <w:proofErr w:type="gramStart"/>
      <w:r w:rsidR="00BE4B86" w:rsidRPr="002D3016">
        <w:rPr>
          <w:rFonts w:cs="Times New Roman"/>
          <w:vertAlign w:val="superscript"/>
        </w:rPr>
        <w:t>1</w:t>
      </w:r>
      <w:proofErr w:type="gramEnd"/>
      <w:r w:rsidR="00764419" w:rsidRPr="002D3016">
        <w:rPr>
          <w:rFonts w:cs="Times New Roman"/>
        </w:rPr>
        <w:t xml:space="preserve"> в </w:t>
      </w:r>
      <w:r w:rsidR="00BE4B86" w:rsidRPr="002D3016">
        <w:rPr>
          <w:rFonts w:cs="Times New Roman"/>
        </w:rPr>
        <w:t>вершинный шейдер</w:t>
      </w:r>
      <w:r w:rsidR="00BE4B86" w:rsidRPr="002D3016">
        <w:rPr>
          <w:rFonts w:cs="Times New Roman"/>
          <w:vertAlign w:val="superscript"/>
        </w:rPr>
        <w:t>1</w:t>
      </w:r>
      <w:r w:rsidR="00BE4B86" w:rsidRPr="002D3016">
        <w:rPr>
          <w:rFonts w:cs="Times New Roman"/>
        </w:rPr>
        <w:t>.</w:t>
      </w:r>
    </w:p>
    <w:p w:rsidR="00BE4B86" w:rsidRPr="002D3016" w:rsidRDefault="00BE4B86" w:rsidP="00116D23">
      <w:pPr>
        <w:pStyle w:val="afd"/>
        <w:rPr>
          <w:rFonts w:cs="Times New Roman"/>
        </w:rPr>
      </w:pPr>
    </w:p>
    <w:p w:rsidR="00492B5F" w:rsidRPr="002D3016" w:rsidRDefault="009A47BC" w:rsidP="00492B5F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4" w:name="_Toc514158451"/>
      <w:proofErr w:type="spellStart"/>
      <w:r w:rsidRPr="002D3016">
        <w:rPr>
          <w:rFonts w:cs="Times New Roman"/>
          <w:b/>
          <w:lang w:val="en-US"/>
        </w:rPr>
        <w:t>WebGL</w:t>
      </w:r>
      <w:proofErr w:type="spellEnd"/>
      <w:r w:rsidRPr="002D3016">
        <w:rPr>
          <w:rFonts w:cs="Times New Roman"/>
          <w:b/>
          <w:lang w:val="en-US"/>
        </w:rPr>
        <w:t xml:space="preserve"> 1.0</w:t>
      </w:r>
      <w:bookmarkEnd w:id="14"/>
    </w:p>
    <w:p w:rsidR="00BE4B86" w:rsidRPr="002D3016" w:rsidRDefault="00BE4B86" w:rsidP="00116D23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(</w:t>
      </w:r>
      <w:r w:rsidRPr="002D3016">
        <w:rPr>
          <w:rFonts w:cs="Times New Roman"/>
          <w:lang w:val="en-US"/>
        </w:rPr>
        <w:t>Web</w:t>
      </w:r>
      <w:r w:rsidRPr="002D3016">
        <w:rPr>
          <w:rFonts w:cs="Times New Roman"/>
        </w:rPr>
        <w:t>-</w:t>
      </w:r>
      <w:r w:rsidRPr="002D3016">
        <w:rPr>
          <w:rFonts w:cs="Times New Roman"/>
          <w:lang w:val="en-US"/>
        </w:rPr>
        <w:t>based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Graphics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Library</w:t>
      </w:r>
      <w:r w:rsidRPr="002D3016">
        <w:rPr>
          <w:rFonts w:cs="Times New Roman"/>
        </w:rPr>
        <w:t xml:space="preserve">) — программная библиотека для языка программирования </w:t>
      </w:r>
      <w:r w:rsidRPr="002D3016">
        <w:rPr>
          <w:rFonts w:cs="Times New Roman"/>
          <w:lang w:val="en-US"/>
        </w:rPr>
        <w:t>JavaScript</w:t>
      </w:r>
      <w:r w:rsidRPr="002D3016">
        <w:rPr>
          <w:rFonts w:cs="Times New Roman"/>
        </w:rPr>
        <w:t xml:space="preserve">, позволяющая создавать на </w:t>
      </w:r>
      <w:r w:rsidRPr="002D3016">
        <w:rPr>
          <w:rFonts w:cs="Times New Roman"/>
          <w:lang w:val="en-US"/>
        </w:rPr>
        <w:t>JavaScript</w:t>
      </w:r>
      <w:r w:rsidRPr="002D3016">
        <w:rPr>
          <w:rFonts w:cs="Times New Roman"/>
        </w:rPr>
        <w:t xml:space="preserve"> интерактивную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-графику, функционирующую в широком спектре совместимых с ней </w:t>
      </w:r>
      <w:proofErr w:type="spellStart"/>
      <w:r w:rsidRPr="002D3016">
        <w:rPr>
          <w:rFonts w:cs="Times New Roman"/>
        </w:rPr>
        <w:t>веб-браузеров</w:t>
      </w:r>
      <w:proofErr w:type="spellEnd"/>
      <w:r w:rsidRPr="002D3016">
        <w:rPr>
          <w:rFonts w:cs="Times New Roman"/>
        </w:rPr>
        <w:t xml:space="preserve">. За счёт использования низкоуровневых средств поддержки </w:t>
      </w:r>
      <w:r w:rsidRPr="002D3016">
        <w:rPr>
          <w:rFonts w:cs="Times New Roman"/>
          <w:lang w:val="en-US"/>
        </w:rPr>
        <w:t>OpenGL</w:t>
      </w:r>
      <w:r w:rsidR="00492B5F" w:rsidRPr="002D3016">
        <w:rPr>
          <w:rFonts w:cs="Times New Roman"/>
          <w:vertAlign w:val="superscript"/>
        </w:rPr>
        <w:t>1</w:t>
      </w:r>
      <w:r w:rsidRPr="002D3016">
        <w:rPr>
          <w:rFonts w:cs="Times New Roman"/>
        </w:rPr>
        <w:t xml:space="preserve">, часть кода на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может выполняться непосредственно на видеокартах.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— это контекст элемента </w:t>
      </w:r>
      <w:r w:rsidRPr="002D3016">
        <w:rPr>
          <w:rFonts w:cs="Times New Roman"/>
          <w:lang w:val="en-US"/>
        </w:rPr>
        <w:t>canvas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 xml:space="preserve">, который обеспечивает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 графики без использования </w:t>
      </w:r>
      <w:proofErr w:type="spellStart"/>
      <w:proofErr w:type="gramStart"/>
      <w:r w:rsidRPr="002D3016">
        <w:rPr>
          <w:rFonts w:cs="Times New Roman"/>
        </w:rPr>
        <w:t>плагинов</w:t>
      </w:r>
      <w:proofErr w:type="spellEnd"/>
      <w:r w:rsidR="00D74C05" w:rsidRPr="002D3016">
        <w:rPr>
          <w:rFonts w:cs="Times New Roman"/>
        </w:rPr>
        <w:t>[</w:t>
      </w:r>
      <w:proofErr w:type="gramEnd"/>
      <w:r w:rsidR="00492B5F" w:rsidRPr="002D3016">
        <w:rPr>
          <w:rFonts w:cs="Times New Roman"/>
        </w:rPr>
        <w:t>17</w:t>
      </w:r>
      <w:r w:rsidR="00D74C05" w:rsidRPr="002D3016">
        <w:rPr>
          <w:rFonts w:cs="Times New Roman"/>
        </w:rPr>
        <w:t>]</w:t>
      </w:r>
      <w:r w:rsidRPr="002D3016">
        <w:rPr>
          <w:rFonts w:cs="Times New Roman"/>
        </w:rPr>
        <w:t xml:space="preserve">. </w:t>
      </w:r>
    </w:p>
    <w:p w:rsidR="00BE4B86" w:rsidRPr="002D3016" w:rsidRDefault="00BE4B86" w:rsidP="00116D23">
      <w:pPr>
        <w:pStyle w:val="afd"/>
        <w:spacing w:line="360" w:lineRule="auto"/>
        <w:rPr>
          <w:rFonts w:cs="Times New Roman"/>
          <w:highlight w:val="green"/>
        </w:rPr>
      </w:pPr>
      <w:r w:rsidRPr="002D3016">
        <w:rPr>
          <w:rFonts w:cs="Times New Roman"/>
        </w:rPr>
        <w:t xml:space="preserve">Использована спецификация версии 1.0, выпущенная 3 марта 2011 года и использующая в основе </w:t>
      </w:r>
      <w:proofErr w:type="spellStart"/>
      <w:r w:rsidRPr="002D3016">
        <w:rPr>
          <w:rFonts w:cs="Times New Roman"/>
        </w:rPr>
        <w:t>OpenGL</w:t>
      </w:r>
      <w:proofErr w:type="spellEnd"/>
      <w:r w:rsidRPr="002D3016">
        <w:rPr>
          <w:rFonts w:cs="Times New Roman"/>
        </w:rPr>
        <w:t xml:space="preserve"> ES 2.0.</w:t>
      </w:r>
      <w:r w:rsidR="00492B5F" w:rsidRPr="002D3016">
        <w:rPr>
          <w:rFonts w:cs="Times New Roman"/>
        </w:rPr>
        <w:t>[18]</w:t>
      </w:r>
    </w:p>
    <w:p w:rsidR="00D74C05" w:rsidRPr="002D3016" w:rsidRDefault="00D74C05" w:rsidP="00116D23">
      <w:pPr>
        <w:pStyle w:val="afd"/>
        <w:spacing w:line="360" w:lineRule="auto"/>
        <w:rPr>
          <w:rFonts w:cs="Times New Roman"/>
        </w:rPr>
      </w:pPr>
      <w:proofErr w:type="spellStart"/>
      <w:proofErr w:type="gram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1.0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– предоставляет широкий доступ к взаимодействию с видеокартой.</w:t>
      </w:r>
      <w:proofErr w:type="gramEnd"/>
      <w:r w:rsidRPr="002D3016">
        <w:rPr>
          <w:rFonts w:cs="Times New Roman"/>
        </w:rPr>
        <w:t xml:space="preserve"> Основной опорной точкой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является </w:t>
      </w:r>
      <w:proofErr w:type="spellStart"/>
      <w:r w:rsidRPr="002D3016">
        <w:rPr>
          <w:rFonts w:cs="Times New Roman"/>
        </w:rPr>
        <w:t>шейдерная</w:t>
      </w:r>
      <w:proofErr w:type="spellEnd"/>
      <w:r w:rsidRPr="002D3016">
        <w:rPr>
          <w:rFonts w:cs="Times New Roman"/>
        </w:rPr>
        <w:t xml:space="preserve"> программа, работающая как средство растеризации</w:t>
      </w:r>
      <w:proofErr w:type="gramStart"/>
      <w:r w:rsidR="00492B5F" w:rsidRPr="002D3016">
        <w:rPr>
          <w:rFonts w:cs="Times New Roman"/>
          <w:vertAlign w:val="superscript"/>
        </w:rPr>
        <w:t>1</w:t>
      </w:r>
      <w:proofErr w:type="gramEnd"/>
      <w:r w:rsidRPr="002D3016">
        <w:rPr>
          <w:rFonts w:cs="Times New Roman"/>
        </w:rPr>
        <w:t xml:space="preserve"> непосредственно на видеокарте. </w:t>
      </w:r>
      <w:proofErr w:type="spellStart"/>
      <w:r w:rsidRPr="002D3016">
        <w:rPr>
          <w:rFonts w:cs="Times New Roman"/>
        </w:rPr>
        <w:t>Шейдерная</w:t>
      </w:r>
      <w:proofErr w:type="spellEnd"/>
      <w:r w:rsidRPr="002D3016">
        <w:rPr>
          <w:rFonts w:cs="Times New Roman"/>
        </w:rPr>
        <w:t xml:space="preserve"> программа в своем минимальном варианте состоит из двух </w:t>
      </w:r>
      <w:proofErr w:type="spellStart"/>
      <w:r w:rsidRPr="002D3016">
        <w:rPr>
          <w:rFonts w:cs="Times New Roman"/>
        </w:rPr>
        <w:t>шейдеров</w:t>
      </w:r>
      <w:proofErr w:type="spellEnd"/>
      <w:r w:rsidRPr="002D3016">
        <w:rPr>
          <w:rFonts w:cs="Times New Roman"/>
        </w:rPr>
        <w:t xml:space="preserve"> – </w:t>
      </w:r>
      <w:proofErr w:type="gramStart"/>
      <w:r w:rsidRPr="002D3016">
        <w:rPr>
          <w:rFonts w:cs="Times New Roman"/>
        </w:rPr>
        <w:t>вершинного</w:t>
      </w:r>
      <w:proofErr w:type="gramEnd"/>
      <w:r w:rsidRPr="002D3016">
        <w:rPr>
          <w:rFonts w:cs="Times New Roman"/>
        </w:rPr>
        <w:t xml:space="preserve"> и фрагментного. Оба </w:t>
      </w:r>
      <w:proofErr w:type="spellStart"/>
      <w:r w:rsidRPr="002D3016">
        <w:rPr>
          <w:rFonts w:cs="Times New Roman"/>
        </w:rPr>
        <w:t>шейдера</w:t>
      </w:r>
      <w:proofErr w:type="spellEnd"/>
      <w:r w:rsidRPr="002D3016">
        <w:rPr>
          <w:rFonts w:cs="Times New Roman"/>
        </w:rPr>
        <w:t xml:space="preserve"> написаны на </w:t>
      </w:r>
      <w:r w:rsidRPr="002D3016">
        <w:rPr>
          <w:rFonts w:cs="Times New Roman"/>
          <w:lang w:val="en-US"/>
        </w:rPr>
        <w:t>GLSL</w:t>
      </w:r>
      <w:r w:rsidRPr="002D3016">
        <w:rPr>
          <w:rFonts w:cs="Times New Roman"/>
        </w:rPr>
        <w:t xml:space="preserve"> (</w:t>
      </w:r>
      <w:r w:rsidRPr="002D3016">
        <w:rPr>
          <w:rFonts w:cs="Times New Roman"/>
          <w:lang w:val="en-US"/>
        </w:rPr>
        <w:t>OpenGL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Shading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Language</w:t>
      </w:r>
      <w:r w:rsidRPr="002D3016">
        <w:rPr>
          <w:rFonts w:cs="Times New Roman"/>
        </w:rPr>
        <w:t xml:space="preserve">). Основной задачей программиста является правильно написать </w:t>
      </w:r>
      <w:proofErr w:type="spellStart"/>
      <w:r w:rsidRPr="002D3016">
        <w:rPr>
          <w:rFonts w:cs="Times New Roman"/>
        </w:rPr>
        <w:t>шейдеры</w:t>
      </w:r>
      <w:proofErr w:type="spellEnd"/>
      <w:r w:rsidRPr="002D3016">
        <w:rPr>
          <w:rFonts w:cs="Times New Roman"/>
        </w:rPr>
        <w:t xml:space="preserve">, загрузить в них </w:t>
      </w:r>
      <w:proofErr w:type="gramStart"/>
      <w:r w:rsidRPr="002D3016">
        <w:rPr>
          <w:rFonts w:cs="Times New Roman"/>
        </w:rPr>
        <w:t>нужную</w:t>
      </w:r>
      <w:proofErr w:type="gramEnd"/>
      <w:r w:rsidRPr="002D3016">
        <w:rPr>
          <w:rFonts w:cs="Times New Roman"/>
        </w:rPr>
        <w:t xml:space="preserve"> </w:t>
      </w:r>
      <w:proofErr w:type="spellStart"/>
      <w:r w:rsidRPr="002D3016">
        <w:rPr>
          <w:rFonts w:cs="Times New Roman"/>
        </w:rPr>
        <w:t>инфомацию</w:t>
      </w:r>
      <w:proofErr w:type="spellEnd"/>
      <w:r w:rsidRPr="002D3016">
        <w:rPr>
          <w:rFonts w:cs="Times New Roman"/>
        </w:rPr>
        <w:t xml:space="preserve"> и связать </w:t>
      </w:r>
      <w:r w:rsidRPr="002D3016">
        <w:rPr>
          <w:rFonts w:cs="Times New Roman"/>
          <w:lang w:val="en-US"/>
        </w:rPr>
        <w:t>DOM</w:t>
      </w:r>
      <w:r w:rsidRPr="002D3016">
        <w:rPr>
          <w:rFonts w:cs="Times New Roman"/>
        </w:rPr>
        <w:t xml:space="preserve">-элемент </w:t>
      </w:r>
      <w:r w:rsidRPr="002D3016">
        <w:rPr>
          <w:rFonts w:cs="Times New Roman"/>
          <w:lang w:val="en-US"/>
        </w:rPr>
        <w:t>Canvas</w:t>
      </w:r>
      <w:r w:rsidRPr="002D3016">
        <w:rPr>
          <w:rFonts w:cs="Times New Roman"/>
        </w:rPr>
        <w:t xml:space="preserve"> с</w:t>
      </w:r>
      <w:r w:rsidR="009A01BA" w:rsidRPr="002D3016">
        <w:rPr>
          <w:rFonts w:cs="Times New Roman"/>
        </w:rPr>
        <w:t>о</w:t>
      </w:r>
      <w:r w:rsidRPr="002D3016">
        <w:rPr>
          <w:rFonts w:cs="Times New Roman"/>
        </w:rPr>
        <w:t xml:space="preserve"> скомпилированной </w:t>
      </w:r>
      <w:proofErr w:type="spellStart"/>
      <w:r w:rsidRPr="002D3016">
        <w:rPr>
          <w:rFonts w:cs="Times New Roman"/>
        </w:rPr>
        <w:t>шейдерной</w:t>
      </w:r>
      <w:proofErr w:type="spellEnd"/>
      <w:r w:rsidRPr="002D3016">
        <w:rPr>
          <w:rFonts w:cs="Times New Roman"/>
        </w:rPr>
        <w:t xml:space="preserve"> программой.</w:t>
      </w:r>
    </w:p>
    <w:p w:rsidR="00D74C05" w:rsidRPr="002D3016" w:rsidRDefault="00D74C05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lastRenderedPageBreak/>
        <w:t xml:space="preserve">Для передачи информации в </w:t>
      </w:r>
      <w:proofErr w:type="spellStart"/>
      <w:r w:rsidRPr="002D3016">
        <w:rPr>
          <w:rFonts w:cs="Times New Roman"/>
        </w:rPr>
        <w:t>шейдеры</w:t>
      </w:r>
      <w:proofErr w:type="spellEnd"/>
      <w:r w:rsidRPr="002D3016">
        <w:rPr>
          <w:rFonts w:cs="Times New Roman"/>
        </w:rPr>
        <w:t xml:space="preserve"> в нашей библиотеке используются три основных способа</w:t>
      </w:r>
      <w:r w:rsidR="00ED1FF0" w:rsidRPr="002D3016">
        <w:rPr>
          <w:rFonts w:cs="Times New Roman"/>
        </w:rPr>
        <w:t>[</w:t>
      </w:r>
      <w:r w:rsidR="00492B5F" w:rsidRPr="002D3016">
        <w:rPr>
          <w:rFonts w:cs="Times New Roman"/>
        </w:rPr>
        <w:t>19</w:t>
      </w:r>
      <w:r w:rsidR="00ED1FF0" w:rsidRPr="002D3016">
        <w:rPr>
          <w:rFonts w:cs="Times New Roman"/>
        </w:rPr>
        <w:t>]</w:t>
      </w:r>
      <w:r w:rsidRPr="002D3016">
        <w:rPr>
          <w:rFonts w:cs="Times New Roman"/>
        </w:rPr>
        <w:t>:</w:t>
      </w:r>
    </w:p>
    <w:p w:rsidR="00D74C05" w:rsidRPr="002D3016" w:rsidRDefault="00D74C05" w:rsidP="00116D23">
      <w:pPr>
        <w:pStyle w:val="afd"/>
        <w:numPr>
          <w:ilvl w:val="0"/>
          <w:numId w:val="20"/>
        </w:numPr>
        <w:spacing w:line="360" w:lineRule="auto"/>
        <w:ind w:firstLine="709"/>
        <w:rPr>
          <w:rFonts w:cs="Times New Roman"/>
        </w:rPr>
      </w:pPr>
      <w:r w:rsidRPr="002D3016">
        <w:rPr>
          <w:rFonts w:cs="Times New Roman"/>
        </w:rPr>
        <w:t>Атрибуты и буферы</w:t>
      </w:r>
    </w:p>
    <w:p w:rsidR="00D74C05" w:rsidRPr="002D3016" w:rsidRDefault="00D74C05" w:rsidP="00116D23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</w:rPr>
        <w:t>Буффер</w:t>
      </w:r>
      <w:proofErr w:type="spellEnd"/>
      <w:r w:rsidRPr="002D3016">
        <w:rPr>
          <w:rFonts w:cs="Times New Roman"/>
        </w:rPr>
        <w:t xml:space="preserve"> – это массив данных последовательного доступа. Атрибут </w:t>
      </w:r>
      <w:r w:rsidR="009A01BA" w:rsidRPr="002D3016">
        <w:rPr>
          <w:rFonts w:cs="Times New Roman"/>
        </w:rPr>
        <w:t>–</w:t>
      </w:r>
      <w:r w:rsidRPr="002D3016">
        <w:rPr>
          <w:rFonts w:cs="Times New Roman"/>
        </w:rPr>
        <w:t xml:space="preserve"> </w:t>
      </w:r>
      <w:proofErr w:type="gramStart"/>
      <w:r w:rsidRPr="002D3016">
        <w:rPr>
          <w:rFonts w:cs="Times New Roman"/>
        </w:rPr>
        <w:t>переменн</w:t>
      </w:r>
      <w:r w:rsidR="009A01BA" w:rsidRPr="002D3016">
        <w:rPr>
          <w:rFonts w:cs="Times New Roman"/>
        </w:rPr>
        <w:t>ая</w:t>
      </w:r>
      <w:proofErr w:type="gramEnd"/>
      <w:r w:rsidR="009A01BA" w:rsidRPr="002D3016">
        <w:rPr>
          <w:rFonts w:cs="Times New Roman"/>
        </w:rPr>
        <w:t xml:space="preserve"> определяющая какого рода данные хранятся в массиве-буфере. Данные из атрибутов и буферов поступают в </w:t>
      </w:r>
      <w:proofErr w:type="gramStart"/>
      <w:r w:rsidR="009A01BA" w:rsidRPr="002D3016">
        <w:rPr>
          <w:rFonts w:cs="Times New Roman"/>
        </w:rPr>
        <w:t>вершинный</w:t>
      </w:r>
      <w:proofErr w:type="gramEnd"/>
      <w:r w:rsidR="009A01BA" w:rsidRPr="002D3016">
        <w:rPr>
          <w:rFonts w:cs="Times New Roman"/>
        </w:rPr>
        <w:t xml:space="preserve"> </w:t>
      </w:r>
      <w:proofErr w:type="spellStart"/>
      <w:r w:rsidR="009A01BA" w:rsidRPr="002D3016">
        <w:rPr>
          <w:rFonts w:cs="Times New Roman"/>
        </w:rPr>
        <w:t>шейдер</w:t>
      </w:r>
      <w:proofErr w:type="spellEnd"/>
      <w:r w:rsidR="009A01BA" w:rsidRPr="002D3016">
        <w:rPr>
          <w:rFonts w:cs="Times New Roman"/>
        </w:rPr>
        <w:t xml:space="preserve">. </w:t>
      </w:r>
      <w:proofErr w:type="spellStart"/>
      <w:r w:rsidR="009A01BA" w:rsidRPr="002D3016">
        <w:rPr>
          <w:rFonts w:cs="Times New Roman"/>
        </w:rPr>
        <w:t>Шейдерная</w:t>
      </w:r>
      <w:proofErr w:type="spellEnd"/>
      <w:r w:rsidR="009A01BA" w:rsidRPr="002D3016">
        <w:rPr>
          <w:rFonts w:cs="Times New Roman"/>
        </w:rPr>
        <w:t xml:space="preserve"> программа выполняется отдельно для каждого элемента буфера.</w:t>
      </w:r>
    </w:p>
    <w:p w:rsidR="00D74C05" w:rsidRPr="002D3016" w:rsidRDefault="00D74C05" w:rsidP="00116D23">
      <w:pPr>
        <w:pStyle w:val="afd"/>
        <w:numPr>
          <w:ilvl w:val="0"/>
          <w:numId w:val="20"/>
        </w:numPr>
        <w:spacing w:line="360" w:lineRule="auto"/>
        <w:ind w:firstLine="709"/>
        <w:rPr>
          <w:rFonts w:cs="Times New Roman"/>
        </w:rPr>
      </w:pPr>
      <w:r w:rsidRPr="002D3016">
        <w:rPr>
          <w:rFonts w:cs="Times New Roman"/>
          <w:lang w:val="en-US"/>
        </w:rPr>
        <w:t>Uniform</w:t>
      </w:r>
      <w:r w:rsidRPr="002D3016">
        <w:rPr>
          <w:rFonts w:cs="Times New Roman"/>
        </w:rPr>
        <w:t>-переменные</w:t>
      </w:r>
    </w:p>
    <w:p w:rsidR="009A01BA" w:rsidRPr="002D3016" w:rsidRDefault="009A01BA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t>Переменные</w:t>
      </w:r>
      <w:r w:rsidR="00ED1FF0" w:rsidRPr="002D3016">
        <w:rPr>
          <w:rFonts w:cs="Times New Roman"/>
        </w:rPr>
        <w:t>,</w:t>
      </w:r>
      <w:r w:rsidRPr="002D3016">
        <w:rPr>
          <w:rFonts w:cs="Times New Roman"/>
        </w:rPr>
        <w:t xml:space="preserve"> передающиеся в </w:t>
      </w:r>
      <w:proofErr w:type="gramStart"/>
      <w:r w:rsidRPr="002D3016">
        <w:rPr>
          <w:rFonts w:cs="Times New Roman"/>
        </w:rPr>
        <w:t>вершинный</w:t>
      </w:r>
      <w:proofErr w:type="gramEnd"/>
      <w:r w:rsidRPr="002D3016">
        <w:rPr>
          <w:rFonts w:cs="Times New Roman"/>
        </w:rPr>
        <w:t xml:space="preserve"> </w:t>
      </w:r>
      <w:proofErr w:type="spellStart"/>
      <w:r w:rsidRPr="002D3016">
        <w:rPr>
          <w:rFonts w:cs="Times New Roman"/>
        </w:rPr>
        <w:t>шейдер</w:t>
      </w:r>
      <w:proofErr w:type="spellEnd"/>
      <w:r w:rsidRPr="002D3016">
        <w:rPr>
          <w:rFonts w:cs="Times New Roman"/>
        </w:rPr>
        <w:t xml:space="preserve"> и используемые на каждой итерации прохода по буфер</w:t>
      </w:r>
      <w:r w:rsidR="00ED1FF0" w:rsidRPr="002D3016">
        <w:rPr>
          <w:rFonts w:cs="Times New Roman"/>
        </w:rPr>
        <w:t>у</w:t>
      </w:r>
      <w:r w:rsidRPr="002D3016">
        <w:rPr>
          <w:rFonts w:cs="Times New Roman"/>
        </w:rPr>
        <w:t>.</w:t>
      </w:r>
      <w:r w:rsidR="00ED1FF0" w:rsidRPr="002D3016">
        <w:rPr>
          <w:rFonts w:cs="Times New Roman"/>
        </w:rPr>
        <w:t xml:space="preserve"> </w:t>
      </w:r>
    </w:p>
    <w:p w:rsidR="00D74C05" w:rsidRPr="002D3016" w:rsidRDefault="00D74C05" w:rsidP="00116D23">
      <w:pPr>
        <w:pStyle w:val="afd"/>
        <w:numPr>
          <w:ilvl w:val="0"/>
          <w:numId w:val="20"/>
        </w:numPr>
        <w:spacing w:line="360" w:lineRule="auto"/>
        <w:ind w:firstLine="709"/>
        <w:rPr>
          <w:rFonts w:cs="Times New Roman"/>
        </w:rPr>
      </w:pPr>
      <w:r w:rsidRPr="002D3016">
        <w:rPr>
          <w:rFonts w:cs="Times New Roman"/>
          <w:lang w:val="en-US"/>
        </w:rPr>
        <w:t>Varying</w:t>
      </w:r>
      <w:r w:rsidRPr="002D3016">
        <w:rPr>
          <w:rFonts w:cs="Times New Roman"/>
        </w:rPr>
        <w:t>-переменные</w:t>
      </w:r>
    </w:p>
    <w:p w:rsidR="00ED1FF0" w:rsidRPr="002D3016" w:rsidRDefault="00ED1FF0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Средства связи между фрагментного буфера с </w:t>
      </w:r>
      <w:proofErr w:type="gramStart"/>
      <w:r w:rsidRPr="002D3016">
        <w:rPr>
          <w:rFonts w:cs="Times New Roman"/>
        </w:rPr>
        <w:t>вершинным</w:t>
      </w:r>
      <w:proofErr w:type="gramEnd"/>
      <w:r w:rsidRPr="002D3016">
        <w:rPr>
          <w:rFonts w:cs="Times New Roman"/>
        </w:rPr>
        <w:t>.</w:t>
      </w:r>
    </w:p>
    <w:p w:rsidR="00116D23" w:rsidRPr="002D3016" w:rsidRDefault="00116D23" w:rsidP="00116D23">
      <w:pPr>
        <w:pStyle w:val="afd"/>
        <w:spacing w:line="360" w:lineRule="auto"/>
        <w:rPr>
          <w:rFonts w:cs="Times New Roman"/>
        </w:rPr>
      </w:pPr>
    </w:p>
    <w:p w:rsidR="00ED1FF0" w:rsidRPr="002D3016" w:rsidRDefault="00ED1FF0" w:rsidP="00116D23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Использована именно технология </w:t>
      </w:r>
      <w:proofErr w:type="spellStart"/>
      <w:r w:rsidRPr="002D3016">
        <w:rPr>
          <w:rFonts w:cs="Times New Roman"/>
          <w:lang w:val="en-US"/>
        </w:rPr>
        <w:t>WebGL</w:t>
      </w:r>
      <w:proofErr w:type="spellEnd"/>
      <w:r w:rsidRPr="002D3016">
        <w:rPr>
          <w:rFonts w:cs="Times New Roman"/>
        </w:rPr>
        <w:t xml:space="preserve"> в связи с  рядом преимуществ:</w:t>
      </w:r>
    </w:p>
    <w:p w:rsidR="00ED1FF0" w:rsidRPr="002D3016" w:rsidRDefault="00ED1FF0" w:rsidP="008D23F1">
      <w:pPr>
        <w:pStyle w:val="afd"/>
        <w:numPr>
          <w:ilvl w:val="0"/>
          <w:numId w:val="23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не требует никаких дополнительных </w:t>
      </w:r>
      <w:proofErr w:type="spellStart"/>
      <w:r w:rsidRPr="002D3016">
        <w:rPr>
          <w:rFonts w:cs="Times New Roman"/>
        </w:rPr>
        <w:t>плагинов</w:t>
      </w:r>
      <w:proofErr w:type="spellEnd"/>
      <w:r w:rsidRPr="002D3016">
        <w:rPr>
          <w:rFonts w:cs="Times New Roman"/>
        </w:rPr>
        <w:t>;</w:t>
      </w:r>
    </w:p>
    <w:p w:rsidR="00ED1FF0" w:rsidRPr="002D3016" w:rsidRDefault="00ED1FF0" w:rsidP="008D23F1">
      <w:pPr>
        <w:pStyle w:val="afd"/>
        <w:numPr>
          <w:ilvl w:val="0"/>
          <w:numId w:val="23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исполняется непосредственно на видеокарте</w:t>
      </w:r>
      <w:r w:rsidRPr="002D3016">
        <w:rPr>
          <w:rFonts w:cs="Times New Roman"/>
          <w:lang w:val="en-US"/>
        </w:rPr>
        <w:t>;</w:t>
      </w:r>
    </w:p>
    <w:p w:rsidR="00ED1FF0" w:rsidRPr="002D3016" w:rsidRDefault="00C64926" w:rsidP="008D23F1">
      <w:pPr>
        <w:pStyle w:val="afd"/>
        <w:numPr>
          <w:ilvl w:val="0"/>
          <w:numId w:val="23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имеет стандартизованное </w:t>
      </w:r>
      <w:r w:rsidRPr="002D3016">
        <w:rPr>
          <w:rFonts w:cs="Times New Roman"/>
          <w:lang w:val="en-US"/>
        </w:rPr>
        <w:t>API.</w:t>
      </w:r>
    </w:p>
    <w:p w:rsidR="008D23F1" w:rsidRPr="002D3016" w:rsidRDefault="008D23F1" w:rsidP="008D23F1">
      <w:pPr>
        <w:pStyle w:val="afd"/>
        <w:spacing w:line="360" w:lineRule="auto"/>
        <w:ind w:left="1494" w:firstLine="0"/>
        <w:rPr>
          <w:rFonts w:cs="Times New Roman"/>
        </w:rPr>
      </w:pPr>
    </w:p>
    <w:p w:rsidR="00C64926" w:rsidRPr="002D3016" w:rsidRDefault="009A47BC" w:rsidP="008D23F1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5" w:name="_Toc514158452"/>
      <w:r w:rsidRPr="002D3016">
        <w:rPr>
          <w:rFonts w:cs="Times New Roman"/>
          <w:b/>
          <w:lang w:val="en-US"/>
        </w:rPr>
        <w:t>JS Promise</w:t>
      </w:r>
      <w:bookmarkEnd w:id="15"/>
    </w:p>
    <w:p w:rsidR="00C64926" w:rsidRPr="002D3016" w:rsidRDefault="00C64926" w:rsidP="00116D23">
      <w:pPr>
        <w:pStyle w:val="afd"/>
        <w:spacing w:line="360" w:lineRule="auto"/>
        <w:ind w:firstLine="567"/>
        <w:rPr>
          <w:rFonts w:cs="Times New Roman"/>
        </w:rPr>
      </w:pPr>
      <w:r w:rsidRPr="002D3016">
        <w:rPr>
          <w:rFonts w:cs="Times New Roman"/>
        </w:rPr>
        <w:t xml:space="preserve">Новейшее средство асинхронного программирования в </w:t>
      </w:r>
      <w:r w:rsidRPr="002D3016">
        <w:rPr>
          <w:rFonts w:cs="Times New Roman"/>
          <w:lang w:val="en-US"/>
        </w:rPr>
        <w:t>JavaScript</w:t>
      </w:r>
      <w:r w:rsidRPr="002D3016">
        <w:rPr>
          <w:rFonts w:cs="Times New Roman"/>
        </w:rPr>
        <w:t xml:space="preserve">, введенное в стандарте </w:t>
      </w:r>
      <w:r w:rsidRPr="002D3016">
        <w:rPr>
          <w:rFonts w:cs="Times New Roman"/>
          <w:lang w:val="en-US"/>
        </w:rPr>
        <w:t>ES</w:t>
      </w:r>
      <w:r w:rsidRPr="002D3016">
        <w:rPr>
          <w:rFonts w:cs="Times New Roman"/>
        </w:rPr>
        <w:t>6</w:t>
      </w:r>
      <w:r w:rsidR="001C1925" w:rsidRPr="002D3016">
        <w:rPr>
          <w:rFonts w:cs="Times New Roman"/>
        </w:rPr>
        <w:t>[21]</w:t>
      </w:r>
      <w:r w:rsidRPr="002D3016">
        <w:rPr>
          <w:rFonts w:cs="Times New Roman"/>
        </w:rPr>
        <w:t>. Библиотека производит вычисления, которые в зависимости от потребностей программиста, могут занимать и достаточно много времени, поэтому без асинхронности  обойтись нельзя.</w:t>
      </w:r>
    </w:p>
    <w:p w:rsidR="00C64926" w:rsidRPr="002D3016" w:rsidRDefault="00C64926" w:rsidP="00116D23">
      <w:pPr>
        <w:pStyle w:val="afd"/>
        <w:spacing w:line="360" w:lineRule="auto"/>
        <w:ind w:firstLine="567"/>
        <w:rPr>
          <w:rFonts w:cs="Times New Roman"/>
        </w:rPr>
      </w:pPr>
      <w:r w:rsidRPr="002D3016">
        <w:rPr>
          <w:rFonts w:cs="Times New Roman"/>
        </w:rPr>
        <w:t xml:space="preserve">Использована именно технология </w:t>
      </w:r>
      <w:r w:rsidRPr="002D3016">
        <w:rPr>
          <w:rFonts w:cs="Times New Roman"/>
          <w:lang w:val="en-US"/>
        </w:rPr>
        <w:t>Promise</w:t>
      </w:r>
      <w:r w:rsidRPr="002D3016">
        <w:rPr>
          <w:rFonts w:cs="Times New Roman"/>
        </w:rPr>
        <w:t xml:space="preserve"> в связи с  рядом преимуществ:</w:t>
      </w:r>
    </w:p>
    <w:p w:rsidR="00C64926" w:rsidRPr="002D3016" w:rsidRDefault="00C64926" w:rsidP="001C1925">
      <w:pPr>
        <w:pStyle w:val="afd"/>
        <w:numPr>
          <w:ilvl w:val="0"/>
          <w:numId w:val="21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более </w:t>
      </w:r>
      <w:proofErr w:type="gramStart"/>
      <w:r w:rsidRPr="002D3016">
        <w:rPr>
          <w:rFonts w:cs="Times New Roman"/>
        </w:rPr>
        <w:t>удобное</w:t>
      </w:r>
      <w:proofErr w:type="gramEnd"/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API</w:t>
      </w:r>
      <w:r w:rsidRPr="002D3016">
        <w:rPr>
          <w:rFonts w:cs="Times New Roman"/>
        </w:rPr>
        <w:t xml:space="preserve"> (по сравнению с </w:t>
      </w:r>
      <w:proofErr w:type="spellStart"/>
      <w:r w:rsidR="008D23F1" w:rsidRPr="002D3016">
        <w:rPr>
          <w:rFonts w:cs="Times New Roman"/>
          <w:lang w:val="en-US"/>
        </w:rPr>
        <w:t>XMLHttpRequest</w:t>
      </w:r>
      <w:proofErr w:type="spellEnd"/>
      <w:r w:rsidRPr="002D3016">
        <w:rPr>
          <w:rFonts w:cs="Times New Roman"/>
        </w:rPr>
        <w:t>)</w:t>
      </w:r>
      <w:r w:rsidR="00116D23" w:rsidRPr="002D3016">
        <w:rPr>
          <w:rFonts w:cs="Times New Roman"/>
        </w:rPr>
        <w:t>;</w:t>
      </w:r>
    </w:p>
    <w:p w:rsidR="00116D23" w:rsidRPr="002D3016" w:rsidRDefault="00116D23" w:rsidP="001C1925">
      <w:pPr>
        <w:pStyle w:val="afd"/>
        <w:numPr>
          <w:ilvl w:val="0"/>
          <w:numId w:val="21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хорошая поддержка в браузерах</w:t>
      </w:r>
      <w:r w:rsidR="00696EDB" w:rsidRPr="002D3016">
        <w:rPr>
          <w:rStyle w:val="afa"/>
          <w:rFonts w:cs="Times New Roman"/>
        </w:rPr>
        <w:footnoteReference w:id="8"/>
      </w:r>
      <w:r w:rsidR="00696EDB" w:rsidRPr="002D3016">
        <w:rPr>
          <w:rFonts w:cs="Times New Roman"/>
          <w:lang w:val="en-US"/>
        </w:rPr>
        <w:t>.</w:t>
      </w:r>
    </w:p>
    <w:p w:rsidR="008D23F1" w:rsidRPr="002D3016" w:rsidRDefault="008D23F1" w:rsidP="008D23F1">
      <w:pPr>
        <w:pStyle w:val="afd"/>
        <w:spacing w:line="360" w:lineRule="auto"/>
        <w:ind w:left="644" w:firstLine="0"/>
        <w:rPr>
          <w:rFonts w:cs="Times New Roman"/>
        </w:rPr>
      </w:pPr>
    </w:p>
    <w:p w:rsidR="009A47BC" w:rsidRPr="002D3016" w:rsidRDefault="009A47BC" w:rsidP="008D23F1">
      <w:pPr>
        <w:pStyle w:val="aa"/>
        <w:numPr>
          <w:ilvl w:val="2"/>
          <w:numId w:val="1"/>
        </w:numPr>
        <w:spacing w:line="360" w:lineRule="auto"/>
        <w:outlineLvl w:val="1"/>
        <w:rPr>
          <w:rFonts w:cs="Times New Roman"/>
          <w:b/>
        </w:rPr>
      </w:pPr>
      <w:bookmarkStart w:id="16" w:name="_Toc514158453"/>
      <w:proofErr w:type="spellStart"/>
      <w:r w:rsidRPr="002D3016">
        <w:rPr>
          <w:rFonts w:cs="Times New Roman"/>
          <w:b/>
        </w:rPr>
        <w:t>WebWorkers</w:t>
      </w:r>
      <w:proofErr w:type="spellEnd"/>
      <w:r w:rsidRPr="002D3016">
        <w:rPr>
          <w:rFonts w:cs="Times New Roman"/>
          <w:b/>
        </w:rPr>
        <w:t xml:space="preserve"> API</w:t>
      </w:r>
      <w:bookmarkEnd w:id="16"/>
    </w:p>
    <w:p w:rsidR="00116D23" w:rsidRPr="002D3016" w:rsidRDefault="001C1925" w:rsidP="00696EDB">
      <w:pPr>
        <w:pStyle w:val="afd"/>
        <w:spacing w:line="360" w:lineRule="auto"/>
        <w:rPr>
          <w:rFonts w:cs="Times New Roman"/>
        </w:rPr>
      </w:pPr>
      <w:r w:rsidRPr="002D3016">
        <w:rPr>
          <w:rFonts w:cs="Times New Roman"/>
        </w:rPr>
        <w:lastRenderedPageBreak/>
        <w:t>Единственн</w:t>
      </w:r>
      <w:r w:rsidR="00696EDB" w:rsidRPr="002D3016">
        <w:rPr>
          <w:rFonts w:cs="Times New Roman"/>
        </w:rPr>
        <w:t xml:space="preserve">ое средство распараллеливания задач в </w:t>
      </w:r>
      <w:r w:rsidR="00696EDB" w:rsidRPr="002D3016">
        <w:rPr>
          <w:rFonts w:cs="Times New Roman"/>
          <w:lang w:val="en-US"/>
        </w:rPr>
        <w:t>JavaScript</w:t>
      </w:r>
      <w:r w:rsidR="00696EDB" w:rsidRPr="002D3016">
        <w:rPr>
          <w:rFonts w:cs="Times New Roman"/>
        </w:rPr>
        <w:t xml:space="preserve">. Предоставляет доступ к средствам браузера для создания отдельного потока и запуска автономной программы на </w:t>
      </w:r>
      <w:r w:rsidR="00696EDB" w:rsidRPr="002D3016">
        <w:rPr>
          <w:rFonts w:cs="Times New Roman"/>
          <w:lang w:val="en-US"/>
        </w:rPr>
        <w:t>JavaScript</w:t>
      </w:r>
      <w:r w:rsidR="00696EDB" w:rsidRPr="002D3016">
        <w:rPr>
          <w:rFonts w:cs="Times New Roman"/>
        </w:rPr>
        <w:t xml:space="preserve">. Основной код страницы обменивается информацией с кодом запущенным в </w:t>
      </w:r>
      <w:proofErr w:type="spellStart"/>
      <w:r w:rsidR="00696EDB" w:rsidRPr="002D3016">
        <w:rPr>
          <w:rFonts w:cs="Times New Roman"/>
          <w:lang w:val="en-US"/>
        </w:rPr>
        <w:t>WebWorker</w:t>
      </w:r>
      <w:proofErr w:type="spellEnd"/>
      <w:r w:rsidR="00696EDB" w:rsidRPr="002D3016">
        <w:rPr>
          <w:rFonts w:cs="Times New Roman"/>
        </w:rPr>
        <w:t xml:space="preserve"> благодаря событийному механизму.</w:t>
      </w:r>
    </w:p>
    <w:p w:rsidR="00116D23" w:rsidRPr="002D3016" w:rsidRDefault="00696EDB" w:rsidP="00BA342E">
      <w:pPr>
        <w:pStyle w:val="afd"/>
        <w:spacing w:line="360" w:lineRule="auto"/>
        <w:rPr>
          <w:rFonts w:cs="Times New Roman"/>
        </w:rPr>
      </w:pPr>
      <w:proofErr w:type="spellStart"/>
      <w:r w:rsidRPr="002D3016">
        <w:rPr>
          <w:rFonts w:cs="Times New Roman"/>
        </w:rPr>
        <w:t>Парсинг</w:t>
      </w:r>
      <w:proofErr w:type="spellEnd"/>
      <w:r w:rsidRPr="002D3016">
        <w:rPr>
          <w:rFonts w:cs="Times New Roman"/>
        </w:rPr>
        <w:t xml:space="preserve"> больших файлов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подразумевает достаточно громоздкие и затратные по времени вычисления. Это </w:t>
      </w:r>
      <w:proofErr w:type="spellStart"/>
      <w:r w:rsidRPr="002D3016">
        <w:rPr>
          <w:rFonts w:cs="Times New Roman"/>
        </w:rPr>
        <w:t>обславливает</w:t>
      </w:r>
      <w:proofErr w:type="spellEnd"/>
      <w:r w:rsidRPr="002D3016">
        <w:rPr>
          <w:rFonts w:cs="Times New Roman"/>
        </w:rPr>
        <w:t xml:space="preserve"> использование данной технологии в проекте. Дополнительным плюсом является распространенность поддержки технологии </w:t>
      </w:r>
      <w:proofErr w:type="spellStart"/>
      <w:r w:rsidRPr="002D3016">
        <w:rPr>
          <w:rFonts w:cs="Times New Roman"/>
          <w:lang w:val="en-US"/>
        </w:rPr>
        <w:t>WebWorker</w:t>
      </w:r>
      <w:proofErr w:type="spellEnd"/>
      <w:r w:rsidRPr="002D3016">
        <w:rPr>
          <w:rStyle w:val="afa"/>
          <w:rFonts w:cs="Times New Roman"/>
          <w:lang w:val="en-US"/>
        </w:rPr>
        <w:footnoteReference w:id="9"/>
      </w:r>
      <w:r w:rsidRPr="002D3016">
        <w:rPr>
          <w:rFonts w:cs="Times New Roman"/>
        </w:rPr>
        <w:t>.</w:t>
      </w:r>
    </w:p>
    <w:p w:rsidR="00116D23" w:rsidRPr="002D3016" w:rsidRDefault="00116D23" w:rsidP="00116D23">
      <w:pPr>
        <w:pStyle w:val="afd"/>
        <w:rPr>
          <w:rFonts w:cs="Times New Roman"/>
        </w:rPr>
      </w:pPr>
    </w:p>
    <w:p w:rsidR="00A62A63" w:rsidRPr="002D3016" w:rsidRDefault="00A62A63" w:rsidP="008D23F1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7" w:name="_Toc514158454"/>
      <w:r w:rsidRPr="002D3016">
        <w:rPr>
          <w:rFonts w:cs="Times New Roman"/>
          <w:b/>
        </w:rPr>
        <w:t>Описание и обоснование выбора метода организации входных и выходных данных</w:t>
      </w:r>
      <w:bookmarkEnd w:id="17"/>
    </w:p>
    <w:p w:rsidR="000D5321" w:rsidRPr="002D3016" w:rsidRDefault="009A47BC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Основными входными данными для библиотеки служат </w:t>
      </w:r>
      <w:r w:rsidR="007427C1" w:rsidRPr="002D3016">
        <w:rPr>
          <w:rFonts w:cs="Times New Roman"/>
        </w:rPr>
        <w:t>определённые библиотекой (</w:t>
      </w:r>
      <w:proofErr w:type="spellStart"/>
      <w:r w:rsidR="007427C1" w:rsidRPr="002D3016">
        <w:rPr>
          <w:rFonts w:cs="Times New Roman"/>
        </w:rPr>
        <w:t>нестандартизованные</w:t>
      </w:r>
      <w:proofErr w:type="spellEnd"/>
      <w:r w:rsidR="007427C1" w:rsidRPr="002D3016">
        <w:rPr>
          <w:rFonts w:cs="Times New Roman"/>
        </w:rPr>
        <w:t xml:space="preserve">) </w:t>
      </w:r>
      <w:r w:rsidRPr="002D3016">
        <w:rPr>
          <w:rFonts w:cs="Times New Roman"/>
          <w:lang w:val="en-US"/>
        </w:rPr>
        <w:t>html</w:t>
      </w:r>
      <w:r w:rsidRPr="002D3016">
        <w:rPr>
          <w:rFonts w:cs="Times New Roman"/>
        </w:rPr>
        <w:t xml:space="preserve">-элементы, на основании которых и происходит </w:t>
      </w:r>
      <w:proofErr w:type="spellStart"/>
      <w:r w:rsidRPr="002D3016">
        <w:rPr>
          <w:rFonts w:cs="Times New Roman"/>
        </w:rPr>
        <w:t>отрисовка</w:t>
      </w:r>
      <w:proofErr w:type="spellEnd"/>
      <w:r w:rsidR="00E430DA" w:rsidRPr="002D3016">
        <w:rPr>
          <w:rFonts w:cs="Times New Roman"/>
        </w:rPr>
        <w:t xml:space="preserve"> трехмерных объектов. Данный формат был выбран с целью </w:t>
      </w:r>
      <w:proofErr w:type="gramStart"/>
      <w:r w:rsidR="00E430DA" w:rsidRPr="002D3016">
        <w:rPr>
          <w:rFonts w:cs="Times New Roman"/>
        </w:rPr>
        <w:t>сделать</w:t>
      </w:r>
      <w:proofErr w:type="gramEnd"/>
      <w:r w:rsidR="00E430DA" w:rsidRPr="002D3016">
        <w:rPr>
          <w:rFonts w:cs="Times New Roman"/>
        </w:rPr>
        <w:t xml:space="preserve"> использование библиотеки наиболее интуитивным и наглядным. Обработка данных этого формата ведется в соответствии со спецификацией </w:t>
      </w:r>
      <w:r w:rsidR="00E430DA" w:rsidRPr="002D3016">
        <w:rPr>
          <w:rFonts w:cs="Times New Roman"/>
          <w:lang w:val="en-US"/>
        </w:rPr>
        <w:t>Custom</w:t>
      </w:r>
      <w:r w:rsidR="00E430DA" w:rsidRPr="002D3016">
        <w:rPr>
          <w:rFonts w:cs="Times New Roman"/>
        </w:rPr>
        <w:t xml:space="preserve"> </w:t>
      </w:r>
      <w:r w:rsidR="00E430DA" w:rsidRPr="002D3016">
        <w:rPr>
          <w:rFonts w:cs="Times New Roman"/>
          <w:lang w:val="en-US"/>
        </w:rPr>
        <w:t>Elements</w:t>
      </w:r>
      <w:r w:rsidR="00116D23" w:rsidRPr="002D3016">
        <w:rPr>
          <w:rFonts w:cs="Times New Roman"/>
        </w:rPr>
        <w:t>[14]</w:t>
      </w:r>
      <w:r w:rsidR="00E430DA" w:rsidRPr="002D3016">
        <w:rPr>
          <w:rFonts w:cs="Times New Roman"/>
        </w:rPr>
        <w:t>.</w:t>
      </w:r>
    </w:p>
    <w:p w:rsidR="00E430DA" w:rsidRPr="002D3016" w:rsidRDefault="00E430DA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Также в качестве входных данных используются файлы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, описывающие </w:t>
      </w:r>
      <w:proofErr w:type="gramStart"/>
      <w:r w:rsidRPr="002D3016">
        <w:rPr>
          <w:rFonts w:cs="Times New Roman"/>
        </w:rPr>
        <w:t>необходимую</w:t>
      </w:r>
      <w:proofErr w:type="gramEnd"/>
      <w:r w:rsidRPr="002D3016">
        <w:rPr>
          <w:rFonts w:cs="Times New Roman"/>
        </w:rPr>
        <w:t xml:space="preserve"> для </w:t>
      </w:r>
      <w:proofErr w:type="spellStart"/>
      <w:r w:rsidRPr="002D3016">
        <w:rPr>
          <w:rFonts w:cs="Times New Roman"/>
        </w:rPr>
        <w:t>отрисовки</w:t>
      </w:r>
      <w:proofErr w:type="spellEnd"/>
      <w:r w:rsidRPr="002D3016">
        <w:rPr>
          <w:rFonts w:cs="Times New Roman"/>
        </w:rPr>
        <w:t xml:space="preserve"> геометрии. Выбор данного формата файла связан с простотой во внутренней структуре и распространенностью, что удобно для пользователя. Информация из файлов формата .</w:t>
      </w:r>
      <w:proofErr w:type="spellStart"/>
      <w:r w:rsidRPr="002D3016">
        <w:rPr>
          <w:rFonts w:cs="Times New Roman"/>
          <w:lang w:val="en-US"/>
        </w:rPr>
        <w:t>obj</w:t>
      </w:r>
      <w:proofErr w:type="spellEnd"/>
      <w:r w:rsidRPr="002D3016">
        <w:rPr>
          <w:rFonts w:cs="Times New Roman"/>
        </w:rPr>
        <w:t xml:space="preserve"> получается путём</w:t>
      </w:r>
      <w:r w:rsidR="00BF0511" w:rsidRPr="002D3016">
        <w:rPr>
          <w:rFonts w:cs="Times New Roman"/>
        </w:rPr>
        <w:t xml:space="preserve"> </w:t>
      </w:r>
      <w:proofErr w:type="spellStart"/>
      <w:r w:rsidR="00BF0511" w:rsidRPr="002D3016">
        <w:rPr>
          <w:rFonts w:cs="Times New Roman"/>
        </w:rPr>
        <w:t>парсинга</w:t>
      </w:r>
      <w:proofErr w:type="spellEnd"/>
      <w:r w:rsidR="00BF0511" w:rsidRPr="002D3016">
        <w:rPr>
          <w:rFonts w:cs="Times New Roman"/>
        </w:rPr>
        <w:t xml:space="preserve"> через класс </w:t>
      </w:r>
      <w:proofErr w:type="spellStart"/>
      <w:r w:rsidR="00BF0511" w:rsidRPr="002D3016">
        <w:rPr>
          <w:rFonts w:cs="Times New Roman"/>
          <w:lang w:val="en-US"/>
        </w:rPr>
        <w:t>OBJLoader</w:t>
      </w:r>
      <w:proofErr w:type="spellEnd"/>
      <w:r w:rsidR="00116D23" w:rsidRPr="002D3016">
        <w:rPr>
          <w:rStyle w:val="afa"/>
          <w:rFonts w:cs="Times New Roman"/>
          <w:lang w:val="en-US"/>
        </w:rPr>
        <w:footnoteReference w:id="10"/>
      </w:r>
      <w:r w:rsidR="00BF0511" w:rsidRPr="002D3016">
        <w:rPr>
          <w:rFonts w:cs="Times New Roman"/>
        </w:rPr>
        <w:t>.</w:t>
      </w:r>
    </w:p>
    <w:p w:rsidR="00E430DA" w:rsidRPr="002D3016" w:rsidRDefault="00E430DA" w:rsidP="00DD1300">
      <w:pPr>
        <w:spacing w:line="360" w:lineRule="auto"/>
        <w:rPr>
          <w:rFonts w:cs="Times New Roman"/>
        </w:rPr>
      </w:pPr>
    </w:p>
    <w:p w:rsidR="000D5321" w:rsidRPr="002D3016" w:rsidRDefault="000D5321" w:rsidP="008D23F1">
      <w:pPr>
        <w:pStyle w:val="aa"/>
        <w:keepNext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</w:rPr>
      </w:pPr>
      <w:bookmarkStart w:id="18" w:name="_Toc514158455"/>
      <w:r w:rsidRPr="002D3016">
        <w:rPr>
          <w:rFonts w:cs="Times New Roman"/>
          <w:b/>
        </w:rPr>
        <w:t>Описание и обоснование выбора состава технических и программных средств</w:t>
      </w:r>
      <w:bookmarkEnd w:id="18"/>
    </w:p>
    <w:p w:rsidR="000D5321" w:rsidRPr="002D3016" w:rsidRDefault="000D5321" w:rsidP="008D23F1">
      <w:pPr>
        <w:pStyle w:val="aa"/>
        <w:numPr>
          <w:ilvl w:val="2"/>
          <w:numId w:val="1"/>
        </w:numPr>
        <w:spacing w:line="360" w:lineRule="auto"/>
        <w:ind w:left="1418" w:hanging="709"/>
        <w:outlineLvl w:val="2"/>
        <w:rPr>
          <w:rFonts w:cs="Times New Roman"/>
          <w:b/>
        </w:rPr>
      </w:pPr>
      <w:bookmarkStart w:id="19" w:name="_Toc514158456"/>
      <w:r w:rsidRPr="002D3016">
        <w:rPr>
          <w:rFonts w:cs="Times New Roman"/>
          <w:b/>
        </w:rPr>
        <w:t>Состав технических и программных средств</w:t>
      </w:r>
      <w:bookmarkEnd w:id="19"/>
    </w:p>
    <w:p w:rsidR="00B82BED" w:rsidRPr="002D3016" w:rsidRDefault="000D5321" w:rsidP="00DD1300">
      <w:pPr>
        <w:spacing w:line="360" w:lineRule="auto"/>
        <w:ind w:left="709" w:firstLine="0"/>
        <w:rPr>
          <w:rFonts w:cs="Times New Roman"/>
        </w:rPr>
      </w:pPr>
      <w:r w:rsidRPr="002D3016">
        <w:rPr>
          <w:rFonts w:cs="Times New Roman"/>
        </w:rPr>
        <w:t>Д</w:t>
      </w:r>
      <w:r w:rsidR="00E26601" w:rsidRPr="002D3016">
        <w:rPr>
          <w:rFonts w:cs="Times New Roman"/>
        </w:rPr>
        <w:t xml:space="preserve">ля работы </w:t>
      </w:r>
      <w:r w:rsidR="00847015" w:rsidRPr="002D3016">
        <w:rPr>
          <w:rFonts w:cs="Times New Roman"/>
        </w:rPr>
        <w:t>библиотеки</w:t>
      </w:r>
      <w:r w:rsidR="00E26601" w:rsidRPr="002D3016">
        <w:rPr>
          <w:rFonts w:cs="Times New Roman"/>
        </w:rPr>
        <w:t xml:space="preserve"> необходим</w:t>
      </w:r>
      <w:r w:rsidR="003C607B" w:rsidRPr="002D3016">
        <w:rPr>
          <w:rFonts w:cs="Times New Roman"/>
        </w:rPr>
        <w:t xml:space="preserve"> </w:t>
      </w:r>
      <w:r w:rsidR="00B82BED" w:rsidRPr="002D3016">
        <w:rPr>
          <w:rFonts w:cs="Times New Roman"/>
        </w:rPr>
        <w:t xml:space="preserve">следующий состав </w:t>
      </w:r>
      <w:r w:rsidR="00116D23" w:rsidRPr="002D3016">
        <w:rPr>
          <w:rFonts w:cs="Times New Roman"/>
        </w:rPr>
        <w:t>программных</w:t>
      </w:r>
      <w:r w:rsidR="00B82BED" w:rsidRPr="002D3016">
        <w:rPr>
          <w:rFonts w:cs="Times New Roman"/>
        </w:rPr>
        <w:t xml:space="preserve"> средств</w:t>
      </w:r>
      <w:r w:rsidR="00116D23" w:rsidRPr="002D3016">
        <w:rPr>
          <w:rStyle w:val="afa"/>
          <w:rFonts w:cs="Times New Roman"/>
        </w:rPr>
        <w:footnoteReference w:id="11"/>
      </w:r>
      <w:r w:rsidR="00B82BED" w:rsidRPr="002D3016">
        <w:rPr>
          <w:rFonts w:cs="Times New Roman"/>
        </w:rPr>
        <w:t>:</w:t>
      </w:r>
    </w:p>
    <w:p w:rsidR="003C607B" w:rsidRPr="002D3016" w:rsidRDefault="003C607B" w:rsidP="00DD1300">
      <w:pPr>
        <w:pStyle w:val="aa"/>
        <w:numPr>
          <w:ilvl w:val="0"/>
          <w:numId w:val="14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один из следующих браузеров</w:t>
      </w:r>
      <w:r w:rsidR="00E26601" w:rsidRPr="002D3016">
        <w:rPr>
          <w:rFonts w:cs="Times New Roman"/>
        </w:rPr>
        <w:t>:</w:t>
      </w:r>
    </w:p>
    <w:p w:rsidR="00DD1300" w:rsidRPr="002D3016" w:rsidRDefault="00DD1300" w:rsidP="00DD1300">
      <w:pPr>
        <w:pStyle w:val="af6"/>
        <w:keepNext/>
        <w:spacing w:after="0" w:line="360" w:lineRule="auto"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="00116D23" w:rsidRPr="002D3016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GridTable1Light"/>
        <w:tblW w:w="0" w:type="auto"/>
        <w:tblLook w:val="04A0"/>
      </w:tblPr>
      <w:tblGrid>
        <w:gridCol w:w="2660"/>
        <w:gridCol w:w="6911"/>
      </w:tblGrid>
      <w:tr w:rsidR="003C607B" w:rsidRPr="002D3016" w:rsidTr="00635BAF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3C607B" w:rsidRPr="002D3016" w:rsidRDefault="003C607B" w:rsidP="00635BAF">
            <w:pPr>
              <w:spacing w:before="12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3C607B" w:rsidRPr="002D3016" w:rsidRDefault="003C607B" w:rsidP="00635BAF">
            <w:pPr>
              <w:spacing w:before="120"/>
              <w:ind w:firstLine="0"/>
              <w:cnfStyle w:val="1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Версия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lastRenderedPageBreak/>
              <w:t>Edge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16 </w:t>
            </w:r>
            <w:r w:rsidRPr="002D3016">
              <w:rPr>
                <w:rFonts w:cs="Times New Roman"/>
                <w:sz w:val="24"/>
                <w:szCs w:val="24"/>
              </w:rPr>
              <w:t>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59</w:t>
            </w:r>
            <w:r w:rsidRPr="002D3016">
              <w:rPr>
                <w:rFonts w:cs="Times New Roman"/>
                <w:sz w:val="24"/>
                <w:szCs w:val="24"/>
              </w:rPr>
              <w:t xml:space="preserve"> и 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2D3016">
              <w:rPr>
                <w:rFonts w:cs="Times New Roman"/>
                <w:sz w:val="24"/>
                <w:szCs w:val="24"/>
              </w:rPr>
              <w:t>9 и 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TP, 11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Яндекс.Браузер</w:t>
            </w:r>
            <w:proofErr w:type="spellEnd"/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17 </w:t>
            </w:r>
            <w:r w:rsidRPr="002D3016">
              <w:rPr>
                <w:rFonts w:cs="Times New Roman"/>
                <w:sz w:val="24"/>
                <w:szCs w:val="24"/>
              </w:rPr>
              <w:t>и выше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Safari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10.3, 11.2, 11.3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Chrome Android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66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UC for Android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11.8</w:t>
            </w:r>
          </w:p>
        </w:tc>
      </w:tr>
      <w:tr w:rsidR="003C27FE" w:rsidRPr="002D3016" w:rsidTr="00635BAF">
        <w:tc>
          <w:tcPr>
            <w:cnfStyle w:val="001000000000"/>
            <w:tcW w:w="2660" w:type="dxa"/>
          </w:tcPr>
          <w:p w:rsidR="003C27FE" w:rsidRPr="002D3016" w:rsidRDefault="003C27FE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Samsung Internet</w:t>
            </w:r>
          </w:p>
        </w:tc>
        <w:tc>
          <w:tcPr>
            <w:tcW w:w="6911" w:type="dxa"/>
          </w:tcPr>
          <w:p w:rsidR="003C27FE" w:rsidRPr="002D3016" w:rsidRDefault="003C27FE" w:rsidP="00635BAF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4, 6.2</w:t>
            </w:r>
          </w:p>
        </w:tc>
      </w:tr>
    </w:tbl>
    <w:p w:rsidR="008D23F1" w:rsidRPr="002D3016" w:rsidRDefault="008D23F1" w:rsidP="008D23F1">
      <w:pPr>
        <w:pStyle w:val="aa"/>
        <w:spacing w:line="360" w:lineRule="auto"/>
        <w:ind w:left="1854" w:firstLine="0"/>
        <w:rPr>
          <w:rFonts w:cs="Times New Roman"/>
        </w:rPr>
      </w:pPr>
    </w:p>
    <w:p w:rsidR="003C607B" w:rsidRPr="002D3016" w:rsidRDefault="00B82BED" w:rsidP="00DD1300">
      <w:pPr>
        <w:pStyle w:val="aa"/>
        <w:numPr>
          <w:ilvl w:val="0"/>
          <w:numId w:val="14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операционная система </w:t>
      </w:r>
      <w:r w:rsidRPr="002D3016">
        <w:rPr>
          <w:rFonts w:cs="Times New Roman"/>
          <w:lang w:val="en-US"/>
        </w:rPr>
        <w:t>Windows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XP</w:t>
      </w:r>
      <w:r w:rsidRPr="002D3016">
        <w:rPr>
          <w:rFonts w:cs="Times New Roman"/>
        </w:rPr>
        <w:t xml:space="preserve"> и более поздние версии, </w:t>
      </w:r>
      <w:r w:rsidRPr="002D3016">
        <w:rPr>
          <w:rFonts w:cs="Times New Roman"/>
          <w:lang w:val="en-US"/>
        </w:rPr>
        <w:t>Mac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OS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X</w:t>
      </w:r>
      <w:r w:rsidRPr="002D3016">
        <w:rPr>
          <w:rFonts w:cs="Times New Roman"/>
        </w:rPr>
        <w:t xml:space="preserve"> 10.5 и более поздние версии, </w:t>
      </w:r>
      <w:r w:rsidRPr="002D3016">
        <w:rPr>
          <w:rFonts w:cs="Times New Roman"/>
          <w:lang w:val="en-US"/>
        </w:rPr>
        <w:t>Unix</w:t>
      </w:r>
      <w:r w:rsidRPr="002D3016">
        <w:rPr>
          <w:rFonts w:cs="Times New Roman"/>
        </w:rPr>
        <w:t>-подобная операционная система не позднее 2010 года выпуска.</w:t>
      </w:r>
    </w:p>
    <w:p w:rsidR="003C607B" w:rsidRPr="002D3016" w:rsidRDefault="003C607B" w:rsidP="00DD1300">
      <w:pPr>
        <w:spacing w:line="360" w:lineRule="auto"/>
        <w:ind w:left="709" w:firstLine="0"/>
        <w:rPr>
          <w:rFonts w:cs="Times New Roman"/>
        </w:rPr>
      </w:pPr>
    </w:p>
    <w:p w:rsidR="00FC714F" w:rsidRPr="002D3016" w:rsidRDefault="00E26601" w:rsidP="00DD1300">
      <w:pPr>
        <w:spacing w:line="360" w:lineRule="auto"/>
        <w:ind w:left="709" w:firstLine="0"/>
        <w:rPr>
          <w:rFonts w:cs="Times New Roman"/>
        </w:rPr>
      </w:pPr>
      <w:r w:rsidRPr="002D3016">
        <w:rPr>
          <w:rFonts w:cs="Times New Roman"/>
        </w:rPr>
        <w:t xml:space="preserve">Для работы </w:t>
      </w:r>
      <w:r w:rsidR="003C607B" w:rsidRPr="002D3016">
        <w:rPr>
          <w:rFonts w:cs="Times New Roman"/>
        </w:rPr>
        <w:t>библиотеки</w:t>
      </w:r>
      <w:r w:rsidRPr="002D3016">
        <w:rPr>
          <w:rFonts w:cs="Times New Roman"/>
        </w:rPr>
        <w:t xml:space="preserve"> необходим следующий состав технических средств</w:t>
      </w:r>
      <w:r w:rsidR="00116D23" w:rsidRPr="002D3016">
        <w:rPr>
          <w:rStyle w:val="afa"/>
          <w:rFonts w:cs="Times New Roman"/>
        </w:rPr>
        <w:footnoteReference w:id="12"/>
      </w:r>
      <w:r w:rsidRPr="002D3016">
        <w:rPr>
          <w:rFonts w:cs="Times New Roman"/>
        </w:rPr>
        <w:t>:</w:t>
      </w:r>
    </w:p>
    <w:p w:rsidR="006B38EB" w:rsidRPr="002D3016" w:rsidRDefault="006B38EB" w:rsidP="00DD1300">
      <w:pPr>
        <w:pStyle w:val="aa"/>
        <w:numPr>
          <w:ilvl w:val="0"/>
          <w:numId w:val="15"/>
        </w:numPr>
        <w:spacing w:line="360" w:lineRule="auto"/>
        <w:rPr>
          <w:rFonts w:cs="Times New Roman"/>
        </w:rPr>
      </w:pPr>
      <w:r w:rsidRPr="002D3016">
        <w:rPr>
          <w:rFonts w:cs="Times New Roman"/>
          <w:lang w:val="en-US"/>
        </w:rPr>
        <w:t>NVIDIA</w:t>
      </w:r>
      <w:r w:rsidRPr="002D3016">
        <w:rPr>
          <w:rFonts w:cs="Times New Roman"/>
        </w:rPr>
        <w:t xml:space="preserve"> &gt;= 257.21 или </w:t>
      </w:r>
      <w:r w:rsidRPr="002D3016">
        <w:rPr>
          <w:rFonts w:cs="Times New Roman"/>
          <w:lang w:val="en-US"/>
        </w:rPr>
        <w:t>ATI</w:t>
      </w:r>
      <w:r w:rsidRPr="002D3016">
        <w:rPr>
          <w:rFonts w:cs="Times New Roman"/>
        </w:rPr>
        <w:t>/</w:t>
      </w:r>
      <w:r w:rsidRPr="002D3016">
        <w:rPr>
          <w:rFonts w:cs="Times New Roman"/>
          <w:lang w:val="en-US"/>
        </w:rPr>
        <w:t>AMD</w:t>
      </w:r>
      <w:r w:rsidRPr="002D3016">
        <w:rPr>
          <w:rFonts w:cs="Times New Roman"/>
        </w:rPr>
        <w:t xml:space="preserve"> &gt;= 10.6 или </w:t>
      </w:r>
      <w:r w:rsidRPr="002D3016">
        <w:rPr>
          <w:rFonts w:cs="Times New Roman"/>
          <w:lang w:val="en-US"/>
        </w:rPr>
        <w:t>Intel</w:t>
      </w:r>
      <w:r w:rsidRPr="002D3016">
        <w:rPr>
          <w:rFonts w:cs="Times New Roman"/>
        </w:rPr>
        <w:t xml:space="preserve"> </w:t>
      </w:r>
      <w:r w:rsidRPr="002D3016">
        <w:rPr>
          <w:rFonts w:cs="Times New Roman"/>
          <w:lang w:val="en-US"/>
        </w:rPr>
        <w:t>driver</w:t>
      </w:r>
      <w:r w:rsidRPr="002D3016">
        <w:rPr>
          <w:rFonts w:cs="Times New Roman"/>
        </w:rPr>
        <w:t xml:space="preserve"> версии от сентября 2010.</w:t>
      </w:r>
    </w:p>
    <w:p w:rsidR="006B38EB" w:rsidRPr="002D3016" w:rsidRDefault="006B38EB" w:rsidP="00DD1300">
      <w:pPr>
        <w:spacing w:line="360" w:lineRule="auto"/>
        <w:ind w:left="709" w:firstLine="0"/>
        <w:rPr>
          <w:rFonts w:cs="Times New Roman"/>
        </w:rPr>
      </w:pPr>
    </w:p>
    <w:p w:rsidR="000D5321" w:rsidRPr="002D3016" w:rsidRDefault="000D5321" w:rsidP="008D23F1">
      <w:pPr>
        <w:pStyle w:val="aa"/>
        <w:keepNext/>
        <w:numPr>
          <w:ilvl w:val="2"/>
          <w:numId w:val="1"/>
        </w:numPr>
        <w:spacing w:line="360" w:lineRule="auto"/>
        <w:ind w:left="1418" w:hanging="709"/>
        <w:outlineLvl w:val="2"/>
        <w:rPr>
          <w:rFonts w:cs="Times New Roman"/>
          <w:b/>
        </w:rPr>
      </w:pPr>
      <w:bookmarkStart w:id="20" w:name="_Toc514158457"/>
      <w:r w:rsidRPr="002D3016">
        <w:rPr>
          <w:rFonts w:cs="Times New Roman"/>
          <w:b/>
        </w:rPr>
        <w:t>Обоснование выбора технических и программных средств</w:t>
      </w:r>
      <w:bookmarkEnd w:id="20"/>
    </w:p>
    <w:p w:rsidR="00DE5E31" w:rsidRPr="002D3016" w:rsidRDefault="00DE5E31" w:rsidP="00DD1300">
      <w:pPr>
        <w:spacing w:line="360" w:lineRule="auto"/>
        <w:rPr>
          <w:rFonts w:cs="Times New Roman"/>
          <w:highlight w:val="red"/>
        </w:rPr>
      </w:pPr>
    </w:p>
    <w:p w:rsidR="000D5321" w:rsidRPr="002D3016" w:rsidRDefault="00B46CFD" w:rsidP="00DD1300">
      <w:pPr>
        <w:tabs>
          <w:tab w:val="left" w:pos="6465"/>
        </w:tabs>
        <w:spacing w:line="360" w:lineRule="auto"/>
        <w:rPr>
          <w:rFonts w:cs="Times New Roman"/>
        </w:rPr>
      </w:pPr>
      <w:r w:rsidRPr="002D3016">
        <w:rPr>
          <w:rFonts w:cs="Times New Roman"/>
        </w:rPr>
        <w:t>При реали</w:t>
      </w:r>
      <w:r w:rsidR="003C27FE" w:rsidRPr="002D3016">
        <w:rPr>
          <w:rFonts w:cs="Times New Roman"/>
        </w:rPr>
        <w:t xml:space="preserve">зации библиотеки использованы следующие технологии </w:t>
      </w:r>
      <w:proofErr w:type="spellStart"/>
      <w:r w:rsidR="003C27FE" w:rsidRPr="002D3016">
        <w:rPr>
          <w:rFonts w:cs="Times New Roman"/>
          <w:lang w:val="en-US"/>
        </w:rPr>
        <w:t>WebGL</w:t>
      </w:r>
      <w:proofErr w:type="spellEnd"/>
      <w:r w:rsidR="003C27FE" w:rsidRPr="002D3016">
        <w:rPr>
          <w:rFonts w:cs="Times New Roman"/>
        </w:rPr>
        <w:t xml:space="preserve"> </w:t>
      </w:r>
      <w:r w:rsidR="003C27FE" w:rsidRPr="002D3016">
        <w:rPr>
          <w:rFonts w:cs="Times New Roman"/>
          <w:lang w:val="en-US"/>
        </w:rPr>
        <w:t>API</w:t>
      </w:r>
      <w:r w:rsidR="003C27FE" w:rsidRPr="002D3016">
        <w:rPr>
          <w:rFonts w:cs="Times New Roman"/>
        </w:rPr>
        <w:t xml:space="preserve"> 1</w:t>
      </w:r>
      <w:r w:rsidR="001C1925" w:rsidRPr="002D3016">
        <w:rPr>
          <w:rFonts w:cs="Times New Roman"/>
        </w:rPr>
        <w:t>.0</w:t>
      </w:r>
      <w:r w:rsidR="003C27FE" w:rsidRPr="002D3016">
        <w:rPr>
          <w:rFonts w:cs="Times New Roman"/>
        </w:rPr>
        <w:t xml:space="preserve">, </w:t>
      </w:r>
      <w:proofErr w:type="spellStart"/>
      <w:r w:rsidR="003C27FE" w:rsidRPr="002D3016">
        <w:rPr>
          <w:rFonts w:cs="Times New Roman"/>
          <w:lang w:val="en-US"/>
        </w:rPr>
        <w:t>WebWorkers</w:t>
      </w:r>
      <w:proofErr w:type="spellEnd"/>
      <w:r w:rsidR="001C1925" w:rsidRPr="002D3016">
        <w:rPr>
          <w:rFonts w:cs="Times New Roman"/>
        </w:rPr>
        <w:t xml:space="preserve">, </w:t>
      </w:r>
      <w:proofErr w:type="spellStart"/>
      <w:r w:rsidR="001C1925" w:rsidRPr="002D3016">
        <w:rPr>
          <w:rFonts w:cs="Times New Roman"/>
        </w:rPr>
        <w:t>Custom</w:t>
      </w:r>
      <w:proofErr w:type="spellEnd"/>
      <w:r w:rsidR="001C1925" w:rsidRPr="002D3016">
        <w:rPr>
          <w:rFonts w:cs="Times New Roman"/>
        </w:rPr>
        <w:t xml:space="preserve"> </w:t>
      </w:r>
      <w:proofErr w:type="spellStart"/>
      <w:r w:rsidR="001C1925" w:rsidRPr="002D3016">
        <w:rPr>
          <w:rFonts w:cs="Times New Roman"/>
        </w:rPr>
        <w:t>Element</w:t>
      </w:r>
      <w:proofErr w:type="spellEnd"/>
      <w:r w:rsidR="008D4CE7" w:rsidRPr="002D3016">
        <w:rPr>
          <w:rFonts w:cs="Times New Roman"/>
        </w:rPr>
        <w:t xml:space="preserve">, </w:t>
      </w:r>
      <w:r w:rsidR="008D4CE7" w:rsidRPr="002D3016">
        <w:rPr>
          <w:rFonts w:cs="Times New Roman"/>
          <w:lang w:val="en-US"/>
        </w:rPr>
        <w:t>JS</w:t>
      </w:r>
      <w:r w:rsidR="008D4CE7" w:rsidRPr="002D3016">
        <w:rPr>
          <w:rFonts w:cs="Times New Roman"/>
        </w:rPr>
        <w:t xml:space="preserve"> </w:t>
      </w:r>
      <w:r w:rsidR="008D4CE7" w:rsidRPr="002D3016">
        <w:rPr>
          <w:rFonts w:cs="Times New Roman"/>
          <w:lang w:val="en-US"/>
        </w:rPr>
        <w:t>Promise</w:t>
      </w:r>
      <w:r w:rsidR="008D4CE7" w:rsidRPr="002D3016">
        <w:rPr>
          <w:rFonts w:cs="Times New Roman"/>
        </w:rPr>
        <w:t xml:space="preserve"> и другие особенности языка </w:t>
      </w:r>
      <w:r w:rsidR="008D4CE7" w:rsidRPr="002D3016">
        <w:rPr>
          <w:rFonts w:cs="Times New Roman"/>
          <w:lang w:val="en-US"/>
        </w:rPr>
        <w:t>JavaScript</w:t>
      </w:r>
      <w:r w:rsidR="008D4CE7" w:rsidRPr="002D3016">
        <w:rPr>
          <w:rFonts w:cs="Times New Roman"/>
        </w:rPr>
        <w:t xml:space="preserve"> стандарта </w:t>
      </w:r>
      <w:r w:rsidR="008D4CE7" w:rsidRPr="002D3016">
        <w:rPr>
          <w:rFonts w:cs="Times New Roman"/>
          <w:lang w:val="en-US"/>
        </w:rPr>
        <w:t>ES</w:t>
      </w:r>
      <w:r w:rsidR="008D4CE7" w:rsidRPr="002D3016">
        <w:rPr>
          <w:rFonts w:cs="Times New Roman"/>
        </w:rPr>
        <w:t>6</w:t>
      </w:r>
      <w:r w:rsidR="00116D23" w:rsidRPr="002D3016">
        <w:rPr>
          <w:rFonts w:cs="Times New Roman"/>
        </w:rPr>
        <w:t>[</w:t>
      </w:r>
      <w:r w:rsidR="001C1925" w:rsidRPr="002D3016">
        <w:rPr>
          <w:rFonts w:cs="Times New Roman"/>
        </w:rPr>
        <w:t>21</w:t>
      </w:r>
      <w:r w:rsidR="00116D23" w:rsidRPr="002D3016">
        <w:rPr>
          <w:rFonts w:cs="Times New Roman"/>
        </w:rPr>
        <w:t>]</w:t>
      </w:r>
      <w:r w:rsidR="008D4CE7" w:rsidRPr="002D3016">
        <w:rPr>
          <w:rFonts w:cs="Times New Roman"/>
        </w:rPr>
        <w:t>.</w:t>
      </w:r>
    </w:p>
    <w:p w:rsidR="008D4CE7" w:rsidRPr="002D3016" w:rsidRDefault="008D4CE7" w:rsidP="00DD1300">
      <w:pPr>
        <w:tabs>
          <w:tab w:val="left" w:pos="6465"/>
        </w:tabs>
        <w:spacing w:line="360" w:lineRule="auto"/>
        <w:rPr>
          <w:rFonts w:cs="Times New Roman"/>
        </w:rPr>
      </w:pPr>
      <w:r w:rsidRPr="002D3016">
        <w:rPr>
          <w:rFonts w:cs="Times New Roman"/>
        </w:rPr>
        <w:t>Требования к техническим и программным средствам представлены в соответствии с поддержкой используемых технологий.</w:t>
      </w:r>
    </w:p>
    <w:p w:rsidR="00E26601" w:rsidRPr="002D3016" w:rsidRDefault="000D5321" w:rsidP="00BE4B86">
      <w:pPr>
        <w:spacing w:line="360" w:lineRule="auto"/>
        <w:rPr>
          <w:rFonts w:cs="Times New Roman"/>
          <w:b/>
        </w:rPr>
      </w:pPr>
      <w:r w:rsidRPr="002D3016">
        <w:rPr>
          <w:rFonts w:cs="Times New Roman"/>
        </w:rPr>
        <w:br w:type="page"/>
      </w:r>
      <w:r w:rsidR="00E26601" w:rsidRPr="002D3016">
        <w:rPr>
          <w:rFonts w:cs="Times New Roman"/>
          <w:b/>
        </w:rPr>
        <w:lastRenderedPageBreak/>
        <w:t>ОЖИДАЕМЫЕ ТЕХНИКО-ЭКОНОМИЧЕСКИЕ ПОКАЗАТЕЛИ</w:t>
      </w:r>
    </w:p>
    <w:p w:rsidR="00755F7F" w:rsidRPr="002D3016" w:rsidRDefault="00755F7F" w:rsidP="00DD1300">
      <w:pPr>
        <w:pStyle w:val="aa"/>
        <w:tabs>
          <w:tab w:val="left" w:pos="0"/>
        </w:tabs>
        <w:spacing w:line="360" w:lineRule="auto"/>
        <w:ind w:left="0" w:firstLine="0"/>
        <w:rPr>
          <w:rFonts w:cs="Times New Roman"/>
        </w:rPr>
      </w:pPr>
      <w:r w:rsidRPr="002D3016">
        <w:rPr>
          <w:rFonts w:cs="Times New Roman"/>
        </w:rPr>
        <w:t>В рамках данной работы расчет экономической эффективности не предусмотрен.</w:t>
      </w:r>
    </w:p>
    <w:p w:rsidR="00755F7F" w:rsidRPr="002D3016" w:rsidRDefault="00755F7F" w:rsidP="00DD1300">
      <w:pPr>
        <w:spacing w:line="360" w:lineRule="auto"/>
        <w:ind w:firstLine="0"/>
        <w:rPr>
          <w:rFonts w:cs="Times New Roman"/>
          <w:b/>
        </w:rPr>
      </w:pPr>
    </w:p>
    <w:p w:rsidR="00E26601" w:rsidRPr="002D3016" w:rsidRDefault="00E26601" w:rsidP="008D23F1">
      <w:pPr>
        <w:pStyle w:val="aa"/>
        <w:numPr>
          <w:ilvl w:val="1"/>
          <w:numId w:val="1"/>
        </w:numPr>
        <w:tabs>
          <w:tab w:val="left" w:pos="0"/>
        </w:tabs>
        <w:spacing w:line="360" w:lineRule="auto"/>
        <w:ind w:left="0" w:firstLine="0"/>
        <w:outlineLvl w:val="1"/>
        <w:rPr>
          <w:rFonts w:cs="Times New Roman"/>
          <w:b/>
        </w:rPr>
      </w:pPr>
      <w:bookmarkStart w:id="21" w:name="_Toc379572140"/>
      <w:bookmarkStart w:id="22" w:name="_Toc385162140"/>
      <w:bookmarkStart w:id="23" w:name="_Toc514158458"/>
      <w:r w:rsidRPr="002D3016">
        <w:rPr>
          <w:rFonts w:cs="Times New Roman"/>
          <w:b/>
        </w:rPr>
        <w:t>Предполагаемая потребность</w:t>
      </w:r>
      <w:bookmarkEnd w:id="21"/>
      <w:bookmarkEnd w:id="22"/>
      <w:bookmarkEnd w:id="23"/>
    </w:p>
    <w:p w:rsidR="00755F7F" w:rsidRPr="002D3016" w:rsidRDefault="00E26601" w:rsidP="00DD1300">
      <w:pPr>
        <w:pStyle w:val="aa"/>
        <w:tabs>
          <w:tab w:val="left" w:pos="0"/>
        </w:tabs>
        <w:spacing w:line="360" w:lineRule="auto"/>
        <w:ind w:left="0"/>
        <w:jc w:val="left"/>
        <w:rPr>
          <w:rFonts w:cs="Times New Roman"/>
        </w:rPr>
      </w:pPr>
      <w:r w:rsidRPr="002D3016">
        <w:rPr>
          <w:rFonts w:cs="Times New Roman"/>
        </w:rPr>
        <w:tab/>
      </w:r>
      <w:r w:rsidR="00755F7F" w:rsidRPr="002D3016">
        <w:rPr>
          <w:rFonts w:cs="Times New Roman"/>
        </w:rPr>
        <w:t>Данн</w:t>
      </w:r>
      <w:r w:rsidR="0042370A" w:rsidRPr="002D3016">
        <w:rPr>
          <w:rFonts w:cs="Times New Roman"/>
        </w:rPr>
        <w:t xml:space="preserve">ая библиотека будет иметь спрос среди </w:t>
      </w:r>
      <w:proofErr w:type="spellStart"/>
      <w:r w:rsidR="0042370A" w:rsidRPr="002D3016">
        <w:rPr>
          <w:rFonts w:cs="Times New Roman"/>
        </w:rPr>
        <w:t>веб-разработчиков</w:t>
      </w:r>
      <w:proofErr w:type="spellEnd"/>
      <w:r w:rsidR="0042370A" w:rsidRPr="002D3016">
        <w:rPr>
          <w:rFonts w:cs="Times New Roman"/>
        </w:rPr>
        <w:t xml:space="preserve">, желающих, не имея глубокого понимания основ трехмерной графики, использовать трехмерную графику в своих проектах декларативно, т.е. непосредственно в </w:t>
      </w:r>
      <w:r w:rsidR="0042370A" w:rsidRPr="002D3016">
        <w:rPr>
          <w:rFonts w:cs="Times New Roman"/>
          <w:lang w:val="en-US"/>
        </w:rPr>
        <w:t>html</w:t>
      </w:r>
      <w:r w:rsidR="0042370A" w:rsidRPr="002D3016">
        <w:rPr>
          <w:rFonts w:cs="Times New Roman"/>
        </w:rPr>
        <w:t xml:space="preserve">-коде </w:t>
      </w:r>
      <w:proofErr w:type="spellStart"/>
      <w:r w:rsidR="0042370A" w:rsidRPr="002D3016">
        <w:rPr>
          <w:rFonts w:cs="Times New Roman"/>
        </w:rPr>
        <w:t>веб-страницы</w:t>
      </w:r>
      <w:proofErr w:type="spellEnd"/>
      <w:r w:rsidR="0042370A" w:rsidRPr="002D3016">
        <w:rPr>
          <w:rFonts w:cs="Times New Roman"/>
        </w:rPr>
        <w:t>.</w:t>
      </w:r>
    </w:p>
    <w:p w:rsidR="00755F7F" w:rsidRPr="002D3016" w:rsidRDefault="00755F7F" w:rsidP="00DD1300">
      <w:pPr>
        <w:pStyle w:val="aa"/>
        <w:tabs>
          <w:tab w:val="left" w:pos="0"/>
        </w:tabs>
        <w:spacing w:line="360" w:lineRule="auto"/>
        <w:ind w:left="0"/>
        <w:jc w:val="left"/>
        <w:rPr>
          <w:rFonts w:cs="Times New Roman"/>
        </w:rPr>
      </w:pPr>
    </w:p>
    <w:p w:rsidR="00E26601" w:rsidRPr="002D3016" w:rsidRDefault="00E26601" w:rsidP="00DD1300">
      <w:pPr>
        <w:pStyle w:val="aa"/>
        <w:tabs>
          <w:tab w:val="left" w:pos="0"/>
        </w:tabs>
        <w:spacing w:line="360" w:lineRule="auto"/>
        <w:ind w:firstLine="0"/>
        <w:jc w:val="left"/>
        <w:rPr>
          <w:rFonts w:cs="Times New Roman"/>
        </w:rPr>
      </w:pPr>
    </w:p>
    <w:p w:rsidR="00E26601" w:rsidRPr="002D3016" w:rsidRDefault="00E26601" w:rsidP="008D23F1">
      <w:pPr>
        <w:pStyle w:val="aa"/>
        <w:numPr>
          <w:ilvl w:val="1"/>
          <w:numId w:val="1"/>
        </w:numPr>
        <w:spacing w:line="360" w:lineRule="auto"/>
        <w:ind w:left="0" w:firstLine="0"/>
        <w:outlineLvl w:val="1"/>
        <w:rPr>
          <w:rFonts w:cs="Times New Roman"/>
          <w:b/>
        </w:rPr>
      </w:pPr>
      <w:r w:rsidRPr="002D3016">
        <w:rPr>
          <w:rFonts w:cs="Times New Roman"/>
          <w:b/>
        </w:rPr>
        <w:t xml:space="preserve"> </w:t>
      </w:r>
      <w:bookmarkStart w:id="24" w:name="_Toc379572141"/>
      <w:bookmarkStart w:id="25" w:name="_Toc385162141"/>
      <w:bookmarkStart w:id="26" w:name="_Toc514158459"/>
      <w:r w:rsidRPr="002D3016">
        <w:rPr>
          <w:rFonts w:cs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4"/>
      <w:bookmarkEnd w:id="25"/>
      <w:bookmarkEnd w:id="26"/>
    </w:p>
    <w:p w:rsidR="003B5569" w:rsidRPr="002D3016" w:rsidRDefault="0042370A" w:rsidP="00DD1300">
      <w:pPr>
        <w:spacing w:line="360" w:lineRule="auto"/>
        <w:rPr>
          <w:rFonts w:cs="Times New Roman"/>
        </w:rPr>
      </w:pPr>
      <w:r w:rsidRPr="002D3016">
        <w:rPr>
          <w:rFonts w:cs="Times New Roman"/>
        </w:rPr>
        <w:t>Данная библиотека</w:t>
      </w:r>
      <w:r w:rsidR="003B5569" w:rsidRPr="002D3016">
        <w:rPr>
          <w:rFonts w:cs="Times New Roman"/>
        </w:rPr>
        <w:t>:</w:t>
      </w:r>
    </w:p>
    <w:p w:rsidR="003B5569" w:rsidRPr="002D3016" w:rsidRDefault="003B5569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распространяется бесплатно;</w:t>
      </w:r>
    </w:p>
    <w:p w:rsidR="003B5569" w:rsidRPr="002D3016" w:rsidRDefault="003B5569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не требует вложения денежных средств во время использования;</w:t>
      </w:r>
    </w:p>
    <w:p w:rsidR="0042370A" w:rsidRPr="002D3016" w:rsidRDefault="003B5569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имеет неограниченный срок службы;</w:t>
      </w:r>
    </w:p>
    <w:p w:rsidR="000D5321" w:rsidRPr="002D3016" w:rsidRDefault="0042370A" w:rsidP="00DD1300">
      <w:pPr>
        <w:pStyle w:val="aa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2D3016">
        <w:rPr>
          <w:rFonts w:cs="Times New Roman"/>
        </w:rPr>
        <w:t>опирается на стандарт трехмерной графики</w:t>
      </w:r>
      <w:r w:rsidR="001C1925" w:rsidRPr="002D3016">
        <w:rPr>
          <w:rFonts w:cs="Times New Roman"/>
        </w:rPr>
        <w:t xml:space="preserve"> </w:t>
      </w:r>
      <w:r w:rsidR="001C1925" w:rsidRPr="002D3016">
        <w:rPr>
          <w:rFonts w:cs="Times New Roman"/>
          <w:lang w:val="en-US"/>
        </w:rPr>
        <w:t>X</w:t>
      </w:r>
      <w:r w:rsidR="001C1925" w:rsidRPr="002D3016">
        <w:rPr>
          <w:rFonts w:cs="Times New Roman"/>
        </w:rPr>
        <w:t>3</w:t>
      </w:r>
      <w:r w:rsidR="001C1925" w:rsidRPr="002D3016">
        <w:rPr>
          <w:rFonts w:cs="Times New Roman"/>
          <w:lang w:val="en-US"/>
        </w:rPr>
        <w:t>D</w:t>
      </w:r>
      <w:r w:rsidR="001C1925" w:rsidRPr="002D3016">
        <w:rPr>
          <w:rFonts w:cs="Times New Roman"/>
        </w:rPr>
        <w:t>[12]</w:t>
      </w:r>
      <w:r w:rsidRPr="002D3016">
        <w:rPr>
          <w:rFonts w:cs="Times New Roman"/>
        </w:rPr>
        <w:t>.</w:t>
      </w: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3B5569" w:rsidRPr="002D3016" w:rsidRDefault="003B5569" w:rsidP="008D23F1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</w:rPr>
      </w:pPr>
      <w:bookmarkStart w:id="27" w:name="_Toc514158460"/>
      <w:r w:rsidRPr="002D3016">
        <w:rPr>
          <w:rFonts w:cs="Times New Roman"/>
          <w:b/>
        </w:rPr>
        <w:lastRenderedPageBreak/>
        <w:t>ИСТО</w:t>
      </w:r>
      <w:r w:rsidR="00A21887" w:rsidRPr="002D3016">
        <w:rPr>
          <w:rFonts w:cs="Times New Roman"/>
          <w:b/>
        </w:rPr>
        <w:t>Ч</w:t>
      </w:r>
      <w:r w:rsidRPr="002D3016">
        <w:rPr>
          <w:rFonts w:cs="Times New Roman"/>
          <w:b/>
        </w:rPr>
        <w:t>НИКИ, ИСПОЛЬЗОВАННЫЕ ПРИ РАЗРАБОТКЕ</w:t>
      </w:r>
      <w:bookmarkEnd w:id="27"/>
    </w:p>
    <w:p w:rsidR="003B5569" w:rsidRPr="002D3016" w:rsidRDefault="003B5569" w:rsidP="00DD1300">
      <w:pPr>
        <w:spacing w:line="360" w:lineRule="auto"/>
        <w:rPr>
          <w:rFonts w:cs="Times New Roman"/>
        </w:rPr>
      </w:pP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62132F" w:rsidRPr="002D3016" w:rsidRDefault="0062132F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</w:rPr>
      </w:pPr>
      <w:r w:rsidRPr="002D3016">
        <w:rPr>
          <w:rFonts w:cs="Times New Roman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:rsidR="0062132F" w:rsidRPr="002D3016" w:rsidRDefault="0062132F" w:rsidP="00EA2F31">
      <w:pPr>
        <w:pStyle w:val="aa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r w:rsidRPr="002D3016">
        <w:rPr>
          <w:rFonts w:cs="Times New Roman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  <w:r w:rsidR="0042370A" w:rsidRPr="002D3016">
        <w:rPr>
          <w:rFonts w:cs="Times New Roman"/>
          <w:szCs w:val="24"/>
        </w:rPr>
        <w:t xml:space="preserve"> </w:t>
      </w:r>
    </w:p>
    <w:p w:rsidR="00EA2F31" w:rsidRPr="002D3016" w:rsidRDefault="008B043F" w:rsidP="00EA2F31">
      <w:pPr>
        <w:pStyle w:val="afe"/>
        <w:numPr>
          <w:ilvl w:val="0"/>
          <w:numId w:val="6"/>
        </w:numPr>
        <w:spacing w:line="360" w:lineRule="auto"/>
        <w:rPr>
          <w:rFonts w:cs="Times New Roman"/>
          <w:noProof/>
          <w:szCs w:val="24"/>
          <w:lang w:val="en-US"/>
        </w:rPr>
      </w:pPr>
      <w:r w:rsidRPr="002D3016">
        <w:rPr>
          <w:rFonts w:cs="Times New Roman"/>
          <w:szCs w:val="24"/>
        </w:rPr>
        <w:lastRenderedPageBreak/>
        <w:fldChar w:fldCharType="begin"/>
      </w:r>
      <w:r w:rsidR="00463B73" w:rsidRPr="002D3016">
        <w:rPr>
          <w:rFonts w:cs="Times New Roman"/>
          <w:szCs w:val="24"/>
          <w:lang w:val="en-US"/>
        </w:rPr>
        <w:instrText xml:space="preserve"> BIBLIOGRAPHY  \l 1033 </w:instrText>
      </w:r>
      <w:r w:rsidRPr="002D3016">
        <w:rPr>
          <w:rFonts w:cs="Times New Roman"/>
          <w:szCs w:val="24"/>
        </w:rPr>
        <w:fldChar w:fldCharType="separate"/>
      </w:r>
      <w:r w:rsidR="00463B73" w:rsidRPr="002D3016">
        <w:rPr>
          <w:rFonts w:cs="Times New Roman"/>
          <w:bCs/>
          <w:noProof/>
          <w:szCs w:val="24"/>
          <w:lang w:val="en-US"/>
        </w:rPr>
        <w:t>D</w:t>
      </w:r>
      <w:r w:rsidR="00EF2B54" w:rsidRPr="002D3016">
        <w:rPr>
          <w:rFonts w:cs="Times New Roman"/>
          <w:bCs/>
          <w:noProof/>
          <w:szCs w:val="24"/>
          <w:lang w:val="en-US"/>
        </w:rPr>
        <w:t>on</w:t>
      </w:r>
      <w:r w:rsidR="00463B73" w:rsidRPr="002D3016">
        <w:rPr>
          <w:rFonts w:cs="Times New Roman"/>
          <w:bCs/>
          <w:noProof/>
          <w:szCs w:val="24"/>
          <w:lang w:val="en-US"/>
        </w:rPr>
        <w:t xml:space="preserve"> B</w:t>
      </w:r>
      <w:r w:rsidR="00EF2B54" w:rsidRPr="002D3016">
        <w:rPr>
          <w:rFonts w:cs="Times New Roman"/>
          <w:bCs/>
          <w:noProof/>
          <w:szCs w:val="24"/>
          <w:lang w:val="en-US"/>
        </w:rPr>
        <w:t>rutzman</w:t>
      </w:r>
      <w:r w:rsidR="00463B73" w:rsidRPr="002D3016">
        <w:rPr>
          <w:rFonts w:cs="Times New Roman"/>
          <w:bCs/>
          <w:noProof/>
          <w:szCs w:val="24"/>
          <w:lang w:val="en-US"/>
        </w:rPr>
        <w:t>, L</w:t>
      </w:r>
      <w:r w:rsidR="00EF2B54" w:rsidRPr="002D3016">
        <w:rPr>
          <w:rFonts w:cs="Times New Roman"/>
          <w:bCs/>
          <w:noProof/>
          <w:szCs w:val="24"/>
          <w:lang w:val="en-US"/>
        </w:rPr>
        <w:t>eonard Daly</w:t>
      </w:r>
      <w:r w:rsidR="00463B73" w:rsidRPr="002D3016">
        <w:rPr>
          <w:rFonts w:cs="Times New Roman"/>
          <w:noProof/>
          <w:szCs w:val="24"/>
          <w:lang w:val="en-US"/>
        </w:rPr>
        <w:t xml:space="preserve"> X3D: Extensible 3D Graphics for Web Authors [</w:t>
      </w:r>
      <w:r w:rsidR="00EF2B54" w:rsidRPr="002D3016">
        <w:rPr>
          <w:rFonts w:cs="Times New Roman"/>
          <w:noProof/>
          <w:szCs w:val="24"/>
        </w:rPr>
        <w:t>Книга</w:t>
      </w:r>
      <w:r w:rsidR="00463B73" w:rsidRPr="002D3016">
        <w:rPr>
          <w:rFonts w:cs="Times New Roman"/>
          <w:noProof/>
          <w:szCs w:val="24"/>
          <w:lang w:val="en-US"/>
        </w:rPr>
        <w:t>]. - [</w:t>
      </w:r>
      <w:r w:rsidR="00EF2B54" w:rsidRPr="002D3016">
        <w:rPr>
          <w:rFonts w:cs="Times New Roman"/>
          <w:noProof/>
          <w:szCs w:val="24"/>
          <w:lang w:val="en-US"/>
        </w:rPr>
        <w:t>441 c.] : Elsevier Inc., 2007. </w:t>
      </w:r>
    </w:p>
    <w:p w:rsidR="003D0ADD" w:rsidRPr="002D3016" w:rsidRDefault="008B043F" w:rsidP="00EA2F31">
      <w:pPr>
        <w:pStyle w:val="aa"/>
        <w:numPr>
          <w:ilvl w:val="0"/>
          <w:numId w:val="6"/>
        </w:numPr>
        <w:spacing w:line="360" w:lineRule="auto"/>
        <w:jc w:val="left"/>
        <w:rPr>
          <w:rFonts w:cs="Times New Roman"/>
          <w:szCs w:val="24"/>
        </w:rPr>
      </w:pPr>
      <w:r w:rsidRPr="002D3016">
        <w:rPr>
          <w:rFonts w:cs="Times New Roman"/>
          <w:szCs w:val="24"/>
        </w:rPr>
        <w:fldChar w:fldCharType="end"/>
      </w:r>
      <w:r w:rsidR="003D0ADD" w:rsidRPr="002D3016">
        <w:rPr>
          <w:rFonts w:cs="Times New Roman"/>
          <w:szCs w:val="24"/>
        </w:rPr>
        <w:t xml:space="preserve">«Реализация подмножества стандарта трехмерной графики средствами библиотеки </w:t>
      </w:r>
      <w:proofErr w:type="spellStart"/>
      <w:r w:rsidR="003D0ADD" w:rsidRPr="002D3016">
        <w:rPr>
          <w:rFonts w:cs="Times New Roman"/>
          <w:szCs w:val="24"/>
        </w:rPr>
        <w:t>WebGL</w:t>
      </w:r>
      <w:proofErr w:type="spellEnd"/>
      <w:r w:rsidR="003D0ADD" w:rsidRPr="002D3016">
        <w:rPr>
          <w:rFonts w:cs="Times New Roman"/>
          <w:szCs w:val="24"/>
        </w:rPr>
        <w:t>» Руководство программиста, 2018.</w:t>
      </w:r>
    </w:p>
    <w:p w:rsidR="00EA2F31" w:rsidRPr="002D3016" w:rsidRDefault="00EA2F31" w:rsidP="00EA2F31">
      <w:pPr>
        <w:pStyle w:val="ae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 w:rsidRPr="002D3016">
        <w:rPr>
          <w:lang w:val="en-US"/>
        </w:rPr>
        <w:t>Custom</w:t>
      </w:r>
      <w:r w:rsidRPr="002D3016">
        <w:t xml:space="preserve"> </w:t>
      </w:r>
      <w:r w:rsidRPr="002D3016">
        <w:rPr>
          <w:lang w:val="en-US"/>
        </w:rPr>
        <w:t>Elements</w:t>
      </w:r>
      <w:r w:rsidR="004A0AA9" w:rsidRPr="002D3016">
        <w:t xml:space="preserve"> [Электронный ресурс]</w:t>
      </w:r>
      <w:r w:rsidRPr="002D3016">
        <w:t xml:space="preserve">: </w:t>
      </w:r>
      <w:r w:rsidRPr="002D3016">
        <w:rPr>
          <w:lang w:val="en-US"/>
        </w:rPr>
        <w:t>W</w:t>
      </w:r>
      <w:r w:rsidRPr="002D3016">
        <w:t>3</w:t>
      </w:r>
      <w:r w:rsidRPr="002D3016">
        <w:rPr>
          <w:lang w:val="en-US"/>
        </w:rPr>
        <w:t>C</w:t>
      </w:r>
      <w:r w:rsidRPr="002D3016">
        <w:t xml:space="preserve"> </w:t>
      </w:r>
      <w:r w:rsidRPr="002D3016">
        <w:rPr>
          <w:lang w:val="en-US"/>
        </w:rPr>
        <w:t>Working</w:t>
      </w:r>
      <w:r w:rsidRPr="002D3016">
        <w:t xml:space="preserve"> </w:t>
      </w:r>
      <w:r w:rsidRPr="002D3016">
        <w:rPr>
          <w:lang w:val="en-US"/>
        </w:rPr>
        <w:t>Group</w:t>
      </w:r>
      <w:r w:rsidRPr="002D3016">
        <w:t xml:space="preserve"> </w:t>
      </w:r>
      <w:r w:rsidRPr="002D3016">
        <w:rPr>
          <w:lang w:val="en-US"/>
        </w:rPr>
        <w:t>Note</w:t>
      </w:r>
      <w:r w:rsidRPr="002D3016">
        <w:t xml:space="preserve"> / </w:t>
      </w:r>
      <w:r w:rsidRPr="002D3016">
        <w:rPr>
          <w:lang w:val="en-US"/>
        </w:rPr>
        <w:t>W</w:t>
      </w:r>
      <w:r w:rsidRPr="002D3016">
        <w:t>3</w:t>
      </w:r>
      <w:r w:rsidRPr="002D3016">
        <w:rPr>
          <w:lang w:val="en-US"/>
        </w:rPr>
        <w:t>C</w:t>
      </w:r>
      <w:r w:rsidRPr="002D3016">
        <w:t xml:space="preserve"> — MIT/CSAIL – США, НИУ ВШЭ - Россия, 1994</w:t>
      </w:r>
      <w:r w:rsidR="004A0AA9" w:rsidRPr="002D3016">
        <w:t xml:space="preserve"> </w:t>
      </w:r>
      <w:r w:rsidRPr="002D3016">
        <w:t xml:space="preserve">— Режим доступа: </w:t>
      </w:r>
      <w:r w:rsidRPr="002D3016">
        <w:rPr>
          <w:lang w:val="en-US"/>
        </w:rPr>
        <w:t>https</w:t>
      </w:r>
      <w:r w:rsidRPr="002D3016">
        <w:t>://</w:t>
      </w:r>
      <w:r w:rsidRPr="002D3016">
        <w:rPr>
          <w:lang w:val="en-US"/>
        </w:rPr>
        <w:t>www</w:t>
      </w:r>
      <w:r w:rsidRPr="002D3016">
        <w:t>.</w:t>
      </w:r>
      <w:r w:rsidRPr="002D3016">
        <w:rPr>
          <w:lang w:val="en-US"/>
        </w:rPr>
        <w:t>w</w:t>
      </w:r>
      <w:r w:rsidRPr="002D3016">
        <w:t>3.</w:t>
      </w:r>
      <w:r w:rsidRPr="002D3016">
        <w:rPr>
          <w:lang w:val="en-US"/>
        </w:rPr>
        <w:t>org</w:t>
      </w:r>
      <w:r w:rsidRPr="002D3016">
        <w:t>/</w:t>
      </w:r>
      <w:r w:rsidRPr="002D3016">
        <w:rPr>
          <w:lang w:val="en-US"/>
        </w:rPr>
        <w:t>TR</w:t>
      </w:r>
      <w:r w:rsidRPr="002D3016">
        <w:t>/</w:t>
      </w:r>
      <w:r w:rsidRPr="002D3016">
        <w:rPr>
          <w:lang w:val="en-US"/>
        </w:rPr>
        <w:t>custom</w:t>
      </w:r>
      <w:r w:rsidRPr="002D3016">
        <w:t>-</w:t>
      </w:r>
      <w:r w:rsidRPr="002D3016">
        <w:rPr>
          <w:lang w:val="en-US"/>
        </w:rPr>
        <w:t>elements</w:t>
      </w:r>
      <w:r w:rsidRPr="002D3016">
        <w:t>/. (дата обращения: 15.05.18)</w:t>
      </w:r>
    </w:p>
    <w:p w:rsidR="006705F7" w:rsidRPr="002D3016" w:rsidRDefault="006705F7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  <w:highlight w:val="red"/>
        </w:rPr>
      </w:pPr>
      <w:r w:rsidRPr="002D3016">
        <w:rPr>
          <w:rFonts w:cs="Times New Roman"/>
          <w:highlight w:val="red"/>
        </w:rPr>
        <w:t>спецификаци</w:t>
      </w:r>
      <w:r w:rsidR="00FF22B1">
        <w:rPr>
          <w:rFonts w:cs="Times New Roman"/>
          <w:highlight w:val="red"/>
        </w:rPr>
        <w:t>я</w:t>
      </w:r>
      <w:r w:rsidRPr="002D3016">
        <w:rPr>
          <w:rFonts w:cs="Times New Roman"/>
          <w:highlight w:val="red"/>
        </w:rPr>
        <w:t xml:space="preserve"> </w:t>
      </w:r>
      <w:r w:rsidRPr="002D3016">
        <w:rPr>
          <w:rFonts w:cs="Times New Roman"/>
          <w:highlight w:val="red"/>
          <w:lang w:val="en-US"/>
        </w:rPr>
        <w:t>HTML</w:t>
      </w:r>
      <w:r w:rsidR="00FF22B1">
        <w:rPr>
          <w:rFonts w:cs="Times New Roman"/>
          <w:highlight w:val="red"/>
        </w:rPr>
        <w:t xml:space="preserve">5 - </w:t>
      </w:r>
    </w:p>
    <w:p w:rsidR="00781721" w:rsidRPr="002D3016" w:rsidRDefault="00781721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  <w:highlight w:val="red"/>
        </w:rPr>
      </w:pPr>
      <w:proofErr w:type="spellStart"/>
      <w:r w:rsidRPr="002D3016">
        <w:rPr>
          <w:rFonts w:cs="Times New Roman"/>
          <w:highlight w:val="red"/>
          <w:lang w:val="en-US"/>
        </w:rPr>
        <w:t>WebWorkers</w:t>
      </w:r>
      <w:proofErr w:type="spellEnd"/>
      <w:r w:rsidRPr="002D3016">
        <w:rPr>
          <w:rFonts w:cs="Times New Roman"/>
          <w:highlight w:val="red"/>
        </w:rPr>
        <w:t xml:space="preserve"> </w:t>
      </w:r>
      <w:r w:rsidRPr="002D3016">
        <w:rPr>
          <w:rFonts w:cs="Times New Roman"/>
          <w:highlight w:val="red"/>
          <w:lang w:val="en-US"/>
        </w:rPr>
        <w:t>API</w:t>
      </w:r>
      <w:r w:rsidR="00FF22B1">
        <w:rPr>
          <w:rFonts w:cs="Times New Roman"/>
          <w:highlight w:val="red"/>
        </w:rPr>
        <w:t xml:space="preserve"> – ссылку на стандарт</w:t>
      </w:r>
    </w:p>
    <w:p w:rsidR="00FF22B1" w:rsidRPr="00FF22B1" w:rsidRDefault="00FF22B1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  <w:highlight w:val="red"/>
        </w:rPr>
      </w:pPr>
      <w:r w:rsidRPr="00FF22B1">
        <w:rPr>
          <w:rFonts w:cs="Times New Roman"/>
        </w:rPr>
        <w:t xml:space="preserve">https://www.khronos.org/webgl/ </w:t>
      </w:r>
    </w:p>
    <w:p w:rsidR="00FF22B1" w:rsidRDefault="00FF22B1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  <w:highlight w:val="red"/>
        </w:rPr>
      </w:pPr>
      <w:r w:rsidRPr="00FF22B1">
        <w:rPr>
          <w:rFonts w:cs="Times New Roman"/>
          <w:lang w:val="en-US"/>
        </w:rPr>
        <w:t>https</w:t>
      </w:r>
      <w:r w:rsidRPr="00FF22B1">
        <w:rPr>
          <w:rFonts w:cs="Times New Roman"/>
        </w:rPr>
        <w:t>://</w:t>
      </w:r>
      <w:proofErr w:type="spellStart"/>
      <w:r w:rsidRPr="00FF22B1">
        <w:rPr>
          <w:rFonts w:cs="Times New Roman"/>
          <w:lang w:val="en-US"/>
        </w:rPr>
        <w:t>ru</w:t>
      </w:r>
      <w:proofErr w:type="spellEnd"/>
      <w:r w:rsidRPr="00FF22B1">
        <w:rPr>
          <w:rFonts w:cs="Times New Roman"/>
        </w:rPr>
        <w:t>.</w:t>
      </w:r>
      <w:proofErr w:type="spellStart"/>
      <w:r w:rsidRPr="00FF22B1">
        <w:rPr>
          <w:rFonts w:cs="Times New Roman"/>
          <w:lang w:val="en-US"/>
        </w:rPr>
        <w:t>wikipedia</w:t>
      </w:r>
      <w:proofErr w:type="spellEnd"/>
      <w:r w:rsidRPr="00FF22B1">
        <w:rPr>
          <w:rFonts w:cs="Times New Roman"/>
        </w:rPr>
        <w:t>.</w:t>
      </w:r>
      <w:r w:rsidRPr="00FF22B1">
        <w:rPr>
          <w:rFonts w:cs="Times New Roman"/>
          <w:lang w:val="en-US"/>
        </w:rPr>
        <w:t>org</w:t>
      </w:r>
      <w:r w:rsidRPr="00FF22B1">
        <w:rPr>
          <w:rFonts w:cs="Times New Roman"/>
        </w:rPr>
        <w:t>/</w:t>
      </w:r>
      <w:r w:rsidRPr="00FF22B1">
        <w:rPr>
          <w:rFonts w:cs="Times New Roman"/>
          <w:lang w:val="en-US"/>
        </w:rPr>
        <w:t>wiki</w:t>
      </w:r>
      <w:r w:rsidRPr="00FF22B1">
        <w:rPr>
          <w:rFonts w:cs="Times New Roman"/>
        </w:rPr>
        <w:t>/</w:t>
      </w:r>
      <w:proofErr w:type="spellStart"/>
      <w:r w:rsidRPr="00FF22B1">
        <w:rPr>
          <w:rFonts w:cs="Times New Roman"/>
          <w:lang w:val="en-US"/>
        </w:rPr>
        <w:t>WebGL</w:t>
      </w:r>
      <w:proofErr w:type="spellEnd"/>
      <w:r w:rsidRPr="00FF22B1">
        <w:rPr>
          <w:rFonts w:cs="Times New Roman"/>
          <w:highlight w:val="red"/>
        </w:rPr>
        <w:t xml:space="preserve"> </w:t>
      </w:r>
    </w:p>
    <w:p w:rsidR="00FF22B1" w:rsidRDefault="00FF22B1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  <w:highlight w:val="red"/>
        </w:rPr>
      </w:pPr>
      <w:r w:rsidRPr="00FF22B1">
        <w:rPr>
          <w:rFonts w:cs="Times New Roman"/>
          <w:lang w:val="en-US"/>
        </w:rPr>
        <w:t>https</w:t>
      </w:r>
      <w:r w:rsidRPr="00FF22B1">
        <w:rPr>
          <w:rFonts w:cs="Times New Roman"/>
        </w:rPr>
        <w:t>://</w:t>
      </w:r>
      <w:r w:rsidRPr="00FF22B1">
        <w:rPr>
          <w:rFonts w:cs="Times New Roman"/>
          <w:lang w:val="en-US"/>
        </w:rPr>
        <w:t>www</w:t>
      </w:r>
      <w:r w:rsidRPr="00FF22B1">
        <w:rPr>
          <w:rFonts w:cs="Times New Roman"/>
        </w:rPr>
        <w:t>.</w:t>
      </w:r>
      <w:proofErr w:type="spellStart"/>
      <w:r w:rsidRPr="00FF22B1">
        <w:rPr>
          <w:rFonts w:cs="Times New Roman"/>
          <w:lang w:val="en-US"/>
        </w:rPr>
        <w:t>khronos</w:t>
      </w:r>
      <w:proofErr w:type="spellEnd"/>
      <w:r w:rsidRPr="00FF22B1">
        <w:rPr>
          <w:rFonts w:cs="Times New Roman"/>
        </w:rPr>
        <w:t>.</w:t>
      </w:r>
      <w:r w:rsidRPr="00FF22B1">
        <w:rPr>
          <w:rFonts w:cs="Times New Roman"/>
          <w:lang w:val="en-US"/>
        </w:rPr>
        <w:t>org</w:t>
      </w:r>
      <w:r w:rsidRPr="00FF22B1">
        <w:rPr>
          <w:rFonts w:cs="Times New Roman"/>
        </w:rPr>
        <w:t>/</w:t>
      </w:r>
      <w:r w:rsidRPr="00FF22B1">
        <w:rPr>
          <w:rFonts w:cs="Times New Roman"/>
          <w:lang w:val="en-US"/>
        </w:rPr>
        <w:t>registry</w:t>
      </w:r>
      <w:r w:rsidRPr="00FF22B1">
        <w:rPr>
          <w:rFonts w:cs="Times New Roman"/>
        </w:rPr>
        <w:t>/</w:t>
      </w:r>
      <w:proofErr w:type="spellStart"/>
      <w:r w:rsidRPr="00FF22B1">
        <w:rPr>
          <w:rFonts w:cs="Times New Roman"/>
          <w:lang w:val="en-US"/>
        </w:rPr>
        <w:t>webgl</w:t>
      </w:r>
      <w:proofErr w:type="spellEnd"/>
      <w:r w:rsidRPr="00FF22B1">
        <w:rPr>
          <w:rFonts w:cs="Times New Roman"/>
        </w:rPr>
        <w:t>/</w:t>
      </w:r>
      <w:r w:rsidRPr="00FF22B1">
        <w:rPr>
          <w:rFonts w:cs="Times New Roman"/>
          <w:lang w:val="en-US"/>
        </w:rPr>
        <w:t>specs</w:t>
      </w:r>
      <w:r w:rsidRPr="00FF22B1">
        <w:rPr>
          <w:rFonts w:cs="Times New Roman"/>
        </w:rPr>
        <w:t>/</w:t>
      </w:r>
      <w:r w:rsidRPr="00FF22B1">
        <w:rPr>
          <w:rFonts w:cs="Times New Roman"/>
          <w:lang w:val="en-US"/>
        </w:rPr>
        <w:t>latest</w:t>
      </w:r>
      <w:r w:rsidRPr="00FF22B1">
        <w:rPr>
          <w:rFonts w:cs="Times New Roman"/>
        </w:rPr>
        <w:t>/1.0/</w:t>
      </w:r>
      <w:r w:rsidRPr="00FF22B1">
        <w:rPr>
          <w:rFonts w:cs="Times New Roman"/>
          <w:highlight w:val="red"/>
        </w:rPr>
        <w:t xml:space="preserve"> </w:t>
      </w:r>
    </w:p>
    <w:p w:rsidR="00FF22B1" w:rsidRPr="00FF22B1" w:rsidRDefault="00FF22B1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  <w:highlight w:val="red"/>
        </w:rPr>
      </w:pPr>
      <w:r w:rsidRPr="00FF22B1">
        <w:rPr>
          <w:rFonts w:cs="Times New Roman"/>
        </w:rPr>
        <w:t>https://www.khronos.org/webgl/wiki/BlacklistsAndWhitelists</w:t>
      </w:r>
      <w:r w:rsidRPr="00FF22B1">
        <w:rPr>
          <w:rFonts w:cs="Times New Roman"/>
          <w:highlight w:val="red"/>
        </w:rPr>
        <w:t xml:space="preserve"> </w:t>
      </w:r>
    </w:p>
    <w:p w:rsidR="001C1925" w:rsidRPr="002D3016" w:rsidRDefault="001C1925" w:rsidP="00DD1300">
      <w:pPr>
        <w:pStyle w:val="aa"/>
        <w:numPr>
          <w:ilvl w:val="0"/>
          <w:numId w:val="6"/>
        </w:numPr>
        <w:spacing w:line="360" w:lineRule="auto"/>
        <w:rPr>
          <w:rFonts w:cs="Times New Roman"/>
          <w:highlight w:val="red"/>
        </w:rPr>
      </w:pPr>
      <w:r w:rsidRPr="002D3016">
        <w:rPr>
          <w:rFonts w:cs="Times New Roman"/>
          <w:highlight w:val="red"/>
          <w:lang w:val="en-US"/>
        </w:rPr>
        <w:t>ES6</w:t>
      </w:r>
      <w:r w:rsidR="004A0AA9" w:rsidRPr="002D3016">
        <w:rPr>
          <w:rFonts w:cs="Times New Roman"/>
          <w:highlight w:val="red"/>
        </w:rPr>
        <w:t>-стандарт</w:t>
      </w:r>
    </w:p>
    <w:p w:rsidR="0062132F" w:rsidRPr="002D3016" w:rsidRDefault="0062132F" w:rsidP="00DD1300">
      <w:pPr>
        <w:spacing w:line="360" w:lineRule="auto"/>
        <w:rPr>
          <w:rFonts w:cs="Times New Roman"/>
        </w:rPr>
      </w:pPr>
    </w:p>
    <w:p w:rsidR="0062132F" w:rsidRPr="002D3016" w:rsidRDefault="0062132F" w:rsidP="00DD1300">
      <w:pPr>
        <w:spacing w:line="360" w:lineRule="auto"/>
        <w:rPr>
          <w:rFonts w:cs="Times New Roman"/>
        </w:rPr>
      </w:pPr>
    </w:p>
    <w:p w:rsidR="0062132F" w:rsidRPr="002D3016" w:rsidRDefault="0062132F" w:rsidP="00DD1300">
      <w:pPr>
        <w:spacing w:line="360" w:lineRule="auto"/>
        <w:rPr>
          <w:rFonts w:cs="Times New Roman"/>
        </w:rPr>
      </w:pPr>
    </w:p>
    <w:p w:rsidR="0062132F" w:rsidRPr="002D3016" w:rsidRDefault="0062132F" w:rsidP="00DD1300">
      <w:pPr>
        <w:spacing w:line="360" w:lineRule="auto"/>
        <w:rPr>
          <w:rFonts w:cs="Times New Roman"/>
        </w:rPr>
      </w:pPr>
    </w:p>
    <w:p w:rsidR="0062132F" w:rsidRPr="002D3016" w:rsidRDefault="0062132F" w:rsidP="00DD1300">
      <w:pPr>
        <w:spacing w:line="360" w:lineRule="auto"/>
        <w:rPr>
          <w:rFonts w:cs="Times New Roman"/>
        </w:rPr>
      </w:pPr>
    </w:p>
    <w:p w:rsidR="0062132F" w:rsidRPr="002D3016" w:rsidRDefault="0062132F" w:rsidP="00DD1300">
      <w:pPr>
        <w:spacing w:line="360" w:lineRule="auto"/>
        <w:rPr>
          <w:rFonts w:cs="Times New Roman"/>
        </w:rPr>
      </w:pPr>
    </w:p>
    <w:p w:rsidR="00543F95" w:rsidRPr="002D3016" w:rsidRDefault="00543F95" w:rsidP="00DD1300">
      <w:pPr>
        <w:tabs>
          <w:tab w:val="left" w:pos="426"/>
        </w:tabs>
        <w:spacing w:line="360" w:lineRule="auto"/>
        <w:rPr>
          <w:rFonts w:cs="Times New Roman"/>
        </w:rPr>
      </w:pPr>
    </w:p>
    <w:p w:rsidR="0042370A" w:rsidRPr="002D3016" w:rsidRDefault="0042370A" w:rsidP="00DD1300">
      <w:pPr>
        <w:tabs>
          <w:tab w:val="left" w:pos="426"/>
        </w:tabs>
        <w:spacing w:line="360" w:lineRule="auto"/>
        <w:rPr>
          <w:rFonts w:cs="Times New Roman"/>
        </w:rPr>
      </w:pPr>
    </w:p>
    <w:p w:rsidR="0042370A" w:rsidRPr="002D3016" w:rsidRDefault="0042370A" w:rsidP="00DD1300">
      <w:pPr>
        <w:tabs>
          <w:tab w:val="left" w:pos="426"/>
        </w:tabs>
        <w:spacing w:line="360" w:lineRule="auto"/>
        <w:rPr>
          <w:rFonts w:cs="Times New Roman"/>
        </w:rPr>
      </w:pPr>
    </w:p>
    <w:p w:rsidR="0042370A" w:rsidRPr="002D3016" w:rsidRDefault="0042370A" w:rsidP="00DD1300">
      <w:pPr>
        <w:tabs>
          <w:tab w:val="left" w:pos="426"/>
        </w:tabs>
        <w:spacing w:line="360" w:lineRule="auto"/>
        <w:rPr>
          <w:rFonts w:cs="Times New Roman"/>
        </w:rPr>
      </w:pPr>
    </w:p>
    <w:p w:rsidR="00543F95" w:rsidRPr="002D3016" w:rsidRDefault="00543F95" w:rsidP="00DD1300">
      <w:pPr>
        <w:tabs>
          <w:tab w:val="left" w:pos="426"/>
        </w:tabs>
        <w:spacing w:line="360" w:lineRule="auto"/>
        <w:rPr>
          <w:rFonts w:cs="Times New Roman"/>
        </w:rPr>
      </w:pPr>
    </w:p>
    <w:p w:rsidR="00543F95" w:rsidRPr="002D3016" w:rsidRDefault="00543F95" w:rsidP="00DD1300">
      <w:pPr>
        <w:tabs>
          <w:tab w:val="left" w:pos="426"/>
        </w:tabs>
        <w:spacing w:line="360" w:lineRule="auto"/>
        <w:ind w:firstLine="0"/>
        <w:rPr>
          <w:rFonts w:cs="Times New Roman"/>
          <w:lang w:val="en-US"/>
        </w:rPr>
      </w:pPr>
    </w:p>
    <w:p w:rsidR="008D23F1" w:rsidRPr="002D3016" w:rsidRDefault="008D23F1" w:rsidP="00DD1300">
      <w:pPr>
        <w:tabs>
          <w:tab w:val="left" w:pos="426"/>
        </w:tabs>
        <w:spacing w:line="360" w:lineRule="auto"/>
        <w:ind w:firstLine="0"/>
        <w:rPr>
          <w:rFonts w:cs="Times New Roman"/>
          <w:lang w:val="en-US"/>
        </w:rPr>
      </w:pPr>
    </w:p>
    <w:p w:rsidR="008D23F1" w:rsidRPr="002D3016" w:rsidRDefault="008D23F1" w:rsidP="00DD1300">
      <w:pPr>
        <w:tabs>
          <w:tab w:val="left" w:pos="426"/>
        </w:tabs>
        <w:spacing w:line="360" w:lineRule="auto"/>
        <w:ind w:firstLine="0"/>
        <w:rPr>
          <w:rFonts w:cs="Times New Roman"/>
          <w:lang w:val="en-US"/>
        </w:rPr>
      </w:pPr>
    </w:p>
    <w:p w:rsidR="008D23F1" w:rsidRPr="002D3016" w:rsidRDefault="008D23F1" w:rsidP="00DD1300">
      <w:pPr>
        <w:tabs>
          <w:tab w:val="left" w:pos="426"/>
        </w:tabs>
        <w:spacing w:line="360" w:lineRule="auto"/>
        <w:ind w:firstLine="0"/>
        <w:rPr>
          <w:rFonts w:cs="Times New Roman"/>
          <w:lang w:val="en-US"/>
        </w:rPr>
      </w:pPr>
    </w:p>
    <w:p w:rsidR="008D23F1" w:rsidRPr="002D3016" w:rsidRDefault="008D23F1" w:rsidP="00DD1300">
      <w:pPr>
        <w:tabs>
          <w:tab w:val="left" w:pos="426"/>
        </w:tabs>
        <w:spacing w:line="360" w:lineRule="auto"/>
        <w:ind w:firstLine="0"/>
        <w:rPr>
          <w:rFonts w:cs="Times New Roman"/>
          <w:lang w:val="en-US"/>
        </w:rPr>
      </w:pPr>
    </w:p>
    <w:p w:rsidR="008D23F1" w:rsidRPr="002D3016" w:rsidRDefault="008D23F1" w:rsidP="00DD1300">
      <w:pPr>
        <w:tabs>
          <w:tab w:val="left" w:pos="426"/>
        </w:tabs>
        <w:spacing w:line="360" w:lineRule="auto"/>
        <w:ind w:firstLine="0"/>
        <w:rPr>
          <w:rFonts w:cs="Times New Roman"/>
          <w:lang w:val="en-US"/>
        </w:rPr>
      </w:pPr>
    </w:p>
    <w:p w:rsidR="00486DCF" w:rsidRPr="002D3016" w:rsidRDefault="00486DCF" w:rsidP="004A0AA9">
      <w:pPr>
        <w:pStyle w:val="1"/>
        <w:spacing w:before="0" w:line="360" w:lineRule="auto"/>
        <w:ind w:firstLine="0"/>
        <w:jc w:val="right"/>
        <w:rPr>
          <w:rStyle w:val="af7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8" w:name="_Toc379572146"/>
      <w:bookmarkStart w:id="29" w:name="_Toc482734438"/>
      <w:bookmarkStart w:id="30" w:name="_Toc514158461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bookmarkEnd w:id="28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Start w:id="31" w:name="_Toc379572147"/>
      <w:bookmarkStart w:id="32" w:name="_Toc384481777"/>
      <w:bookmarkStart w:id="33" w:name="_Toc385027522"/>
      <w:bookmarkStart w:id="34" w:name="_Toc385162147"/>
      <w:bookmarkEnd w:id="29"/>
      <w:bookmarkEnd w:id="30"/>
    </w:p>
    <w:p w:rsidR="009819C4" w:rsidRPr="002D3016" w:rsidRDefault="00486DCF" w:rsidP="004A0AA9">
      <w:pPr>
        <w:spacing w:line="360" w:lineRule="auto"/>
        <w:jc w:val="center"/>
        <w:rPr>
          <w:rFonts w:cs="Times New Roman"/>
          <w:b/>
        </w:rPr>
      </w:pPr>
      <w:bookmarkStart w:id="35" w:name="_Toc482734439"/>
      <w:bookmarkEnd w:id="31"/>
      <w:bookmarkEnd w:id="32"/>
      <w:bookmarkEnd w:id="33"/>
      <w:bookmarkEnd w:id="34"/>
      <w:r w:rsidRPr="002D3016">
        <w:rPr>
          <w:rFonts w:cs="Times New Roman"/>
          <w:b/>
        </w:rPr>
        <w:t>ТЕРМИНОЛОГИЯ</w:t>
      </w:r>
      <w:bookmarkEnd w:id="35"/>
    </w:p>
    <w:p w:rsidR="009819C4" w:rsidRPr="002D3016" w:rsidRDefault="009819C4" w:rsidP="009819C4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2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>. Терминология</w:t>
      </w:r>
    </w:p>
    <w:tbl>
      <w:tblPr>
        <w:tblStyle w:val="GridTable1Light"/>
        <w:tblW w:w="0" w:type="auto"/>
        <w:tblLook w:val="04A0"/>
      </w:tblPr>
      <w:tblGrid>
        <w:gridCol w:w="2660"/>
        <w:gridCol w:w="6911"/>
      </w:tblGrid>
      <w:tr w:rsidR="009819C4" w:rsidRPr="002D3016" w:rsidTr="003E176C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9819C4" w:rsidRPr="002D3016" w:rsidRDefault="009819C4" w:rsidP="009819C4">
            <w:pPr>
              <w:spacing w:before="12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Термин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9819C4" w:rsidRPr="002D3016" w:rsidRDefault="009819C4" w:rsidP="009819C4">
            <w:pPr>
              <w:spacing w:before="120"/>
              <w:ind w:firstLine="0"/>
              <w:cnfStyle w:val="1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Определение</w:t>
            </w: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113355" w:rsidP="009819C4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</w:rPr>
            </w:pPr>
            <w:r w:rsidRPr="002D3016">
              <w:rPr>
                <w:rFonts w:cs="Times New Roman"/>
                <w:sz w:val="24"/>
                <w:szCs w:val="24"/>
                <w:highlight w:val="red"/>
              </w:rPr>
              <w:t>Трехмерная сцена</w:t>
            </w:r>
          </w:p>
        </w:tc>
        <w:tc>
          <w:tcPr>
            <w:tcW w:w="6911" w:type="dxa"/>
          </w:tcPr>
          <w:p w:rsidR="009819C4" w:rsidRPr="002D3016" w:rsidRDefault="009819C4" w:rsidP="009819C4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113355" w:rsidP="009819C4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</w:rPr>
            </w:pPr>
            <w:r w:rsidRPr="002D3016">
              <w:rPr>
                <w:rFonts w:cs="Times New Roman"/>
                <w:sz w:val="24"/>
                <w:szCs w:val="24"/>
                <w:highlight w:val="red"/>
              </w:rPr>
              <w:t>Тег</w:t>
            </w:r>
          </w:p>
        </w:tc>
        <w:tc>
          <w:tcPr>
            <w:tcW w:w="6911" w:type="dxa"/>
          </w:tcPr>
          <w:p w:rsidR="009819C4" w:rsidRPr="002D3016" w:rsidRDefault="009819C4" w:rsidP="009819C4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113355" w:rsidP="009819C4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highlight w:val="red"/>
              </w:rPr>
              <w:t xml:space="preserve">Графический контекст </w:t>
            </w:r>
            <w:proofErr w:type="spellStart"/>
            <w:r w:rsidRPr="002D3016">
              <w:rPr>
                <w:rFonts w:cs="Times New Roman"/>
                <w:sz w:val="24"/>
                <w:szCs w:val="24"/>
                <w:highlight w:val="red"/>
                <w:lang w:val="en-US"/>
              </w:rPr>
              <w:t>WebGL</w:t>
            </w:r>
            <w:proofErr w:type="spellEnd"/>
          </w:p>
        </w:tc>
        <w:tc>
          <w:tcPr>
            <w:tcW w:w="6911" w:type="dxa"/>
          </w:tcPr>
          <w:p w:rsidR="009819C4" w:rsidRPr="002D3016" w:rsidRDefault="009819C4" w:rsidP="009819C4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2B6EEB" w:rsidP="009819C4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highlight w:val="red"/>
                <w:lang w:val="en-US"/>
              </w:rPr>
              <w:t>WebGL</w:t>
            </w:r>
            <w:proofErr w:type="spellEnd"/>
            <w:r w:rsidRPr="002D3016">
              <w:rPr>
                <w:rFonts w:cs="Times New Roman"/>
                <w:sz w:val="24"/>
                <w:szCs w:val="24"/>
                <w:highlight w:val="red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  <w:highlight w:val="red"/>
                <w:lang w:val="en-US"/>
              </w:rPr>
              <w:t>API</w:t>
            </w:r>
          </w:p>
        </w:tc>
        <w:tc>
          <w:tcPr>
            <w:tcW w:w="6911" w:type="dxa"/>
          </w:tcPr>
          <w:p w:rsidR="009819C4" w:rsidRPr="002D3016" w:rsidRDefault="009819C4" w:rsidP="009819C4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2B6EEB" w:rsidP="009819C4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</w:rPr>
            </w:pPr>
            <w:r w:rsidRPr="002D3016">
              <w:rPr>
                <w:rFonts w:cs="Times New Roman"/>
                <w:sz w:val="24"/>
                <w:szCs w:val="24"/>
                <w:highlight w:val="red"/>
              </w:rPr>
              <w:t>Дочерние теги</w:t>
            </w:r>
          </w:p>
        </w:tc>
        <w:tc>
          <w:tcPr>
            <w:tcW w:w="6911" w:type="dxa"/>
          </w:tcPr>
          <w:p w:rsidR="009819C4" w:rsidRPr="002D3016" w:rsidRDefault="009819C4" w:rsidP="009819C4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2B6EEB" w:rsidP="009819C4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highlight w:val="red"/>
              </w:rPr>
              <w:t>стандарт</w:t>
            </w:r>
            <w:r w:rsidRPr="002D3016">
              <w:rPr>
                <w:rFonts w:cs="Times New Roman"/>
                <w:sz w:val="24"/>
                <w:szCs w:val="24"/>
                <w:highlight w:val="red"/>
                <w:lang w:val="en-US"/>
              </w:rPr>
              <w:t>X3D</w:t>
            </w:r>
          </w:p>
        </w:tc>
        <w:tc>
          <w:tcPr>
            <w:tcW w:w="6911" w:type="dxa"/>
          </w:tcPr>
          <w:p w:rsidR="009819C4" w:rsidRPr="002D3016" w:rsidRDefault="009819C4" w:rsidP="009819C4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2B6EEB" w:rsidP="009819C4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  <w:lang w:val="en-US"/>
              </w:rPr>
            </w:pPr>
            <w:proofErr w:type="spellStart"/>
            <w:r w:rsidRPr="002D3016">
              <w:rPr>
                <w:rFonts w:cs="Times New Roman"/>
                <w:highlight w:val="red"/>
              </w:rPr>
              <w:t>кастомные</w:t>
            </w:r>
            <w:proofErr w:type="spellEnd"/>
            <w:r w:rsidRPr="002D3016">
              <w:rPr>
                <w:rFonts w:cs="Times New Roman"/>
                <w:highlight w:val="red"/>
              </w:rPr>
              <w:t xml:space="preserve"> </w:t>
            </w:r>
            <w:r w:rsidRPr="002D3016">
              <w:rPr>
                <w:rFonts w:cs="Times New Roman"/>
                <w:highlight w:val="red"/>
                <w:lang w:val="en-US"/>
              </w:rPr>
              <w:t>DOM</w:t>
            </w:r>
            <w:r w:rsidRPr="002D3016">
              <w:rPr>
                <w:rFonts w:cs="Times New Roman"/>
                <w:highlight w:val="red"/>
              </w:rPr>
              <w:t>-элементы</w:t>
            </w:r>
          </w:p>
        </w:tc>
        <w:tc>
          <w:tcPr>
            <w:tcW w:w="6911" w:type="dxa"/>
          </w:tcPr>
          <w:p w:rsidR="009819C4" w:rsidRPr="002D3016" w:rsidRDefault="009819C4" w:rsidP="009819C4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2B6EEB" w:rsidP="003E176C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highlight w:val="red"/>
                <w:lang w:val="en-US"/>
              </w:rPr>
              <w:t>Custom Elements</w:t>
            </w:r>
          </w:p>
        </w:tc>
        <w:tc>
          <w:tcPr>
            <w:tcW w:w="6911" w:type="dxa"/>
          </w:tcPr>
          <w:p w:rsidR="009819C4" w:rsidRPr="002D3016" w:rsidRDefault="009819C4" w:rsidP="003E176C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19C4" w:rsidRPr="002D3016" w:rsidTr="003E176C">
        <w:tc>
          <w:tcPr>
            <w:cnfStyle w:val="001000000000"/>
            <w:tcW w:w="2660" w:type="dxa"/>
          </w:tcPr>
          <w:p w:rsidR="009819C4" w:rsidRPr="002D3016" w:rsidRDefault="006705F7" w:rsidP="003E176C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highlight w:val="red"/>
                <w:lang w:val="en-US"/>
              </w:rPr>
              <w:t>DOM</w:t>
            </w:r>
            <w:r w:rsidRPr="002D3016">
              <w:rPr>
                <w:rFonts w:cs="Times New Roman"/>
                <w:highlight w:val="red"/>
              </w:rPr>
              <w:t>-элементы</w:t>
            </w:r>
          </w:p>
        </w:tc>
        <w:tc>
          <w:tcPr>
            <w:tcW w:w="6911" w:type="dxa"/>
          </w:tcPr>
          <w:p w:rsidR="009819C4" w:rsidRPr="002D3016" w:rsidRDefault="009819C4" w:rsidP="003E176C">
            <w:pPr>
              <w:spacing w:before="60" w:after="40"/>
              <w:ind w:firstLine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6705F7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highlight w:val="red"/>
                <w:lang w:val="en-US"/>
              </w:rPr>
              <w:t>Canvas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6705F7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</w:rPr>
            </w:pPr>
            <w:proofErr w:type="spellStart"/>
            <w:r w:rsidRPr="002D3016">
              <w:rPr>
                <w:rFonts w:cs="Times New Roman"/>
                <w:szCs w:val="24"/>
                <w:highlight w:val="red"/>
              </w:rPr>
              <w:t>плагин</w:t>
            </w:r>
            <w:proofErr w:type="spellEnd"/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6705F7" w:rsidRPr="002D3016" w:rsidRDefault="006705F7" w:rsidP="006705F7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szCs w:val="24"/>
                <w:highlight w:val="red"/>
                <w:lang w:val="en-US"/>
              </w:rPr>
              <w:t>HTML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6705F7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szCs w:val="24"/>
                <w:highlight w:val="red"/>
                <w:lang w:val="en-US"/>
              </w:rPr>
              <w:t>GLSL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6705F7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</w:rPr>
            </w:pPr>
            <w:proofErr w:type="spellStart"/>
            <w:r w:rsidRPr="002D3016">
              <w:rPr>
                <w:rFonts w:cs="Times New Roman"/>
                <w:szCs w:val="24"/>
                <w:highlight w:val="red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6705F7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</w:rPr>
            </w:pPr>
            <w:r w:rsidRPr="002D3016">
              <w:rPr>
                <w:rFonts w:cs="Times New Roman"/>
                <w:szCs w:val="24"/>
                <w:highlight w:val="red"/>
              </w:rPr>
              <w:t xml:space="preserve">Вершинный </w:t>
            </w:r>
            <w:proofErr w:type="spellStart"/>
            <w:r w:rsidRPr="002D3016">
              <w:rPr>
                <w:rFonts w:cs="Times New Roman"/>
                <w:szCs w:val="24"/>
                <w:highlight w:val="red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6705F7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</w:rPr>
            </w:pPr>
            <w:r w:rsidRPr="002D3016">
              <w:rPr>
                <w:rFonts w:cs="Times New Roman"/>
                <w:szCs w:val="24"/>
                <w:highlight w:val="red"/>
              </w:rPr>
              <w:t xml:space="preserve">Фрагментный </w:t>
            </w:r>
            <w:proofErr w:type="spellStart"/>
            <w:r w:rsidRPr="002D3016">
              <w:rPr>
                <w:rFonts w:cs="Times New Roman"/>
                <w:szCs w:val="24"/>
                <w:highlight w:val="red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6705F7" w:rsidP="006705F7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highlight w:val="red"/>
              </w:rPr>
              <w:t xml:space="preserve">дерев </w:t>
            </w:r>
            <w:r w:rsidRPr="002D3016">
              <w:rPr>
                <w:rFonts w:cs="Times New Roman"/>
                <w:highlight w:val="red"/>
                <w:lang w:val="en-US"/>
              </w:rPr>
              <w:t>DOM</w:t>
            </w:r>
            <w:r w:rsidRPr="002D3016">
              <w:rPr>
                <w:rFonts w:cs="Times New Roman"/>
                <w:highlight w:val="red"/>
              </w:rPr>
              <w:t>-элементов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781721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proofErr w:type="spellStart"/>
            <w:r w:rsidRPr="002D3016">
              <w:rPr>
                <w:rFonts w:cs="Times New Roman"/>
                <w:highlight w:val="red"/>
                <w:lang w:val="en-US"/>
              </w:rPr>
              <w:t>WebWorkers</w:t>
            </w:r>
            <w:proofErr w:type="spellEnd"/>
            <w:r w:rsidRPr="002D3016">
              <w:rPr>
                <w:rFonts w:cs="Times New Roman"/>
                <w:highlight w:val="red"/>
              </w:rPr>
              <w:t xml:space="preserve"> </w:t>
            </w:r>
            <w:r w:rsidRPr="002D3016">
              <w:rPr>
                <w:rFonts w:cs="Times New Roman"/>
                <w:highlight w:val="red"/>
                <w:lang w:val="en-US"/>
              </w:rPr>
              <w:t>API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492B5F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highlight w:val="red"/>
                <w:lang w:val="en-US"/>
              </w:rPr>
              <w:t>OpenGL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492B5F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highlight w:val="red"/>
              </w:rPr>
              <w:t>растеризации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1C1925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highlight w:val="red"/>
                <w:lang w:val="en-US"/>
              </w:rPr>
            </w:pPr>
            <w:r w:rsidRPr="002D3016">
              <w:rPr>
                <w:rFonts w:cs="Times New Roman"/>
                <w:highlight w:val="red"/>
                <w:lang w:val="en-US"/>
              </w:rPr>
              <w:t>JS Promise</w:t>
            </w: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2B6EEB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2B6EEB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2B6EEB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2B6EEB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2B6EEB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  <w:tr w:rsidR="002B6EEB" w:rsidRPr="002D3016" w:rsidTr="003E176C">
        <w:tc>
          <w:tcPr>
            <w:cnfStyle w:val="001000000000"/>
            <w:tcW w:w="2660" w:type="dxa"/>
          </w:tcPr>
          <w:p w:rsidR="002B6EEB" w:rsidRPr="002D3016" w:rsidRDefault="002B6EEB" w:rsidP="003E176C">
            <w:pPr>
              <w:spacing w:before="60" w:after="40"/>
              <w:ind w:firstLine="0"/>
              <w:jc w:val="right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911" w:type="dxa"/>
          </w:tcPr>
          <w:p w:rsidR="002B6EEB" w:rsidRPr="002D3016" w:rsidRDefault="002B6EEB" w:rsidP="003E176C">
            <w:pPr>
              <w:spacing w:before="60" w:after="40"/>
              <w:ind w:firstLine="0"/>
              <w:cnfStyle w:val="000000000000"/>
              <w:rPr>
                <w:rFonts w:cs="Times New Roman"/>
                <w:szCs w:val="24"/>
                <w:lang w:val="en-US"/>
              </w:rPr>
            </w:pPr>
          </w:p>
        </w:tc>
      </w:tr>
    </w:tbl>
    <w:p w:rsidR="009819C4" w:rsidRPr="002D3016" w:rsidRDefault="009819C4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5D0D46" w:rsidRPr="002D3016" w:rsidRDefault="005D0D46" w:rsidP="00DD1300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514158462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2</w:t>
      </w:r>
      <w:bookmarkEnd w:id="36"/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jc w:val="center"/>
        <w:rPr>
          <w:rFonts w:cs="Times New Roman"/>
          <w:b/>
        </w:rPr>
      </w:pPr>
      <w:bookmarkStart w:id="37" w:name="_Toc482710294"/>
      <w:r w:rsidRPr="002D3016">
        <w:rPr>
          <w:rFonts w:cs="Times New Roman"/>
          <w:b/>
        </w:rPr>
        <w:t xml:space="preserve">ОПИСАНИЕ </w:t>
      </w:r>
      <w:bookmarkEnd w:id="37"/>
      <w:r w:rsidRPr="002D3016">
        <w:rPr>
          <w:rFonts w:cs="Times New Roman"/>
          <w:b/>
        </w:rPr>
        <w:t>ФОРМАТА ФАЙЛА .</w:t>
      </w:r>
      <w:r w:rsidRPr="002D3016">
        <w:rPr>
          <w:rFonts w:cs="Times New Roman"/>
          <w:b/>
          <w:lang w:val="en-US"/>
        </w:rPr>
        <w:t>OBJ</w:t>
      </w:r>
    </w:p>
    <w:p w:rsidR="005D0D46" w:rsidRPr="002D3016" w:rsidRDefault="005D0D46" w:rsidP="001C1925">
      <w:pPr>
        <w:pStyle w:val="afd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4A0AA9" w:rsidRPr="002D3016" w:rsidRDefault="004A0AA9" w:rsidP="00DD1300">
      <w:pPr>
        <w:spacing w:line="360" w:lineRule="auto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5D0D46" w:rsidRPr="002D3016" w:rsidRDefault="005D0D46" w:rsidP="001C1925">
      <w:pPr>
        <w:pStyle w:val="afd"/>
        <w:rPr>
          <w:rFonts w:cs="Times New Roman"/>
        </w:rPr>
      </w:pPr>
    </w:p>
    <w:p w:rsidR="005D0D46" w:rsidRPr="002D3016" w:rsidRDefault="005D0D46" w:rsidP="00DD1300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14158463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3</w:t>
      </w:r>
      <w:bookmarkEnd w:id="38"/>
    </w:p>
    <w:p w:rsidR="005D0D46" w:rsidRPr="002D3016" w:rsidRDefault="005D0D46" w:rsidP="00DD1300">
      <w:pPr>
        <w:spacing w:line="360" w:lineRule="auto"/>
        <w:rPr>
          <w:rFonts w:cs="Times New Roman"/>
        </w:rPr>
      </w:pPr>
    </w:p>
    <w:p w:rsidR="005D0D46" w:rsidRPr="002D3016" w:rsidRDefault="005D0D46" w:rsidP="00DD1300">
      <w:pPr>
        <w:spacing w:line="360" w:lineRule="auto"/>
        <w:jc w:val="center"/>
        <w:rPr>
          <w:rFonts w:cs="Times New Roman"/>
          <w:b/>
        </w:rPr>
      </w:pPr>
      <w:r w:rsidRPr="002D3016">
        <w:rPr>
          <w:rFonts w:cs="Times New Roman"/>
          <w:b/>
        </w:rPr>
        <w:t>ОПИСАНИЕ И ФУНКЦИОНАЛЬНОЕ НАЗНАЧЕНИЕ КЛАССОВ</w:t>
      </w:r>
    </w:p>
    <w:p w:rsidR="00AE54B7" w:rsidRPr="002D3016" w:rsidRDefault="00AE54B7" w:rsidP="00DD1300">
      <w:pPr>
        <w:spacing w:line="360" w:lineRule="auto"/>
        <w:rPr>
          <w:rFonts w:cs="Times New Roman"/>
        </w:rPr>
      </w:pPr>
    </w:p>
    <w:p w:rsidR="00142A2E" w:rsidRPr="002D3016" w:rsidRDefault="00AE54B7" w:rsidP="00DD1300">
      <w:pPr>
        <w:spacing w:line="360" w:lineRule="auto"/>
        <w:ind w:firstLine="0"/>
        <w:jc w:val="center"/>
        <w:rPr>
          <w:rFonts w:cs="Times New Roman"/>
        </w:rPr>
      </w:pPr>
      <w:r w:rsidRPr="002D3016">
        <w:rPr>
          <w:rFonts w:cs="Times New Roman"/>
        </w:rPr>
        <w:t>Описание и функциональное назначение классов.</w:t>
      </w:r>
    </w:p>
    <w:p w:rsidR="00AE54B7" w:rsidRPr="002D3016" w:rsidRDefault="00AE54B7" w:rsidP="00DD1300">
      <w:pPr>
        <w:spacing w:line="360" w:lineRule="auto"/>
        <w:ind w:firstLine="0"/>
        <w:jc w:val="right"/>
        <w:rPr>
          <w:rFonts w:cs="Times New Roman"/>
        </w:rPr>
      </w:pPr>
    </w:p>
    <w:p w:rsidR="00DD1300" w:rsidRPr="002D3016" w:rsidRDefault="00DD1300" w:rsidP="00DD1300">
      <w:pPr>
        <w:pStyle w:val="af6"/>
        <w:keepNext/>
        <w:spacing w:after="0"/>
        <w:jc w:val="right"/>
        <w:rPr>
          <w:rFonts w:cs="Times New Roman"/>
        </w:rPr>
      </w:pPr>
      <w:r w:rsidRPr="002D3016">
        <w:rPr>
          <w:rFonts w:cs="Times New Roman"/>
        </w:rPr>
        <w:t xml:space="preserve">Таблица </w:t>
      </w:r>
      <w:r w:rsidR="008B043F" w:rsidRPr="002D3016">
        <w:rPr>
          <w:rFonts w:cs="Times New Roman"/>
        </w:rPr>
        <w:fldChar w:fldCharType="begin"/>
      </w:r>
      <w:r w:rsidR="00780E6F" w:rsidRPr="002D3016">
        <w:rPr>
          <w:rFonts w:cs="Times New Roman"/>
        </w:rPr>
        <w:instrText xml:space="preserve"> SEQ Таблица \* ARABIC </w:instrText>
      </w:r>
      <w:r w:rsidR="008B043F" w:rsidRPr="002D3016">
        <w:rPr>
          <w:rFonts w:cs="Times New Roman"/>
        </w:rPr>
        <w:fldChar w:fldCharType="separate"/>
      </w:r>
      <w:r w:rsidR="0070433E" w:rsidRPr="002D3016">
        <w:rPr>
          <w:rFonts w:cs="Times New Roman"/>
          <w:noProof/>
        </w:rPr>
        <w:t>3</w:t>
      </w:r>
      <w:r w:rsidR="008B043F" w:rsidRPr="002D3016">
        <w:rPr>
          <w:rFonts w:cs="Times New Roman"/>
        </w:rPr>
        <w:fldChar w:fldCharType="end"/>
      </w:r>
    </w:p>
    <w:tbl>
      <w:tblPr>
        <w:tblStyle w:val="GridTable1Light"/>
        <w:tblW w:w="0" w:type="auto"/>
        <w:tblLook w:val="04A0"/>
      </w:tblPr>
      <w:tblGrid>
        <w:gridCol w:w="2093"/>
        <w:gridCol w:w="7401"/>
      </w:tblGrid>
      <w:tr w:rsidR="00AE54B7" w:rsidRPr="002D3016" w:rsidTr="00635BAF">
        <w:trPr>
          <w:cnfStyle w:val="100000000000"/>
        </w:trPr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AE54B7" w:rsidRPr="002D3016" w:rsidRDefault="007B1ACB" w:rsidP="00635BAF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Класс</w:t>
            </w:r>
          </w:p>
        </w:tc>
        <w:tc>
          <w:tcPr>
            <w:tcW w:w="7401" w:type="dxa"/>
            <w:shd w:val="clear" w:color="auto" w:fill="F2F2F2" w:themeFill="background1" w:themeFillShade="F2"/>
          </w:tcPr>
          <w:p w:rsidR="00AE54B7" w:rsidRPr="002D3016" w:rsidRDefault="007B1ACB" w:rsidP="00635BAF">
            <w:pPr>
              <w:spacing w:before="120" w:line="360" w:lineRule="auto"/>
              <w:ind w:firstLine="0"/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Назначение</w:t>
            </w:r>
          </w:p>
        </w:tc>
      </w:tr>
      <w:tr w:rsidR="00AE54B7" w:rsidRPr="002D3016" w:rsidTr="00635BAF">
        <w:tc>
          <w:tcPr>
            <w:cnfStyle w:val="001000000000"/>
            <w:tcW w:w="2093" w:type="dxa"/>
          </w:tcPr>
          <w:p w:rsidR="00AE54B7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Scene</w:t>
            </w:r>
          </w:p>
        </w:tc>
        <w:tc>
          <w:tcPr>
            <w:tcW w:w="7401" w:type="dxa"/>
          </w:tcPr>
          <w:p w:rsidR="00AE54B7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трехмерную сцену.</w:t>
            </w:r>
          </w:p>
        </w:tc>
      </w:tr>
      <w:tr w:rsidR="00AE54B7" w:rsidRPr="002D3016" w:rsidTr="00635BAF">
        <w:tc>
          <w:tcPr>
            <w:cnfStyle w:val="001000000000"/>
            <w:tcW w:w="2093" w:type="dxa"/>
          </w:tcPr>
          <w:p w:rsidR="00AE54B7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Camera</w:t>
            </w:r>
          </w:p>
        </w:tc>
        <w:tc>
          <w:tcPr>
            <w:tcW w:w="7401" w:type="dxa"/>
          </w:tcPr>
          <w:p w:rsidR="00AE54B7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камеру в нашей сцене.</w:t>
            </w:r>
          </w:p>
        </w:tc>
      </w:tr>
      <w:tr w:rsidR="00AE54B7" w:rsidRPr="002D3016" w:rsidTr="00635BAF">
        <w:tc>
          <w:tcPr>
            <w:cnfStyle w:val="001000000000"/>
            <w:tcW w:w="2093" w:type="dxa"/>
          </w:tcPr>
          <w:p w:rsidR="00AE54B7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DirectedLight</w:t>
            </w:r>
            <w:proofErr w:type="spellEnd"/>
          </w:p>
        </w:tc>
        <w:tc>
          <w:tcPr>
            <w:tcW w:w="7401" w:type="dxa"/>
          </w:tcPr>
          <w:p w:rsidR="00AE54B7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направленный свет для трехмерной сцены.</w:t>
            </w:r>
          </w:p>
        </w:tc>
      </w:tr>
      <w:tr w:rsidR="007B1ACB" w:rsidRPr="002D3016" w:rsidTr="00635BAF">
        <w:tc>
          <w:tcPr>
            <w:cnfStyle w:val="001000000000"/>
            <w:tcW w:w="2093" w:type="dxa"/>
          </w:tcPr>
          <w:p w:rsidR="007B1AC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Transform</w:t>
            </w:r>
          </w:p>
        </w:tc>
        <w:tc>
          <w:tcPr>
            <w:tcW w:w="7401" w:type="dxa"/>
          </w:tcPr>
          <w:p w:rsidR="007B1AC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положение геометрии в пространстве сцены.</w:t>
            </w:r>
          </w:p>
        </w:tc>
      </w:tr>
      <w:tr w:rsidR="007B1ACB" w:rsidRPr="002D3016" w:rsidTr="00635BAF">
        <w:tc>
          <w:tcPr>
            <w:cnfStyle w:val="001000000000"/>
            <w:tcW w:w="2093" w:type="dxa"/>
          </w:tcPr>
          <w:p w:rsidR="007B1AC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Shape</w:t>
            </w:r>
          </w:p>
        </w:tc>
        <w:tc>
          <w:tcPr>
            <w:tcW w:w="7401" w:type="dxa"/>
          </w:tcPr>
          <w:p w:rsidR="007B1AC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геометрию.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Appearance</w:t>
            </w:r>
          </w:p>
        </w:tc>
        <w:tc>
          <w:tcPr>
            <w:tcW w:w="7401" w:type="dxa"/>
          </w:tcPr>
          <w:p w:rsidR="0093257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внешний вид фигуры.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7401" w:type="dxa"/>
          </w:tcPr>
          <w:p w:rsidR="0093257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цвет однотонной фигуры.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Box</w:t>
            </w:r>
          </w:p>
        </w:tc>
        <w:tc>
          <w:tcPr>
            <w:tcW w:w="7401" w:type="dxa"/>
          </w:tcPr>
          <w:p w:rsidR="0093257B" w:rsidRPr="002D3016" w:rsidRDefault="00635BAF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форму прямоугольного параллелепипеда.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IndexedFaceSet</w:t>
            </w:r>
            <w:proofErr w:type="spellEnd"/>
          </w:p>
        </w:tc>
        <w:tc>
          <w:tcPr>
            <w:tcW w:w="7401" w:type="dxa"/>
          </w:tcPr>
          <w:p w:rsidR="0093257B" w:rsidRPr="002D3016" w:rsidRDefault="004A0AA9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Определяет произвольную форму на сцене.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Utils</w:t>
            </w:r>
            <w:proofErr w:type="spellEnd"/>
          </w:p>
        </w:tc>
        <w:tc>
          <w:tcPr>
            <w:tcW w:w="7401" w:type="dxa"/>
          </w:tcPr>
          <w:p w:rsidR="0093257B" w:rsidRPr="002D3016" w:rsidRDefault="004A0AA9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Кла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сс всп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омогательных функций.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Algebra</w:t>
            </w:r>
          </w:p>
        </w:tc>
        <w:tc>
          <w:tcPr>
            <w:tcW w:w="7401" w:type="dxa"/>
          </w:tcPr>
          <w:p w:rsidR="0093257B" w:rsidRPr="002D3016" w:rsidRDefault="004A0AA9" w:rsidP="00635BAF">
            <w:pPr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Кла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сс всп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омогательных алгебраических функций, совершающий операции над матрицами 4*4 и векторами 3.</w:t>
            </w:r>
          </w:p>
        </w:tc>
      </w:tr>
      <w:tr w:rsidR="0093257B" w:rsidRPr="002D3016" w:rsidTr="00635BAF">
        <w:tc>
          <w:tcPr>
            <w:cnfStyle w:val="001000000000"/>
            <w:tcW w:w="2093" w:type="dxa"/>
          </w:tcPr>
          <w:p w:rsidR="0093257B" w:rsidRPr="002D3016" w:rsidRDefault="00FA7A88" w:rsidP="00635BAF">
            <w:pPr>
              <w:spacing w:before="60" w:after="4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OBJLoader</w:t>
            </w:r>
            <w:proofErr w:type="spellEnd"/>
          </w:p>
        </w:tc>
        <w:tc>
          <w:tcPr>
            <w:tcW w:w="7401" w:type="dxa"/>
          </w:tcPr>
          <w:p w:rsidR="0093257B" w:rsidRPr="002D3016" w:rsidRDefault="004A0AA9" w:rsidP="00635BAF">
            <w:pPr>
              <w:tabs>
                <w:tab w:val="left" w:pos="1140"/>
              </w:tabs>
              <w:spacing w:before="60" w:after="4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Парсер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файлов формата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AE54B7" w:rsidRPr="002D3016" w:rsidRDefault="00AE54B7" w:rsidP="00DD1300">
      <w:pPr>
        <w:spacing w:line="360" w:lineRule="auto"/>
        <w:ind w:firstLine="0"/>
        <w:jc w:val="right"/>
        <w:rPr>
          <w:rFonts w:cs="Times New Roman"/>
        </w:rPr>
      </w:pPr>
    </w:p>
    <w:p w:rsidR="002662AE" w:rsidRPr="002D3016" w:rsidRDefault="002662AE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</w:rPr>
      </w:pPr>
    </w:p>
    <w:p w:rsidR="00486DCF" w:rsidRPr="002D3016" w:rsidRDefault="00486DCF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FA7A88" w:rsidRPr="002D3016" w:rsidRDefault="00FA7A88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FA7A88" w:rsidRPr="002D3016" w:rsidRDefault="00FA7A88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FA7A88" w:rsidRPr="002D3016" w:rsidRDefault="00FA7A88" w:rsidP="00DD1300">
      <w:pPr>
        <w:spacing w:line="360" w:lineRule="auto"/>
        <w:ind w:firstLine="0"/>
        <w:jc w:val="right"/>
        <w:rPr>
          <w:rFonts w:cs="Times New Roman"/>
          <w:lang w:val="en-US"/>
        </w:rPr>
      </w:pPr>
    </w:p>
    <w:p w:rsidR="002662AE" w:rsidRPr="002D3016" w:rsidRDefault="002662AE" w:rsidP="00DD1300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514158464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4</w:t>
      </w:r>
      <w:bookmarkEnd w:id="39"/>
    </w:p>
    <w:p w:rsidR="00FA7A88" w:rsidRPr="002D3016" w:rsidRDefault="002662AE" w:rsidP="00F96EB3">
      <w:pPr>
        <w:spacing w:line="360" w:lineRule="auto"/>
        <w:jc w:val="center"/>
        <w:rPr>
          <w:rFonts w:cs="Times New Roman"/>
        </w:rPr>
      </w:pPr>
      <w:bookmarkStart w:id="40" w:name="_Toc482710296"/>
      <w:r w:rsidRPr="002D3016">
        <w:rPr>
          <w:rFonts w:cs="Times New Roman"/>
          <w:b/>
        </w:rPr>
        <w:t>ОПИСАНИЕ И ФУНКЦИОНАЛЬНОЕ НАЗНАЧЕНИЕ ПОЛЕЙ, МЕТОДОВ И СВОЙСТВ</w:t>
      </w:r>
      <w:bookmarkEnd w:id="40"/>
    </w:p>
    <w:p w:rsidR="00DD1300" w:rsidRPr="002D3016" w:rsidRDefault="00DD1300" w:rsidP="00F96EB3">
      <w:pPr>
        <w:shd w:val="clear" w:color="auto" w:fill="FFFFFF" w:themeFill="background1"/>
        <w:spacing w:line="360" w:lineRule="auto"/>
        <w:ind w:firstLine="0"/>
        <w:jc w:val="right"/>
        <w:rPr>
          <w:rFonts w:cs="Times New Roman"/>
          <w:i/>
          <w:sz w:val="20"/>
        </w:rPr>
      </w:pPr>
      <w:r w:rsidRPr="002D3016">
        <w:rPr>
          <w:rFonts w:cs="Times New Roman"/>
          <w:i/>
          <w:sz w:val="20"/>
        </w:rPr>
        <w:t xml:space="preserve">Таблица </w:t>
      </w:r>
      <w:r w:rsidR="008B043F" w:rsidRPr="002D3016">
        <w:rPr>
          <w:rFonts w:cs="Times New Roman"/>
          <w:i/>
          <w:sz w:val="20"/>
        </w:rPr>
        <w:fldChar w:fldCharType="begin"/>
      </w:r>
      <w:r w:rsidRPr="002D3016">
        <w:rPr>
          <w:rFonts w:cs="Times New Roman"/>
          <w:i/>
          <w:sz w:val="20"/>
        </w:rPr>
        <w:instrText xml:space="preserve"> SEQ Таблица \* ARABIC </w:instrText>
      </w:r>
      <w:r w:rsidR="008B043F" w:rsidRPr="002D3016">
        <w:rPr>
          <w:rFonts w:cs="Times New Roman"/>
          <w:i/>
          <w:sz w:val="20"/>
        </w:rPr>
        <w:fldChar w:fldCharType="separate"/>
      </w:r>
      <w:r w:rsidR="0070433E" w:rsidRPr="002D3016">
        <w:rPr>
          <w:rFonts w:cs="Times New Roman"/>
          <w:i/>
          <w:noProof/>
          <w:sz w:val="20"/>
        </w:rPr>
        <w:t>4</w:t>
      </w:r>
      <w:r w:rsidR="008B043F" w:rsidRPr="002D3016">
        <w:rPr>
          <w:rFonts w:cs="Times New Roman"/>
          <w:i/>
          <w:sz w:val="20"/>
        </w:rPr>
        <w:fldChar w:fldCharType="end"/>
      </w:r>
      <w:r w:rsidR="00F96EB3" w:rsidRPr="002D3016">
        <w:rPr>
          <w:rFonts w:cs="Times New Roman"/>
          <w:i/>
          <w:sz w:val="20"/>
        </w:rPr>
        <w:t xml:space="preserve">. Поля и методы класса </w:t>
      </w:r>
      <w:r w:rsidR="00F96EB3" w:rsidRPr="002D3016">
        <w:rPr>
          <w:rFonts w:cs="Times New Roman"/>
          <w:i/>
          <w:sz w:val="20"/>
          <w:lang w:val="en-US"/>
        </w:rPr>
        <w:t>Scene</w:t>
      </w:r>
      <w:r w:rsidR="00F96EB3" w:rsidRPr="002D3016">
        <w:rPr>
          <w:rFonts w:cs="Times New Roman"/>
          <w:i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FA7A88" w:rsidRPr="002D3016" w:rsidTr="00F24E86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F80939" w:rsidRPr="002D3016" w:rsidRDefault="00FA7A88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FA7A88" w:rsidRPr="002D3016" w:rsidRDefault="00FA7A88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FA7A88" w:rsidRPr="002D3016" w:rsidRDefault="00FA7A88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FA7A88" w:rsidRPr="002D3016" w:rsidRDefault="00FA7A88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A7F38" w:rsidRPr="002D3016" w:rsidTr="00F24E86">
        <w:tc>
          <w:tcPr>
            <w:cnfStyle w:val="001000000000"/>
            <w:tcW w:w="260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fragmentShader</w:t>
            </w:r>
            <w:proofErr w:type="spellEnd"/>
          </w:p>
        </w:tc>
        <w:tc>
          <w:tcPr>
            <w:tcW w:w="1816" w:type="dxa"/>
            <w:gridSpan w:val="2"/>
          </w:tcPr>
          <w:p w:rsidR="009A7F38" w:rsidRPr="002D3016" w:rsidRDefault="000E2BC7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</w:p>
        </w:tc>
        <w:tc>
          <w:tcPr>
            <w:tcW w:w="5152" w:type="dxa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Ссылка на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скомпилированный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фрагментный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9A7F38" w:rsidRPr="002D3016" w:rsidTr="00F24E86">
        <w:tc>
          <w:tcPr>
            <w:cnfStyle w:val="001000000000"/>
            <w:tcW w:w="260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vertexShader</w:t>
            </w:r>
            <w:proofErr w:type="spellEnd"/>
          </w:p>
        </w:tc>
        <w:tc>
          <w:tcPr>
            <w:tcW w:w="1816" w:type="dxa"/>
            <w:gridSpan w:val="2"/>
          </w:tcPr>
          <w:p w:rsidR="009A7F38" w:rsidRPr="002D3016" w:rsidRDefault="000E2BC7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</w:p>
        </w:tc>
        <w:tc>
          <w:tcPr>
            <w:tcW w:w="5152" w:type="dxa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Ссылка на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скомпилированный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вершинный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9A7F38" w:rsidRPr="002D3016" w:rsidTr="00F24E86">
        <w:tc>
          <w:tcPr>
            <w:cnfStyle w:val="001000000000"/>
            <w:tcW w:w="260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816" w:type="dxa"/>
            <w:gridSpan w:val="2"/>
          </w:tcPr>
          <w:p w:rsidR="009A7F38" w:rsidRPr="002D3016" w:rsidRDefault="000E2BC7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152" w:type="dxa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Скомпилированная и прилинкованная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шейдерная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программа на GLSL.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sceneElement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B8628F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FA7A88" w:rsidRPr="002D3016" w:rsidRDefault="00A76535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Ссылка на DOM-элемент, который </w:t>
            </w:r>
            <w:r w:rsidR="00F80939" w:rsidRPr="002D3016">
              <w:rPr>
                <w:rFonts w:cs="Times New Roman"/>
                <w:sz w:val="24"/>
                <w:szCs w:val="24"/>
              </w:rPr>
              <w:t>и</w:t>
            </w:r>
            <w:r w:rsidRPr="002D3016">
              <w:rPr>
                <w:rFonts w:cs="Times New Roman"/>
                <w:sz w:val="24"/>
                <w:szCs w:val="24"/>
              </w:rPr>
              <w:t>ллюстрирует этот объект.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B8628F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WebGLRenderingContext</w:t>
            </w:r>
            <w:proofErr w:type="spellEnd"/>
          </w:p>
        </w:tc>
        <w:tc>
          <w:tcPr>
            <w:tcW w:w="5152" w:type="dxa"/>
          </w:tcPr>
          <w:p w:rsidR="00FA7A88" w:rsidRPr="002D3016" w:rsidRDefault="00A76535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Графический контекст.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FA7A88" w:rsidRPr="002D3016" w:rsidRDefault="00A76535" w:rsidP="00DD1300">
            <w:pPr>
              <w:tabs>
                <w:tab w:val="left" w:pos="1426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Фоновый цвет сцены.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objects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A76535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5152" w:type="dxa"/>
          </w:tcPr>
          <w:p w:rsidR="00FA7A88" w:rsidRPr="002D3016" w:rsidRDefault="00A76535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Все объекты сцены.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cameras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Все камеры сцены.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activeCamera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Активная камера.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light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Напрвленный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свет.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fragmentShaderSource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Текст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фрагментного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FA7A88" w:rsidRPr="002D3016" w:rsidTr="00F24E86">
        <w:tc>
          <w:tcPr>
            <w:cnfStyle w:val="001000000000"/>
            <w:tcW w:w="2603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vertexShaderSource</w:t>
            </w:r>
            <w:proofErr w:type="spellEnd"/>
          </w:p>
        </w:tc>
        <w:tc>
          <w:tcPr>
            <w:tcW w:w="1816" w:type="dxa"/>
            <w:gridSpan w:val="2"/>
          </w:tcPr>
          <w:p w:rsidR="00FA7A88" w:rsidRPr="002D3016" w:rsidRDefault="00E20DEE" w:rsidP="00DD1300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152" w:type="dxa"/>
          </w:tcPr>
          <w:p w:rsidR="00FA7A88" w:rsidRPr="002D3016" w:rsidRDefault="00E20DEE" w:rsidP="00DD1300">
            <w:pPr>
              <w:tabs>
                <w:tab w:val="left" w:pos="114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Текст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вершинного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на GLSL.</w:t>
            </w:r>
          </w:p>
        </w:tc>
      </w:tr>
      <w:tr w:rsidR="00F80939" w:rsidRPr="002D3016" w:rsidTr="00F24E86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F80939" w:rsidRPr="002D3016" w:rsidRDefault="00F80939" w:rsidP="00DD1300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9A7F38" w:rsidRPr="002D3016" w:rsidTr="00F24E86">
        <w:tc>
          <w:tcPr>
            <w:cnfStyle w:val="001000000000"/>
            <w:tcW w:w="2093" w:type="dxa"/>
          </w:tcPr>
          <w:p w:rsidR="009A7F38" w:rsidRPr="002D3016" w:rsidRDefault="009A7F3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9A7F38" w:rsidRPr="002D3016" w:rsidRDefault="009A7F3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9A7F38" w:rsidRPr="002D3016" w:rsidRDefault="00B8628F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9A7F38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9A7F38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9A7F38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A7F38" w:rsidRPr="002D3016">
              <w:rPr>
                <w:rFonts w:cs="Times New Roman"/>
                <w:sz w:val="24"/>
                <w:szCs w:val="24"/>
              </w:rPr>
              <w:t>sceneElement</w:t>
            </w:r>
            <w:proofErr w:type="spellEnd"/>
            <w:r w:rsidR="009A7F38"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registerAll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Регистрация всех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кастомных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HTML-элементов.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05145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данные,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05145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Проверяет наличие обязательных тегов.</w:t>
            </w:r>
          </w:p>
          <w:p w:rsidR="00F80939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Запускает инициализацию дочерних элементов.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resize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Подгоняет размер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canvas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под экран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addObject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05145" w:rsidRPr="002D3016" w:rsidRDefault="00F05145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Добавление трехмерного объекта на сцену.</w:t>
            </w:r>
          </w:p>
          <w:p w:rsidR="00F05145" w:rsidRPr="002D3016" w:rsidRDefault="00B8628F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05145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>} Положение в пространстве добавляемого объекта.</w:t>
            </w:r>
          </w:p>
          <w:p w:rsidR="00F05145" w:rsidRPr="002D3016" w:rsidRDefault="00B8628F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05145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shape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Shape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>} Форма добавляемого объекта.</w:t>
            </w:r>
          </w:p>
          <w:p w:rsidR="00F80939" w:rsidRPr="002D3016" w:rsidRDefault="00B8628F" w:rsidP="00F0514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05145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appearance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05145" w:rsidRPr="002D3016">
              <w:rPr>
                <w:rFonts w:cs="Times New Roman"/>
                <w:sz w:val="24"/>
                <w:szCs w:val="24"/>
              </w:rPr>
              <w:t>Appearance</w:t>
            </w:r>
            <w:proofErr w:type="spellEnd"/>
            <w:r w:rsidR="00F05145" w:rsidRPr="002D3016">
              <w:rPr>
                <w:rFonts w:cs="Times New Roman"/>
                <w:sz w:val="24"/>
                <w:szCs w:val="24"/>
              </w:rPr>
              <w:t>} Внешний вид добавляемого объекта.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05145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drawScene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05145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80939" w:rsidRPr="002D3016" w:rsidRDefault="00F05145" w:rsidP="009A7F38">
            <w:pPr>
              <w:tabs>
                <w:tab w:val="left" w:pos="1426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Отрисовывает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сцену.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24E86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createShader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24E86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0E2BC7" w:rsidRPr="002D3016" w:rsidRDefault="000E2BC7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Создание и компиляция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0E2BC7" w:rsidRPr="002D3016" w:rsidRDefault="00B8628F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0E2BC7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type</w:t>
            </w:r>
            <w:r w:rsidR="000E2BC7" w:rsidRPr="002D3016">
              <w:rPr>
                <w:rFonts w:cs="Times New Roman"/>
                <w:sz w:val="24"/>
                <w:szCs w:val="24"/>
              </w:rPr>
              <w:t xml:space="preserve"> Тип 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0E2BC7" w:rsidRPr="002D3016" w:rsidRDefault="00B8628F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* </w:t>
            </w:r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@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 xml:space="preserve"> source {String} </w:t>
            </w:r>
            <w:r w:rsidR="000E2BC7" w:rsidRPr="002D3016">
              <w:rPr>
                <w:rFonts w:cs="Times New Roman"/>
                <w:sz w:val="24"/>
                <w:szCs w:val="24"/>
              </w:rPr>
              <w:t>Код</w:t>
            </w:r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шейдера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F80939" w:rsidRPr="002D3016" w:rsidRDefault="00B8628F" w:rsidP="000E2BC7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</w:rPr>
              <w:t xml:space="preserve">* </w:t>
            </w:r>
            <w:r w:rsidR="000E2BC7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="000E2BC7"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="000E2BC7"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F24E86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createProgram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F24E86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F24E86" w:rsidRPr="002D3016" w:rsidRDefault="00F24E86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Собираем программу для видеокарты из двух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шейдеров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24E86" w:rsidRPr="002D3016" w:rsidRDefault="00B8628F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24E86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vertexShader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} Вершинный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24E86" w:rsidRPr="002D3016" w:rsidRDefault="00B8628F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F24E86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fragmentShader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WebGLShader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 xml:space="preserve">} Фрагментный </w:t>
            </w:r>
            <w:proofErr w:type="spellStart"/>
            <w:r w:rsidR="00F24E86" w:rsidRPr="002D3016">
              <w:rPr>
                <w:rFonts w:cs="Times New Roman"/>
                <w:sz w:val="24"/>
                <w:szCs w:val="24"/>
              </w:rPr>
              <w:t>шейдер</w:t>
            </w:r>
            <w:proofErr w:type="spellEnd"/>
            <w:r w:rsidR="00F24E86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F80939" w:rsidRPr="002D3016" w:rsidRDefault="00F24E86" w:rsidP="00F24E86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B8628F"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WebGLProgram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Программа для видеокарты.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457B0E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fillAttribute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457B0E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457B0E" w:rsidRPr="002D3016" w:rsidRDefault="00457B0E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Заполняет атрибут и буфер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даннми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program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WebGLProgram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Текущая программа для видеокарты.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name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Наименование атрибута в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шейдере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data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Массив данных для передачи, приведенный к нужному типу.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size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Количество компонент массива на итерацию.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type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Тип массива данных.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normalize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Boolean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Нуждаются ли данные в нормализации.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stride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Дополнительное перемещение по данным относительно итерации.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</w:t>
            </w:r>
            <w:r w:rsidR="00457B0E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buf_offset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} Элемент массива, с которого начнется первая итерация.</w:t>
            </w:r>
          </w:p>
          <w:p w:rsidR="00F80939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</w:t>
            </w:r>
          </w:p>
        </w:tc>
      </w:tr>
      <w:tr w:rsidR="00F80939" w:rsidRPr="002D3016" w:rsidTr="00F24E86">
        <w:tc>
          <w:tcPr>
            <w:cnfStyle w:val="001000000000"/>
            <w:tcW w:w="2093" w:type="dxa"/>
          </w:tcPr>
          <w:p w:rsidR="00F80939" w:rsidRPr="002D3016" w:rsidRDefault="00457B0E" w:rsidP="009A7F3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fillIndexAttribute</w:t>
            </w:r>
            <w:proofErr w:type="spellEnd"/>
          </w:p>
        </w:tc>
        <w:tc>
          <w:tcPr>
            <w:tcW w:w="1843" w:type="dxa"/>
            <w:gridSpan w:val="2"/>
          </w:tcPr>
          <w:p w:rsidR="00F80939" w:rsidRPr="002D3016" w:rsidRDefault="00457B0E" w:rsidP="009A7F3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Заполняет атрибут индексов.</w:t>
            </w:r>
          </w:p>
          <w:p w:rsidR="00F80939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lastRenderedPageBreak/>
              <w:t xml:space="preserve">     * </w:t>
            </w:r>
            <w:r w:rsidR="00457B0E" w:rsidRPr="002D3016">
              <w:rPr>
                <w:rFonts w:cs="Times New Roman"/>
                <w:sz w:val="24"/>
                <w:szCs w:val="24"/>
              </w:rPr>
              <w:t>@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[]} Данные для передачи</w:t>
            </w:r>
          </w:p>
        </w:tc>
      </w:tr>
    </w:tbl>
    <w:p w:rsidR="00FA7A88" w:rsidRPr="002D3016" w:rsidRDefault="00FA7A88" w:rsidP="00DD1300">
      <w:pPr>
        <w:spacing w:line="360" w:lineRule="auto"/>
        <w:jc w:val="center"/>
        <w:rPr>
          <w:rFonts w:cs="Times New Roman"/>
          <w:b/>
        </w:rPr>
      </w:pPr>
    </w:p>
    <w:p w:rsidR="00457B0E" w:rsidRPr="002D3016" w:rsidRDefault="00457B0E" w:rsidP="00DD1300">
      <w:pPr>
        <w:spacing w:line="360" w:lineRule="auto"/>
        <w:jc w:val="center"/>
        <w:rPr>
          <w:rFonts w:cs="Times New Roman"/>
          <w:b/>
        </w:rPr>
      </w:pPr>
    </w:p>
    <w:p w:rsidR="00457B0E" w:rsidRPr="002D3016" w:rsidRDefault="00457B0E" w:rsidP="00457B0E">
      <w:pPr>
        <w:pStyle w:val="af6"/>
        <w:keepNext/>
        <w:jc w:val="right"/>
        <w:rPr>
          <w:rFonts w:cs="Times New Roman"/>
          <w:color w:val="auto"/>
          <w:sz w:val="20"/>
          <w:szCs w:val="20"/>
        </w:rPr>
      </w:pPr>
      <w:r w:rsidRPr="002D3016">
        <w:rPr>
          <w:rFonts w:cs="Times New Roman"/>
          <w:color w:val="auto"/>
          <w:sz w:val="20"/>
          <w:szCs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  <w:szCs w:val="20"/>
        </w:rPr>
        <w:fldChar w:fldCharType="begin"/>
      </w:r>
      <w:r w:rsidRPr="002D3016">
        <w:rPr>
          <w:rFonts w:cs="Times New Roman"/>
          <w:color w:val="auto"/>
          <w:sz w:val="20"/>
          <w:szCs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  <w:szCs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  <w:szCs w:val="20"/>
        </w:rPr>
        <w:t>5</w:t>
      </w:r>
      <w:r w:rsidR="008B043F" w:rsidRPr="002D3016">
        <w:rPr>
          <w:rFonts w:cs="Times New Roman"/>
          <w:color w:val="auto"/>
          <w:sz w:val="20"/>
          <w:szCs w:val="20"/>
        </w:rPr>
        <w:fldChar w:fldCharType="end"/>
      </w:r>
      <w:r w:rsidRPr="002D3016">
        <w:rPr>
          <w:rFonts w:cs="Times New Roman"/>
          <w:color w:val="auto"/>
          <w:sz w:val="20"/>
          <w:szCs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szCs w:val="20"/>
          <w:lang w:val="en-US"/>
        </w:rPr>
        <w:t>Scene</w:t>
      </w:r>
      <w:r w:rsidRPr="002D3016">
        <w:rPr>
          <w:rFonts w:cs="Times New Roman"/>
          <w:color w:val="auto"/>
          <w:sz w:val="20"/>
          <w:szCs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235"/>
        <w:gridCol w:w="368"/>
        <w:gridCol w:w="1474"/>
        <w:gridCol w:w="342"/>
        <w:gridCol w:w="5152"/>
      </w:tblGrid>
      <w:tr w:rsidR="00457B0E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cameraElement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B8628F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трехмерную сцену, которой принадлежит камера.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tabs>
                <w:tab w:val="left" w:pos="1680"/>
              </w:tabs>
              <w:spacing w:before="40" w:after="60"/>
              <w:ind w:firstLine="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aspect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Отношение ширины окна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отрисовки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к высоте.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fieldOfViewDegrees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Угол отображения области видимости в радианах.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zFar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Модуль самого дальнего индекса, видимого камере, по Z.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zNear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tabs>
                <w:tab w:val="left" w:pos="1426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Модуль ближайшего индекса, видимого камере, по Z.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cameraRotation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Углы поворота камеры в градусах.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cameraPosition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Позиция камеры в мире.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navigationType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Тип навигации по трехмерной сцене.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cameraMatrix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Матрица камеры.</w:t>
            </w:r>
          </w:p>
        </w:tc>
      </w:tr>
      <w:tr w:rsidR="00457B0E" w:rsidRPr="002D3016" w:rsidTr="00B92128">
        <w:tc>
          <w:tcPr>
            <w:cnfStyle w:val="001000000000"/>
            <w:tcW w:w="2603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projectionMatrix</w:t>
            </w:r>
            <w:proofErr w:type="spellEnd"/>
          </w:p>
        </w:tc>
        <w:tc>
          <w:tcPr>
            <w:tcW w:w="1816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Матрица, формирующая перспективу.</w:t>
            </w:r>
          </w:p>
        </w:tc>
      </w:tr>
      <w:tr w:rsidR="00457B0E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494" w:type="dxa"/>
            <w:gridSpan w:val="2"/>
            <w:shd w:val="clear" w:color="auto" w:fill="F2F2F2" w:themeFill="background1" w:themeFillShade="F2"/>
          </w:tcPr>
          <w:p w:rsidR="00457B0E" w:rsidRPr="002D3016" w:rsidRDefault="00457B0E" w:rsidP="00457B0E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494" w:type="dxa"/>
            <w:gridSpan w:val="2"/>
          </w:tcPr>
          <w:p w:rsidR="00457B0E" w:rsidRPr="002D3016" w:rsidRDefault="00457B0E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Трехмерная сцена, в которой определен объект.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494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данные для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шедеров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Определяет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парамтры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фрустума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: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view-angle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число - угол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фрустума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457B0E" w:rsidRPr="002D3016">
              <w:rPr>
                <w:rFonts w:cs="Times New Roman"/>
                <w:sz w:val="24"/>
                <w:szCs w:val="24"/>
              </w:rPr>
              <w:lastRenderedPageBreak/>
              <w:t>в градусах - по умолчанию 60;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z-far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число - максимальное видимое значение координат по оси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- по умолчанию 2000;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z-near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число - минимальное видимое значение координат по оси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z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- по умолчанию 1.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И параметры камеры: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camera-rotation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массив - углы вращения по осям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x,y,z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 для камеры - по умолчанию "0 0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";</w:t>
            </w:r>
          </w:p>
          <w:p w:rsidR="00457B0E" w:rsidRPr="002D3016" w:rsidRDefault="00B8628F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 </w:t>
            </w:r>
            <w:r w:rsidR="00457B0E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camera-position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 xml:space="preserve">" - массив - начальная позиция камеры - по умолчанию "0 0 </w:t>
            </w:r>
            <w:proofErr w:type="spellStart"/>
            <w:r w:rsidR="00457B0E"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="00457B0E" w:rsidRPr="002D3016">
              <w:rPr>
                <w:rFonts w:cs="Times New Roman"/>
                <w:sz w:val="24"/>
                <w:szCs w:val="24"/>
              </w:rPr>
              <w:t>".</w:t>
            </w:r>
          </w:p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А так же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navigation-type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",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принимающий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одно из двух значений: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object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или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  <w:r w:rsidR="00B8628F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>По умолчанию навигация по сцене не производится.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setCameraParams</w:t>
            </w:r>
            <w:proofErr w:type="spellEnd"/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494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Пересчитывает матрицу камеры в случае изменения параметров.</w:t>
            </w:r>
          </w:p>
        </w:tc>
      </w:tr>
      <w:tr w:rsidR="00457B0E" w:rsidRPr="002D3016" w:rsidTr="00457B0E">
        <w:tc>
          <w:tcPr>
            <w:cnfStyle w:val="001000000000"/>
            <w:tcW w:w="2235" w:type="dxa"/>
          </w:tcPr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defineNavigation</w:t>
            </w:r>
            <w:proofErr w:type="spellEnd"/>
          </w:p>
          <w:p w:rsidR="00457B0E" w:rsidRPr="002D3016" w:rsidRDefault="00457B0E" w:rsidP="00457B0E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42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494" w:type="dxa"/>
            <w:gridSpan w:val="2"/>
          </w:tcPr>
          <w:p w:rsidR="00457B0E" w:rsidRPr="002D3016" w:rsidRDefault="00457B0E" w:rsidP="00457B0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По атрибуту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navigation-type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my-camera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задает тип навигации по трехмерной сцене.</w:t>
            </w:r>
          </w:p>
        </w:tc>
      </w:tr>
    </w:tbl>
    <w:p w:rsidR="00457B0E" w:rsidRPr="002D3016" w:rsidRDefault="00457B0E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6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DirectedLight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directedLightElement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8628F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b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Трехмерная сцена, в которой определен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fonLightColor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Цвет фонового освещения.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directedLightColor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Цвет направленного освещения.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lightDirection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Направление света.</w:t>
            </w:r>
          </w:p>
        </w:tc>
      </w:tr>
      <w:tr w:rsidR="00B92128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DirectedLight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directedLightElement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</w:t>
            </w:r>
            <w:r w:rsidRPr="002D3016">
              <w:rPr>
                <w:rFonts w:cs="Times New Roman"/>
                <w:sz w:val="24"/>
                <w:szCs w:val="24"/>
              </w:rPr>
              <w:lastRenderedPageBreak/>
              <w:t>элемент, который иллюстрирует этот объект.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Трехмерная сцена, в которой определен объект.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B8628F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Инициализирует объект, используя данные атрибутов.</w:t>
            </w:r>
          </w:p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Если есть устанавливает параметры этого освещения:</w:t>
            </w:r>
          </w:p>
          <w:p w:rsidR="00B92128" w:rsidRPr="002D3016" w:rsidRDefault="00B8628F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B92128" w:rsidRPr="002D3016">
              <w:rPr>
                <w:rFonts w:cs="Times New Roman"/>
                <w:sz w:val="24"/>
                <w:szCs w:val="24"/>
              </w:rPr>
              <w:t>атрибут "</w:t>
            </w:r>
            <w:proofErr w:type="spellStart"/>
            <w:r w:rsidR="00B92128" w:rsidRPr="002D3016">
              <w:rPr>
                <w:rFonts w:cs="Times New Roman"/>
                <w:sz w:val="24"/>
                <w:szCs w:val="24"/>
              </w:rPr>
              <w:t>fon-light-color</w:t>
            </w:r>
            <w:proofErr w:type="spellEnd"/>
            <w:r w:rsidR="00B92128" w:rsidRPr="002D3016">
              <w:rPr>
                <w:rFonts w:cs="Times New Roman"/>
                <w:sz w:val="24"/>
                <w:szCs w:val="24"/>
              </w:rPr>
              <w:t>" - массив - rgb-цвет фонового освещения (значения в пределах 0..255)</w:t>
            </w:r>
            <w:r w:rsidRPr="002D3016">
              <w:rPr>
                <w:rFonts w:cs="Times New Roman"/>
                <w:sz w:val="24"/>
                <w:szCs w:val="24"/>
              </w:rPr>
              <w:t xml:space="preserve"> - </w:t>
            </w:r>
            <w:r w:rsidR="00B92128" w:rsidRPr="002D3016">
              <w:rPr>
                <w:rFonts w:cs="Times New Roman"/>
                <w:sz w:val="24"/>
                <w:szCs w:val="24"/>
              </w:rPr>
              <w:t xml:space="preserve">по умолчанию "100 100 </w:t>
            </w:r>
            <w:proofErr w:type="spellStart"/>
            <w:r w:rsidR="00B92128" w:rsidRPr="002D3016">
              <w:rPr>
                <w:rFonts w:cs="Times New Roman"/>
                <w:sz w:val="24"/>
                <w:szCs w:val="24"/>
              </w:rPr>
              <w:t>100</w:t>
            </w:r>
            <w:proofErr w:type="spellEnd"/>
            <w:r w:rsidR="00B92128" w:rsidRPr="002D3016">
              <w:rPr>
                <w:rFonts w:cs="Times New Roman"/>
                <w:sz w:val="24"/>
                <w:szCs w:val="24"/>
              </w:rPr>
              <w:t>";</w:t>
            </w:r>
          </w:p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атрибут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directed-light-color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 - массив - rgb-цвет направленного освещени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я(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значения в пределах 0..255)</w:t>
            </w:r>
            <w:r w:rsidR="00B8628F" w:rsidRPr="002D3016">
              <w:rPr>
                <w:rFonts w:cs="Times New Roman"/>
                <w:sz w:val="24"/>
                <w:szCs w:val="24"/>
              </w:rPr>
              <w:t xml:space="preserve"> -</w:t>
            </w:r>
            <w:r w:rsidRPr="002D3016">
              <w:rPr>
                <w:rFonts w:cs="Times New Roman"/>
                <w:sz w:val="24"/>
                <w:szCs w:val="24"/>
              </w:rPr>
              <w:t xml:space="preserve"> по умолчанию "200 200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200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";</w:t>
            </w:r>
          </w:p>
          <w:p w:rsidR="00B92128" w:rsidRPr="002D3016" w:rsidRDefault="00B92128" w:rsidP="00B8628F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атрибут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direction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" - массив - направление направленного освещения - по умолчанию "0, 0, -1". 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7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Transform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transformElement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E06415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cene</w:t>
            </w:r>
            <w:proofErr w:type="spellEnd"/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Трехмерная сцена, в которой определен объект.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translation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Перенос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оюъекта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относительно начала координат сцены.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rotation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Поворот объекта относительно его осей X, Y, Z.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scale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5152" w:type="dxa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Масштабирование объекта относительно его осей X, Y, Z.</w:t>
            </w:r>
          </w:p>
        </w:tc>
      </w:tr>
      <w:tr w:rsidR="00B92128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B92128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Трехмерная сцена, в </w:t>
            </w:r>
            <w:r w:rsidRPr="002D3016">
              <w:rPr>
                <w:rFonts w:cs="Times New Roman"/>
                <w:sz w:val="24"/>
                <w:szCs w:val="24"/>
              </w:rPr>
              <w:lastRenderedPageBreak/>
              <w:t>которой определен объект.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info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Данные о дополнительном смещении, если есть родительский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данные,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Атрибуты: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</w:t>
            </w:r>
            <w:r w:rsidR="00E06415"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translation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- массив - определяет смещение относительно центра сцены - по умолчанию "0 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rotation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- массив - определяет поворот относительно осей сцены - по умолчанию "0 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</w:t>
            </w:r>
          </w:p>
          <w:p w:rsidR="00B92128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  </w:t>
            </w:r>
            <w:r w:rsidR="00E06415"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scale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- массив - определяет масштаб объекта - по умолчанию "1 1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1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getMatrix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Считает матрицу вида для трехмерного объекта.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>* @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cameraMatrix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{</w:t>
            </w:r>
            <w:proofErr w:type="gramStart"/>
            <w:r w:rsidRPr="002D3016">
              <w:rPr>
                <w:rFonts w:cs="Times New Roman"/>
                <w:sz w:val="24"/>
                <w:szCs w:val="24"/>
                <w:lang w:val="en-US"/>
              </w:rPr>
              <w:t>number[</w:t>
            </w:r>
            <w:proofErr w:type="gram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]} </w:t>
            </w:r>
            <w:r w:rsidRPr="002D3016">
              <w:rPr>
                <w:rFonts w:cs="Times New Roman"/>
                <w:sz w:val="24"/>
                <w:szCs w:val="24"/>
              </w:rPr>
              <w:t>Матрица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>камеры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projectionMatrix</w:t>
            </w:r>
            <w:proofErr w:type="spell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{</w:t>
            </w:r>
            <w:proofErr w:type="gramStart"/>
            <w:r w:rsidRPr="002D3016">
              <w:rPr>
                <w:rFonts w:cs="Times New Roman"/>
                <w:sz w:val="24"/>
                <w:szCs w:val="24"/>
                <w:lang w:val="en-US"/>
              </w:rPr>
              <w:t>number[</w:t>
            </w:r>
            <w:proofErr w:type="gramEnd"/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]} </w:t>
            </w:r>
            <w:r w:rsidRPr="002D3016">
              <w:rPr>
                <w:rFonts w:cs="Times New Roman"/>
                <w:sz w:val="24"/>
                <w:szCs w:val="24"/>
              </w:rPr>
              <w:t>Матрица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2D3016">
              <w:rPr>
                <w:rFonts w:cs="Times New Roman"/>
                <w:sz w:val="24"/>
                <w:szCs w:val="24"/>
              </w:rPr>
              <w:t>проекции</w:t>
            </w:r>
            <w:r w:rsidRPr="002D3016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  <w:r w:rsidRPr="002D3016">
              <w:rPr>
                <w:rFonts w:cs="Times New Roman"/>
                <w:sz w:val="24"/>
                <w:szCs w:val="24"/>
              </w:rPr>
              <w:t>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Матрица вида.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getNormalMatrix</w:t>
            </w:r>
            <w:proofErr w:type="spellEnd"/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Считает матрицу нормалей для трехмерного объекта.</w:t>
            </w:r>
          </w:p>
          <w:p w:rsidR="00B92128" w:rsidRPr="002D3016" w:rsidRDefault="00B92128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Матрица нормалей.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8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Shape</w:t>
      </w:r>
      <w:r w:rsidRPr="002D3016">
        <w:rPr>
          <w:rFonts w:cs="Times New Roman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EA1B7A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init</w:t>
            </w:r>
          </w:p>
        </w:tc>
        <w:tc>
          <w:tcPr>
            <w:tcW w:w="1843" w:type="dxa"/>
          </w:tcPr>
          <w:p w:rsidR="00B92128" w:rsidRPr="002D3016" w:rsidRDefault="00EA1B7A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EA1B7A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EA1B7A" w:rsidRPr="002D3016">
              <w:rPr>
                <w:rFonts w:cs="Times New Roman"/>
                <w:sz w:val="24"/>
                <w:szCs w:val="24"/>
              </w:rPr>
              <w:t>Запускает асинхронную инициализацию дочерних элементов.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shapeElement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Transform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Данные о положении фигуры в пространстве сцены.</w:t>
            </w:r>
          </w:p>
          <w:p w:rsidR="00B92128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Scene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Трехмерная сцена, в которой определен объект.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lastRenderedPageBreak/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9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Appearance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EA1B7A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</w:tcPr>
          <w:p w:rsidR="00B92128" w:rsidRPr="002D3016" w:rsidRDefault="00EA1B7A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EA1B7A" w:rsidRPr="002D3016" w:rsidRDefault="00B92128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EA1B7A" w:rsidRPr="002D3016">
              <w:rPr>
                <w:rFonts w:cs="Times New Roman"/>
                <w:sz w:val="24"/>
                <w:szCs w:val="24"/>
              </w:rPr>
              <w:t>Запускает инициализацию тега, описывающего цвет текущей формы.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appearanceElement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элемент, с которым мы в данный момент работаем.</w:t>
            </w:r>
          </w:p>
          <w:p w:rsidR="00B92128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vertexCount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Количество вершин, которые необходимо покрасить.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</w:rPr>
      </w:pPr>
    </w:p>
    <w:p w:rsidR="00B92128" w:rsidRPr="002D3016" w:rsidRDefault="00B92128" w:rsidP="00B92128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10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Color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B92128" w:rsidRPr="002D3016" w:rsidTr="00B92128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92128" w:rsidRPr="002D3016" w:rsidTr="00B92128">
        <w:tc>
          <w:tcPr>
            <w:cnfStyle w:val="001000000000"/>
            <w:tcW w:w="2603" w:type="dxa"/>
            <w:gridSpan w:val="2"/>
          </w:tcPr>
          <w:p w:rsidR="00B92128" w:rsidRPr="002D3016" w:rsidRDefault="00EA1B7A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colors</w:t>
            </w:r>
            <w:proofErr w:type="spellEnd"/>
          </w:p>
        </w:tc>
        <w:tc>
          <w:tcPr>
            <w:tcW w:w="1816" w:type="dxa"/>
            <w:gridSpan w:val="2"/>
          </w:tcPr>
          <w:p w:rsidR="00B92128" w:rsidRPr="002D3016" w:rsidRDefault="00EA1B7A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B92128" w:rsidRPr="002D3016" w:rsidRDefault="00EA1B7A" w:rsidP="00B92128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Список цветов вершин фигуры.</w:t>
            </w:r>
          </w:p>
        </w:tc>
      </w:tr>
      <w:tr w:rsidR="00B92128" w:rsidRPr="002D3016" w:rsidTr="00B92128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B92128" w:rsidRPr="002D3016" w:rsidRDefault="00B92128" w:rsidP="00B92128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B92128" w:rsidRPr="002D3016" w:rsidTr="00B92128">
        <w:tc>
          <w:tcPr>
            <w:cnfStyle w:val="001000000000"/>
            <w:tcW w:w="2093" w:type="dxa"/>
          </w:tcPr>
          <w:p w:rsidR="00B92128" w:rsidRPr="002D3016" w:rsidRDefault="00B92128" w:rsidP="00B92128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B92128" w:rsidRPr="002D3016" w:rsidRDefault="00B92128" w:rsidP="00B92128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EA1B7A" w:rsidRPr="002D3016" w:rsidRDefault="00B92128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EA1B7A"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="00EA1B7A" w:rsidRPr="002D3016">
              <w:rPr>
                <w:rFonts w:cs="Times New Roman"/>
                <w:sz w:val="24"/>
                <w:szCs w:val="24"/>
              </w:rPr>
              <w:t>Color</w:t>
            </w:r>
            <w:proofErr w:type="spellEnd"/>
            <w:r w:rsidR="00EA1B7A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EA1B7A" w:rsidRPr="002D3016" w:rsidRDefault="00EA1B7A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Получает атрибут "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 - массив - rgb-цвет (значения в пределах 0..255) - по умолчанию белый</w:t>
            </w:r>
          </w:p>
          <w:p w:rsidR="00EA1B7A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colorElement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B92128" w:rsidRPr="002D3016" w:rsidRDefault="00EA1B7A" w:rsidP="00EA1B7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vertexCount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</w:t>
            </w:r>
          </w:p>
        </w:tc>
      </w:tr>
    </w:tbl>
    <w:p w:rsidR="00B92128" w:rsidRPr="002D3016" w:rsidRDefault="00B92128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  <w:lang w:val="en-US"/>
        </w:rPr>
      </w:pPr>
    </w:p>
    <w:p w:rsidR="00EA1B7A" w:rsidRPr="002D3016" w:rsidRDefault="00EA1B7A" w:rsidP="00EA1B7A">
      <w:pPr>
        <w:pStyle w:val="af6"/>
        <w:keepNext/>
        <w:jc w:val="right"/>
        <w:rPr>
          <w:rFonts w:cs="Times New Roman"/>
          <w:color w:val="auto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11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.Поля и методы класса </w:t>
      </w:r>
      <w:r w:rsidRPr="002D3016">
        <w:rPr>
          <w:rFonts w:cs="Times New Roman"/>
          <w:color w:val="auto"/>
          <w:sz w:val="20"/>
          <w:lang w:val="en-US"/>
        </w:rPr>
        <w:t>Box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EA1B7A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Размер по трем осям.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boxElement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E06415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vertices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вершин фигуры.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нормалей фигуры.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индексов поверхностей фигуры.</w:t>
            </w:r>
          </w:p>
        </w:tc>
      </w:tr>
      <w:tr w:rsidR="00EA1B7A" w:rsidRPr="002D3016" w:rsidTr="003E176C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70433E" w:rsidRPr="002D3016" w:rsidRDefault="00EA1B7A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70433E"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="0070433E" w:rsidRPr="002D3016">
              <w:rPr>
                <w:rFonts w:cs="Times New Roman"/>
                <w:sz w:val="24"/>
                <w:szCs w:val="24"/>
              </w:rPr>
              <w:t>Box</w:t>
            </w:r>
            <w:proofErr w:type="spellEnd"/>
            <w:r w:rsidR="0070433E"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boxElement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  <w:p w:rsidR="00EA1B7A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func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Function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Функция-колбэк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которая должна оповестить об окончании загрузки данных фигуры. 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70433E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Инициализирует трехмерный объект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Box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используя атрибуты тега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my-box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70433E" w:rsidRPr="002D3016" w:rsidRDefault="0070433E" w:rsidP="00E06415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Задает вершины и нормали, необходимые для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отрисовки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прямоугольного параллелепипеда.</w:t>
            </w:r>
          </w:p>
          <w:p w:rsidR="0070433E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Из атрибута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size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вида массив получаются размеры параллелепипеда по соответствующим сторонам.</w:t>
            </w:r>
          </w:p>
          <w:p w:rsidR="0070433E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По умолчанию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size=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"10 10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10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".</w:t>
            </w:r>
          </w:p>
          <w:p w:rsidR="00EA1B7A" w:rsidRPr="002D3016" w:rsidRDefault="0070433E" w:rsidP="0070433E">
            <w:pPr>
              <w:tabs>
                <w:tab w:val="left" w:pos="109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Центр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прямоугольного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параллепипеда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совпадает с началом координат.</w:t>
            </w:r>
          </w:p>
        </w:tc>
      </w:tr>
    </w:tbl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</w:rPr>
      </w:pPr>
    </w:p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</w:rPr>
      </w:pPr>
    </w:p>
    <w:p w:rsidR="00EA1B7A" w:rsidRPr="002D3016" w:rsidRDefault="00EA1B7A" w:rsidP="00EA1B7A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="0070433E" w:rsidRPr="002D3016">
        <w:rPr>
          <w:rFonts w:cs="Times New Roman"/>
          <w:noProof/>
          <w:color w:val="auto"/>
          <w:sz w:val="20"/>
        </w:rPr>
        <w:t>12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IndexedFaceSet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EA1B7A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52" w:type="dxa"/>
          </w:tcPr>
          <w:p w:rsidR="00EA1B7A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Путь к модели, которую будет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отрисовывать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данный объект.</w:t>
            </w:r>
          </w:p>
        </w:tc>
      </w:tr>
      <w:tr w:rsidR="00EA1B7A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indexedFaceSet</w:t>
            </w:r>
            <w:proofErr w:type="spellEnd"/>
          </w:p>
          <w:p w:rsidR="00EA1B7A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1816" w:type="dxa"/>
            <w:gridSpan w:val="2"/>
          </w:tcPr>
          <w:p w:rsidR="00EA1B7A" w:rsidRPr="002D3016" w:rsidRDefault="00E06415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  <w:lang w:val="en-US"/>
              </w:rPr>
              <w:t>HTMLElement</w:t>
            </w:r>
            <w:proofErr w:type="spellEnd"/>
          </w:p>
        </w:tc>
        <w:tc>
          <w:tcPr>
            <w:tcW w:w="5152" w:type="dxa"/>
          </w:tcPr>
          <w:p w:rsidR="00EA1B7A" w:rsidRPr="002D3016" w:rsidRDefault="0070433E" w:rsidP="0070433E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Ссылка на DOM-элемент, который иллюстрирует этот объект.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vertices</w:t>
            </w:r>
            <w:proofErr w:type="spellEnd"/>
          </w:p>
        </w:tc>
        <w:tc>
          <w:tcPr>
            <w:tcW w:w="1816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70433E" w:rsidRPr="002D3016" w:rsidRDefault="0070433E" w:rsidP="003E176C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вершин фигуры.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1816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70433E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нормалей фигуры.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</w:p>
        </w:tc>
        <w:tc>
          <w:tcPr>
            <w:tcW w:w="1816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70433E" w:rsidRPr="002D3016" w:rsidRDefault="0070433E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индексов поверхностей фигуры.</w:t>
            </w:r>
          </w:p>
        </w:tc>
      </w:tr>
      <w:tr w:rsidR="00EA1B7A" w:rsidRPr="002D3016" w:rsidTr="003E176C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EA1B7A" w:rsidRPr="002D3016" w:rsidRDefault="00EA1B7A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E06415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IndexedFaceSet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  <w:p w:rsidR="00EA1B7A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indexedFaceSetElement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Ссылка на DOM-элемент, который иллюстрирует этот объект.</w:t>
            </w:r>
          </w:p>
        </w:tc>
      </w:tr>
      <w:tr w:rsidR="00EA1B7A" w:rsidRPr="002D3016" w:rsidTr="003E176C">
        <w:tc>
          <w:tcPr>
            <w:cnfStyle w:val="001000000000"/>
            <w:tcW w:w="2093" w:type="dxa"/>
          </w:tcPr>
          <w:p w:rsidR="00EA1B7A" w:rsidRPr="002D3016" w:rsidRDefault="00EA1B7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843" w:type="dxa"/>
            <w:gridSpan w:val="2"/>
          </w:tcPr>
          <w:p w:rsidR="00EA1B7A" w:rsidRPr="002D3016" w:rsidRDefault="00EA1B7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E06415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Инициализирует объект, используя данные атрибутов.</w:t>
            </w:r>
          </w:p>
          <w:p w:rsidR="00EA1B7A" w:rsidRPr="002D3016" w:rsidRDefault="0070433E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Получает путь к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файлу - модели, которую необходимо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отрендерить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, через атрибут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model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</w:tbl>
    <w:p w:rsidR="00EA1B7A" w:rsidRPr="002D3016" w:rsidRDefault="00EA1B7A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70433E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Pr="002D3016">
        <w:rPr>
          <w:rFonts w:cs="Times New Roman"/>
          <w:noProof/>
          <w:color w:val="auto"/>
          <w:sz w:val="20"/>
        </w:rPr>
        <w:t>13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r w:rsidRPr="002D3016">
        <w:rPr>
          <w:rFonts w:cs="Times New Roman"/>
          <w:color w:val="auto"/>
          <w:sz w:val="20"/>
          <w:lang w:val="en-US"/>
        </w:rPr>
        <w:t>Algebra</w:t>
      </w:r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70433E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translation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переноса.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X.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Y.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Z.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переноса.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xRotation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70433E" w:rsidRPr="002D3016" w:rsidRDefault="0070433E" w:rsidP="0070433E">
            <w:pPr>
              <w:tabs>
                <w:tab w:val="left" w:pos="171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поворота по оси X.</w:t>
            </w:r>
          </w:p>
          <w:p w:rsidR="0070433E" w:rsidRPr="002D3016" w:rsidRDefault="0070433E" w:rsidP="0070433E">
            <w:pPr>
              <w:tabs>
                <w:tab w:val="left" w:pos="171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в радианах по оси X.</w:t>
            </w:r>
          </w:p>
          <w:p w:rsidR="0070433E" w:rsidRPr="002D3016" w:rsidRDefault="0070433E" w:rsidP="0070433E">
            <w:pPr>
              <w:tabs>
                <w:tab w:val="left" w:pos="171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поворота.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yRotation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поворота по оси Y.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в радианах по оси Y.</w:t>
            </w:r>
          </w:p>
          <w:p w:rsidR="0070433E" w:rsidRPr="002D3016" w:rsidRDefault="0070433E" w:rsidP="0070433E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поворота.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zRotation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поворота по оси Z.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в радианах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поворота.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scaling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масштабирования.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масштабирования.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translate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перенос матрицы на заданные значения.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lastRenderedPageBreak/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Перенос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lastRenderedPageBreak/>
              <w:t>xRotate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поворот матрицы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по оси X в радианах.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yRotate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поворот матрицы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по оси Y в радианах.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zRotate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Выполняет поворот матрицы по оси Z.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поворота по оси Z в радианах.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70433E">
        <w:trPr>
          <w:trHeight w:val="126"/>
        </w:trPr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scale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Выполняет </w:t>
            </w:r>
            <w:proofErr w:type="spellStart"/>
            <w:r w:rsidRPr="002D3016">
              <w:rPr>
                <w:rFonts w:cs="Times New Roman"/>
                <w:szCs w:val="24"/>
              </w:rPr>
              <w:t>масшабирование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матрицы на заданные параметры.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Исходная матрица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sx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Масштабирование по оси X.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sy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Масштабирование по оси Y.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sz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Масштабирование по оси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Результирующая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perspective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Создает матрицу перспективы по заданным параметрам.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fieldOfViewInRadians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отображения области видимости в радианах.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aspect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Отношение ширины сцены к высоте.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near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Наименьший индекс, видимый камере, по Z.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far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Наибольший индекс, видимый камере, по Z.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 перспективы.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multiply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Перемножает две матрицы в обратном порядке.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b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Матрица-правый множитель.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Матрица-левый множитель.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[]} Результат матричного умножения.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lastRenderedPageBreak/>
              <w:t>identity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70433E" w:rsidP="0056030A">
            <w:pPr>
              <w:tabs>
                <w:tab w:val="left" w:pos="94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r w:rsidR="0056030A" w:rsidRPr="002D3016">
              <w:rPr>
                <w:rFonts w:cs="Times New Roman"/>
                <w:sz w:val="24"/>
                <w:szCs w:val="24"/>
              </w:rPr>
              <w:t>Создает единичную матрицу.</w:t>
            </w:r>
          </w:p>
          <w:p w:rsidR="0070433E" w:rsidRPr="002D3016" w:rsidRDefault="0056030A" w:rsidP="0056030A">
            <w:pPr>
              <w:tabs>
                <w:tab w:val="left" w:pos="94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Единичная матрица.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Создает обратную матрицу.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Исходная матрица.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[]} Матрица обратная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исходной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normalFromMat4</w:t>
            </w:r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5635" w:type="dxa"/>
          </w:tcPr>
          <w:p w:rsidR="0056030A" w:rsidRPr="002D3016" w:rsidRDefault="0056030A" w:rsidP="00E06415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Преобразует матрицу вида(4*4) в нормальную матрицу(3*3).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Исходная матрица вида.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[]} Нормальная матрица для </w:t>
            </w:r>
            <w:proofErr w:type="gramStart"/>
            <w:r w:rsidRPr="002D3016">
              <w:rPr>
                <w:rFonts w:cs="Times New Roman"/>
                <w:sz w:val="24"/>
                <w:szCs w:val="24"/>
              </w:rPr>
              <w:t>исходной</w:t>
            </w:r>
            <w:proofErr w:type="gram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normalize</w:t>
            </w:r>
            <w:proofErr w:type="spellEnd"/>
          </w:p>
        </w:tc>
        <w:tc>
          <w:tcPr>
            <w:tcW w:w="1843" w:type="dxa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Нормирует исходный вектор.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v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Исходный вектор.</w:t>
            </w:r>
          </w:p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[]} Нормированный вектор.</w:t>
            </w:r>
          </w:p>
        </w:tc>
      </w:tr>
    </w:tbl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70433E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Pr="002D3016">
        <w:rPr>
          <w:rFonts w:cs="Times New Roman"/>
          <w:noProof/>
          <w:color w:val="auto"/>
          <w:sz w:val="20"/>
        </w:rPr>
        <w:t>14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Utils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1843"/>
        <w:gridCol w:w="5635"/>
      </w:tblGrid>
      <w:tr w:rsidR="0070433E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3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getRadians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Перевод из градусов в радианы.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angle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в градусах.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number</w:t>
            </w:r>
            <w:proofErr w:type="spellEnd"/>
            <w:r w:rsidRPr="002D3016">
              <w:rPr>
                <w:rFonts w:cs="Times New Roman"/>
                <w:szCs w:val="24"/>
              </w:rPr>
              <w:t>} Угол в радианах.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checkArray</w:t>
            </w:r>
            <w:proofErr w:type="spellEnd"/>
          </w:p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Attribute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Проверка значения на принадлежность к множеству массивов из трех вещественных чисел.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Бросает исключение в случае не принадлежности.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value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Проверяемое значение.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tagName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тега, откуда значение пришло.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attributeName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атрибута, откуда значение пришло.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checkNumberAttribute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Проверка значения на принадлежность к вещественным числам.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Бросает исключение в случае не принадлежности.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value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Проверяемое значение.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tagName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тега, откуда значение пришло.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attributeName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Cs w:val="24"/>
              </w:rPr>
              <w:t>} Имя атрибута, откуда значение пришло.</w:t>
            </w:r>
          </w:p>
        </w:tc>
      </w:tr>
      <w:tr w:rsidR="0056030A" w:rsidRPr="002D3016" w:rsidTr="003E176C">
        <w:tc>
          <w:tcPr>
            <w:cnfStyle w:val="001000000000"/>
            <w:tcW w:w="2093" w:type="dxa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lastRenderedPageBreak/>
              <w:t>checkNumber</w:t>
            </w:r>
            <w:proofErr w:type="spellEnd"/>
          </w:p>
        </w:tc>
        <w:tc>
          <w:tcPr>
            <w:tcW w:w="1843" w:type="dxa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Cs w:val="24"/>
              </w:rPr>
            </w:pPr>
            <w:proofErr w:type="spellStart"/>
            <w:r w:rsidRPr="002D3016">
              <w:rPr>
                <w:rFonts w:cs="Times New Roman"/>
                <w:szCs w:val="24"/>
              </w:rPr>
              <w:t>static</w:t>
            </w:r>
            <w:proofErr w:type="spellEnd"/>
          </w:p>
        </w:tc>
        <w:tc>
          <w:tcPr>
            <w:tcW w:w="5635" w:type="dxa"/>
          </w:tcPr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>Проверка значения на принадлежность к вещественным числам.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Cs w:val="24"/>
              </w:rPr>
              <w:t>value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Проверяемое значение.</w:t>
            </w:r>
          </w:p>
          <w:p w:rsidR="0056030A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Cs w:val="24"/>
              </w:rPr>
            </w:pPr>
            <w:r w:rsidRPr="002D3016">
              <w:rPr>
                <w:rFonts w:cs="Times New Roman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Cs w:val="24"/>
              </w:rPr>
              <w:t>returns</w:t>
            </w:r>
            <w:proofErr w:type="spellEnd"/>
            <w:r w:rsidRPr="002D3016">
              <w:rPr>
                <w:rFonts w:cs="Times New Roman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Cs w:val="24"/>
              </w:rPr>
              <w:t>boolean</w:t>
            </w:r>
            <w:proofErr w:type="spellEnd"/>
            <w:r w:rsidRPr="002D3016">
              <w:rPr>
                <w:rFonts w:cs="Times New Roman"/>
                <w:szCs w:val="24"/>
              </w:rPr>
              <w:t>} Флаг принадлежности к вещественным числам.</w:t>
            </w:r>
          </w:p>
        </w:tc>
      </w:tr>
    </w:tbl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DD1300">
      <w:pPr>
        <w:spacing w:line="360" w:lineRule="auto"/>
        <w:jc w:val="center"/>
        <w:rPr>
          <w:rFonts w:cs="Times New Roman"/>
          <w:b/>
        </w:rPr>
      </w:pPr>
    </w:p>
    <w:p w:rsidR="0070433E" w:rsidRPr="002D3016" w:rsidRDefault="0070433E" w:rsidP="0070433E">
      <w:pPr>
        <w:pStyle w:val="af6"/>
        <w:keepNext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="008B043F"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="008B043F" w:rsidRPr="002D3016">
        <w:rPr>
          <w:rFonts w:cs="Times New Roman"/>
          <w:color w:val="auto"/>
          <w:sz w:val="20"/>
        </w:rPr>
        <w:fldChar w:fldCharType="separate"/>
      </w:r>
      <w:r w:rsidRPr="002D3016">
        <w:rPr>
          <w:rFonts w:cs="Times New Roman"/>
          <w:noProof/>
          <w:color w:val="auto"/>
          <w:sz w:val="20"/>
        </w:rPr>
        <w:t>15</w:t>
      </w:r>
      <w:r w:rsidR="008B043F"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 xml:space="preserve">. Поля и методы класса </w:t>
      </w:r>
      <w:proofErr w:type="spellStart"/>
      <w:r w:rsidRPr="002D3016">
        <w:rPr>
          <w:rFonts w:cs="Times New Roman"/>
          <w:color w:val="auto"/>
          <w:sz w:val="20"/>
          <w:lang w:val="en-US"/>
        </w:rPr>
        <w:t>OBJLoader</w:t>
      </w:r>
      <w:proofErr w:type="spellEnd"/>
      <w:r w:rsidRPr="002D3016">
        <w:rPr>
          <w:rFonts w:cs="Times New Roman"/>
          <w:color w:val="auto"/>
          <w:sz w:val="20"/>
        </w:rPr>
        <w:t>.</w:t>
      </w:r>
    </w:p>
    <w:tbl>
      <w:tblPr>
        <w:tblStyle w:val="GridTable1Light"/>
        <w:tblW w:w="0" w:type="auto"/>
        <w:tblLayout w:type="fixed"/>
        <w:tblLook w:val="04A0"/>
      </w:tblPr>
      <w:tblGrid>
        <w:gridCol w:w="2093"/>
        <w:gridCol w:w="510"/>
        <w:gridCol w:w="1333"/>
        <w:gridCol w:w="483"/>
        <w:gridCol w:w="5152"/>
      </w:tblGrid>
      <w:tr w:rsidR="0070433E" w:rsidRPr="002D3016" w:rsidTr="003E176C">
        <w:trPr>
          <w:cnfStyle w:val="100000000000"/>
        </w:trPr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ПОЛЯ</w:t>
            </w:r>
          </w:p>
        </w:tc>
      </w:tr>
      <w:tr w:rsidR="0070433E" w:rsidRPr="002D3016" w:rsidTr="003E176C">
        <w:tc>
          <w:tcPr>
            <w:cnfStyle w:val="001000000000"/>
            <w:tcW w:w="2603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6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52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6030A" w:rsidRPr="002D3016" w:rsidTr="003E176C">
        <w:tc>
          <w:tcPr>
            <w:cnfStyle w:val="001000000000"/>
            <w:tcW w:w="2603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vertices</w:t>
            </w:r>
            <w:proofErr w:type="spellEnd"/>
          </w:p>
        </w:tc>
        <w:tc>
          <w:tcPr>
            <w:tcW w:w="1816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56030A" w:rsidRPr="002D3016" w:rsidRDefault="0056030A" w:rsidP="003E176C">
            <w:pPr>
              <w:tabs>
                <w:tab w:val="left" w:pos="1260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вершин  загружаемой модели.</w:t>
            </w:r>
          </w:p>
        </w:tc>
      </w:tr>
      <w:tr w:rsidR="0056030A" w:rsidRPr="002D3016" w:rsidTr="003E176C">
        <w:tc>
          <w:tcPr>
            <w:cnfStyle w:val="001000000000"/>
            <w:tcW w:w="2603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normals</w:t>
            </w:r>
            <w:proofErr w:type="spellEnd"/>
          </w:p>
        </w:tc>
        <w:tc>
          <w:tcPr>
            <w:tcW w:w="1816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56030A" w:rsidRPr="002D3016" w:rsidRDefault="0056030A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нормалей  загружаемой модели.</w:t>
            </w:r>
          </w:p>
        </w:tc>
      </w:tr>
      <w:tr w:rsidR="0056030A" w:rsidRPr="002D3016" w:rsidTr="003E176C">
        <w:tc>
          <w:tcPr>
            <w:cnfStyle w:val="001000000000"/>
            <w:tcW w:w="2603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indices</w:t>
            </w:r>
            <w:proofErr w:type="spellEnd"/>
          </w:p>
        </w:tc>
        <w:tc>
          <w:tcPr>
            <w:tcW w:w="1816" w:type="dxa"/>
            <w:gridSpan w:val="2"/>
          </w:tcPr>
          <w:p w:rsidR="0056030A" w:rsidRPr="002D3016" w:rsidRDefault="0056030A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number[]</w:t>
            </w:r>
          </w:p>
        </w:tc>
        <w:tc>
          <w:tcPr>
            <w:tcW w:w="5152" w:type="dxa"/>
          </w:tcPr>
          <w:p w:rsidR="0056030A" w:rsidRPr="002D3016" w:rsidRDefault="0056030A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Массив индексов поверхностей  загружаемой модели.</w:t>
            </w:r>
          </w:p>
        </w:tc>
      </w:tr>
      <w:tr w:rsidR="0070433E" w:rsidRPr="002D3016" w:rsidTr="003E176C">
        <w:tc>
          <w:tcPr>
            <w:cnfStyle w:val="001000000000"/>
            <w:tcW w:w="9571" w:type="dxa"/>
            <w:gridSpan w:val="5"/>
            <w:shd w:val="clear" w:color="auto" w:fill="E7E6E6" w:themeFill="background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МЕТОДЫ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 w:val="24"/>
                <w:szCs w:val="24"/>
              </w:rPr>
              <w:t>Модификатор</w:t>
            </w:r>
          </w:p>
        </w:tc>
        <w:tc>
          <w:tcPr>
            <w:tcW w:w="5635" w:type="dxa"/>
            <w:gridSpan w:val="2"/>
            <w:shd w:val="clear" w:color="auto" w:fill="F2F2F2" w:themeFill="background1" w:themeFillShade="F2"/>
          </w:tcPr>
          <w:p w:rsidR="0070433E" w:rsidRPr="002D3016" w:rsidRDefault="0070433E" w:rsidP="003E176C">
            <w:pPr>
              <w:spacing w:before="120" w:line="360" w:lineRule="auto"/>
              <w:ind w:firstLine="0"/>
              <w:jc w:val="center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70433E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-   </w:t>
            </w:r>
          </w:p>
        </w:tc>
        <w:tc>
          <w:tcPr>
            <w:tcW w:w="184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constructor</w:t>
            </w:r>
            <w:proofErr w:type="spellEnd"/>
          </w:p>
        </w:tc>
        <w:tc>
          <w:tcPr>
            <w:tcW w:w="5635" w:type="dxa"/>
            <w:gridSpan w:val="2"/>
          </w:tcPr>
          <w:p w:rsidR="0070433E" w:rsidRPr="002D3016" w:rsidRDefault="0056030A" w:rsidP="0056030A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Создает экземпляр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OBJLoader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calculateNormals</w:t>
            </w:r>
            <w:proofErr w:type="spellEnd"/>
          </w:p>
        </w:tc>
        <w:tc>
          <w:tcPr>
            <w:tcW w:w="1843" w:type="dxa"/>
            <w:gridSpan w:val="2"/>
          </w:tcPr>
          <w:p w:rsidR="0070433E" w:rsidRPr="002D3016" w:rsidRDefault="0070433E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2D3016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35" w:type="dxa"/>
            <w:gridSpan w:val="2"/>
          </w:tcPr>
          <w:p w:rsidR="0070433E" w:rsidRPr="002D3016" w:rsidRDefault="00E06415" w:rsidP="003E176C">
            <w:pPr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По заданным индексам поверхностей и вершинам формирует массив нормалей.</w:t>
            </w:r>
          </w:p>
        </w:tc>
      </w:tr>
      <w:tr w:rsidR="0070433E" w:rsidRPr="002D3016" w:rsidTr="003E176C">
        <w:tc>
          <w:tcPr>
            <w:cnfStyle w:val="001000000000"/>
            <w:tcW w:w="2093" w:type="dxa"/>
          </w:tcPr>
          <w:p w:rsidR="0070433E" w:rsidRPr="002D3016" w:rsidRDefault="0056030A" w:rsidP="003E176C">
            <w:pPr>
              <w:spacing w:before="40" w:after="60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 w:rsidRPr="002D3016">
              <w:rPr>
                <w:rFonts w:cs="Times New Roman"/>
                <w:sz w:val="24"/>
                <w:szCs w:val="24"/>
              </w:rPr>
              <w:t>parse</w:t>
            </w:r>
            <w:proofErr w:type="spellEnd"/>
          </w:p>
        </w:tc>
        <w:tc>
          <w:tcPr>
            <w:tcW w:w="1843" w:type="dxa"/>
            <w:gridSpan w:val="2"/>
          </w:tcPr>
          <w:p w:rsidR="0070433E" w:rsidRPr="002D3016" w:rsidRDefault="00E06415" w:rsidP="003E176C">
            <w:pPr>
              <w:spacing w:before="40" w:after="60"/>
              <w:ind w:firstLine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35" w:type="dxa"/>
            <w:gridSpan w:val="2"/>
          </w:tcPr>
          <w:p w:rsidR="00E06415" w:rsidRPr="002D3016" w:rsidRDefault="00E06415" w:rsidP="00E06415">
            <w:pPr>
              <w:tabs>
                <w:tab w:val="left" w:pos="172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>Преобразует текстовое представление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файла в массив вершин, нормалей и индексов.</w:t>
            </w:r>
          </w:p>
          <w:p w:rsidR="0070433E" w:rsidRPr="002D3016" w:rsidRDefault="00E06415" w:rsidP="00E06415">
            <w:pPr>
              <w:tabs>
                <w:tab w:val="left" w:pos="1725"/>
              </w:tabs>
              <w:spacing w:before="40" w:after="60"/>
              <w:ind w:firstLine="0"/>
              <w:jc w:val="left"/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2D3016">
              <w:rPr>
                <w:rFonts w:cs="Times New Roman"/>
                <w:sz w:val="24"/>
                <w:szCs w:val="24"/>
              </w:rPr>
              <w:t xml:space="preserve">     * @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param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objectData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>} Текстовое представление .</w:t>
            </w:r>
            <w:proofErr w:type="spellStart"/>
            <w:r w:rsidRPr="002D3016">
              <w:rPr>
                <w:rFonts w:cs="Times New Roman"/>
                <w:sz w:val="24"/>
                <w:szCs w:val="24"/>
              </w:rPr>
              <w:t>obj</w:t>
            </w:r>
            <w:proofErr w:type="spellEnd"/>
            <w:r w:rsidRPr="002D3016">
              <w:rPr>
                <w:rFonts w:cs="Times New Roman"/>
                <w:sz w:val="24"/>
                <w:szCs w:val="24"/>
              </w:rPr>
              <w:t xml:space="preserve"> файла.</w:t>
            </w:r>
          </w:p>
        </w:tc>
      </w:tr>
    </w:tbl>
    <w:p w:rsidR="0070433E" w:rsidRPr="002D3016" w:rsidRDefault="0070433E" w:rsidP="001C1925">
      <w:pPr>
        <w:pStyle w:val="afd"/>
        <w:rPr>
          <w:rFonts w:cs="Times New Roman"/>
        </w:rPr>
      </w:pPr>
    </w:p>
    <w:p w:rsidR="005D0D46" w:rsidRPr="002D3016" w:rsidRDefault="005D0D46" w:rsidP="001C1925">
      <w:pPr>
        <w:pStyle w:val="afd"/>
        <w:rPr>
          <w:rFonts w:cs="Times New Roman"/>
        </w:rPr>
      </w:pPr>
      <w:bookmarkStart w:id="41" w:name="_Toc482772815"/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1C1925">
      <w:pPr>
        <w:pStyle w:val="afd"/>
        <w:rPr>
          <w:rFonts w:cs="Times New Roman"/>
          <w:b/>
          <w:szCs w:val="24"/>
        </w:rPr>
      </w:pPr>
    </w:p>
    <w:p w:rsidR="005D0D46" w:rsidRPr="002D3016" w:rsidRDefault="005D0D46" w:rsidP="002C5AC5">
      <w:pPr>
        <w:pStyle w:val="afd"/>
        <w:ind w:firstLine="0"/>
        <w:rPr>
          <w:rFonts w:cs="Times New Roman"/>
        </w:rPr>
      </w:pPr>
    </w:p>
    <w:p w:rsidR="00743AFA" w:rsidRPr="002D3016" w:rsidRDefault="00743AFA" w:rsidP="00DD1300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514158465"/>
      <w:r w:rsidRPr="002D301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1"/>
      <w:bookmarkEnd w:id="42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2D3016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43AFA" w:rsidRPr="002D3016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Номера листов (страниц)</w:t>
            </w: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743AFA" w:rsidRPr="002D3016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743AFA" w:rsidRPr="002D3016" w:rsidRDefault="00743AFA" w:rsidP="00DD1300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2D3016" w:rsidTr="00743AFA">
        <w:trPr>
          <w:trHeight w:val="454"/>
        </w:trPr>
        <w:tc>
          <w:tcPr>
            <w:tcW w:w="452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743AFA" w:rsidRPr="002D3016" w:rsidRDefault="00743AFA" w:rsidP="00DD1300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743AFA" w:rsidRPr="002D3016" w:rsidRDefault="00743AFA" w:rsidP="00DD1300">
      <w:pPr>
        <w:spacing w:after="200" w:line="360" w:lineRule="auto"/>
        <w:ind w:firstLine="0"/>
        <w:jc w:val="left"/>
        <w:rPr>
          <w:rFonts w:eastAsia="Times New Roman" w:cs="Times New Roman"/>
          <w:sz w:val="22"/>
          <w:lang w:eastAsia="ru-RU"/>
        </w:rPr>
      </w:pPr>
    </w:p>
    <w:sectPr w:rsidR="00743AFA" w:rsidRPr="002D3016" w:rsidSect="00FE61D1">
      <w:headerReference w:type="default" r:id="rId10"/>
      <w:footerReference w:type="default" r:id="rId11"/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F7B" w:rsidRDefault="00E14F7B" w:rsidP="00083163">
      <w:r>
        <w:separator/>
      </w:r>
    </w:p>
  </w:endnote>
  <w:endnote w:type="continuationSeparator" w:id="0">
    <w:p w:rsidR="00E14F7B" w:rsidRDefault="00E14F7B" w:rsidP="00083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16" w:rsidRDefault="002D3016" w:rsidP="00DC4356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2D3016" w:rsidRPr="00AA03D1" w:rsidTr="00DE5E31">
      <w:trPr>
        <w:trHeight w:hRule="exact" w:val="284"/>
      </w:trPr>
      <w:tc>
        <w:tcPr>
          <w:tcW w:w="2415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3016" w:rsidRPr="00AA03D1" w:rsidTr="00DE5E31">
      <w:trPr>
        <w:trHeight w:hRule="exact" w:val="284"/>
      </w:trPr>
      <w:tc>
        <w:tcPr>
          <w:tcW w:w="2415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D3016" w:rsidRPr="00AA03D1" w:rsidTr="00DE5E31">
      <w:trPr>
        <w:trHeight w:hRule="exact" w:val="284"/>
      </w:trPr>
      <w:tc>
        <w:tcPr>
          <w:tcW w:w="2415" w:type="dxa"/>
          <w:vAlign w:val="center"/>
        </w:tcPr>
        <w:p w:rsidR="002D3016" w:rsidRPr="003872B1" w:rsidRDefault="002D3016" w:rsidP="00432739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-01 81</w:t>
          </w:r>
        </w:p>
      </w:tc>
      <w:tc>
        <w:tcPr>
          <w:tcW w:w="1542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3016" w:rsidRPr="00AA03D1" w:rsidTr="00DE5E31">
      <w:trPr>
        <w:trHeight w:hRule="exact" w:val="284"/>
      </w:trPr>
      <w:tc>
        <w:tcPr>
          <w:tcW w:w="2415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2D3016" w:rsidRPr="00AA03D1" w:rsidRDefault="002D3016" w:rsidP="00FC714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2D3016" w:rsidRDefault="002D301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F7B" w:rsidRDefault="00E14F7B" w:rsidP="00083163">
      <w:r>
        <w:separator/>
      </w:r>
    </w:p>
  </w:footnote>
  <w:footnote w:type="continuationSeparator" w:id="0">
    <w:p w:rsidR="00E14F7B" w:rsidRDefault="00E14F7B" w:rsidP="00083163">
      <w:r>
        <w:continuationSeparator/>
      </w:r>
    </w:p>
  </w:footnote>
  <w:footnote w:id="1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  <w:p w:rsidR="002D3016" w:rsidRPr="002D3016" w:rsidRDefault="002D3016">
      <w:pPr>
        <w:pStyle w:val="af8"/>
        <w:rPr>
          <w:rFonts w:ascii="Times New Roman" w:hAnsi="Times New Roman"/>
        </w:rPr>
      </w:pPr>
    </w:p>
  </w:footnote>
  <w:footnote w:id="2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</w:footnote>
  <w:footnote w:id="3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3.</w:t>
      </w:r>
    </w:p>
  </w:footnote>
  <w:footnote w:id="4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4.</w:t>
      </w:r>
    </w:p>
  </w:footnote>
  <w:footnote w:id="5">
    <w:p w:rsidR="002D3016" w:rsidRPr="002D3016" w:rsidRDefault="002D3016" w:rsidP="00CA3EE5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2.</w:t>
      </w:r>
    </w:p>
    <w:p w:rsidR="002D3016" w:rsidRPr="002D3016" w:rsidRDefault="002D3016">
      <w:pPr>
        <w:pStyle w:val="af8"/>
        <w:rPr>
          <w:rFonts w:ascii="Times New Roman" w:hAnsi="Times New Roman"/>
        </w:rPr>
      </w:pPr>
    </w:p>
  </w:footnote>
  <w:footnote w:id="6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</w:footnote>
  <w:footnote w:id="7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2.</w:t>
      </w:r>
    </w:p>
    <w:p w:rsidR="002D3016" w:rsidRPr="002D3016" w:rsidRDefault="002D3016">
      <w:pPr>
        <w:pStyle w:val="af8"/>
        <w:rPr>
          <w:rFonts w:ascii="Times New Roman" w:hAnsi="Times New Roman"/>
        </w:rPr>
      </w:pPr>
    </w:p>
  </w:footnote>
  <w:footnote w:id="8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Вывод о распространенности сделан в соответствии с информацией сайта </w:t>
      </w:r>
      <w:hyperlink r:id="rId1" w:history="1">
        <w:r w:rsidRPr="002D3016">
          <w:rPr>
            <w:rStyle w:val="a9"/>
            <w:rFonts w:ascii="Times New Roman" w:hAnsi="Times New Roman"/>
          </w:rPr>
          <w:t>https://caniuse.com/</w:t>
        </w:r>
      </w:hyperlink>
    </w:p>
    <w:p w:rsidR="002D3016" w:rsidRPr="002D3016" w:rsidRDefault="002D3016">
      <w:pPr>
        <w:pStyle w:val="af8"/>
        <w:rPr>
          <w:rFonts w:ascii="Times New Roman" w:hAnsi="Times New Roman"/>
        </w:rPr>
      </w:pPr>
    </w:p>
  </w:footnote>
  <w:footnote w:id="9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 Вывод о распространенности сделан в соответствии с информацией сайта </w:t>
      </w:r>
      <w:hyperlink r:id="rId2" w:history="1">
        <w:r w:rsidRPr="002D3016">
          <w:rPr>
            <w:rStyle w:val="a9"/>
            <w:rFonts w:ascii="Times New Roman" w:hAnsi="Times New Roman"/>
          </w:rPr>
          <w:t>https://caniuse.com/</w:t>
        </w:r>
      </w:hyperlink>
    </w:p>
  </w:footnote>
  <w:footnote w:id="10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 см. Приложение 4.</w:t>
      </w:r>
    </w:p>
  </w:footnote>
  <w:footnote w:id="11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 Выбор параметров программных сре</w:t>
      </w:r>
      <w:proofErr w:type="gramStart"/>
      <w:r w:rsidRPr="002D3016">
        <w:rPr>
          <w:rFonts w:ascii="Times New Roman" w:hAnsi="Times New Roman"/>
        </w:rPr>
        <w:t>дств пр</w:t>
      </w:r>
      <w:proofErr w:type="gramEnd"/>
      <w:r w:rsidRPr="002D3016">
        <w:rPr>
          <w:rFonts w:ascii="Times New Roman" w:hAnsi="Times New Roman"/>
        </w:rPr>
        <w:t xml:space="preserve">оизводится на основании данных о поддержке используемых библиотекой технологий с использованием сайта </w:t>
      </w:r>
      <w:hyperlink r:id="rId3" w:history="1">
        <w:r w:rsidRPr="002D3016">
          <w:rPr>
            <w:rStyle w:val="a9"/>
            <w:rFonts w:ascii="Times New Roman" w:hAnsi="Times New Roman"/>
          </w:rPr>
          <w:t>https://caniuse.com/</w:t>
        </w:r>
      </w:hyperlink>
      <w:r w:rsidRPr="002D3016">
        <w:rPr>
          <w:rFonts w:ascii="Times New Roman" w:hAnsi="Times New Roman"/>
        </w:rPr>
        <w:t xml:space="preserve"> </w:t>
      </w:r>
    </w:p>
    <w:p w:rsidR="002D3016" w:rsidRPr="002D3016" w:rsidRDefault="002D3016">
      <w:pPr>
        <w:pStyle w:val="af8"/>
        <w:rPr>
          <w:rFonts w:ascii="Times New Roman" w:hAnsi="Times New Roman"/>
        </w:rPr>
      </w:pPr>
    </w:p>
  </w:footnote>
  <w:footnote w:id="12">
    <w:p w:rsidR="002D3016" w:rsidRPr="002D3016" w:rsidRDefault="002D3016">
      <w:pPr>
        <w:pStyle w:val="af8"/>
        <w:rPr>
          <w:rFonts w:ascii="Times New Roman" w:hAnsi="Times New Roman"/>
        </w:rPr>
      </w:pPr>
      <w:r w:rsidRPr="002D3016">
        <w:rPr>
          <w:rStyle w:val="afa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Выбор параметров технических сре</w:t>
      </w:r>
      <w:proofErr w:type="gramStart"/>
      <w:r w:rsidRPr="002D3016">
        <w:rPr>
          <w:rFonts w:ascii="Times New Roman" w:hAnsi="Times New Roman"/>
        </w:rPr>
        <w:t>дств пр</w:t>
      </w:r>
      <w:proofErr w:type="gramEnd"/>
      <w:r w:rsidRPr="002D3016">
        <w:rPr>
          <w:rFonts w:ascii="Times New Roman" w:hAnsi="Times New Roman"/>
        </w:rPr>
        <w:t>оизводится на основании данных о поддержке используемых библиотекой технологий с использованием источника 20.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875148"/>
      <w:docPartObj>
        <w:docPartGallery w:val="Page Numbers (Top of Page)"/>
        <w:docPartUnique/>
      </w:docPartObj>
    </w:sdtPr>
    <w:sdtContent>
      <w:p w:rsidR="002D3016" w:rsidRDefault="008B043F">
        <w:pPr>
          <w:pStyle w:val="a4"/>
          <w:jc w:val="center"/>
        </w:pPr>
      </w:p>
    </w:sdtContent>
  </w:sdt>
  <w:p w:rsidR="002D3016" w:rsidRDefault="002D301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932222"/>
      <w:docPartObj>
        <w:docPartGallery w:val="Page Numbers (Top of Page)"/>
        <w:docPartUnique/>
      </w:docPartObj>
    </w:sdtPr>
    <w:sdtContent>
      <w:p w:rsidR="002D3016" w:rsidRPr="00FC714F" w:rsidRDefault="008B043F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="002D3016"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 w:rsidR="00FF22B1">
          <w:rPr>
            <w:b/>
            <w:noProof/>
          </w:rPr>
          <w:t>14</w:t>
        </w:r>
        <w:r w:rsidRPr="00FC714F">
          <w:rPr>
            <w:b/>
          </w:rPr>
          <w:fldChar w:fldCharType="end"/>
        </w:r>
      </w:p>
      <w:p w:rsidR="002D3016" w:rsidRPr="0022105E" w:rsidRDefault="002D3016" w:rsidP="00776492">
        <w:pPr>
          <w:ind w:firstLine="0"/>
          <w:jc w:val="center"/>
          <w:rPr>
            <w:b/>
            <w:sz w:val="28"/>
          </w:rPr>
        </w:pP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03.05</w:t>
        </w:r>
        <w:r w:rsidRPr="0022105E">
          <w:rPr>
            <w:b/>
            <w:sz w:val="28"/>
          </w:rPr>
          <w:t xml:space="preserve">-01 </w:t>
        </w:r>
        <w:r>
          <w:rPr>
            <w:b/>
            <w:sz w:val="28"/>
          </w:rPr>
          <w:t>81 01-1</w:t>
        </w:r>
      </w:p>
      <w:p w:rsidR="002D3016" w:rsidRDefault="008B043F">
        <w:pPr>
          <w:pStyle w:val="a4"/>
          <w:jc w:val="center"/>
        </w:pPr>
      </w:p>
    </w:sdtContent>
  </w:sdt>
  <w:p w:rsidR="002D3016" w:rsidRDefault="002D301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BB067B"/>
    <w:multiLevelType w:val="hybridMultilevel"/>
    <w:tmpl w:val="BF1AC0E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1465AE9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8197B"/>
    <w:multiLevelType w:val="hybridMultilevel"/>
    <w:tmpl w:val="CF0EC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B4903"/>
    <w:multiLevelType w:val="hybridMultilevel"/>
    <w:tmpl w:val="70F4AF1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2F3D53"/>
    <w:multiLevelType w:val="hybridMultilevel"/>
    <w:tmpl w:val="BFB05FD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66E6278"/>
    <w:multiLevelType w:val="hybridMultilevel"/>
    <w:tmpl w:val="D4102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578AD"/>
    <w:multiLevelType w:val="hybridMultilevel"/>
    <w:tmpl w:val="D058559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5EB34BA5"/>
    <w:multiLevelType w:val="hybridMultilevel"/>
    <w:tmpl w:val="97AC1FD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6CF00B23"/>
    <w:multiLevelType w:val="multilevel"/>
    <w:tmpl w:val="35A8F5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1800"/>
      </w:pPr>
      <w:rPr>
        <w:rFonts w:hint="default"/>
      </w:rPr>
    </w:lvl>
  </w:abstractNum>
  <w:abstractNum w:abstractNumId="16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70401D93"/>
    <w:multiLevelType w:val="hybridMultilevel"/>
    <w:tmpl w:val="3796F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625C8"/>
    <w:multiLevelType w:val="multilevel"/>
    <w:tmpl w:val="341446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9">
    <w:nsid w:val="762658D6"/>
    <w:multiLevelType w:val="hybridMultilevel"/>
    <w:tmpl w:val="B1386488"/>
    <w:lvl w:ilvl="0" w:tplc="C12E7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A030A59"/>
    <w:multiLevelType w:val="multilevel"/>
    <w:tmpl w:val="4E7C57FE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1800"/>
      </w:pPr>
      <w:rPr>
        <w:rFonts w:hint="default"/>
      </w:rPr>
    </w:lvl>
  </w:abstractNum>
  <w:abstractNum w:abstractNumId="23">
    <w:nsid w:val="7C867972"/>
    <w:multiLevelType w:val="hybridMultilevel"/>
    <w:tmpl w:val="D9CE72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21"/>
  </w:num>
  <w:num w:numId="5">
    <w:abstractNumId w:val="18"/>
  </w:num>
  <w:num w:numId="6">
    <w:abstractNumId w:val="12"/>
  </w:num>
  <w:num w:numId="7">
    <w:abstractNumId w:val="19"/>
  </w:num>
  <w:num w:numId="8">
    <w:abstractNumId w:val="23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  <w:num w:numId="13">
    <w:abstractNumId w:val="17"/>
  </w:num>
  <w:num w:numId="14">
    <w:abstractNumId w:val="16"/>
  </w:num>
  <w:num w:numId="15">
    <w:abstractNumId w:val="20"/>
  </w:num>
  <w:num w:numId="16">
    <w:abstractNumId w:val="14"/>
  </w:num>
  <w:num w:numId="17">
    <w:abstractNumId w:val="10"/>
  </w:num>
  <w:num w:numId="18">
    <w:abstractNumId w:val="11"/>
  </w:num>
  <w:num w:numId="19">
    <w:abstractNumId w:val="5"/>
  </w:num>
  <w:num w:numId="20">
    <w:abstractNumId w:val="7"/>
  </w:num>
  <w:num w:numId="21">
    <w:abstractNumId w:val="3"/>
  </w:num>
  <w:num w:numId="22">
    <w:abstractNumId w:val="15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0482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4816DC"/>
    <w:rsid w:val="00000098"/>
    <w:rsid w:val="0000035F"/>
    <w:rsid w:val="0001214B"/>
    <w:rsid w:val="00061DA1"/>
    <w:rsid w:val="00072030"/>
    <w:rsid w:val="00083163"/>
    <w:rsid w:val="000B3B5F"/>
    <w:rsid w:val="000C2AB4"/>
    <w:rsid w:val="000C2D6E"/>
    <w:rsid w:val="000D5321"/>
    <w:rsid w:val="000E2BC7"/>
    <w:rsid w:val="000E3818"/>
    <w:rsid w:val="000F41FC"/>
    <w:rsid w:val="00113355"/>
    <w:rsid w:val="0011555F"/>
    <w:rsid w:val="00116D23"/>
    <w:rsid w:val="00117831"/>
    <w:rsid w:val="00122F5E"/>
    <w:rsid w:val="00136072"/>
    <w:rsid w:val="00142A2E"/>
    <w:rsid w:val="00145653"/>
    <w:rsid w:val="00167B59"/>
    <w:rsid w:val="001B761B"/>
    <w:rsid w:val="001C1925"/>
    <w:rsid w:val="001E63A8"/>
    <w:rsid w:val="001F3385"/>
    <w:rsid w:val="00207AA0"/>
    <w:rsid w:val="002331D5"/>
    <w:rsid w:val="00262D11"/>
    <w:rsid w:val="002662AE"/>
    <w:rsid w:val="002742C0"/>
    <w:rsid w:val="00296A7F"/>
    <w:rsid w:val="002B6EEB"/>
    <w:rsid w:val="002C3709"/>
    <w:rsid w:val="002C5AC5"/>
    <w:rsid w:val="002D3016"/>
    <w:rsid w:val="002F6FE8"/>
    <w:rsid w:val="0034123F"/>
    <w:rsid w:val="00345BD7"/>
    <w:rsid w:val="00371190"/>
    <w:rsid w:val="003B5569"/>
    <w:rsid w:val="003C27FE"/>
    <w:rsid w:val="003C607B"/>
    <w:rsid w:val="003D0ADD"/>
    <w:rsid w:val="003D5995"/>
    <w:rsid w:val="003E176C"/>
    <w:rsid w:val="0041277A"/>
    <w:rsid w:val="0042370A"/>
    <w:rsid w:val="00432739"/>
    <w:rsid w:val="004430A9"/>
    <w:rsid w:val="00443C9B"/>
    <w:rsid w:val="00457B0E"/>
    <w:rsid w:val="00463B73"/>
    <w:rsid w:val="00465C4F"/>
    <w:rsid w:val="004816DC"/>
    <w:rsid w:val="00486DCF"/>
    <w:rsid w:val="00492B5F"/>
    <w:rsid w:val="004A0AA9"/>
    <w:rsid w:val="004A1E1A"/>
    <w:rsid w:val="004C3F99"/>
    <w:rsid w:val="004F096D"/>
    <w:rsid w:val="00507493"/>
    <w:rsid w:val="00511076"/>
    <w:rsid w:val="005243F7"/>
    <w:rsid w:val="00541E0F"/>
    <w:rsid w:val="00543F95"/>
    <w:rsid w:val="00552A33"/>
    <w:rsid w:val="0056030A"/>
    <w:rsid w:val="00570617"/>
    <w:rsid w:val="005820E1"/>
    <w:rsid w:val="00583C0E"/>
    <w:rsid w:val="005C6D58"/>
    <w:rsid w:val="005D0D46"/>
    <w:rsid w:val="00602349"/>
    <w:rsid w:val="00605D43"/>
    <w:rsid w:val="006179A4"/>
    <w:rsid w:val="0062132F"/>
    <w:rsid w:val="00635BAF"/>
    <w:rsid w:val="00653B7F"/>
    <w:rsid w:val="00667872"/>
    <w:rsid w:val="006705F7"/>
    <w:rsid w:val="00673AF8"/>
    <w:rsid w:val="0067510A"/>
    <w:rsid w:val="00680E1F"/>
    <w:rsid w:val="00696EDB"/>
    <w:rsid w:val="006A005F"/>
    <w:rsid w:val="006B38EB"/>
    <w:rsid w:val="006D5AED"/>
    <w:rsid w:val="0070433E"/>
    <w:rsid w:val="007427C1"/>
    <w:rsid w:val="00743AFA"/>
    <w:rsid w:val="00745349"/>
    <w:rsid w:val="00755F7F"/>
    <w:rsid w:val="00764419"/>
    <w:rsid w:val="00767B6E"/>
    <w:rsid w:val="00770D4F"/>
    <w:rsid w:val="00776492"/>
    <w:rsid w:val="00780E6F"/>
    <w:rsid w:val="00781721"/>
    <w:rsid w:val="007A5112"/>
    <w:rsid w:val="007A6F54"/>
    <w:rsid w:val="007B1ACB"/>
    <w:rsid w:val="007C2BDC"/>
    <w:rsid w:val="007E4767"/>
    <w:rsid w:val="00827936"/>
    <w:rsid w:val="00827948"/>
    <w:rsid w:val="00834472"/>
    <w:rsid w:val="00840B73"/>
    <w:rsid w:val="00847015"/>
    <w:rsid w:val="008909F7"/>
    <w:rsid w:val="008B043F"/>
    <w:rsid w:val="008D142E"/>
    <w:rsid w:val="008D1D2B"/>
    <w:rsid w:val="008D23F1"/>
    <w:rsid w:val="008D4CE7"/>
    <w:rsid w:val="008E1073"/>
    <w:rsid w:val="008E6394"/>
    <w:rsid w:val="008F0661"/>
    <w:rsid w:val="008F701E"/>
    <w:rsid w:val="0090041C"/>
    <w:rsid w:val="0093257B"/>
    <w:rsid w:val="00934A37"/>
    <w:rsid w:val="009553AD"/>
    <w:rsid w:val="009819C4"/>
    <w:rsid w:val="009A01BA"/>
    <w:rsid w:val="009A47BC"/>
    <w:rsid w:val="009A7F38"/>
    <w:rsid w:val="009C6AAB"/>
    <w:rsid w:val="00A00A79"/>
    <w:rsid w:val="00A04797"/>
    <w:rsid w:val="00A15EBA"/>
    <w:rsid w:val="00A21887"/>
    <w:rsid w:val="00A41D8B"/>
    <w:rsid w:val="00A449C4"/>
    <w:rsid w:val="00A46118"/>
    <w:rsid w:val="00A62A63"/>
    <w:rsid w:val="00A76535"/>
    <w:rsid w:val="00A91104"/>
    <w:rsid w:val="00AE0469"/>
    <w:rsid w:val="00AE54B7"/>
    <w:rsid w:val="00B133B2"/>
    <w:rsid w:val="00B46CFD"/>
    <w:rsid w:val="00B565B5"/>
    <w:rsid w:val="00B7104C"/>
    <w:rsid w:val="00B80A94"/>
    <w:rsid w:val="00B82BED"/>
    <w:rsid w:val="00B8628F"/>
    <w:rsid w:val="00B92128"/>
    <w:rsid w:val="00BA342E"/>
    <w:rsid w:val="00BA61C2"/>
    <w:rsid w:val="00BB061B"/>
    <w:rsid w:val="00BB09AD"/>
    <w:rsid w:val="00BE4B86"/>
    <w:rsid w:val="00BF0511"/>
    <w:rsid w:val="00BF549C"/>
    <w:rsid w:val="00C5288A"/>
    <w:rsid w:val="00C568EA"/>
    <w:rsid w:val="00C64926"/>
    <w:rsid w:val="00C737DD"/>
    <w:rsid w:val="00CA01E4"/>
    <w:rsid w:val="00CA3EE5"/>
    <w:rsid w:val="00CE3AAF"/>
    <w:rsid w:val="00D16211"/>
    <w:rsid w:val="00D17F37"/>
    <w:rsid w:val="00D3213B"/>
    <w:rsid w:val="00D64651"/>
    <w:rsid w:val="00D74C05"/>
    <w:rsid w:val="00D872EC"/>
    <w:rsid w:val="00DB02A0"/>
    <w:rsid w:val="00DB4F9E"/>
    <w:rsid w:val="00DB78C5"/>
    <w:rsid w:val="00DC4356"/>
    <w:rsid w:val="00DD1300"/>
    <w:rsid w:val="00DD1AF6"/>
    <w:rsid w:val="00DE5E31"/>
    <w:rsid w:val="00E03281"/>
    <w:rsid w:val="00E06415"/>
    <w:rsid w:val="00E14F7B"/>
    <w:rsid w:val="00E20DEE"/>
    <w:rsid w:val="00E26601"/>
    <w:rsid w:val="00E3722B"/>
    <w:rsid w:val="00E430DA"/>
    <w:rsid w:val="00E547C4"/>
    <w:rsid w:val="00EA1B7A"/>
    <w:rsid w:val="00EA2F31"/>
    <w:rsid w:val="00EC524C"/>
    <w:rsid w:val="00ED1FF0"/>
    <w:rsid w:val="00EF2B54"/>
    <w:rsid w:val="00F05145"/>
    <w:rsid w:val="00F21577"/>
    <w:rsid w:val="00F24E86"/>
    <w:rsid w:val="00F57266"/>
    <w:rsid w:val="00F80939"/>
    <w:rsid w:val="00F84651"/>
    <w:rsid w:val="00F96EB3"/>
    <w:rsid w:val="00FA74DA"/>
    <w:rsid w:val="00FA7A88"/>
    <w:rsid w:val="00FC714F"/>
    <w:rsid w:val="00FD514B"/>
    <w:rsid w:val="00FE61D1"/>
    <w:rsid w:val="00FF22B1"/>
    <w:rsid w:val="00FF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3163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customStyle="1" w:styleId="GridTable1Light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редний список 11"/>
    <w:basedOn w:val="a1"/>
    <w:uiPriority w:val="65"/>
    <w:rsid w:val="00FA7A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fb">
    <w:name w:val="Document Map"/>
    <w:basedOn w:val="a"/>
    <w:link w:val="afc"/>
    <w:uiPriority w:val="99"/>
    <w:semiHidden/>
    <w:unhideWhenUsed/>
    <w:rsid w:val="00492B5F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492B5F"/>
    <w:rPr>
      <w:rFonts w:ascii="Tahoma" w:hAnsi="Tahoma" w:cs="Tahoma"/>
      <w:sz w:val="16"/>
      <w:szCs w:val="16"/>
    </w:rPr>
  </w:style>
  <w:style w:type="paragraph" w:styleId="afd">
    <w:name w:val="No Spacing"/>
    <w:uiPriority w:val="1"/>
    <w:qFormat/>
    <w:rsid w:val="00116D2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fe">
    <w:name w:val="Bibliography"/>
    <w:basedOn w:val="a"/>
    <w:next w:val="a"/>
    <w:uiPriority w:val="37"/>
    <w:unhideWhenUsed/>
    <w:rsid w:val="00463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aniuse.com/" TargetMode="External"/><Relationship Id="rId2" Type="http://schemas.openxmlformats.org/officeDocument/2006/relationships/hyperlink" Target="https://caniuse.com/" TargetMode="External"/><Relationship Id="rId1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6">
  <b:Source>
    <b:Tag>DON07</b:Tag>
    <b:SourceType>Book</b:SourceType>
    <b:Guid>{324492F8-AC96-4533-9F90-04DCE2225C9E}</b:Guid>
    <b:LCID>0</b:LCID>
    <b:Author>
      <b:Author>
        <b:Corporate>DON BRUTZMAN, LEONARD DALY</b:Corporate>
      </b:Author>
    </b:Author>
    <b:Title>X3D: Extensible 3D Graphics for Web Authors</b:Title>
    <b:Year>2007</b:Year>
    <b:Publisher>Elsevier Inc.</b:Publisher>
    <b:Pages>441 c.</b:Pages>
    <b:RefOrder>1</b:RefOrder>
  </b:Source>
</b:Sources>
</file>

<file path=customXml/itemProps1.xml><?xml version="1.0" encoding="utf-8"?>
<ds:datastoreItem xmlns:ds="http://schemas.openxmlformats.org/officeDocument/2006/customXml" ds:itemID="{E1246E17-424B-478C-AF0D-CB81593F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30</Pages>
  <Words>5342</Words>
  <Characters>30452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40</cp:revision>
  <cp:lastPrinted>2018-05-14T07:01:00Z</cp:lastPrinted>
  <dcterms:created xsi:type="dcterms:W3CDTF">2017-05-16T08:38:00Z</dcterms:created>
  <dcterms:modified xsi:type="dcterms:W3CDTF">2018-05-15T20:28:00Z</dcterms:modified>
</cp:coreProperties>
</file>