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stretnutie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 začiatku sme si povedali, ako sme na tom s taskami.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Lukáš skúšal piper - avšak často tu ten zvuk šušle.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Tomáš skášal edge tts - je tam možnosť jeden ženský a jeden mužský hlas. Avšak bol tu problém, že polovica vecí tu poriadne nefunguje pre slovenčinu. Ešte sa skúsi pozrieť na iné alternatívy, ktoré by viac podporovali slovenčinu.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Chlapci do user story pridajú task Elevene Labs a pozrú sa aj na to. A spísu výhody, nevýhody a koľko sa za tts platí.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Timea ukázala vzorovú reportáž v heygen appke. V podstate sa tam dalo robiť takmer všetko, problém bol pri chybe počas generovania (asi iba lokálna chyba, skúsi pregenerovať). Väčší problém sú titluky, nakoľko nie je možné upravovať veľkosť a iné potrebné parametre. Takisto zvuk nebol úplne plnohodnotne kvalitný.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Takisto sa ešte pozrie na slovak accent, spíše dokumentáciu, čo nám chýba v appke (všeobecne, nie premium) a skúsi sa pozrieť, či sa dá obmedziť šermovanie rukami v rámci avatara.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Jano skúšal heygen api, nešlo mu tam vložiť vlastné mp3 pre vlastný voice. Pravdepodobne je to kvôli tomu, že to bude povolené až v premium verzii.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Tu bude potrebné zistiť, či keď máme platené api, či vieme používať aj appku.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Je niekde prístup v rámci api aj k appke? Keď si zaplatím appku, mám prístup aj do api v rámci jedného accountu? Na tieto otázky musia Timea a Jano nájsť odpovede.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Ak nebudeme mať prístup v api aj k appke, budeme musieť sami implementovať rozhranie appky.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Môžeme skúsiť aj online call cez heygem - Vincúr to už skúšal a bolo to celkom dobré.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Adam robil py knižnice na editovanie audia. Zozbieral dve, ffmpeg (frontend), weassembley (backend). Skúsi ešte cez webassembley zmeniť encoding a pod.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Prebrali sme aj možnosť streamingu, avšak dospeli sme k názoru, že je to veľmi drahé a takáto real-live konverzácia nie je v našich peňažných možnostiach.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Dohodli sme sa, že budeme používať git repo v azure, nech máme všetko na jednom mieste.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Dohodli sme sa, že LLMLabs bude náš štandard, nakoľko ho používal tím minulý rok a malo to najlepšie výsledky na slovenčinu, dobrú dôveryhodnosť - znelo to lepšie.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Za tento týždeň si teda spíšeme pokrok a estimat.</w:t>
        <w:br w:type="textWrapping"/>
        <w:t xml:space="preserve">Nabudúce si dáme retrospektívu, uzatvoríme a vyhodnotíme tento šprint a naplánujeme ďalší.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B90A0452DCDC74CBFBFDB587151A370" ma:contentTypeVersion="6" ma:contentTypeDescription="Umožňuje vytvoriť nový dokument." ma:contentTypeScope="" ma:versionID="902b7cb6135c0c6e3ab2c07aee3b0342">
  <xsd:schema xmlns:xsd="http://www.w3.org/2001/XMLSchema" xmlns:xs="http://www.w3.org/2001/XMLSchema" xmlns:p="http://schemas.microsoft.com/office/2006/metadata/properties" xmlns:ns2="5651fd98-36af-4770-aa01-f29c107f1785" targetNamespace="http://schemas.microsoft.com/office/2006/metadata/properties" ma:root="true" ma:fieldsID="241c06cce415acd6b1cc349e6950ade4" ns2:_="">
    <xsd:import namespace="5651fd98-36af-4770-aa01-f29c107f17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1fd98-36af-4770-aa01-f29c107f17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98F820-086D-4808-A642-42286BA5B0C9}"/>
</file>

<file path=customXml/itemProps2.xml><?xml version="1.0" encoding="utf-8"?>
<ds:datastoreItem xmlns:ds="http://schemas.openxmlformats.org/officeDocument/2006/customXml" ds:itemID="{B0901CA0-3E83-4D2F-B0D6-1904E9DD9763}"/>
</file>

<file path=customXml/itemProps3.xml><?xml version="1.0" encoding="utf-8"?>
<ds:datastoreItem xmlns:ds="http://schemas.openxmlformats.org/officeDocument/2006/customXml" ds:itemID="{1FFB1892-10FB-4A82-80E0-B0EB238088C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0x0101005B90A0452DCDC74CBFBFDB587151A370</vt:lpwstr>
  </property>
</Properties>
</file>