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钓鱼佬技术架构-v0.1"/>
    <w:p>
      <w:pPr>
        <w:pStyle w:val="Heading1"/>
      </w:pPr>
      <w:r>
        <w:rPr>
          <w:rFonts w:hint="eastAsia"/>
        </w:rPr>
        <w:t xml:space="preserve">钓鱼佬｜技术架构</w:t>
      </w:r>
      <w:r>
        <w:t xml:space="preserve"> v0.1</w:t>
      </w:r>
    </w:p>
    <w:bookmarkStart w:id="22" w:name="架构目标"/>
    <w:p>
      <w:pPr>
        <w:pStyle w:val="Heading2"/>
      </w:pPr>
      <w:r>
        <w:t xml:space="preserve">1. </w:t>
      </w:r>
      <w:r>
        <w:rPr>
          <w:rFonts w:hint="eastAsia"/>
        </w:rPr>
        <w:t xml:space="preserve">架构目标</w:t>
      </w:r>
    </w:p>
    <w:bookmarkStart w:id="20" w:name="产品目标"/>
    <w:p>
      <w:pPr>
        <w:pStyle w:val="Heading3"/>
      </w:pPr>
      <w:r>
        <w:t xml:space="preserve">1.1 </w:t>
      </w:r>
      <w:r>
        <w:rPr>
          <w:rFonts w:hint="eastAsia"/>
        </w:rPr>
        <w:t xml:space="preserve">产品目标</w:t>
      </w:r>
    </w:p>
    <w:p>
      <w:pPr>
        <w:pStyle w:val="FirstParagraph"/>
      </w:pPr>
      <w:r>
        <w:rPr>
          <w:rFonts w:hint="eastAsia"/>
        </w:rPr>
        <w:t xml:space="preserve">《钓鱼佬》不是走“复杂模拟器”路线，而是做成：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iOS </w:t>
      </w:r>
      <w:r>
        <w:rPr>
          <w:rFonts w:hint="eastAsia"/>
          <w:b/>
          <w:bCs/>
        </w:rPr>
        <w:t xml:space="preserve">优先</w:t>
      </w:r>
      <w:r>
        <w:t xml:space="preserve"> </w:t>
      </w:r>
      <w:r>
        <w:rPr>
          <w:rFonts w:hint="eastAsia"/>
        </w:rPr>
        <w:t xml:space="preserve">的休闲钓鱼游戏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适合用户在碎片时间打开玩</w:t>
      </w:r>
      <w:r>
        <w:t xml:space="preserve"> 3~10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也适合夜深人静时进入“安静、治愈、放松”的状态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一只手也能完成大多数核心操作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前期以</w:t>
      </w:r>
      <w:r>
        <w:rPr>
          <w:rFonts w:hint="eastAsia"/>
          <w:b/>
          <w:bCs/>
        </w:rPr>
        <w:t xml:space="preserve">单机本地体验</w:t>
      </w:r>
      <w:r>
        <w:rPr>
          <w:rFonts w:hint="eastAsia"/>
        </w:rPr>
        <w:t xml:space="preserve">为主，后期再加入弱联网与运营能力</w:t>
      </w:r>
    </w:p>
    <w:bookmarkEnd w:id="20"/>
    <w:bookmarkStart w:id="21" w:name="技术目标"/>
    <w:p>
      <w:pPr>
        <w:pStyle w:val="Heading3"/>
      </w:pPr>
      <w:r>
        <w:t xml:space="preserve">1.2 </w:t>
      </w:r>
      <w:r>
        <w:rPr>
          <w:rFonts w:hint="eastAsia"/>
        </w:rPr>
        <w:t xml:space="preserve">技术目标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首发平台：</w:t>
      </w:r>
      <w:r>
        <w:rPr>
          <w:b/>
          <w:bCs/>
        </w:rPr>
        <w:t xml:space="preserve">iPhone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引擎：</w:t>
      </w:r>
      <w:r>
        <w:rPr>
          <w:b/>
          <w:bCs/>
        </w:rPr>
        <w:t xml:space="preserve">Unity 6 + URP + C#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目标帧率：优先</w:t>
      </w:r>
      <w:r>
        <w:t xml:space="preserve"> </w:t>
      </w:r>
      <w:r>
        <w:rPr>
          <w:b/>
          <w:bCs/>
        </w:rPr>
        <w:t xml:space="preserve">60 FPS</w:t>
      </w:r>
      <w:r>
        <w:rPr>
          <w:rFonts w:hint="eastAsia"/>
        </w:rPr>
        <w:t xml:space="preserve">，低端机在稳定性优先时允许降级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包体控制：首包尽量克制，场景资源做分层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核心体验优先级：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咬钩反馈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拉扯手感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场景氛围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收集与成长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长线运营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技术选型"/>
    <w:p>
      <w:pPr>
        <w:pStyle w:val="Heading2"/>
      </w:pPr>
      <w:r>
        <w:t xml:space="preserve">2. </w:t>
      </w:r>
      <w:r>
        <w:rPr>
          <w:rFonts w:hint="eastAsia"/>
        </w:rPr>
        <w:t xml:space="preserve">技术选型</w:t>
      </w:r>
    </w:p>
    <w:bookmarkEnd w:id="23"/>
    <w:bookmarkStart w:id="25" w:name="客户端"/>
    <w:p>
      <w:pPr>
        <w:pStyle w:val="Heading2"/>
      </w:pPr>
      <w:r>
        <w:t xml:space="preserve">2.1 </w:t>
      </w:r>
      <w:r>
        <w:rPr>
          <w:rFonts w:hint="eastAsia"/>
        </w:rPr>
        <w:t xml:space="preserve">客户端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Unity 6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URP</w:t>
      </w:r>
      <w:r>
        <w:rPr>
          <w:rFonts w:hint="eastAsia"/>
        </w:rPr>
        <w:t xml:space="preserve">（统一移动端与中高端设备表现）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C#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输入系统：Unity</w:t>
      </w:r>
      <w:r>
        <w:t xml:space="preserve"> Input System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UI：uGUI（首版），后续可视情况引入</w:t>
      </w:r>
      <w:r>
        <w:t xml:space="preserve"> UI Toolkit </w:t>
      </w:r>
      <w:r>
        <w:rPr>
          <w:rFonts w:hint="eastAsia"/>
        </w:rPr>
        <w:t xml:space="preserve">做工具界面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异步：UniTask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资源管理：Addressables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配置与表驱动：ScriptableObject</w:t>
      </w:r>
      <w:r>
        <w:t xml:space="preserve"> + JSON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本地存档：JSON</w:t>
      </w:r>
      <w:r>
        <w:t xml:space="preserve"> + </w:t>
      </w:r>
      <w:r>
        <w:rPr>
          <w:rFonts w:hint="eastAsia"/>
        </w:rPr>
        <w:t xml:space="preserve">二进制混合持久化</w:t>
      </w:r>
    </w:p>
    <w:bookmarkStart w:id="24" w:name="选择原因"/>
    <w:p>
      <w:pPr>
        <w:pStyle w:val="Heading3"/>
      </w:pPr>
      <w:r>
        <w:rPr>
          <w:rFonts w:hint="eastAsia"/>
        </w:rPr>
        <w:t xml:space="preserve">选择原因</w:t>
      </w:r>
    </w:p>
    <w:p>
      <w:pPr>
        <w:pStyle w:val="Compact"/>
        <w:numPr>
          <w:ilvl w:val="0"/>
          <w:numId w:val="1005"/>
        </w:numPr>
      </w:pPr>
      <w:r>
        <w:t xml:space="preserve">iOS </w:t>
      </w:r>
      <w:r>
        <w:rPr>
          <w:rFonts w:hint="eastAsia"/>
        </w:rPr>
        <w:t xml:space="preserve">发布链路成熟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移动端迭代效率高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UI/数值/表驱动/小游戏逻辑开发效率高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后续扩到</w:t>
      </w:r>
      <w:r>
        <w:t xml:space="preserve"> Android </w:t>
      </w:r>
      <w:r>
        <w:rPr>
          <w:rFonts w:hint="eastAsia"/>
        </w:rPr>
        <w:t xml:space="preserve">也顺畅</w:t>
      </w:r>
    </w:p>
    <w:bookmarkEnd w:id="24"/>
    <w:bookmarkEnd w:id="25"/>
    <w:bookmarkStart w:id="27" w:name="音频系统"/>
    <w:p>
      <w:pPr>
        <w:pStyle w:val="Heading2"/>
      </w:pPr>
      <w:r>
        <w:t xml:space="preserve">2.2 </w:t>
      </w:r>
      <w:r>
        <w:rPr>
          <w:rFonts w:hint="eastAsia"/>
        </w:rPr>
        <w:t xml:space="preserve">音频系统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首版建议：</w:t>
      </w:r>
      <w:r>
        <w:rPr>
          <w:b/>
          <w:bCs/>
        </w:rPr>
        <w:t xml:space="preserve">Unity Audio + </w:t>
      </w:r>
      <w:r>
        <w:rPr>
          <w:rFonts w:hint="eastAsia"/>
          <w:b/>
          <w:bCs/>
        </w:rPr>
        <w:t xml:space="preserve">自定义音频管理层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中后期升级：</w:t>
      </w:r>
      <w:r>
        <w:rPr>
          <w:b/>
          <w:bCs/>
        </w:rPr>
        <w:t xml:space="preserve">Wwise</w:t>
      </w:r>
    </w:p>
    <w:bookmarkStart w:id="26" w:name="原因"/>
    <w:p>
      <w:pPr>
        <w:pStyle w:val="Heading3"/>
      </w:pPr>
      <w:r>
        <w:rPr>
          <w:rFonts w:hint="eastAsia"/>
        </w:rPr>
        <w:t xml:space="preserve">原因</w:t>
      </w:r>
    </w:p>
    <w:p>
      <w:pPr>
        <w:pStyle w:val="FirstParagraph"/>
      </w:pPr>
      <w:r>
        <w:rPr>
          <w:rFonts w:hint="eastAsia"/>
        </w:rPr>
        <w:t xml:space="preserve">夜间放松感是产品核心卖点之一。音频系统必须支持：</w:t>
      </w:r>
      <w:r>
        <w:t xml:space="preserve"> </w:t>
      </w:r>
      <w:r>
        <w:t xml:space="preserve">- </w:t>
      </w:r>
      <w:r>
        <w:rPr>
          <w:rFonts w:hint="eastAsia"/>
        </w:rPr>
        <w:t xml:space="preserve">多层环境音（风、水、虫鸣、鸟声）</w:t>
      </w:r>
      <w:r>
        <w:t xml:space="preserve"> </w:t>
      </w:r>
      <w:r>
        <w:t xml:space="preserve">- </w:t>
      </w:r>
      <w:r>
        <w:rPr>
          <w:rFonts w:hint="eastAsia"/>
        </w:rPr>
        <w:t xml:space="preserve">场景混音切换</w:t>
      </w:r>
      <w:r>
        <w:t xml:space="preserve"> </w:t>
      </w:r>
      <w:r>
        <w:t xml:space="preserve">- </w:t>
      </w:r>
      <w:r>
        <w:rPr>
          <w:rFonts w:hint="eastAsia"/>
        </w:rPr>
        <w:t xml:space="preserve">咬钩/拉线/入水等交互音效分组</w:t>
      </w:r>
      <w:r>
        <w:t xml:space="preserve"> </w:t>
      </w:r>
      <w:r>
        <w:t xml:space="preserve">- </w:t>
      </w:r>
      <w:r>
        <w:rPr>
          <w:rFonts w:hint="eastAsia"/>
        </w:rPr>
        <w:t xml:space="preserve">夜间模式下整体动态范围压缩与高频收敛</w:t>
      </w:r>
    </w:p>
    <w:bookmarkEnd w:id="26"/>
    <w:bookmarkEnd w:id="27"/>
    <w:bookmarkStart w:id="28" w:name="ios-原生能力桥接"/>
    <w:p>
      <w:pPr>
        <w:pStyle w:val="Heading2"/>
      </w:pPr>
      <w:r>
        <w:t xml:space="preserve">2.3 iOS </w:t>
      </w:r>
      <w:r>
        <w:rPr>
          <w:rFonts w:hint="eastAsia"/>
        </w:rPr>
        <w:t xml:space="preserve">原生能力桥接</w:t>
      </w:r>
    </w:p>
    <w:p>
      <w:pPr>
        <w:pStyle w:val="FirstParagraph"/>
      </w:pPr>
      <w:r>
        <w:rPr>
          <w:rFonts w:hint="eastAsia"/>
        </w:rPr>
        <w:t xml:space="preserve">需要预留原生插件层，用于：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震动</w:t>
      </w:r>
      <w:r>
        <w:t xml:space="preserve"> / </w:t>
      </w:r>
      <w:r>
        <w:rPr>
          <w:rFonts w:hint="eastAsia"/>
        </w:rPr>
        <w:t xml:space="preserve">触觉反馈（Haptics）</w:t>
      </w:r>
      <w:r>
        <w:t xml:space="preserve"> </w:t>
      </w:r>
      <w:r>
        <w:t xml:space="preserve">- </w:t>
      </w:r>
      <w:r>
        <w:rPr>
          <w:rFonts w:hint="eastAsia"/>
        </w:rPr>
        <w:t xml:space="preserve">静音/音频会话策略控制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系统设置感知（如减少动态效果）</w:t>
      </w:r>
      <w:r>
        <w:t xml:space="preserve"> </w:t>
      </w:r>
      <w:r>
        <w:t xml:space="preserve">- </w:t>
      </w:r>
      <w:r>
        <w:rPr>
          <w:rFonts w:hint="eastAsia"/>
        </w:rPr>
        <w:t xml:space="preserve">版本/设备能力识别</w:t>
      </w:r>
      <w:r>
        <w:t xml:space="preserve"> </w:t>
      </w:r>
      <w:r>
        <w:t xml:space="preserve">- </w:t>
      </w:r>
      <w:r>
        <w:rPr>
          <w:rFonts w:hint="eastAsia"/>
        </w:rPr>
        <w:t xml:space="preserve">后续接入</w:t>
      </w:r>
      <w:r>
        <w:t xml:space="preserve"> Game Center / IAP / </w:t>
      </w:r>
      <w:r>
        <w:rPr>
          <w:rFonts w:hint="eastAsia"/>
        </w:rPr>
        <w:t xml:space="preserve">通知</w:t>
      </w:r>
    </w:p>
    <w:p>
      <w:pPr>
        <w:pStyle w:val="BodyText"/>
      </w:pPr>
      <w:r>
        <w:rPr>
          <w:rFonts w:hint="eastAsia"/>
        </w:rPr>
        <w:t xml:space="preserve">建议目录：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Plugins/iOS/</w:t>
      </w:r>
      <w:r>
        <w:rPr>
          <w:rFonts w:hint="eastAsia"/>
        </w:rPr>
        <w:t xml:space="preserve">：Objective-C</w:t>
      </w:r>
      <w:r>
        <w:t xml:space="preserve"> / Swift </w:t>
      </w:r>
      <w:r>
        <w:rPr>
          <w:rFonts w:hint="eastAsia"/>
        </w:rPr>
        <w:t xml:space="preserve">桥接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Runtime/NativeBridge/</w:t>
      </w:r>
      <w:r>
        <w:rPr>
          <w:rFonts w:hint="eastAsia"/>
        </w:rPr>
        <w:t xml:space="preserve">：C#</w:t>
      </w:r>
      <w:r>
        <w:t xml:space="preserve"> </w:t>
      </w:r>
      <w:r>
        <w:rPr>
          <w:rFonts w:hint="eastAsia"/>
        </w:rPr>
        <w:t xml:space="preserve">调用封装</w:t>
      </w:r>
    </w:p>
    <w:bookmarkEnd w:id="28"/>
    <w:bookmarkStart w:id="31" w:name="数据与运营"/>
    <w:p>
      <w:pPr>
        <w:pStyle w:val="Heading2"/>
      </w:pPr>
      <w:r>
        <w:t xml:space="preserve">2.4 </w:t>
      </w:r>
      <w:r>
        <w:rPr>
          <w:rFonts w:hint="eastAsia"/>
        </w:rPr>
        <w:t xml:space="preserve">数据与运营</w:t>
      </w:r>
    </w:p>
    <w:bookmarkStart w:id="29" w:name="首版mvp"/>
    <w:p>
      <w:pPr>
        <w:pStyle w:val="Heading3"/>
      </w:pPr>
      <w:r>
        <w:rPr>
          <w:rFonts w:hint="eastAsia"/>
        </w:rPr>
        <w:t xml:space="preserve">首版（MVP）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本地数据优先</w:t>
      </w:r>
    </w:p>
    <w:p>
      <w:pPr>
        <w:pStyle w:val="Compact"/>
        <w:numPr>
          <w:ilvl w:val="0"/>
          <w:numId w:val="1007"/>
        </w:numPr>
      </w:pPr>
      <w:r>
        <w:t xml:space="preserve">Firebase Analytics</w:t>
      </w:r>
    </w:p>
    <w:p>
      <w:pPr>
        <w:pStyle w:val="Compact"/>
        <w:numPr>
          <w:ilvl w:val="0"/>
          <w:numId w:val="1007"/>
        </w:numPr>
      </w:pPr>
      <w:r>
        <w:t xml:space="preserve">Firebase Remote Config</w:t>
      </w:r>
    </w:p>
    <w:bookmarkEnd w:id="29"/>
    <w:bookmarkStart w:id="30" w:name="后续运营版"/>
    <w:p>
      <w:pPr>
        <w:pStyle w:val="Heading3"/>
      </w:pPr>
      <w:r>
        <w:rPr>
          <w:rFonts w:hint="eastAsia"/>
        </w:rPr>
        <w:t xml:space="preserve">后续（运营版）</w:t>
      </w:r>
    </w:p>
    <w:p>
      <w:pPr>
        <w:pStyle w:val="Compact"/>
        <w:numPr>
          <w:ilvl w:val="0"/>
          <w:numId w:val="1008"/>
        </w:numPr>
      </w:pPr>
      <w:r>
        <w:t xml:space="preserve">PlayFab / </w:t>
      </w:r>
      <w:r>
        <w:rPr>
          <w:rFonts w:hint="eastAsia"/>
        </w:rPr>
        <w:t xml:space="preserve">自建轻后端（二选一）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云存档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活动配置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邮件奖励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排行榜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账号系统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总体架构分层"/>
    <w:p>
      <w:pPr>
        <w:pStyle w:val="Heading2"/>
      </w:pPr>
      <w:r>
        <w:t xml:space="preserve">3. </w:t>
      </w:r>
      <w:r>
        <w:rPr>
          <w:rFonts w:hint="eastAsia"/>
        </w:rPr>
        <w:t xml:space="preserve">总体架构分层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Presentation             │</w:t>
      </w:r>
      <w:r>
        <w:br/>
      </w:r>
      <w:r>
        <w:rPr>
          <w:rStyle w:val="VerbatimChar"/>
        </w:rPr>
        <w:t xml:space="preserve">│ UI / HUD / </w:t>
      </w:r>
      <w:r>
        <w:rPr>
          <w:rStyle w:val="VerbatimChar"/>
          <w:rFonts w:hint="eastAsia"/>
        </w:rPr>
        <w:t xml:space="preserve">动画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特效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相机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场景表现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Gameplay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钓鱼流程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鱼AI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装备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图鉴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经济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水箱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Application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场景流程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状态机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用例编排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存档调度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配置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Domain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核心规则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数值公式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事件定义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业务接口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Infrastructure            │</w:t>
      </w:r>
      <w:r>
        <w:br/>
      </w:r>
      <w:r>
        <w:rPr>
          <w:rStyle w:val="VerbatimChar"/>
        </w:rPr>
        <w:t xml:space="preserve">│ Addressables / Audio / Save / Analytics / RemoteConfig / NativeBridge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Start w:id="32" w:name="分层原则"/>
    <w:p>
      <w:pPr>
        <w:pStyle w:val="Heading3"/>
      </w:pPr>
      <w:r>
        <w:rPr>
          <w:rFonts w:hint="eastAsia"/>
        </w:rPr>
        <w:t xml:space="preserve">分层原则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UI </w:t>
      </w:r>
      <w:r>
        <w:rPr>
          <w:rFonts w:hint="eastAsia"/>
          <w:b/>
          <w:bCs/>
        </w:rPr>
        <w:t xml:space="preserve">不直接写核心规则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玩法逻辑不直接依赖具体</w:t>
      </w:r>
      <w:r>
        <w:rPr>
          <w:b/>
          <w:bCs/>
        </w:rPr>
        <w:t xml:space="preserve"> UI </w:t>
      </w:r>
      <w:r>
        <w:rPr>
          <w:rFonts w:hint="eastAsia"/>
          <w:b/>
          <w:bCs/>
        </w:rPr>
        <w:t xml:space="preserve">表现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配置、存档、埋点、音频全部模块化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iOS </w:t>
      </w:r>
      <w:r>
        <w:rPr>
          <w:rFonts w:hint="eastAsia"/>
          <w:b/>
          <w:bCs/>
        </w:rPr>
        <w:t xml:space="preserve">原生能力通过桥接层统一封装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核心玩法架构"/>
    <w:p>
      <w:pPr>
        <w:pStyle w:val="Heading2"/>
      </w:pPr>
      <w:r>
        <w:t xml:space="preserve">4. </w:t>
      </w:r>
      <w:r>
        <w:rPr>
          <w:rFonts w:hint="eastAsia"/>
        </w:rPr>
        <w:t xml:space="preserve">核心玩法架构</w:t>
      </w:r>
    </w:p>
    <w:bookmarkEnd w:id="34"/>
    <w:bookmarkStart w:id="36" w:name="钓鱼核心状态机"/>
    <w:p>
      <w:pPr>
        <w:pStyle w:val="Heading2"/>
      </w:pPr>
      <w:r>
        <w:t xml:space="preserve">4.1 </w:t>
      </w:r>
      <w:r>
        <w:rPr>
          <w:rFonts w:hint="eastAsia"/>
        </w:rPr>
        <w:t xml:space="preserve">钓鱼核心状态机</w:t>
      </w:r>
    </w:p>
    <w:p>
      <w:pPr>
        <w:pStyle w:val="SourceCode"/>
      </w:pPr>
      <w:r>
        <w:rPr>
          <w:rStyle w:val="VerbatimChar"/>
        </w:rPr>
        <w:t xml:space="preserve">Idle</w:t>
      </w:r>
      <w:r>
        <w:br/>
      </w:r>
      <w:r>
        <w:rPr>
          <w:rStyle w:val="VerbatimChar"/>
        </w:rPr>
        <w:t xml:space="preserve"> └─&gt; EnterSpot</w:t>
      </w:r>
      <w:r>
        <w:br/>
      </w:r>
      <w:r>
        <w:rPr>
          <w:rStyle w:val="VerbatimChar"/>
        </w:rPr>
        <w:t xml:space="preserve">      └─&gt; AimCast</w:t>
      </w:r>
      <w:r>
        <w:br/>
      </w:r>
      <w:r>
        <w:rPr>
          <w:rStyle w:val="VerbatimChar"/>
        </w:rPr>
        <w:t xml:space="preserve">           └─&gt; Casting</w:t>
      </w:r>
      <w:r>
        <w:br/>
      </w:r>
      <w:r>
        <w:rPr>
          <w:rStyle w:val="VerbatimChar"/>
        </w:rPr>
        <w:t xml:space="preserve">                └─&gt; WaitingBite</w:t>
      </w:r>
      <w:r>
        <w:br/>
      </w:r>
      <w:r>
        <w:rPr>
          <w:rStyle w:val="VerbatimChar"/>
        </w:rPr>
        <w:t xml:space="preserve">                     ├─&gt; FakeBite</w:t>
      </w:r>
      <w:r>
        <w:br/>
      </w:r>
      <w:r>
        <w:rPr>
          <w:rStyle w:val="VerbatimChar"/>
        </w:rPr>
        <w:t xml:space="preserve">                     ├─&gt; BiteWindow</w:t>
      </w:r>
      <w:r>
        <w:br/>
      </w:r>
      <w:r>
        <w:rPr>
          <w:rStyle w:val="VerbatimChar"/>
        </w:rPr>
        <w:t xml:space="preserve">                     │    ├─&gt; HookSuccess</w:t>
      </w:r>
      <w:r>
        <w:br/>
      </w:r>
      <w:r>
        <w:rPr>
          <w:rStyle w:val="VerbatimChar"/>
        </w:rPr>
        <w:t xml:space="preserve">                     │    └─&gt; HookFail</w:t>
      </w:r>
      <w:r>
        <w:br/>
      </w:r>
      <w:r>
        <w:rPr>
          <w:rStyle w:val="VerbatimChar"/>
        </w:rPr>
        <w:t xml:space="preserve">                     └─&gt; Timeout</w:t>
      </w:r>
      <w:r>
        <w:br/>
      </w:r>
      <w:r>
        <w:rPr>
          <w:rStyle w:val="VerbatimChar"/>
        </w:rPr>
        <w:t xml:space="preserve">HookSuccess</w:t>
      </w:r>
      <w:r>
        <w:br/>
      </w:r>
      <w:r>
        <w:rPr>
          <w:rStyle w:val="VerbatimChar"/>
        </w:rPr>
        <w:t xml:space="preserve"> └─&gt; Fighting</w:t>
      </w:r>
      <w:r>
        <w:br/>
      </w:r>
      <w:r>
        <w:rPr>
          <w:rStyle w:val="VerbatimChar"/>
        </w:rPr>
        <w:t xml:space="preserve">      ├─&gt; FishRush</w:t>
      </w:r>
      <w:r>
        <w:br/>
      </w:r>
      <w:r>
        <w:rPr>
          <w:rStyle w:val="VerbatimChar"/>
        </w:rPr>
        <w:t xml:space="preserve">      ├─&gt; TensionRisk</w:t>
      </w:r>
      <w:r>
        <w:br/>
      </w:r>
      <w:r>
        <w:rPr>
          <w:rStyle w:val="VerbatimChar"/>
        </w:rPr>
        <w:t xml:space="preserve">      ├─&gt; RecoverControl</w:t>
      </w:r>
      <w:r>
        <w:br/>
      </w:r>
      <w:r>
        <w:rPr>
          <w:rStyle w:val="VerbatimChar"/>
        </w:rPr>
        <w:t xml:space="preserve">      ├─&gt; CatchSuccess</w:t>
      </w:r>
      <w:r>
        <w:br/>
      </w:r>
      <w:r>
        <w:rPr>
          <w:rStyle w:val="VerbatimChar"/>
        </w:rPr>
        <w:t xml:space="preserve">      └─&gt; EscapeFail</w:t>
      </w:r>
      <w:r>
        <w:br/>
      </w:r>
      <w:r>
        <w:rPr>
          <w:rStyle w:val="VerbatimChar"/>
        </w:rPr>
        <w:t xml:space="preserve">CatchSuccess</w:t>
      </w:r>
      <w:r>
        <w:br/>
      </w:r>
      <w:r>
        <w:rPr>
          <w:rStyle w:val="VerbatimChar"/>
        </w:rPr>
        <w:t xml:space="preserve"> └─&gt; Reward</w:t>
      </w:r>
      <w:r>
        <w:br/>
      </w:r>
      <w:r>
        <w:rPr>
          <w:rStyle w:val="VerbatimChar"/>
        </w:rPr>
        <w:t xml:space="preserve">      ├─&gt; Sell</w:t>
      </w:r>
      <w:r>
        <w:br/>
      </w:r>
      <w:r>
        <w:rPr>
          <w:rStyle w:val="VerbatimChar"/>
        </w:rPr>
        <w:t xml:space="preserve">      ├─&gt; PutToTank</w:t>
      </w:r>
      <w:r>
        <w:br/>
      </w:r>
      <w:r>
        <w:rPr>
          <w:rStyle w:val="VerbatimChar"/>
        </w:rPr>
        <w:t xml:space="preserve">      └─&gt; RegisterCodex</w:t>
      </w:r>
    </w:p>
    <w:bookmarkStart w:id="35" w:name="状态机设计原则"/>
    <w:p>
      <w:pPr>
        <w:pStyle w:val="Heading3"/>
      </w:pPr>
      <w:r>
        <w:rPr>
          <w:rFonts w:hint="eastAsia"/>
        </w:rPr>
        <w:t xml:space="preserve">状态机设计原则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所有核心钓鱼逻辑必须由单一状态机驱动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每个状态都要有明确输入、输出、超时与中断条件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所有关键节点都能埋点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咬钩、提竿、拉扯、脱钩必须可通过配置调数值</w:t>
      </w:r>
    </w:p>
    <w:bookmarkEnd w:id="35"/>
    <w:bookmarkEnd w:id="36"/>
    <w:bookmarkStart w:id="37" w:name="核心子系统"/>
    <w:p>
      <w:pPr>
        <w:pStyle w:val="Heading2"/>
      </w:pPr>
      <w:r>
        <w:t xml:space="preserve">4.2 </w:t>
      </w:r>
      <w:r>
        <w:rPr>
          <w:rFonts w:hint="eastAsia"/>
        </w:rPr>
        <w:t xml:space="preserve">核心子系统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CastSystem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长按蓄力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角度/力度换算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抛竿动画与落点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BiteSystem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咬钩计时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假动作/真咬钩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浮标反馈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提竿判定窗口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FightSystem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鱼体力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线张力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左右挣扎趋势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玩家操作影响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失败判定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CatchResultSystem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鱼长度/品质生成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价格计算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图鉴写入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水箱入库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SessionFlowSystem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一次出钓流程编排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体力（如果后续加入）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场景切换与结果结算</w:t>
      </w:r>
    </w:p>
    <w:p>
      <w:r>
        <w:pict>
          <v:rect style="width:0;height:1.5pt" o:hralign="center" o:hrstd="t" o:hr="t"/>
        </w:pict>
      </w:r>
    </w:p>
    <w:bookmarkEnd w:id="37"/>
    <w:bookmarkStart w:id="38" w:name="ios-优先的交互设计架构"/>
    <w:p>
      <w:pPr>
        <w:pStyle w:val="Heading2"/>
      </w:pPr>
      <w:r>
        <w:t xml:space="preserve">5. iOS </w:t>
      </w:r>
      <w:r>
        <w:rPr>
          <w:rFonts w:hint="eastAsia"/>
        </w:rPr>
        <w:t xml:space="preserve">优先的交互设计架构</w:t>
      </w:r>
    </w:p>
    <w:bookmarkEnd w:id="38"/>
    <w:bookmarkStart w:id="40" w:name="操作目标"/>
    <w:p>
      <w:pPr>
        <w:pStyle w:val="Heading2"/>
      </w:pPr>
      <w:r>
        <w:t xml:space="preserve">5.1 </w:t>
      </w:r>
      <w:r>
        <w:rPr>
          <w:rFonts w:hint="eastAsia"/>
        </w:rPr>
        <w:t xml:space="preserve">操作目标</w:t>
      </w:r>
    </w:p>
    <w:p>
      <w:pPr>
        <w:pStyle w:val="FirstParagraph"/>
      </w:pPr>
      <w:r>
        <w:rPr>
          <w:rFonts w:hint="eastAsia"/>
        </w:rPr>
        <w:t xml:space="preserve">《钓鱼佬》首版应支持：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单手操作</w:t>
      </w:r>
      <w:r>
        <w:t xml:space="preserve"> </w:t>
      </w:r>
      <w:r>
        <w:t xml:space="preserve">- </w:t>
      </w:r>
      <w:r>
        <w:rPr>
          <w:rFonts w:hint="eastAsia"/>
        </w:rPr>
        <w:t xml:space="preserve">竖屏优先（建议）</w:t>
      </w:r>
      <w:r>
        <w:t xml:space="preserve"> </w:t>
      </w:r>
      <w:r>
        <w:t xml:space="preserve">- </w:t>
      </w:r>
      <w:r>
        <w:rPr>
          <w:rFonts w:hint="eastAsia"/>
        </w:rPr>
        <w:t xml:space="preserve">大按钮、短链路、弱打扰</w:t>
      </w:r>
      <w:r>
        <w:t xml:space="preserve"> UI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核心玩法最好用</w:t>
      </w:r>
      <w:r>
        <w:t xml:space="preserve"> 1~2 </w:t>
      </w:r>
      <w:r>
        <w:rPr>
          <w:rFonts w:hint="eastAsia"/>
        </w:rPr>
        <w:t xml:space="preserve">个主要手势完成</w:t>
      </w:r>
    </w:p>
    <w:bookmarkStart w:id="39" w:name="建议操作方案"/>
    <w:p>
      <w:pPr>
        <w:pStyle w:val="Heading3"/>
      </w:pPr>
      <w:r>
        <w:rPr>
          <w:rFonts w:hint="eastAsia"/>
        </w:rPr>
        <w:t xml:space="preserve">建议操作方案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主界面：单手点击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抛竿：长按蓄力，松手抛出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提竿：点击</w:t>
      </w:r>
      <w:r>
        <w:t xml:space="preserve"> / </w:t>
      </w:r>
      <w:r>
        <w:rPr>
          <w:rFonts w:hint="eastAsia"/>
        </w:rPr>
        <w:t xml:space="preserve">轻扫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拉扯：长按</w:t>
      </w:r>
      <w:r>
        <w:t xml:space="preserve"> + </w:t>
      </w:r>
      <w:r>
        <w:rPr>
          <w:rFonts w:hint="eastAsia"/>
        </w:rPr>
        <w:t xml:space="preserve">左右滑动微调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结算：大卡片弹层，一键卖出</w:t>
      </w:r>
      <w:r>
        <w:t xml:space="preserve"> / </w:t>
      </w:r>
      <w:r>
        <w:rPr>
          <w:rFonts w:hint="eastAsia"/>
        </w:rPr>
        <w:t xml:space="preserve">收藏</w:t>
      </w:r>
    </w:p>
    <w:bookmarkEnd w:id="39"/>
    <w:bookmarkEnd w:id="40"/>
    <w:bookmarkStart w:id="43" w:name="夜间模式体验策略"/>
    <w:p>
      <w:pPr>
        <w:pStyle w:val="Heading2"/>
      </w:pPr>
      <w:r>
        <w:t xml:space="preserve">5.2 </w:t>
      </w:r>
      <w:r>
        <w:rPr>
          <w:rFonts w:hint="eastAsia"/>
        </w:rPr>
        <w:t xml:space="preserve">夜间模式体验策略</w:t>
      </w:r>
    </w:p>
    <w:p>
      <w:pPr>
        <w:pStyle w:val="FirstParagraph"/>
      </w:pPr>
      <w:r>
        <w:rPr>
          <w:rFonts w:hint="eastAsia"/>
        </w:rPr>
        <w:t xml:space="preserve">夜间不是简单把背景调暗，而是一个完整模式：</w:t>
      </w:r>
    </w:p>
    <w:bookmarkStart w:id="41" w:name="night-calm-mode夜静模式"/>
    <w:p>
      <w:pPr>
        <w:pStyle w:val="Heading3"/>
      </w:pPr>
      <w:r>
        <w:t xml:space="preserve">Night Calm </w:t>
      </w:r>
      <w:r>
        <w:rPr>
          <w:rFonts w:hint="eastAsia"/>
        </w:rPr>
        <w:t xml:space="preserve">Mode（夜静模式）</w:t>
      </w:r>
    </w:p>
    <w:p>
      <w:pPr>
        <w:pStyle w:val="FirstParagraph"/>
      </w:pPr>
      <w:r>
        <w:rPr>
          <w:rFonts w:hint="eastAsia"/>
        </w:rPr>
        <w:t xml:space="preserve">当用户在夜晚游玩时，系统可切换为安静模式：</w:t>
      </w:r>
      <w:r>
        <w:t xml:space="preserve"> </w:t>
      </w:r>
      <w:r>
        <w:t xml:space="preserve">- </w:t>
      </w:r>
      <w:r>
        <w:rPr>
          <w:rFonts w:hint="eastAsia"/>
        </w:rPr>
        <w:t xml:space="preserve">低亮度</w:t>
      </w:r>
      <w:r>
        <w:t xml:space="preserve"> UI</w:t>
      </w:r>
      <w:r>
        <w:t xml:space="preserve"> </w:t>
      </w:r>
      <w:r>
        <w:t xml:space="preserve">- </w:t>
      </w:r>
      <w:r>
        <w:rPr>
          <w:rFonts w:hint="eastAsia"/>
        </w:rPr>
        <w:t xml:space="preserve">柔和色温</w:t>
      </w:r>
      <w:r>
        <w:t xml:space="preserve"> </w:t>
      </w:r>
      <w:r>
        <w:t xml:space="preserve">- </w:t>
      </w:r>
      <w:r>
        <w:rPr>
          <w:rFonts w:hint="eastAsia"/>
        </w:rPr>
        <w:t xml:space="preserve">更少的弹跳动画</w:t>
      </w:r>
      <w:r>
        <w:t xml:space="preserve"> </w:t>
      </w:r>
      <w:r>
        <w:t xml:space="preserve">- </w:t>
      </w:r>
      <w:r>
        <w:rPr>
          <w:rFonts w:hint="eastAsia"/>
        </w:rPr>
        <w:t xml:space="preserve">更轻的震动反馈</w:t>
      </w:r>
      <w:r>
        <w:t xml:space="preserve"> </w:t>
      </w:r>
      <w:r>
        <w:t xml:space="preserve">- </w:t>
      </w:r>
      <w:r>
        <w:rPr>
          <w:rFonts w:hint="eastAsia"/>
        </w:rPr>
        <w:t xml:space="preserve">更慢的转场节奏</w:t>
      </w:r>
      <w:r>
        <w:t xml:space="preserve"> </w:t>
      </w:r>
      <w:r>
        <w:t xml:space="preserve">- </w:t>
      </w:r>
      <w:r>
        <w:rPr>
          <w:rFonts w:hint="eastAsia"/>
        </w:rPr>
        <w:t xml:space="preserve">更安静的环境音乐</w:t>
      </w:r>
      <w:r>
        <w:t xml:space="preserve"> </w:t>
      </w:r>
      <w:r>
        <w:t xml:space="preserve">- </w:t>
      </w:r>
      <w:r>
        <w:rPr>
          <w:rFonts w:hint="eastAsia"/>
        </w:rPr>
        <w:t xml:space="preserve">更低的“失败挫败感”</w:t>
      </w:r>
    </w:p>
    <w:bookmarkEnd w:id="41"/>
    <w:bookmarkStart w:id="42" w:name="技术实现"/>
    <w:p>
      <w:pPr>
        <w:pStyle w:val="Heading3"/>
      </w:pPr>
      <w:r>
        <w:rPr>
          <w:rFonts w:hint="eastAsia"/>
        </w:rPr>
        <w:t xml:space="preserve">技术实现</w:t>
      </w:r>
    </w:p>
    <w:p>
      <w:pPr>
        <w:pStyle w:val="FirstParagraph"/>
      </w:pPr>
      <w:r>
        <w:rPr>
          <w:rFonts w:hint="eastAsia"/>
        </w:rPr>
        <w:t xml:space="preserve">需要独立一套可切换配置：</w:t>
      </w:r>
      <w:r>
        <w:t xml:space="preserve"> </w:t>
      </w:r>
      <w:r>
        <w:t xml:space="preserve">- UI </w:t>
      </w:r>
      <w:r>
        <w:rPr>
          <w:rFonts w:hint="eastAsia"/>
        </w:rPr>
        <w:t xml:space="preserve">主题参数</w:t>
      </w:r>
      <w:r>
        <w:t xml:space="preserve"> </w:t>
      </w:r>
      <w:r>
        <w:t xml:space="preserve">- </w:t>
      </w:r>
      <w:r>
        <w:rPr>
          <w:rFonts w:hint="eastAsia"/>
        </w:rPr>
        <w:t xml:space="preserve">音频混音参数</w:t>
      </w:r>
      <w:r>
        <w:t xml:space="preserve"> </w:t>
      </w:r>
      <w:r>
        <w:t xml:space="preserve">- </w:t>
      </w:r>
      <w:r>
        <w:rPr>
          <w:rFonts w:hint="eastAsia"/>
        </w:rPr>
        <w:t xml:space="preserve">震动参数</w:t>
      </w:r>
      <w:r>
        <w:t xml:space="preserve"> </w:t>
      </w:r>
      <w:r>
        <w:t xml:space="preserve">- </w:t>
      </w:r>
      <w:r>
        <w:rPr>
          <w:rFonts w:hint="eastAsia"/>
        </w:rPr>
        <w:t xml:space="preserve">粒子特效强度</w:t>
      </w:r>
      <w:r>
        <w:t xml:space="preserve"> </w:t>
      </w:r>
      <w:r>
        <w:t xml:space="preserve">- </w:t>
      </w:r>
      <w:r>
        <w:rPr>
          <w:rFonts w:hint="eastAsia"/>
        </w:rPr>
        <w:t xml:space="preserve">咬钩提示强度</w:t>
      </w:r>
      <w:r>
        <w:t xml:space="preserve"> </w:t>
      </w:r>
      <w:r>
        <w:t xml:space="preserve">- </w:t>
      </w:r>
      <w:r>
        <w:rPr>
          <w:rFonts w:hint="eastAsia"/>
        </w:rPr>
        <w:t xml:space="preserve">相机晃动强度</w:t>
      </w:r>
      <w:r>
        <w:t xml:space="preserve"> </w:t>
      </w:r>
      <w:r>
        <w:t xml:space="preserve">- </w:t>
      </w:r>
      <w:r>
        <w:rPr>
          <w:rFonts w:hint="eastAsia"/>
        </w:rPr>
        <w:t xml:space="preserve">转场时长</w:t>
      </w:r>
    </w:p>
    <w:p>
      <w:pPr>
        <w:pStyle w:val="BodyText"/>
      </w:pPr>
      <w:r>
        <w:rPr>
          <w:rFonts w:hint="eastAsia"/>
        </w:rPr>
        <w:t xml:space="preserve">这些参数全部进入</w:t>
      </w:r>
      <w:r>
        <w:t xml:space="preserve"> Remote Config / </w:t>
      </w:r>
      <w:r>
        <w:rPr>
          <w:rFonts w:hint="eastAsia"/>
        </w:rPr>
        <w:t xml:space="preserve">本地配置系统。</w:t>
      </w:r>
    </w:p>
    <w:bookmarkEnd w:id="42"/>
    <w:bookmarkEnd w:id="43"/>
    <w:bookmarkStart w:id="44" w:name="无障碍与系统偏好适配"/>
    <w:p>
      <w:pPr>
        <w:pStyle w:val="Heading2"/>
      </w:pPr>
      <w:r>
        <w:t xml:space="preserve">5.3 </w:t>
      </w:r>
      <w:r>
        <w:rPr>
          <w:rFonts w:hint="eastAsia"/>
        </w:rPr>
        <w:t xml:space="preserve">无障碍与系统偏好适配</w:t>
      </w:r>
    </w:p>
    <w:p>
      <w:pPr>
        <w:pStyle w:val="FirstParagraph"/>
      </w:pPr>
      <w:r>
        <w:rPr>
          <w:rFonts w:hint="eastAsia"/>
        </w:rPr>
        <w:t xml:space="preserve">需要预留：</w:t>
      </w:r>
      <w:r>
        <w:t xml:space="preserve"> </w:t>
      </w:r>
      <w:r>
        <w:t xml:space="preserve">- </w:t>
      </w:r>
      <w:r>
        <w:rPr>
          <w:rFonts w:hint="eastAsia"/>
        </w:rPr>
        <w:t xml:space="preserve">减少动态效果</w:t>
      </w:r>
      <w:r>
        <w:t xml:space="preserve"> </w:t>
      </w:r>
      <w:r>
        <w:t xml:space="preserve">- </w:t>
      </w:r>
      <w:r>
        <w:rPr>
          <w:rFonts w:hint="eastAsia"/>
        </w:rPr>
        <w:t xml:space="preserve">低震动/关闭震动</w:t>
      </w:r>
      <w:r>
        <w:t xml:space="preserve"> </w:t>
      </w:r>
      <w:r>
        <w:t xml:space="preserve">- </w:t>
      </w:r>
      <w:r>
        <w:rPr>
          <w:rFonts w:hint="eastAsia"/>
        </w:rPr>
        <w:t xml:space="preserve">静音模式下的音频策略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文本放大与可读性校验</w:t>
      </w:r>
      <w:r>
        <w:t xml:space="preserve"> </w:t>
      </w:r>
      <w:r>
        <w:t xml:space="preserve">- </w:t>
      </w:r>
      <w:r>
        <w:rPr>
          <w:rFonts w:hint="eastAsia"/>
        </w:rPr>
        <w:t xml:space="preserve">色弱与低对比度风险检查</w:t>
      </w:r>
    </w:p>
    <w:p>
      <w:r>
        <w:pict>
          <v:rect style="width:0;height:1.5pt" o:hralign="center" o:hrstd="t" o:hr="t"/>
        </w:pict>
      </w:r>
    </w:p>
    <w:bookmarkEnd w:id="44"/>
    <w:bookmarkStart w:id="45" w:name="场景系统架构"/>
    <w:p>
      <w:pPr>
        <w:pStyle w:val="Heading2"/>
      </w:pPr>
      <w:r>
        <w:t xml:space="preserve">6. </w:t>
      </w:r>
      <w:r>
        <w:rPr>
          <w:rFonts w:hint="eastAsia"/>
        </w:rPr>
        <w:t xml:space="preserve">场景系统架构</w:t>
      </w:r>
    </w:p>
    <w:bookmarkEnd w:id="45"/>
    <w:bookmarkStart w:id="49" w:name="场景分类"/>
    <w:p>
      <w:pPr>
        <w:pStyle w:val="Heading2"/>
      </w:pPr>
      <w:r>
        <w:t xml:space="preserve">6.1 </w:t>
      </w:r>
      <w:r>
        <w:rPr>
          <w:rFonts w:hint="eastAsia"/>
        </w:rPr>
        <w:t xml:space="preserve">场景分类</w:t>
      </w:r>
    </w:p>
    <w:bookmarkStart w:id="46" w:name="a.-常驻场景"/>
    <w:p>
      <w:pPr>
        <w:pStyle w:val="Heading3"/>
      </w:pPr>
      <w:r>
        <w:t xml:space="preserve">A. </w:t>
      </w:r>
      <w:r>
        <w:rPr>
          <w:rFonts w:hint="eastAsia"/>
        </w:rPr>
        <w:t xml:space="preserve">常驻场景</w:t>
      </w:r>
    </w:p>
    <w:p>
      <w:pPr>
        <w:pStyle w:val="Compact"/>
        <w:numPr>
          <w:ilvl w:val="0"/>
          <w:numId w:val="1018"/>
        </w:numPr>
      </w:pPr>
      <w:r>
        <w:t xml:space="preserve">Boot</w:t>
      </w:r>
    </w:p>
    <w:p>
      <w:pPr>
        <w:pStyle w:val="Compact"/>
        <w:numPr>
          <w:ilvl w:val="0"/>
          <w:numId w:val="1018"/>
        </w:numPr>
      </w:pPr>
      <w:r>
        <w:t xml:space="preserve">MainMenu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MetaHub（图鉴/水箱/商店）</w:t>
      </w:r>
    </w:p>
    <w:bookmarkEnd w:id="46"/>
    <w:bookmarkStart w:id="47" w:name="b.-钓点场景"/>
    <w:p>
      <w:pPr>
        <w:pStyle w:val="Heading3"/>
      </w:pPr>
      <w:r>
        <w:t xml:space="preserve">B. </w:t>
      </w:r>
      <w:r>
        <w:rPr>
          <w:rFonts w:hint="eastAsia"/>
        </w:rPr>
        <w:t xml:space="preserve">钓点场景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Creek_01（野外小溪）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Lake_01（后续）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Sea_01（后续）</w:t>
      </w:r>
    </w:p>
    <w:bookmarkEnd w:id="47"/>
    <w:bookmarkStart w:id="48" w:name="c.-叠加场景"/>
    <w:p>
      <w:pPr>
        <w:pStyle w:val="Heading3"/>
      </w:pPr>
      <w:r>
        <w:t xml:space="preserve">C. </w:t>
      </w:r>
      <w:r>
        <w:rPr>
          <w:rFonts w:hint="eastAsia"/>
        </w:rPr>
        <w:t xml:space="preserve">叠加场景</w:t>
      </w:r>
    </w:p>
    <w:p>
      <w:pPr>
        <w:pStyle w:val="Compact"/>
        <w:numPr>
          <w:ilvl w:val="0"/>
          <w:numId w:val="1020"/>
        </w:numPr>
      </w:pPr>
      <w:r>
        <w:t xml:space="preserve">Lighting</w:t>
      </w:r>
    </w:p>
    <w:p>
      <w:pPr>
        <w:pStyle w:val="Compact"/>
        <w:numPr>
          <w:ilvl w:val="0"/>
          <w:numId w:val="1020"/>
        </w:numPr>
      </w:pPr>
      <w:r>
        <w:t xml:space="preserve">AudioLayer</w:t>
      </w:r>
    </w:p>
    <w:p>
      <w:pPr>
        <w:pStyle w:val="Compact"/>
        <w:numPr>
          <w:ilvl w:val="0"/>
          <w:numId w:val="1020"/>
        </w:numPr>
      </w:pPr>
      <w:r>
        <w:t xml:space="preserve">UILayer</w:t>
      </w:r>
    </w:p>
    <w:p>
      <w:pPr>
        <w:pStyle w:val="Compact"/>
        <w:numPr>
          <w:ilvl w:val="0"/>
          <w:numId w:val="1020"/>
        </w:numPr>
      </w:pPr>
      <w:r>
        <w:t xml:space="preserve">FXLayer</w:t>
      </w:r>
    </w:p>
    <w:bookmarkEnd w:id="48"/>
    <w:bookmarkEnd w:id="49"/>
    <w:bookmarkStart w:id="50" w:name="场景加载策略"/>
    <w:p>
      <w:pPr>
        <w:pStyle w:val="Heading2"/>
      </w:pPr>
      <w:r>
        <w:t xml:space="preserve">6.2 </w:t>
      </w:r>
      <w:r>
        <w:rPr>
          <w:rFonts w:hint="eastAsia"/>
        </w:rPr>
        <w:t xml:space="preserve">场景加载策略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主场景采用</w:t>
      </w:r>
      <w:r>
        <w:t xml:space="preserve"> </w:t>
      </w:r>
      <w:r>
        <w:rPr>
          <w:b/>
          <w:bCs/>
        </w:rPr>
        <w:t xml:space="preserve">Addressables</w:t>
      </w:r>
      <w:r>
        <w:t xml:space="preserve"> </w:t>
      </w:r>
      <w:r>
        <w:rPr>
          <w:rFonts w:hint="eastAsia"/>
        </w:rPr>
        <w:t xml:space="preserve">管理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鱼模型、音频包、VFX、场景贴图按钓点拆分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优先加载当前钓点核心资源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远期钓点和高品质展示资源延迟加载</w:t>
      </w:r>
    </w:p>
    <w:bookmarkEnd w:id="50"/>
    <w:bookmarkStart w:id="51" w:name="场景氛围层"/>
    <w:p>
      <w:pPr>
        <w:pStyle w:val="Heading2"/>
      </w:pPr>
      <w:r>
        <w:t xml:space="preserve">6.3 </w:t>
      </w:r>
      <w:r>
        <w:rPr>
          <w:rFonts w:hint="eastAsia"/>
        </w:rPr>
        <w:t xml:space="preserve">场景氛围层</w:t>
      </w:r>
    </w:p>
    <w:p>
      <w:pPr>
        <w:pStyle w:val="FirstParagraph"/>
      </w:pPr>
      <w:r>
        <w:rPr>
          <w:rFonts w:hint="eastAsia"/>
        </w:rPr>
        <w:t xml:space="preserve">每个钓点场景应拆成多个氛围层：</w:t>
      </w:r>
      <w:r>
        <w:t xml:space="preserve"> </w:t>
      </w:r>
      <w:r>
        <w:t xml:space="preserve">- </w:t>
      </w:r>
      <w:r>
        <w:rPr>
          <w:rFonts w:hint="eastAsia"/>
        </w:rPr>
        <w:t xml:space="preserve">天空与远景层</w:t>
      </w:r>
      <w:r>
        <w:t xml:space="preserve"> </w:t>
      </w:r>
      <w:r>
        <w:t xml:space="preserve">- </w:t>
      </w:r>
      <w:r>
        <w:rPr>
          <w:rFonts w:hint="eastAsia"/>
        </w:rPr>
        <w:t xml:space="preserve">水体层</w:t>
      </w:r>
      <w:r>
        <w:t xml:space="preserve"> </w:t>
      </w:r>
      <w:r>
        <w:t xml:space="preserve">- </w:t>
      </w:r>
      <w:r>
        <w:rPr>
          <w:rFonts w:hint="eastAsia"/>
        </w:rPr>
        <w:t xml:space="preserve">岸边与植被层</w:t>
      </w:r>
      <w:r>
        <w:t xml:space="preserve"> </w:t>
      </w:r>
      <w:r>
        <w:t xml:space="preserve">- </w:t>
      </w:r>
      <w:r>
        <w:rPr>
          <w:rFonts w:hint="eastAsia"/>
        </w:rPr>
        <w:t xml:space="preserve">近景交互层</w:t>
      </w:r>
      <w:r>
        <w:t xml:space="preserve"> </w:t>
      </w:r>
      <w:r>
        <w:t xml:space="preserve">- </w:t>
      </w:r>
      <w:r>
        <w:rPr>
          <w:rFonts w:hint="eastAsia"/>
        </w:rPr>
        <w:t xml:space="preserve">音频环境层</w:t>
      </w:r>
      <w:r>
        <w:t xml:space="preserve"> </w:t>
      </w:r>
      <w:r>
        <w:t xml:space="preserve">- </w:t>
      </w:r>
      <w:r>
        <w:rPr>
          <w:rFonts w:hint="eastAsia"/>
        </w:rPr>
        <w:t xml:space="preserve">特效层</w:t>
      </w:r>
    </w:p>
    <w:p>
      <w:pPr>
        <w:pStyle w:val="BodyText"/>
      </w:pPr>
      <w:r>
        <w:rPr>
          <w:rFonts w:hint="eastAsia"/>
        </w:rPr>
        <w:t xml:space="preserve">这样可以做：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设备降级</w:t>
      </w:r>
      <w:r>
        <w:t xml:space="preserve"> </w:t>
      </w:r>
      <w:r>
        <w:t xml:space="preserve">- </w:t>
      </w:r>
      <w:r>
        <w:rPr>
          <w:rFonts w:hint="eastAsia"/>
        </w:rPr>
        <w:t xml:space="preserve">夜间模式切换</w:t>
      </w:r>
      <w:r>
        <w:t xml:space="preserve"> </w:t>
      </w:r>
      <w:r>
        <w:t xml:space="preserve">- </w:t>
      </w:r>
      <w:r>
        <w:rPr>
          <w:rFonts w:hint="eastAsia"/>
        </w:rPr>
        <w:t xml:space="preserve">后续天气变化</w:t>
      </w:r>
    </w:p>
    <w:p>
      <w:r>
        <w:pict>
          <v:rect style="width:0;height:1.5pt" o:hralign="center" o:hrstd="t" o:hr="t"/>
        </w:pict>
      </w:r>
    </w:p>
    <w:bookmarkEnd w:id="51"/>
    <w:bookmarkStart w:id="52" w:name="音频架构"/>
    <w:p>
      <w:pPr>
        <w:pStyle w:val="Heading2"/>
      </w:pPr>
      <w:r>
        <w:t xml:space="preserve">7. </w:t>
      </w:r>
      <w:r>
        <w:rPr>
          <w:rFonts w:hint="eastAsia"/>
        </w:rPr>
        <w:t xml:space="preserve">音频架构</w:t>
      </w:r>
    </w:p>
    <w:bookmarkEnd w:id="52"/>
    <w:bookmarkStart w:id="53" w:name="音频总线设计"/>
    <w:p>
      <w:pPr>
        <w:pStyle w:val="Heading2"/>
      </w:pPr>
      <w:r>
        <w:t xml:space="preserve">7.1 </w:t>
      </w:r>
      <w:r>
        <w:rPr>
          <w:rFonts w:hint="eastAsia"/>
        </w:rPr>
        <w:t xml:space="preserve">音频总线设计</w:t>
      </w:r>
    </w:p>
    <w:p>
      <w:pPr>
        <w:pStyle w:val="SourceCode"/>
      </w:pPr>
      <w:r>
        <w:rPr>
          <w:rStyle w:val="VerbatimChar"/>
        </w:rPr>
        <w:t xml:space="preserve">Master</w:t>
      </w:r>
      <w:r>
        <w:br/>
      </w:r>
      <w:r>
        <w:rPr>
          <w:rStyle w:val="VerbatimChar"/>
        </w:rPr>
        <w:t xml:space="preserve"> ├─ BGM</w:t>
      </w:r>
      <w:r>
        <w:br/>
      </w:r>
      <w:r>
        <w:rPr>
          <w:rStyle w:val="VerbatimChar"/>
        </w:rPr>
        <w:t xml:space="preserve"> ├─ Ambience</w:t>
      </w:r>
      <w:r>
        <w:br/>
      </w:r>
      <w:r>
        <w:rPr>
          <w:rStyle w:val="VerbatimChar"/>
        </w:rPr>
        <w:t xml:space="preserve"> ├─ Water</w:t>
      </w:r>
      <w:r>
        <w:br/>
      </w:r>
      <w:r>
        <w:rPr>
          <w:rStyle w:val="VerbatimChar"/>
        </w:rPr>
        <w:t xml:space="preserve"> ├─ UI</w:t>
      </w:r>
      <w:r>
        <w:br/>
      </w:r>
      <w:r>
        <w:rPr>
          <w:rStyle w:val="VerbatimChar"/>
        </w:rPr>
        <w:t xml:space="preserve"> ├─ FishingSFX</w:t>
      </w:r>
      <w:r>
        <w:br/>
      </w:r>
      <w:r>
        <w:rPr>
          <w:rStyle w:val="VerbatimChar"/>
        </w:rPr>
        <w:t xml:space="preserve"> ├─ Reward</w:t>
      </w:r>
      <w:r>
        <w:br/>
      </w:r>
      <w:r>
        <w:rPr>
          <w:rStyle w:val="VerbatimChar"/>
        </w:rPr>
        <w:t xml:space="preserve"> └─ HapticLinkedAudio</w:t>
      </w:r>
    </w:p>
    <w:bookmarkEnd w:id="53"/>
    <w:bookmarkStart w:id="57" w:name="音频事件分类"/>
    <w:p>
      <w:pPr>
        <w:pStyle w:val="Heading2"/>
      </w:pPr>
      <w:r>
        <w:t xml:space="preserve">7.2 </w:t>
      </w:r>
      <w:r>
        <w:rPr>
          <w:rFonts w:hint="eastAsia"/>
        </w:rPr>
        <w:t xml:space="preserve">音频事件分类</w:t>
      </w:r>
    </w:p>
    <w:bookmarkStart w:id="54" w:name="环境音"/>
    <w:p>
      <w:pPr>
        <w:pStyle w:val="Heading3"/>
      </w:pPr>
      <w:r>
        <w:rPr>
          <w:rFonts w:hint="eastAsia"/>
        </w:rPr>
        <w:t xml:space="preserve">环境音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溪流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风声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树叶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鸟鸣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虫鸣</w:t>
      </w:r>
    </w:p>
    <w:bookmarkEnd w:id="54"/>
    <w:bookmarkStart w:id="55" w:name="钓鱼音效"/>
    <w:p>
      <w:pPr>
        <w:pStyle w:val="Heading3"/>
      </w:pPr>
      <w:r>
        <w:rPr>
          <w:rFonts w:hint="eastAsia"/>
        </w:rPr>
        <w:t xml:space="preserve">钓鱼音效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抛竿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落水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浮标晃动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咬钩提示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收线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拉紧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断线/脱钩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上鱼水花</w:t>
      </w:r>
    </w:p>
    <w:bookmarkEnd w:id="55"/>
    <w:bookmarkStart w:id="56" w:name="情绪反馈音效"/>
    <w:p>
      <w:pPr>
        <w:pStyle w:val="Heading3"/>
      </w:pPr>
      <w:r>
        <w:rPr>
          <w:rFonts w:hint="eastAsia"/>
        </w:rPr>
        <w:t xml:space="preserve">情绪反馈音效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稀有鱼出现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图鉴解锁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卖鱼结算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升级成功</w:t>
      </w:r>
    </w:p>
    <w:bookmarkEnd w:id="56"/>
    <w:bookmarkEnd w:id="57"/>
    <w:bookmarkStart w:id="58" w:name="夜静混音策略"/>
    <w:p>
      <w:pPr>
        <w:pStyle w:val="Heading2"/>
      </w:pPr>
      <w:r>
        <w:t xml:space="preserve">7.3 </w:t>
      </w:r>
      <w:r>
        <w:rPr>
          <w:rFonts w:hint="eastAsia"/>
        </w:rPr>
        <w:t xml:space="preserve">夜静混音策略</w:t>
      </w:r>
    </w:p>
    <w:p>
      <w:pPr>
        <w:pStyle w:val="FirstParagraph"/>
      </w:pPr>
      <w:r>
        <w:rPr>
          <w:rFonts w:hint="eastAsia"/>
        </w:rPr>
        <w:t xml:space="preserve">夜静模式中，音频需要：</w:t>
      </w:r>
      <w:r>
        <w:t xml:space="preserve"> </w:t>
      </w:r>
      <w:r>
        <w:t xml:space="preserve">- BGM </w:t>
      </w:r>
      <w:r>
        <w:rPr>
          <w:rFonts w:hint="eastAsia"/>
        </w:rPr>
        <w:t xml:space="preserve">音量下降</w:t>
      </w:r>
      <w:r>
        <w:t xml:space="preserve"> </w:t>
      </w:r>
      <w:r>
        <w:t xml:space="preserve">- </w:t>
      </w:r>
      <w:r>
        <w:rPr>
          <w:rFonts w:hint="eastAsia"/>
        </w:rPr>
        <w:t xml:space="preserve">高频削弱</w:t>
      </w:r>
      <w:r>
        <w:t xml:space="preserve"> </w:t>
      </w:r>
      <w:r>
        <w:t xml:space="preserve">- UI </w:t>
      </w:r>
      <w:r>
        <w:rPr>
          <w:rFonts w:hint="eastAsia"/>
        </w:rPr>
        <w:t xml:space="preserve">音减少攻击性</w:t>
      </w:r>
      <w:r>
        <w:t xml:space="preserve"> </w:t>
      </w:r>
      <w:r>
        <w:t xml:space="preserve">- </w:t>
      </w:r>
      <w:r>
        <w:rPr>
          <w:rFonts w:hint="eastAsia"/>
        </w:rPr>
        <w:t xml:space="preserve">稀有鱼提示音不刺耳</w:t>
      </w:r>
      <w:r>
        <w:t xml:space="preserve"> </w:t>
      </w:r>
      <w:r>
        <w:t xml:space="preserve">- </w:t>
      </w:r>
      <w:r>
        <w:rPr>
          <w:rFonts w:hint="eastAsia"/>
        </w:rPr>
        <w:t xml:space="preserve">失败音效更克制</w:t>
      </w:r>
      <w:r>
        <w:t xml:space="preserve"> </w:t>
      </w:r>
      <w:r>
        <w:t xml:space="preserve">- </w:t>
      </w:r>
      <w:r>
        <w:rPr>
          <w:rFonts w:hint="eastAsia"/>
        </w:rPr>
        <w:t xml:space="preserve">环境音成为主要陪伴层</w:t>
      </w:r>
    </w:p>
    <w:p>
      <w:r>
        <w:pict>
          <v:rect style="width:0;height:1.5pt" o:hralign="center" o:hrstd="t" o:hr="t"/>
        </w:pict>
      </w:r>
    </w:p>
    <w:bookmarkEnd w:id="58"/>
    <w:bookmarkStart w:id="59" w:name="触感反馈架构"/>
    <w:p>
      <w:pPr>
        <w:pStyle w:val="Heading2"/>
      </w:pPr>
      <w:r>
        <w:t xml:space="preserve">8. </w:t>
      </w:r>
      <w:r>
        <w:rPr>
          <w:rFonts w:hint="eastAsia"/>
        </w:rPr>
        <w:t xml:space="preserve">触感反馈架构</w:t>
      </w:r>
    </w:p>
    <w:bookmarkEnd w:id="59"/>
    <w:bookmarkStart w:id="64" w:name="触感事件分级"/>
    <w:p>
      <w:pPr>
        <w:pStyle w:val="Heading2"/>
      </w:pPr>
      <w:r>
        <w:t xml:space="preserve">8.1 </w:t>
      </w:r>
      <w:r>
        <w:rPr>
          <w:rFonts w:hint="eastAsia"/>
        </w:rPr>
        <w:t xml:space="preserve">触感事件分级</w:t>
      </w:r>
    </w:p>
    <w:bookmarkStart w:id="60" w:name="level-0关闭"/>
    <w:p>
      <w:pPr>
        <w:pStyle w:val="Heading3"/>
      </w:pPr>
      <w:r>
        <w:t xml:space="preserve">Level </w:t>
      </w:r>
      <w:r>
        <w:rPr>
          <w:rFonts w:hint="eastAsia"/>
        </w:rPr>
        <w:t xml:space="preserve">0：关闭</w:t>
      </w:r>
    </w:p>
    <w:p>
      <w:pPr>
        <w:pStyle w:val="FirstParagraph"/>
      </w:pPr>
      <w:r>
        <w:rPr>
          <w:rFonts w:hint="eastAsia"/>
        </w:rPr>
        <w:t xml:space="preserve">用户关闭震动或低电量模式时降级</w:t>
      </w:r>
    </w:p>
    <w:bookmarkEnd w:id="60"/>
    <w:bookmarkStart w:id="61" w:name="level-1轻触感"/>
    <w:p>
      <w:pPr>
        <w:pStyle w:val="Heading3"/>
      </w:pPr>
      <w:r>
        <w:t xml:space="preserve">Level </w:t>
      </w:r>
      <w:r>
        <w:rPr>
          <w:rFonts w:hint="eastAsia"/>
        </w:rPr>
        <w:t xml:space="preserve">1：轻触感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按钮点击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轻微提示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图鉴解锁</w:t>
      </w:r>
    </w:p>
    <w:bookmarkEnd w:id="61"/>
    <w:bookmarkStart w:id="62" w:name="level-2中触感"/>
    <w:p>
      <w:pPr>
        <w:pStyle w:val="Heading3"/>
      </w:pPr>
      <w:r>
        <w:t xml:space="preserve">Level </w:t>
      </w:r>
      <w:r>
        <w:rPr>
          <w:rFonts w:hint="eastAsia"/>
        </w:rPr>
        <w:t xml:space="preserve">2：中触感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真咬钩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拉线临界警告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稀有鱼出现</w:t>
      </w:r>
    </w:p>
    <w:bookmarkEnd w:id="62"/>
    <w:bookmarkStart w:id="63" w:name="level-3连续触感"/>
    <w:p>
      <w:pPr>
        <w:pStyle w:val="Heading3"/>
      </w:pPr>
      <w:r>
        <w:t xml:space="preserve">Level </w:t>
      </w:r>
      <w:r>
        <w:rPr>
          <w:rFonts w:hint="eastAsia"/>
        </w:rPr>
        <w:t xml:space="preserve">3：连续触感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大鱼挣扎时短时段连续反馈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张力危险区渐进增强</w:t>
      </w:r>
    </w:p>
    <w:bookmarkEnd w:id="63"/>
    <w:bookmarkEnd w:id="64"/>
    <w:bookmarkStart w:id="65" w:name="技术要求"/>
    <w:p>
      <w:pPr>
        <w:pStyle w:val="Heading2"/>
      </w:pPr>
      <w:r>
        <w:t xml:space="preserve">8.2 </w:t>
      </w:r>
      <w:r>
        <w:rPr>
          <w:rFonts w:hint="eastAsia"/>
        </w:rPr>
        <w:t xml:space="preserve">技术要求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触感反馈必须由统一</w:t>
      </w:r>
      <w:r>
        <w:t xml:space="preserve"> </w:t>
      </w:r>
      <w:r>
        <w:rPr>
          <w:rStyle w:val="VerbatimChar"/>
        </w:rPr>
        <w:t xml:space="preserve">HapticService</w:t>
      </w:r>
      <w:r>
        <w:t xml:space="preserve"> </w:t>
      </w:r>
      <w:r>
        <w:rPr>
          <w:rFonts w:hint="eastAsia"/>
        </w:rPr>
        <w:t xml:space="preserve">管理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所有玩法事件只发语义事件，不直接调用原生</w:t>
      </w:r>
      <w:r>
        <w:t xml:space="preserve"> API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示例：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HapticEvent.BiteLight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HapticEvent.BiteStrong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HapticEvent.TensionWarning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HapticEvent.RareCatch</w:t>
      </w:r>
    </w:p>
    <w:p>
      <w:pPr>
        <w:pStyle w:val="FirstParagraph"/>
      </w:pPr>
      <w:r>
        <w:rPr>
          <w:rFonts w:hint="eastAsia"/>
        </w:rPr>
        <w:t xml:space="preserve">这样可以统一适配：</w:t>
      </w:r>
      <w:r>
        <w:t xml:space="preserve"> </w:t>
      </w:r>
      <w:r>
        <w:t xml:space="preserve">- </w:t>
      </w:r>
      <w:r>
        <w:rPr>
          <w:rFonts w:hint="eastAsia"/>
        </w:rPr>
        <w:t xml:space="preserve">开/关震动</w:t>
      </w:r>
      <w:r>
        <w:t xml:space="preserve"> </w:t>
      </w:r>
      <w:r>
        <w:t xml:space="preserve">- </w:t>
      </w:r>
      <w:r>
        <w:rPr>
          <w:rFonts w:hint="eastAsia"/>
        </w:rPr>
        <w:t xml:space="preserve">夜静模式减弱</w:t>
      </w:r>
      <w:r>
        <w:t xml:space="preserve"> </w:t>
      </w:r>
      <w:r>
        <w:t xml:space="preserve">- </w:t>
      </w:r>
      <w:r>
        <w:rPr>
          <w:rFonts w:hint="eastAsia"/>
        </w:rPr>
        <w:t xml:space="preserve">设备能力差异</w:t>
      </w:r>
    </w:p>
    <w:p>
      <w:r>
        <w:pict>
          <v:rect style="width:0;height:1.5pt" o:hralign="center" o:hrstd="t" o:hr="t"/>
        </w:pict>
      </w:r>
    </w:p>
    <w:bookmarkEnd w:id="65"/>
    <w:bookmarkStart w:id="66" w:name="数据驱动架构"/>
    <w:p>
      <w:pPr>
        <w:pStyle w:val="Heading2"/>
      </w:pPr>
      <w:r>
        <w:t xml:space="preserve">9. </w:t>
      </w:r>
      <w:r>
        <w:rPr>
          <w:rFonts w:hint="eastAsia"/>
        </w:rPr>
        <w:t xml:space="preserve">数据驱动架构</w:t>
      </w:r>
    </w:p>
    <w:bookmarkEnd w:id="66"/>
    <w:bookmarkStart w:id="70" w:name="数据分类"/>
    <w:p>
      <w:pPr>
        <w:pStyle w:val="Heading2"/>
      </w:pPr>
      <w:r>
        <w:t xml:space="preserve">9.1 </w:t>
      </w:r>
      <w:r>
        <w:rPr>
          <w:rFonts w:hint="eastAsia"/>
        </w:rPr>
        <w:t xml:space="preserve">数据分类</w:t>
      </w:r>
    </w:p>
    <w:bookmarkStart w:id="67" w:name="静态表"/>
    <w:p>
      <w:pPr>
        <w:pStyle w:val="Heading3"/>
      </w:pPr>
      <w:r>
        <w:rPr>
          <w:rFonts w:hint="eastAsia"/>
        </w:rPr>
        <w:t xml:space="preserve">静态表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鱼表</w:t>
      </w:r>
      <w:r>
        <w:t xml:space="preserve"> FishDef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钓点表</w:t>
      </w:r>
      <w:r>
        <w:t xml:space="preserve"> SpotDef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鱼竿表</w:t>
      </w:r>
      <w:r>
        <w:t xml:space="preserve"> RodDef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鱼线表</w:t>
      </w:r>
      <w:r>
        <w:t xml:space="preserve"> LineDef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鱼饵表</w:t>
      </w:r>
      <w:r>
        <w:t xml:space="preserve"> BaitDef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商店商品表</w:t>
      </w:r>
      <w:r>
        <w:t xml:space="preserve"> ShopItemDef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图鉴表</w:t>
      </w:r>
      <w:r>
        <w:t xml:space="preserve"> CodexDef</w:t>
      </w:r>
    </w:p>
    <w:bookmarkEnd w:id="67"/>
    <w:bookmarkStart w:id="68" w:name="动态数据"/>
    <w:p>
      <w:pPr>
        <w:pStyle w:val="Heading3"/>
      </w:pPr>
      <w:r>
        <w:rPr>
          <w:rFonts w:hint="eastAsia"/>
        </w:rPr>
        <w:t xml:space="preserve">动态数据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玩家货币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装备等级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图鉴进度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水箱内容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当前钓点解锁状态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最近游玩偏好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夜静模式偏好</w:t>
      </w:r>
    </w:p>
    <w:bookmarkEnd w:id="68"/>
    <w:bookmarkStart w:id="69" w:name="远程可调参数"/>
    <w:p>
      <w:pPr>
        <w:pStyle w:val="Heading3"/>
      </w:pPr>
      <w:r>
        <w:rPr>
          <w:rFonts w:hint="eastAsia"/>
        </w:rPr>
        <w:t xml:space="preserve">远程可调参数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咬钩时间范围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假咬钩概率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稀有鱼出现率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鱼价格倍率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新手保护参数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夜静模式阈值</w:t>
      </w:r>
    </w:p>
    <w:bookmarkEnd w:id="69"/>
    <w:bookmarkEnd w:id="70"/>
    <w:bookmarkStart w:id="71" w:name="数据组织建议"/>
    <w:p>
      <w:pPr>
        <w:pStyle w:val="Heading2"/>
      </w:pPr>
      <w:r>
        <w:t xml:space="preserve">9.2 </w:t>
      </w:r>
      <w:r>
        <w:rPr>
          <w:rFonts w:hint="eastAsia"/>
        </w:rPr>
        <w:t xml:space="preserve">数据组织建议</w:t>
      </w:r>
    </w:p>
    <w:p>
      <w:pPr>
        <w:pStyle w:val="SourceCode"/>
      </w:pPr>
      <w:r>
        <w:rPr>
          <w:rStyle w:val="VerbatimChar"/>
        </w:rPr>
        <w:t xml:space="preserve">/GameData</w:t>
      </w:r>
      <w:r>
        <w:br/>
      </w:r>
      <w:r>
        <w:rPr>
          <w:rStyle w:val="VerbatimChar"/>
        </w:rPr>
        <w:t xml:space="preserve">  /Static</w:t>
      </w:r>
      <w:r>
        <w:br/>
      </w:r>
      <w:r>
        <w:rPr>
          <w:rStyle w:val="VerbatimChar"/>
        </w:rPr>
        <w:t xml:space="preserve">    FishDefs.asset</w:t>
      </w:r>
      <w:r>
        <w:br/>
      </w:r>
      <w:r>
        <w:rPr>
          <w:rStyle w:val="VerbatimChar"/>
        </w:rPr>
        <w:t xml:space="preserve">    SpotDefs.asset</w:t>
      </w:r>
      <w:r>
        <w:br/>
      </w:r>
      <w:r>
        <w:rPr>
          <w:rStyle w:val="VerbatimChar"/>
        </w:rPr>
        <w:t xml:space="preserve">    RodDefs.asset</w:t>
      </w:r>
      <w:r>
        <w:br/>
      </w:r>
      <w:r>
        <w:rPr>
          <w:rStyle w:val="VerbatimChar"/>
        </w:rPr>
        <w:t xml:space="preserve">  /Config</w:t>
      </w:r>
      <w:r>
        <w:br/>
      </w:r>
      <w:r>
        <w:rPr>
          <w:rStyle w:val="VerbatimChar"/>
        </w:rPr>
        <w:t xml:space="preserve">    balance_default.json</w:t>
      </w:r>
      <w:r>
        <w:br/>
      </w:r>
      <w:r>
        <w:rPr>
          <w:rStyle w:val="VerbatimChar"/>
        </w:rPr>
        <w:t xml:space="preserve">    audio_profile_default.json</w:t>
      </w:r>
      <w:r>
        <w:br/>
      </w:r>
      <w:r>
        <w:rPr>
          <w:rStyle w:val="VerbatimChar"/>
        </w:rPr>
        <w:t xml:space="preserve">    night_mode_profile.json</w:t>
      </w:r>
      <w:r>
        <w:br/>
      </w:r>
      <w:r>
        <w:rPr>
          <w:rStyle w:val="VerbatimChar"/>
        </w:rPr>
        <w:t xml:space="preserve">  /Localization</w:t>
      </w:r>
      <w:r>
        <w:br/>
      </w:r>
      <w:r>
        <w:rPr>
          <w:rStyle w:val="VerbatimChar"/>
        </w:rPr>
        <w:t xml:space="preserve">  /Remote</w:t>
      </w:r>
    </w:p>
    <w:p>
      <w:r>
        <w:pict>
          <v:rect style="width:0;height:1.5pt" o:hralign="center" o:hrstd="t" o:hr="t"/>
        </w:pict>
      </w:r>
    </w:p>
    <w:bookmarkEnd w:id="71"/>
    <w:bookmarkStart w:id="72" w:name="存档架构"/>
    <w:p>
      <w:pPr>
        <w:pStyle w:val="Heading2"/>
      </w:pPr>
      <w:r>
        <w:t xml:space="preserve">10. </w:t>
      </w:r>
      <w:r>
        <w:rPr>
          <w:rFonts w:hint="eastAsia"/>
        </w:rPr>
        <w:t xml:space="preserve">存档架构</w:t>
      </w:r>
    </w:p>
    <w:bookmarkEnd w:id="72"/>
    <w:bookmarkStart w:id="73" w:name="本地存档结构"/>
    <w:p>
      <w:pPr>
        <w:pStyle w:val="Heading2"/>
      </w:pPr>
      <w:r>
        <w:t xml:space="preserve">10.1 </w:t>
      </w:r>
      <w:r>
        <w:rPr>
          <w:rFonts w:hint="eastAsia"/>
        </w:rPr>
        <w:t xml:space="preserve">本地存档结构</w:t>
      </w:r>
    </w:p>
    <w:p>
      <w:pPr>
        <w:pStyle w:val="FirstParagraph"/>
      </w:pPr>
      <w:r>
        <w:rPr>
          <w:rFonts w:hint="eastAsia"/>
        </w:rPr>
        <w:t xml:space="preserve">建议至少拆成：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player_profile.json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inventory.json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codex_progress.json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tank_state.json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session_state.json</w:t>
      </w:r>
    </w:p>
    <w:bookmarkEnd w:id="73"/>
    <w:bookmarkStart w:id="74" w:name="存档原则"/>
    <w:p>
      <w:pPr>
        <w:pStyle w:val="Heading2"/>
      </w:pPr>
      <w:r>
        <w:t xml:space="preserve">10.2 </w:t>
      </w:r>
      <w:r>
        <w:rPr>
          <w:rFonts w:hint="eastAsia"/>
        </w:rPr>
        <w:t xml:space="preserve">存档原则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配置和玩家进度分离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关键进度写盘要有版本号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所有存档结构支持</w:t>
      </w:r>
      <w:r>
        <w:t xml:space="preserve"> migration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设置项独立保存，避免覆盖用户偏好</w:t>
      </w:r>
    </w:p>
    <w:bookmarkEnd w:id="74"/>
    <w:bookmarkStart w:id="75" w:name="需要保存的偏好"/>
    <w:p>
      <w:pPr>
        <w:pStyle w:val="Heading2"/>
      </w:pPr>
      <w:r>
        <w:t xml:space="preserve">10.3 </w:t>
      </w:r>
      <w:r>
        <w:rPr>
          <w:rFonts w:hint="eastAsia"/>
        </w:rPr>
        <w:t xml:space="preserve">需要保存的偏好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音乐音量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音效音量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震动开关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夜静模式是否自动启用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单手模式布局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低动态效果偏好</w:t>
      </w:r>
    </w:p>
    <w:p>
      <w:r>
        <w:pict>
          <v:rect style="width:0;height:1.5pt" o:hralign="center" o:hrstd="t" o:hr="t"/>
        </w:pict>
      </w:r>
    </w:p>
    <w:bookmarkEnd w:id="75"/>
    <w:bookmarkStart w:id="76" w:name="经济系统架构"/>
    <w:p>
      <w:pPr>
        <w:pStyle w:val="Heading2"/>
      </w:pPr>
      <w:r>
        <w:t xml:space="preserve">11. </w:t>
      </w:r>
      <w:r>
        <w:rPr>
          <w:rFonts w:hint="eastAsia"/>
        </w:rPr>
        <w:t xml:space="preserve">经济系统架构</w:t>
      </w:r>
    </w:p>
    <w:bookmarkEnd w:id="76"/>
    <w:bookmarkStart w:id="77" w:name="货币模型"/>
    <w:p>
      <w:pPr>
        <w:pStyle w:val="Heading2"/>
      </w:pPr>
      <w:r>
        <w:t xml:space="preserve">11.1 </w:t>
      </w:r>
      <w:r>
        <w:rPr>
          <w:rFonts w:hint="eastAsia"/>
        </w:rPr>
        <w:t xml:space="preserve">货币模型</w:t>
      </w:r>
    </w:p>
    <w:p>
      <w:pPr>
        <w:pStyle w:val="FirstParagraph"/>
      </w:pPr>
      <w:r>
        <w:rPr>
          <w:rFonts w:hint="eastAsia"/>
        </w:rPr>
        <w:t xml:space="preserve">首版建议单货币：</w:t>
      </w:r>
      <w:r>
        <w:t xml:space="preserve"> </w:t>
      </w:r>
      <w:r>
        <w:t xml:space="preserve">- Gold</w:t>
      </w:r>
    </w:p>
    <w:p>
      <w:pPr>
        <w:pStyle w:val="BodyText"/>
      </w:pPr>
      <w:r>
        <w:rPr>
          <w:rFonts w:hint="eastAsia"/>
        </w:rPr>
        <w:t xml:space="preserve">后续再扩：</w:t>
      </w:r>
      <w:r>
        <w:t xml:space="preserve"> </w:t>
      </w:r>
      <w:r>
        <w:t xml:space="preserve">- Premium Currency</w:t>
      </w:r>
      <w:r>
        <w:t xml:space="preserve"> </w:t>
      </w:r>
      <w:r>
        <w:t xml:space="preserve">- </w:t>
      </w:r>
      <w:r>
        <w:rPr>
          <w:rFonts w:hint="eastAsia"/>
        </w:rPr>
        <w:t xml:space="preserve">活动代币</w:t>
      </w:r>
    </w:p>
    <w:bookmarkEnd w:id="77"/>
    <w:bookmarkStart w:id="78" w:name="经济核心公式"/>
    <w:p>
      <w:pPr>
        <w:pStyle w:val="Heading2"/>
      </w:pPr>
      <w:r>
        <w:t xml:space="preserve">11.2 </w:t>
      </w:r>
      <w:r>
        <w:rPr>
          <w:rFonts w:hint="eastAsia"/>
        </w:rPr>
        <w:t xml:space="preserve">经济核心公式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捕鱼收益</w:t>
      </w:r>
      <w:r>
        <w:t xml:space="preserve"> = </w:t>
      </w:r>
      <w:r>
        <w:rPr>
          <w:rFonts w:hint="eastAsia"/>
        </w:rPr>
        <w:t xml:space="preserve">基础价格</w:t>
      </w:r>
      <w:r>
        <w:t xml:space="preserve"> × </w:t>
      </w:r>
      <w:r>
        <w:rPr>
          <w:rFonts w:hint="eastAsia"/>
        </w:rPr>
        <w:t xml:space="preserve">长度系数</w:t>
      </w:r>
      <w:r>
        <w:t xml:space="preserve"> × </w:t>
      </w:r>
      <w:r>
        <w:rPr>
          <w:rFonts w:hint="eastAsia"/>
        </w:rPr>
        <w:t xml:space="preserve">稀有度系数</w:t>
      </w:r>
      <w:r>
        <w:t xml:space="preserve"> × </w:t>
      </w:r>
      <w:r>
        <w:rPr>
          <w:rFonts w:hint="eastAsia"/>
        </w:rPr>
        <w:t xml:space="preserve">品质系数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装备成长</w:t>
      </w:r>
      <w:r>
        <w:t xml:space="preserve"> = </w:t>
      </w:r>
      <w:r>
        <w:rPr>
          <w:rFonts w:hint="eastAsia"/>
        </w:rPr>
        <w:t xml:space="preserve">升级成本曲线</w:t>
      </w:r>
      <w:r>
        <w:t xml:space="preserve"> + </w:t>
      </w:r>
      <w:r>
        <w:rPr>
          <w:rFonts w:hint="eastAsia"/>
        </w:rPr>
        <w:t xml:space="preserve">效率提升曲线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新手期收益要稳定，避免空军感太强</w:t>
      </w:r>
    </w:p>
    <w:bookmarkEnd w:id="78"/>
    <w:bookmarkStart w:id="79" w:name="经济模块边界"/>
    <w:p>
      <w:pPr>
        <w:pStyle w:val="Heading2"/>
      </w:pPr>
      <w:r>
        <w:t xml:space="preserve">11.3 </w:t>
      </w:r>
      <w:r>
        <w:rPr>
          <w:rFonts w:hint="eastAsia"/>
        </w:rPr>
        <w:t xml:space="preserve">经济模块边界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EconomyService</w:t>
      </w:r>
      <w:r>
        <w:t xml:space="preserve"> </w:t>
      </w:r>
      <w:r>
        <w:rPr>
          <w:rFonts w:hint="eastAsia"/>
        </w:rPr>
        <w:t xml:space="preserve">只负责增减与校验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定价逻辑归</w:t>
      </w:r>
      <w:r>
        <w:t xml:space="preserve"> </w:t>
      </w:r>
      <w:r>
        <w:rPr>
          <w:rStyle w:val="VerbatimChar"/>
        </w:rPr>
        <w:t xml:space="preserve">PriceCalculator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掉落与品质归</w:t>
      </w:r>
      <w:r>
        <w:t xml:space="preserve"> </w:t>
      </w:r>
      <w:r>
        <w:rPr>
          <w:rStyle w:val="VerbatimChar"/>
        </w:rPr>
        <w:t xml:space="preserve">CatchRollService</w:t>
      </w:r>
    </w:p>
    <w:p>
      <w:r>
        <w:pict>
          <v:rect style="width:0;height:1.5pt" o:hralign="center" o:hrstd="t" o:hr="t"/>
        </w:pict>
      </w:r>
    </w:p>
    <w:bookmarkEnd w:id="79"/>
    <w:bookmarkStart w:id="80" w:name="图鉴与水箱系统架构"/>
    <w:p>
      <w:pPr>
        <w:pStyle w:val="Heading2"/>
      </w:pPr>
      <w:r>
        <w:t xml:space="preserve">12. </w:t>
      </w:r>
      <w:r>
        <w:rPr>
          <w:rFonts w:hint="eastAsia"/>
        </w:rPr>
        <w:t xml:space="preserve">图鉴与水箱系统架构</w:t>
      </w:r>
    </w:p>
    <w:bookmarkEnd w:id="80"/>
    <w:bookmarkStart w:id="83" w:name="图鉴系统"/>
    <w:p>
      <w:pPr>
        <w:pStyle w:val="Heading2"/>
      </w:pPr>
      <w:r>
        <w:t xml:space="preserve">12.1 </w:t>
      </w:r>
      <w:r>
        <w:rPr>
          <w:rFonts w:hint="eastAsia"/>
        </w:rPr>
        <w:t xml:space="preserve">图鉴系统</w:t>
      </w:r>
    </w:p>
    <w:bookmarkStart w:id="81" w:name="目标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图鉴不是单纯列表，而是“继续玩下去”的长期驱动力。</w:t>
      </w:r>
    </w:p>
    <w:bookmarkEnd w:id="81"/>
    <w:bookmarkStart w:id="82" w:name="记录维度"/>
    <w:p>
      <w:pPr>
        <w:pStyle w:val="Heading3"/>
      </w:pPr>
      <w:r>
        <w:rPr>
          <w:rFonts w:hint="eastAsia"/>
        </w:rPr>
        <w:t xml:space="preserve">记录维度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是否首次捕获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最大长度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最大重量（后续）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捕获地点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捕获次数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稀有变种</w:t>
      </w:r>
    </w:p>
    <w:bookmarkEnd w:id="82"/>
    <w:bookmarkEnd w:id="83"/>
    <w:bookmarkStart w:id="86" w:name="水箱系统"/>
    <w:p>
      <w:pPr>
        <w:pStyle w:val="Heading2"/>
      </w:pPr>
      <w:r>
        <w:t xml:space="preserve">12.2 </w:t>
      </w:r>
      <w:r>
        <w:rPr>
          <w:rFonts w:hint="eastAsia"/>
        </w:rPr>
        <w:t xml:space="preserve">水箱系统</w:t>
      </w:r>
    </w:p>
    <w:bookmarkStart w:id="84" w:name="数据结构建议"/>
    <w:p>
      <w:pPr>
        <w:pStyle w:val="Heading3"/>
      </w:pPr>
      <w:r>
        <w:rPr>
          <w:rFonts w:hint="eastAsia"/>
        </w:rPr>
        <w:t xml:space="preserve">数据结构建议</w:t>
      </w:r>
    </w:p>
    <w:p>
      <w:pPr>
        <w:pStyle w:val="FirstParagraph"/>
      </w:pPr>
      <w:r>
        <w:rPr>
          <w:rFonts w:hint="eastAsia"/>
        </w:rPr>
        <w:t xml:space="preserve">每条展示鱼应有实例化数据：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实例ID</w:t>
      </w:r>
      <w:r>
        <w:t xml:space="preserve"> </w:t>
      </w:r>
      <w:r>
        <w:t xml:space="preserve">- </w:t>
      </w:r>
      <w:r>
        <w:rPr>
          <w:rFonts w:hint="eastAsia"/>
        </w:rPr>
        <w:t xml:space="preserve">鱼种ID</w:t>
      </w:r>
      <w:r>
        <w:t xml:space="preserve"> </w:t>
      </w:r>
      <w:r>
        <w:t xml:space="preserve">- </w:t>
      </w:r>
      <w:r>
        <w:rPr>
          <w:rFonts w:hint="eastAsia"/>
        </w:rPr>
        <w:t xml:space="preserve">长度</w:t>
      </w:r>
      <w:r>
        <w:t xml:space="preserve"> </w:t>
      </w:r>
      <w:r>
        <w:t xml:space="preserve">- </w:t>
      </w:r>
      <w:r>
        <w:rPr>
          <w:rFonts w:hint="eastAsia"/>
        </w:rPr>
        <w:t xml:space="preserve">稀有度</w:t>
      </w:r>
      <w:r>
        <w:t xml:space="preserve"> </w:t>
      </w:r>
      <w:r>
        <w:t xml:space="preserve">- </w:t>
      </w:r>
      <w:r>
        <w:rPr>
          <w:rFonts w:hint="eastAsia"/>
        </w:rPr>
        <w:t xml:space="preserve">外观变种</w:t>
      </w:r>
      <w:r>
        <w:t xml:space="preserve"> </w:t>
      </w:r>
      <w:r>
        <w:t xml:space="preserve">- </w:t>
      </w:r>
      <w:r>
        <w:rPr>
          <w:rFonts w:hint="eastAsia"/>
        </w:rPr>
        <w:t xml:space="preserve">捕获时间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来源钓点</w:t>
      </w:r>
    </w:p>
    <w:bookmarkEnd w:id="84"/>
    <w:bookmarkStart w:id="85" w:name="技术要求-1"/>
    <w:p>
      <w:pPr>
        <w:pStyle w:val="Heading3"/>
      </w:pPr>
      <w:r>
        <w:rPr>
          <w:rFonts w:hint="eastAsia"/>
        </w:rPr>
        <w:t xml:space="preserve">技术要求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水箱展示和实际图鉴记录分离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水箱支持容量扩展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后续支持主题水箱与装饰品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ui-架构"/>
    <w:p>
      <w:pPr>
        <w:pStyle w:val="Heading2"/>
      </w:pPr>
      <w:r>
        <w:t xml:space="preserve">13. UI </w:t>
      </w:r>
      <w:r>
        <w:rPr>
          <w:rFonts w:hint="eastAsia"/>
        </w:rPr>
        <w:t xml:space="preserve">架构</w:t>
      </w:r>
    </w:p>
    <w:bookmarkEnd w:id="87"/>
    <w:bookmarkStart w:id="88" w:name="ui-结构分层"/>
    <w:p>
      <w:pPr>
        <w:pStyle w:val="Heading2"/>
      </w:pPr>
      <w:r>
        <w:t xml:space="preserve">13.1 UI </w:t>
      </w:r>
      <w:r>
        <w:rPr>
          <w:rFonts w:hint="eastAsia"/>
        </w:rPr>
        <w:t xml:space="preserve">结构分层</w:t>
      </w:r>
    </w:p>
    <w:p>
      <w:pPr>
        <w:pStyle w:val="Compact"/>
        <w:numPr>
          <w:ilvl w:val="0"/>
          <w:numId w:val="1039"/>
        </w:numPr>
      </w:pPr>
      <w:r>
        <w:t xml:space="preserve">Global </w:t>
      </w:r>
      <w:r>
        <w:rPr>
          <w:rFonts w:hint="eastAsia"/>
        </w:rPr>
        <w:t xml:space="preserve">UI（Loading、Toast、Dialog）</w:t>
      </w:r>
    </w:p>
    <w:p>
      <w:pPr>
        <w:pStyle w:val="Compact"/>
        <w:numPr>
          <w:ilvl w:val="0"/>
          <w:numId w:val="1039"/>
        </w:numPr>
      </w:pPr>
      <w:r>
        <w:t xml:space="preserve">Meta </w:t>
      </w:r>
      <w:r>
        <w:rPr>
          <w:rFonts w:hint="eastAsia"/>
        </w:rPr>
        <w:t xml:space="preserve">UI（主界面、图鉴、商店、水箱、装备）</w:t>
      </w:r>
    </w:p>
    <w:p>
      <w:pPr>
        <w:pStyle w:val="Compact"/>
        <w:numPr>
          <w:ilvl w:val="0"/>
          <w:numId w:val="1039"/>
        </w:numPr>
      </w:pPr>
      <w:r>
        <w:t xml:space="preserve">Fishing </w:t>
      </w:r>
      <w:r>
        <w:rPr>
          <w:rFonts w:hint="eastAsia"/>
        </w:rPr>
        <w:t xml:space="preserve">UI（浮标提示、张力条、鱼体力条、按钮）</w:t>
      </w:r>
    </w:p>
    <w:p>
      <w:pPr>
        <w:pStyle w:val="Compact"/>
        <w:numPr>
          <w:ilvl w:val="0"/>
          <w:numId w:val="1039"/>
        </w:numPr>
      </w:pPr>
      <w:r>
        <w:t xml:space="preserve">Result </w:t>
      </w:r>
      <w:r>
        <w:rPr>
          <w:rFonts w:hint="eastAsia"/>
        </w:rPr>
        <w:t xml:space="preserve">UI（捕获结算卡片）</w:t>
      </w:r>
    </w:p>
    <w:bookmarkEnd w:id="88"/>
    <w:bookmarkStart w:id="89" w:name="ui-原则"/>
    <w:p>
      <w:pPr>
        <w:pStyle w:val="Heading2"/>
      </w:pPr>
      <w:r>
        <w:t xml:space="preserve">13.2 UI </w:t>
      </w:r>
      <w:r>
        <w:rPr>
          <w:rFonts w:hint="eastAsia"/>
        </w:rPr>
        <w:t xml:space="preserve">原则</w:t>
      </w:r>
    </w:p>
    <w:p>
      <w:pPr>
        <w:pStyle w:val="Compact"/>
        <w:numPr>
          <w:ilvl w:val="0"/>
          <w:numId w:val="1040"/>
        </w:numPr>
      </w:pPr>
      <w:r>
        <w:t xml:space="preserve">iPhone </w:t>
      </w:r>
      <w:r>
        <w:rPr>
          <w:rFonts w:hint="eastAsia"/>
        </w:rPr>
        <w:t xml:space="preserve">小屏也要清楚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不堆满控件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夜静模式减少强对比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核心钓鱼界面尽量少文字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用图形、动画、音效和触感辅助理解</w:t>
      </w:r>
    </w:p>
    <w:bookmarkEnd w:id="89"/>
    <w:bookmarkStart w:id="90" w:name="需要支持的主题维度"/>
    <w:p>
      <w:pPr>
        <w:pStyle w:val="Heading2"/>
      </w:pPr>
      <w:r>
        <w:t xml:space="preserve">13.3 </w:t>
      </w:r>
      <w:r>
        <w:rPr>
          <w:rFonts w:hint="eastAsia"/>
        </w:rPr>
        <w:t xml:space="preserve">需要支持的主题维度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日间主题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夜静主题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特殊钓点主题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节日活动主题（后续）</w:t>
      </w:r>
    </w:p>
    <w:p>
      <w:r>
        <w:pict>
          <v:rect style="width:0;height:1.5pt" o:hralign="center" o:hrstd="t" o:hr="t"/>
        </w:pict>
      </w:r>
    </w:p>
    <w:bookmarkEnd w:id="90"/>
    <w:bookmarkStart w:id="91" w:name="配置与远程调参架构"/>
    <w:p>
      <w:pPr>
        <w:pStyle w:val="Heading2"/>
      </w:pPr>
      <w:r>
        <w:t xml:space="preserve">14. </w:t>
      </w:r>
      <w:r>
        <w:rPr>
          <w:rFonts w:hint="eastAsia"/>
        </w:rPr>
        <w:t xml:space="preserve">配置与远程调参架构</w:t>
      </w:r>
    </w:p>
    <w:bookmarkEnd w:id="91"/>
    <w:bookmarkStart w:id="92" w:name="remote-config-用途"/>
    <w:p>
      <w:pPr>
        <w:pStyle w:val="Heading2"/>
      </w:pPr>
      <w:r>
        <w:t xml:space="preserve">14.1 Remote Config </w:t>
      </w:r>
      <w:r>
        <w:rPr>
          <w:rFonts w:hint="eastAsia"/>
        </w:rPr>
        <w:t xml:space="preserve">用途</w:t>
      </w:r>
    </w:p>
    <w:p>
      <w:pPr>
        <w:pStyle w:val="FirstParagraph"/>
      </w:pPr>
      <w:r>
        <w:rPr>
          <w:rFonts w:hint="eastAsia"/>
        </w:rPr>
        <w:t xml:space="preserve">首版就应该接入远程调参，用于：</w:t>
      </w:r>
      <w:r>
        <w:t xml:space="preserve"> </w:t>
      </w:r>
      <w:r>
        <w:t xml:space="preserve">- </w:t>
      </w:r>
      <w:r>
        <w:rPr>
          <w:rFonts w:hint="eastAsia"/>
        </w:rPr>
        <w:t xml:space="preserve">新手保护</w:t>
      </w:r>
      <w:r>
        <w:t xml:space="preserve"> </w:t>
      </w:r>
      <w:r>
        <w:t xml:space="preserve">- </w:t>
      </w:r>
      <w:r>
        <w:rPr>
          <w:rFonts w:hint="eastAsia"/>
        </w:rPr>
        <w:t xml:space="preserve">咬钩频率</w:t>
      </w:r>
      <w:r>
        <w:t xml:space="preserve"> </w:t>
      </w:r>
      <w:r>
        <w:t xml:space="preserve">- </w:t>
      </w:r>
      <w:r>
        <w:rPr>
          <w:rFonts w:hint="eastAsia"/>
        </w:rPr>
        <w:t xml:space="preserve">稀有鱼概率</w:t>
      </w:r>
      <w:r>
        <w:t xml:space="preserve"> </w:t>
      </w:r>
      <w:r>
        <w:t xml:space="preserve">- </w:t>
      </w:r>
      <w:r>
        <w:rPr>
          <w:rFonts w:hint="eastAsia"/>
        </w:rPr>
        <w:t xml:space="preserve">价格倍率</w:t>
      </w:r>
      <w:r>
        <w:t xml:space="preserve"> </w:t>
      </w:r>
      <w:r>
        <w:t xml:space="preserve">- </w:t>
      </w:r>
      <w:r>
        <w:rPr>
          <w:rFonts w:hint="eastAsia"/>
        </w:rPr>
        <w:t xml:space="preserve">夜静模式默认策略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运营活动开关</w:t>
      </w:r>
    </w:p>
    <w:bookmarkEnd w:id="92"/>
    <w:bookmarkStart w:id="93" w:name="参数分组建议"/>
    <w:p>
      <w:pPr>
        <w:pStyle w:val="Heading2"/>
      </w:pPr>
      <w:r>
        <w:t xml:space="preserve">14.2 </w:t>
      </w:r>
      <w:r>
        <w:rPr>
          <w:rFonts w:hint="eastAsia"/>
        </w:rPr>
        <w:t xml:space="preserve">参数分组建议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fishing.*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economy.*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audio.*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night.*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newbie.*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event.*</w:t>
      </w:r>
    </w:p>
    <w:bookmarkEnd w:id="93"/>
    <w:bookmarkStart w:id="94" w:name="回退策略"/>
    <w:p>
      <w:pPr>
        <w:pStyle w:val="Heading2"/>
      </w:pPr>
      <w:r>
        <w:t xml:space="preserve">14.3 </w:t>
      </w:r>
      <w:r>
        <w:rPr>
          <w:rFonts w:hint="eastAsia"/>
        </w:rPr>
        <w:t xml:space="preserve">回退策略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所有远程参数都必须有本地默认值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拉取失败时不影响进入游戏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关键参数加载后写入运行时缓存</w:t>
      </w:r>
    </w:p>
    <w:p>
      <w:r>
        <w:pict>
          <v:rect style="width:0;height:1.5pt" o:hralign="center" o:hrstd="t" o:hr="t"/>
        </w:pict>
      </w:r>
    </w:p>
    <w:bookmarkEnd w:id="94"/>
    <w:bookmarkStart w:id="95" w:name="埋点架构"/>
    <w:p>
      <w:pPr>
        <w:pStyle w:val="Heading2"/>
      </w:pPr>
      <w:r>
        <w:t xml:space="preserve">15. </w:t>
      </w:r>
      <w:r>
        <w:rPr>
          <w:rFonts w:hint="eastAsia"/>
        </w:rPr>
        <w:t xml:space="preserve">埋点架构</w:t>
      </w:r>
    </w:p>
    <w:bookmarkEnd w:id="95"/>
    <w:bookmarkStart w:id="96" w:name="核心埋点目标"/>
    <w:p>
      <w:pPr>
        <w:pStyle w:val="Heading2"/>
      </w:pPr>
      <w:r>
        <w:t xml:space="preserve">15.1 </w:t>
      </w:r>
      <w:r>
        <w:rPr>
          <w:rFonts w:hint="eastAsia"/>
        </w:rPr>
        <w:t xml:space="preserve">核心埋点目标</w:t>
      </w:r>
    </w:p>
    <w:p>
      <w:pPr>
        <w:pStyle w:val="FirstParagraph"/>
      </w:pPr>
      <w:r>
        <w:rPr>
          <w:rFonts w:hint="eastAsia"/>
        </w:rPr>
        <w:t xml:space="preserve">我们要回答这些问题：</w:t>
      </w:r>
      <w:r>
        <w:t xml:space="preserve"> </w:t>
      </w:r>
      <w:r>
        <w:t xml:space="preserve">- </w:t>
      </w:r>
      <w:r>
        <w:rPr>
          <w:rFonts w:hint="eastAsia"/>
        </w:rPr>
        <w:t xml:space="preserve">玩家是否在首分钟体验到钓上鱼</w:t>
      </w:r>
      <w:r>
        <w:t xml:space="preserve"> </w:t>
      </w:r>
      <w:r>
        <w:t xml:space="preserve">- </w:t>
      </w:r>
      <w:r>
        <w:rPr>
          <w:rFonts w:hint="eastAsia"/>
        </w:rPr>
        <w:t xml:space="preserve">咬钩环节是否太长</w:t>
      </w:r>
      <w:r>
        <w:t xml:space="preserve"> </w:t>
      </w:r>
      <w:r>
        <w:t xml:space="preserve">- </w:t>
      </w:r>
      <w:r>
        <w:rPr>
          <w:rFonts w:hint="eastAsia"/>
        </w:rPr>
        <w:t xml:space="preserve">提竿失败是否太频繁</w:t>
      </w:r>
      <w:r>
        <w:t xml:space="preserve"> </w:t>
      </w:r>
      <w:r>
        <w:t xml:space="preserve">- </w:t>
      </w:r>
      <w:r>
        <w:rPr>
          <w:rFonts w:hint="eastAsia"/>
        </w:rPr>
        <w:t xml:space="preserve">拉扯是否太难</w:t>
      </w:r>
      <w:r>
        <w:t xml:space="preserve"> </w:t>
      </w:r>
      <w:r>
        <w:t xml:space="preserve">- </w:t>
      </w:r>
      <w:r>
        <w:rPr>
          <w:rFonts w:hint="eastAsia"/>
        </w:rPr>
        <w:t xml:space="preserve">夜间用户是否更喜欢特定场景/音乐</w:t>
      </w:r>
      <w:r>
        <w:t xml:space="preserve"> </w:t>
      </w:r>
      <w:r>
        <w:t xml:space="preserve">- </w:t>
      </w:r>
      <w:r>
        <w:rPr>
          <w:rFonts w:hint="eastAsia"/>
        </w:rPr>
        <w:t xml:space="preserve">哪个环节导致流失</w:t>
      </w:r>
    </w:p>
    <w:bookmarkEnd w:id="96"/>
    <w:bookmarkStart w:id="97" w:name="首版核心事件"/>
    <w:p>
      <w:pPr>
        <w:pStyle w:val="Heading2"/>
      </w:pPr>
      <w:r>
        <w:t xml:space="preserve">15.2 </w:t>
      </w:r>
      <w:r>
        <w:rPr>
          <w:rFonts w:hint="eastAsia"/>
        </w:rPr>
        <w:t xml:space="preserve">首版核心事件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session_start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enter_spot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cast_start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bite_show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hook_success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hook_fail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fight_start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fight_fail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catch_success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sell_fish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put_to_tank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codex_unlock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upgrade_equipment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night_mode_on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night_scene_playtime</w:t>
      </w:r>
    </w:p>
    <w:bookmarkEnd w:id="97"/>
    <w:bookmarkStart w:id="98" w:name="用户属性建议"/>
    <w:p>
      <w:pPr>
        <w:pStyle w:val="Heading2"/>
      </w:pPr>
      <w:r>
        <w:t xml:space="preserve">15.3 </w:t>
      </w:r>
      <w:r>
        <w:rPr>
          <w:rFonts w:hint="eastAsia"/>
        </w:rPr>
        <w:t xml:space="preserve">用户属性建议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preferred_scene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avg_session_minutes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night_player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vibration_enabled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calm_mode_enabled</w:t>
      </w:r>
    </w:p>
    <w:p>
      <w:r>
        <w:pict>
          <v:rect style="width:0;height:1.5pt" o:hralign="center" o:hrstd="t" o:hr="t"/>
        </w:pict>
      </w:r>
    </w:p>
    <w:bookmarkEnd w:id="98"/>
    <w:bookmarkStart w:id="99" w:name="性能与资源架构"/>
    <w:p>
      <w:pPr>
        <w:pStyle w:val="Heading2"/>
      </w:pPr>
      <w:r>
        <w:t xml:space="preserve">16. </w:t>
      </w:r>
      <w:r>
        <w:rPr>
          <w:rFonts w:hint="eastAsia"/>
        </w:rPr>
        <w:t xml:space="preserve">性能与资源架构</w:t>
      </w:r>
    </w:p>
    <w:bookmarkEnd w:id="99"/>
    <w:bookmarkStart w:id="100" w:name="ios-性能目标"/>
    <w:p>
      <w:pPr>
        <w:pStyle w:val="Heading2"/>
      </w:pPr>
      <w:r>
        <w:t xml:space="preserve">16.1 iOS </w:t>
      </w:r>
      <w:r>
        <w:rPr>
          <w:rFonts w:hint="eastAsia"/>
        </w:rPr>
        <w:t xml:space="preserve">性能目标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首屏启动尽量快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钓鱼主场景稳定优先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避免高频</w:t>
      </w:r>
      <w:r>
        <w:t xml:space="preserve"> GC </w:t>
      </w:r>
      <w:r>
        <w:rPr>
          <w:rFonts w:hint="eastAsia"/>
        </w:rPr>
        <w:t xml:space="preserve">抖动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音频切换无明显卡顿</w:t>
      </w:r>
    </w:p>
    <w:p>
      <w:pPr>
        <w:pStyle w:val="Compact"/>
        <w:numPr>
          <w:ilvl w:val="0"/>
          <w:numId w:val="1046"/>
        </w:numPr>
      </w:pPr>
      <w:r>
        <w:t xml:space="preserve">UI </w:t>
      </w:r>
      <w:r>
        <w:rPr>
          <w:rFonts w:hint="eastAsia"/>
        </w:rPr>
        <w:t xml:space="preserve">弹层切换不要掉帧</w:t>
      </w:r>
    </w:p>
    <w:bookmarkEnd w:id="100"/>
    <w:bookmarkStart w:id="101" w:name="性能治理原则"/>
    <w:p>
      <w:pPr>
        <w:pStyle w:val="Heading2"/>
      </w:pPr>
      <w:r>
        <w:t xml:space="preserve">16.2 </w:t>
      </w:r>
      <w:r>
        <w:rPr>
          <w:rFonts w:hint="eastAsia"/>
        </w:rPr>
        <w:t xml:space="preserve">性能治理原则</w:t>
      </w:r>
    </w:p>
    <w:p>
      <w:pPr>
        <w:pStyle w:val="Compact"/>
        <w:numPr>
          <w:ilvl w:val="0"/>
          <w:numId w:val="1047"/>
        </w:numPr>
      </w:pPr>
      <w:r>
        <w:t xml:space="preserve">Update </w:t>
      </w:r>
      <w:r>
        <w:rPr>
          <w:rFonts w:hint="eastAsia"/>
        </w:rPr>
        <w:t xml:space="preserve">数量可控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重要逻辑集中调度</w:t>
      </w:r>
    </w:p>
    <w:p>
      <w:pPr>
        <w:pStyle w:val="Compact"/>
        <w:numPr>
          <w:ilvl w:val="0"/>
          <w:numId w:val="1047"/>
        </w:numPr>
      </w:pPr>
      <w:r>
        <w:t xml:space="preserve">UI </w:t>
      </w:r>
      <w:r>
        <w:rPr>
          <w:rFonts w:hint="eastAsia"/>
        </w:rPr>
        <w:t xml:space="preserve">动画少而准</w:t>
      </w:r>
    </w:p>
    <w:p>
      <w:pPr>
        <w:pStyle w:val="Compact"/>
        <w:numPr>
          <w:ilvl w:val="0"/>
          <w:numId w:val="1047"/>
        </w:numPr>
      </w:pPr>
      <w:r>
        <w:t xml:space="preserve">VFX </w:t>
      </w:r>
      <w:r>
        <w:rPr>
          <w:rFonts w:hint="eastAsia"/>
        </w:rPr>
        <w:t xml:space="preserve">分级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场景资源分桶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大图集统一管理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捕鱼结果弹层不要同步加载重资源</w:t>
      </w:r>
    </w:p>
    <w:bookmarkEnd w:id="101"/>
    <w:bookmarkStart w:id="105" w:name="设备分级"/>
    <w:p>
      <w:pPr>
        <w:pStyle w:val="Heading2"/>
      </w:pPr>
      <w:r>
        <w:t xml:space="preserve">16.3 </w:t>
      </w:r>
      <w:r>
        <w:rPr>
          <w:rFonts w:hint="eastAsia"/>
        </w:rPr>
        <w:t xml:space="preserve">设备分级</w:t>
      </w:r>
    </w:p>
    <w:bookmarkStart w:id="102" w:name="high"/>
    <w:p>
      <w:pPr>
        <w:pStyle w:val="Heading3"/>
      </w:pPr>
      <w:r>
        <w:t xml:space="preserve">High</w:t>
      </w:r>
    </w:p>
    <w:p>
      <w:pPr>
        <w:pStyle w:val="FirstParagraph"/>
      </w:pPr>
      <w:r>
        <w:rPr>
          <w:rFonts w:hint="eastAsia"/>
        </w:rPr>
        <w:t xml:space="preserve">高质量水体、更多植被、完整后处理</w:t>
      </w:r>
    </w:p>
    <w:bookmarkEnd w:id="102"/>
    <w:bookmarkStart w:id="103" w:name="mid"/>
    <w:p>
      <w:pPr>
        <w:pStyle w:val="Heading3"/>
      </w:pPr>
      <w:r>
        <w:t xml:space="preserve">Mid</w:t>
      </w:r>
    </w:p>
    <w:p>
      <w:pPr>
        <w:pStyle w:val="FirstParagraph"/>
      </w:pPr>
      <w:r>
        <w:rPr>
          <w:rFonts w:hint="eastAsia"/>
        </w:rPr>
        <w:t xml:space="preserve">降低后处理、减少粒子数量、缩减远景细节</w:t>
      </w:r>
    </w:p>
    <w:bookmarkEnd w:id="103"/>
    <w:bookmarkStart w:id="104" w:name="low"/>
    <w:p>
      <w:pPr>
        <w:pStyle w:val="Heading3"/>
      </w:pPr>
      <w:r>
        <w:t xml:space="preserve">Low</w:t>
      </w:r>
    </w:p>
    <w:p>
      <w:pPr>
        <w:pStyle w:val="FirstParagraph"/>
      </w:pPr>
      <w:r>
        <w:rPr>
          <w:rFonts w:hint="eastAsia"/>
        </w:rPr>
        <w:t xml:space="preserve">关闭部分实时特效、简化阴影、降低</w:t>
      </w:r>
      <w:r>
        <w:t xml:space="preserve"> UI </w:t>
      </w:r>
      <w:r>
        <w:rPr>
          <w:rFonts w:hint="eastAsia"/>
        </w:rPr>
        <w:t xml:space="preserve">模糊和水面效果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7" w:name="代码目录建议"/>
    <w:p>
      <w:pPr>
        <w:pStyle w:val="Heading2"/>
      </w:pPr>
      <w:r>
        <w:t xml:space="preserve">17. </w:t>
      </w:r>
      <w:r>
        <w:rPr>
          <w:rFonts w:hint="eastAsia"/>
        </w:rPr>
        <w:t xml:space="preserve">代码目录建议</w:t>
      </w:r>
    </w:p>
    <w:p>
      <w:pPr>
        <w:pStyle w:val="SourceCode"/>
      </w:pPr>
      <w:r>
        <w:rPr>
          <w:rStyle w:val="VerbatimChar"/>
        </w:rPr>
        <w:t xml:space="preserve">Assets/</w:t>
      </w:r>
      <w:r>
        <w:br/>
      </w:r>
      <w:r>
        <w:rPr>
          <w:rStyle w:val="VerbatimChar"/>
        </w:rPr>
        <w:t xml:space="preserve">  Game/</w:t>
      </w:r>
      <w:r>
        <w:br/>
      </w:r>
      <w:r>
        <w:rPr>
          <w:rStyle w:val="VerbatimChar"/>
        </w:rPr>
        <w:t xml:space="preserve">    Runtime/</w:t>
      </w:r>
      <w:r>
        <w:br/>
      </w:r>
      <w:r>
        <w:rPr>
          <w:rStyle w:val="VerbatimChar"/>
        </w:rPr>
        <w:t xml:space="preserve">      App/</w:t>
      </w:r>
      <w:r>
        <w:br/>
      </w:r>
      <w:r>
        <w:rPr>
          <w:rStyle w:val="VerbatimChar"/>
        </w:rPr>
        <w:t xml:space="preserve">      Domain/</w:t>
      </w:r>
      <w:r>
        <w:br/>
      </w:r>
      <w:r>
        <w:rPr>
          <w:rStyle w:val="VerbatimChar"/>
        </w:rPr>
        <w:t xml:space="preserve">      Gameplay/</w:t>
      </w:r>
      <w:r>
        <w:br/>
      </w:r>
      <w:r>
        <w:rPr>
          <w:rStyle w:val="VerbatimChar"/>
        </w:rPr>
        <w:t xml:space="preserve">      Presentation/</w:t>
      </w:r>
      <w:r>
        <w:br/>
      </w:r>
      <w:r>
        <w:rPr>
          <w:rStyle w:val="VerbatimChar"/>
        </w:rPr>
        <w:t xml:space="preserve">      Infrastructure/</w:t>
      </w:r>
      <w:r>
        <w:br/>
      </w:r>
      <w:r>
        <w:rPr>
          <w:rStyle w:val="VerbatimChar"/>
        </w:rPr>
        <w:t xml:space="preserve">      NativeBridge/</w:t>
      </w:r>
      <w:r>
        <w:br/>
      </w:r>
      <w:r>
        <w:rPr>
          <w:rStyle w:val="VerbatimChar"/>
        </w:rPr>
        <w:t xml:space="preserve">    Editor/</w:t>
      </w:r>
      <w:r>
        <w:br/>
      </w:r>
      <w:r>
        <w:rPr>
          <w:rStyle w:val="VerbatimChar"/>
        </w:rPr>
        <w:t xml:space="preserve">    Art/</w:t>
      </w:r>
      <w:r>
        <w:br/>
      </w:r>
      <w:r>
        <w:rPr>
          <w:rStyle w:val="VerbatimChar"/>
        </w:rPr>
        <w:t xml:space="preserve">    Audio/</w:t>
      </w:r>
      <w:r>
        <w:br/>
      </w:r>
      <w:r>
        <w:rPr>
          <w:rStyle w:val="VerbatimChar"/>
        </w:rPr>
        <w:t xml:space="preserve">    Addressables/</w:t>
      </w:r>
      <w:r>
        <w:br/>
      </w:r>
      <w:r>
        <w:rPr>
          <w:rStyle w:val="VerbatimChar"/>
        </w:rPr>
        <w:t xml:space="preserve">    Config/</w:t>
      </w:r>
      <w:r>
        <w:br/>
      </w:r>
      <w:r>
        <w:rPr>
          <w:rStyle w:val="VerbatimChar"/>
        </w:rPr>
        <w:t xml:space="preserve">    Prefabs/</w:t>
      </w:r>
      <w:r>
        <w:br/>
      </w:r>
      <w:r>
        <w:rPr>
          <w:rStyle w:val="VerbatimChar"/>
        </w:rPr>
        <w:t xml:space="preserve">    Scenes/</w:t>
      </w:r>
      <w:r>
        <w:br/>
      </w:r>
      <w:r>
        <w:rPr>
          <w:rStyle w:val="VerbatimChar"/>
        </w:rPr>
        <w:t xml:space="preserve">    UI/</w:t>
      </w:r>
      <w:r>
        <w:br/>
      </w:r>
      <w:r>
        <w:rPr>
          <w:rStyle w:val="VerbatimChar"/>
        </w:rPr>
        <w:t xml:space="preserve">    VFX/</w:t>
      </w:r>
    </w:p>
    <w:bookmarkStart w:id="106" w:name="模块示意"/>
    <w:p>
      <w:pPr>
        <w:pStyle w:val="Heading3"/>
      </w:pPr>
      <w:r>
        <w:rPr>
          <w:rFonts w:hint="eastAsia"/>
        </w:rPr>
        <w:t xml:space="preserve">模块示意</w:t>
      </w:r>
    </w:p>
    <w:p>
      <w:pPr>
        <w:pStyle w:val="SourceCode"/>
      </w:pPr>
      <w:r>
        <w:rPr>
          <w:rStyle w:val="VerbatimChar"/>
        </w:rPr>
        <w:t xml:space="preserve">Runtime/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Bootstrap/</w:t>
      </w:r>
      <w:r>
        <w:br/>
      </w:r>
      <w:r>
        <w:rPr>
          <w:rStyle w:val="VerbatimChar"/>
        </w:rPr>
        <w:t xml:space="preserve">    Flow/</w:t>
      </w:r>
      <w:r>
        <w:br/>
      </w:r>
      <w:r>
        <w:rPr>
          <w:rStyle w:val="VerbatimChar"/>
        </w:rPr>
        <w:t xml:space="preserve">    UseCases/</w:t>
      </w:r>
      <w:r>
        <w:br/>
      </w:r>
      <w:r>
        <w:rPr>
          <w:rStyle w:val="VerbatimChar"/>
        </w:rPr>
        <w:t xml:space="preserve">  Domain/</w:t>
      </w:r>
      <w:r>
        <w:br/>
      </w:r>
      <w:r>
        <w:rPr>
          <w:rStyle w:val="VerbatimChar"/>
        </w:rPr>
        <w:t xml:space="preserve">    Fishing/</w:t>
      </w:r>
      <w:r>
        <w:br/>
      </w:r>
      <w:r>
        <w:rPr>
          <w:rStyle w:val="VerbatimChar"/>
        </w:rPr>
        <w:t xml:space="preserve">    Economy/</w:t>
      </w:r>
      <w:r>
        <w:br/>
      </w:r>
      <w:r>
        <w:rPr>
          <w:rStyle w:val="VerbatimChar"/>
        </w:rPr>
        <w:t xml:space="preserve">    Codex/</w:t>
      </w:r>
      <w:r>
        <w:br/>
      </w:r>
      <w:r>
        <w:rPr>
          <w:rStyle w:val="VerbatimChar"/>
        </w:rPr>
        <w:t xml:space="preserve">    Tank/</w:t>
      </w:r>
      <w:r>
        <w:br/>
      </w:r>
      <w:r>
        <w:rPr>
          <w:rStyle w:val="VerbatimChar"/>
        </w:rPr>
        <w:t xml:space="preserve">  Gameplay/</w:t>
      </w:r>
      <w:r>
        <w:br/>
      </w:r>
      <w:r>
        <w:rPr>
          <w:rStyle w:val="VerbatimChar"/>
        </w:rPr>
        <w:t xml:space="preserve">    FishingCore/</w:t>
      </w:r>
      <w:r>
        <w:br/>
      </w:r>
      <w:r>
        <w:rPr>
          <w:rStyle w:val="VerbatimChar"/>
        </w:rPr>
        <w:t xml:space="preserve">    FishAI/</w:t>
      </w:r>
      <w:r>
        <w:br/>
      </w:r>
      <w:r>
        <w:rPr>
          <w:rStyle w:val="VerbatimChar"/>
        </w:rPr>
        <w:t xml:space="preserve">    Equipment/</w:t>
      </w:r>
      <w:r>
        <w:br/>
      </w:r>
      <w:r>
        <w:rPr>
          <w:rStyle w:val="VerbatimChar"/>
        </w:rPr>
        <w:t xml:space="preserve">  Presentation/</w:t>
      </w:r>
      <w:r>
        <w:br/>
      </w:r>
      <w:r>
        <w:rPr>
          <w:rStyle w:val="VerbatimChar"/>
        </w:rPr>
        <w:t xml:space="preserve">    HUD/</w:t>
      </w:r>
      <w:r>
        <w:br/>
      </w:r>
      <w:r>
        <w:rPr>
          <w:rStyle w:val="VerbatimChar"/>
        </w:rPr>
        <w:t xml:space="preserve">    Menus/</w:t>
      </w:r>
      <w:r>
        <w:br/>
      </w:r>
      <w:r>
        <w:rPr>
          <w:rStyle w:val="VerbatimChar"/>
        </w:rPr>
        <w:t xml:space="preserve">    Camera/</w:t>
      </w:r>
      <w:r>
        <w:br/>
      </w:r>
      <w:r>
        <w:rPr>
          <w:rStyle w:val="VerbatimChar"/>
        </w:rPr>
        <w:t xml:space="preserve">    Theme/</w:t>
      </w:r>
      <w:r>
        <w:br/>
      </w:r>
      <w:r>
        <w:rPr>
          <w:rStyle w:val="VerbatimChar"/>
        </w:rPr>
        <w:t xml:space="preserve">  Infrastructure/</w:t>
      </w:r>
      <w:r>
        <w:br/>
      </w:r>
      <w:r>
        <w:rPr>
          <w:rStyle w:val="VerbatimChar"/>
        </w:rPr>
        <w:t xml:space="preserve">    Save/</w:t>
      </w:r>
      <w:r>
        <w:br/>
      </w:r>
      <w:r>
        <w:rPr>
          <w:rStyle w:val="VerbatimChar"/>
        </w:rPr>
        <w:t xml:space="preserve">    Audio/</w:t>
      </w:r>
      <w:r>
        <w:br/>
      </w:r>
      <w:r>
        <w:rPr>
          <w:rStyle w:val="VerbatimChar"/>
        </w:rPr>
        <w:t xml:space="preserve">    Analytics/</w:t>
      </w:r>
      <w:r>
        <w:br/>
      </w:r>
      <w:r>
        <w:rPr>
          <w:rStyle w:val="VerbatimChar"/>
        </w:rPr>
        <w:t xml:space="preserve">    RemoteConfig/</w:t>
      </w:r>
      <w:r>
        <w:br/>
      </w:r>
      <w:r>
        <w:rPr>
          <w:rStyle w:val="VerbatimChar"/>
        </w:rPr>
        <w:t xml:space="preserve">    Addressables/</w:t>
      </w:r>
      <w:r>
        <w:br/>
      </w:r>
      <w:r>
        <w:rPr>
          <w:rStyle w:val="VerbatimChar"/>
        </w:rPr>
        <w:t xml:space="preserve">  NativeBridge/</w:t>
      </w:r>
      <w:r>
        <w:br/>
      </w:r>
      <w:r>
        <w:rPr>
          <w:rStyle w:val="VerbatimChar"/>
        </w:rPr>
        <w:t xml:space="preserve">    iOS/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开发阶段建议"/>
    <w:p>
      <w:pPr>
        <w:pStyle w:val="Heading2"/>
      </w:pPr>
      <w:r>
        <w:t xml:space="preserve">18. </w:t>
      </w:r>
      <w:r>
        <w:rPr>
          <w:rFonts w:hint="eastAsia"/>
        </w:rPr>
        <w:t xml:space="preserve">开发阶段建议</w:t>
      </w:r>
    </w:p>
    <w:bookmarkEnd w:id="108"/>
    <w:bookmarkStart w:id="109" w:name="阶段-a玩法原型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A：玩法原型</w:t>
      </w:r>
    </w:p>
    <w:p>
      <w:pPr>
        <w:pStyle w:val="FirstParagraph"/>
      </w:pPr>
      <w:r>
        <w:rPr>
          <w:rFonts w:hint="eastAsia"/>
        </w:rPr>
        <w:t xml:space="preserve">目标：验证咬钩</w:t>
      </w:r>
      <w:r>
        <w:t xml:space="preserve"> + </w:t>
      </w:r>
      <w:r>
        <w:rPr>
          <w:rFonts w:hint="eastAsia"/>
        </w:rPr>
        <w:t xml:space="preserve">拉扯是否好玩</w:t>
      </w:r>
    </w:p>
    <w:p>
      <w:pPr>
        <w:pStyle w:val="BodyText"/>
      </w:pPr>
      <w:r>
        <w:rPr>
          <w:rFonts w:hint="eastAsia"/>
        </w:rPr>
        <w:t xml:space="preserve">完成：</w:t>
      </w:r>
      <w:r>
        <w:t xml:space="preserve"> </w:t>
      </w:r>
      <w:r>
        <w:t xml:space="preserve">- </w:t>
      </w:r>
      <w:r>
        <w:rPr>
          <w:rFonts w:hint="eastAsia"/>
        </w:rPr>
        <w:t xml:space="preserve">小溪场景基础版</w:t>
      </w:r>
      <w:r>
        <w:t xml:space="preserve"> </w:t>
      </w:r>
      <w:r>
        <w:t xml:space="preserve">- </w:t>
      </w:r>
      <w:r>
        <w:rPr>
          <w:rFonts w:hint="eastAsia"/>
        </w:rPr>
        <w:t xml:space="preserve">抛竿</w:t>
      </w:r>
      <w:r>
        <w:t xml:space="preserve"> </w:t>
      </w:r>
      <w:r>
        <w:t xml:space="preserve">- </w:t>
      </w:r>
      <w:r>
        <w:rPr>
          <w:rFonts w:hint="eastAsia"/>
        </w:rPr>
        <w:t xml:space="preserve">咬钩</w:t>
      </w:r>
      <w:r>
        <w:t xml:space="preserve"> </w:t>
      </w:r>
      <w:r>
        <w:t xml:space="preserve">- </w:t>
      </w:r>
      <w:r>
        <w:rPr>
          <w:rFonts w:hint="eastAsia"/>
        </w:rPr>
        <w:t xml:space="preserve">提竿</w:t>
      </w:r>
      <w:r>
        <w:t xml:space="preserve"> </w:t>
      </w:r>
      <w:r>
        <w:t xml:space="preserve">- </w:t>
      </w:r>
      <w:r>
        <w:rPr>
          <w:rFonts w:hint="eastAsia"/>
        </w:rPr>
        <w:t xml:space="preserve">拉扯</w:t>
      </w:r>
      <w:r>
        <w:t xml:space="preserve"> </w:t>
      </w:r>
      <w:r>
        <w:t xml:space="preserve">- </w:t>
      </w:r>
      <w:r>
        <w:rPr>
          <w:rFonts w:hint="eastAsia"/>
        </w:rPr>
        <w:t xml:space="preserve">结果结算</w:t>
      </w:r>
      <w:r>
        <w:t xml:space="preserve"> </w:t>
      </w:r>
      <w:r>
        <w:t xml:space="preserve">- </w:t>
      </w:r>
      <w:r>
        <w:rPr>
          <w:rFonts w:hint="eastAsia"/>
        </w:rPr>
        <w:t xml:space="preserve">基础音效</w:t>
      </w:r>
      <w:r>
        <w:t xml:space="preserve"> </w:t>
      </w:r>
      <w:r>
        <w:t xml:space="preserve">- </w:t>
      </w:r>
      <w:r>
        <w:rPr>
          <w:rFonts w:hint="eastAsia"/>
        </w:rPr>
        <w:t xml:space="preserve">基础震动</w:t>
      </w:r>
    </w:p>
    <w:bookmarkEnd w:id="109"/>
    <w:bookmarkStart w:id="110" w:name="阶段-bmvp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B：MVP</w:t>
      </w:r>
    </w:p>
    <w:p>
      <w:pPr>
        <w:pStyle w:val="FirstParagraph"/>
      </w:pPr>
      <w:r>
        <w:rPr>
          <w:rFonts w:hint="eastAsia"/>
        </w:rPr>
        <w:t xml:space="preserve">目标：验证</w:t>
      </w:r>
      <w:r>
        <w:t xml:space="preserve"> 3~7 </w:t>
      </w:r>
      <w:r>
        <w:rPr>
          <w:rFonts w:hint="eastAsia"/>
        </w:rPr>
        <w:t xml:space="preserve">天留存</w:t>
      </w:r>
    </w:p>
    <w:p>
      <w:pPr>
        <w:pStyle w:val="BodyText"/>
      </w:pPr>
      <w:r>
        <w:rPr>
          <w:rFonts w:hint="eastAsia"/>
        </w:rPr>
        <w:t xml:space="preserve">加入：</w:t>
      </w:r>
      <w:r>
        <w:t xml:space="preserve"> </w:t>
      </w:r>
      <w:r>
        <w:t xml:space="preserve">- </w:t>
      </w:r>
      <w:r>
        <w:rPr>
          <w:rFonts w:hint="eastAsia"/>
        </w:rPr>
        <w:t xml:space="preserve">图鉴</w:t>
      </w:r>
      <w:r>
        <w:t xml:space="preserve"> </w:t>
      </w:r>
      <w:r>
        <w:t xml:space="preserve">- </w:t>
      </w:r>
      <w:r>
        <w:rPr>
          <w:rFonts w:hint="eastAsia"/>
        </w:rPr>
        <w:t xml:space="preserve">装备升级</w:t>
      </w:r>
      <w:r>
        <w:t xml:space="preserve"> </w:t>
      </w:r>
      <w:r>
        <w:t xml:space="preserve">- </w:t>
      </w:r>
      <w:r>
        <w:rPr>
          <w:rFonts w:hint="eastAsia"/>
        </w:rPr>
        <w:t xml:space="preserve">水箱</w:t>
      </w:r>
      <w:r>
        <w:t xml:space="preserve"> </w:t>
      </w:r>
      <w:r>
        <w:t xml:space="preserve">- </w:t>
      </w:r>
      <w:r>
        <w:rPr>
          <w:rFonts w:hint="eastAsia"/>
        </w:rPr>
        <w:t xml:space="preserve">商店</w:t>
      </w:r>
      <w:r>
        <w:t xml:space="preserve"> </w:t>
      </w:r>
      <w:r>
        <w:t xml:space="preserve">- Firebase </w:t>
      </w:r>
      <w:r>
        <w:rPr>
          <w:rFonts w:hint="eastAsia"/>
        </w:rPr>
        <w:t xml:space="preserve">埋点</w:t>
      </w:r>
      <w:r>
        <w:t xml:space="preserve"> </w:t>
      </w:r>
      <w:r>
        <w:t xml:space="preserve">- Remote Config</w:t>
      </w:r>
      <w:r>
        <w:t xml:space="preserve"> </w:t>
      </w:r>
      <w:r>
        <w:t xml:space="preserve">- </w:t>
      </w:r>
      <w:r>
        <w:rPr>
          <w:rFonts w:hint="eastAsia"/>
        </w:rPr>
        <w:t xml:space="preserve">夜静模式</w:t>
      </w:r>
    </w:p>
    <w:bookmarkEnd w:id="110"/>
    <w:bookmarkStart w:id="111" w:name="阶段-c可测试版本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C：可测试版本</w:t>
      </w:r>
    </w:p>
    <w:p>
      <w:pPr>
        <w:pStyle w:val="FirstParagraph"/>
      </w:pPr>
      <w:r>
        <w:rPr>
          <w:rFonts w:hint="eastAsia"/>
        </w:rPr>
        <w:t xml:space="preserve">目标：上架</w:t>
      </w:r>
      <w:r>
        <w:t xml:space="preserve"> TestFlight</w:t>
      </w:r>
    </w:p>
    <w:p>
      <w:pPr>
        <w:pStyle w:val="BodyText"/>
      </w:pPr>
      <w:r>
        <w:rPr>
          <w:rFonts w:hint="eastAsia"/>
        </w:rPr>
        <w:t xml:space="preserve">加入：</w:t>
      </w:r>
      <w:r>
        <w:t xml:space="preserve"> </w:t>
      </w:r>
      <w:r>
        <w:t xml:space="preserve">- </w:t>
      </w:r>
      <w:r>
        <w:rPr>
          <w:rFonts w:hint="eastAsia"/>
        </w:rPr>
        <w:t xml:space="preserve">完整新手引导</w:t>
      </w:r>
      <w:r>
        <w:t xml:space="preserve"> </w:t>
      </w:r>
      <w:r>
        <w:t xml:space="preserve">- </w:t>
      </w:r>
      <w:r>
        <w:rPr>
          <w:rFonts w:hint="eastAsia"/>
        </w:rPr>
        <w:t xml:space="preserve">第二钓点预告</w:t>
      </w:r>
      <w:r>
        <w:t xml:space="preserve"> </w:t>
      </w:r>
      <w:r>
        <w:t xml:space="preserve">- </w:t>
      </w:r>
      <w:r>
        <w:rPr>
          <w:rFonts w:hint="eastAsia"/>
        </w:rPr>
        <w:t xml:space="preserve">设置页完善</w:t>
      </w:r>
      <w:r>
        <w:t xml:space="preserve"> </w:t>
      </w:r>
      <w:r>
        <w:t xml:space="preserve">- iOS </w:t>
      </w:r>
      <w:r>
        <w:rPr>
          <w:rFonts w:hint="eastAsia"/>
        </w:rPr>
        <w:t xml:space="preserve">原生能力优化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性能分级</w:t>
      </w:r>
      <w:r>
        <w:t xml:space="preserve"> </w:t>
      </w:r>
      <w:r>
        <w:t xml:space="preserve">- </w:t>
      </w:r>
      <w:r>
        <w:rPr>
          <w:rFonts w:hint="eastAsia"/>
        </w:rPr>
        <w:t xml:space="preserve">更完整音频设计</w:t>
      </w:r>
    </w:p>
    <w:bookmarkEnd w:id="111"/>
    <w:bookmarkStart w:id="112" w:name="阶段-d可运营版本"/>
    <w:p>
      <w:pPr>
        <w:pStyle w:val="Heading2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D：可运营版本</w:t>
      </w:r>
    </w:p>
    <w:p>
      <w:pPr>
        <w:pStyle w:val="FirstParagraph"/>
      </w:pPr>
      <w:r>
        <w:rPr>
          <w:rFonts w:hint="eastAsia"/>
        </w:rPr>
        <w:t xml:space="preserve">目标：准备商业化</w:t>
      </w:r>
    </w:p>
    <w:p>
      <w:pPr>
        <w:pStyle w:val="BodyText"/>
      </w:pPr>
      <w:r>
        <w:rPr>
          <w:rFonts w:hint="eastAsia"/>
        </w:rPr>
        <w:t xml:space="preserve">加入：</w:t>
      </w:r>
      <w:r>
        <w:t xml:space="preserve"> </w:t>
      </w:r>
      <w:r>
        <w:t xml:space="preserve">- </w:t>
      </w:r>
      <w:r>
        <w:rPr>
          <w:rFonts w:hint="eastAsia"/>
        </w:rPr>
        <w:t xml:space="preserve">云存档</w:t>
      </w:r>
      <w:r>
        <w:t xml:space="preserve"> </w:t>
      </w:r>
      <w:r>
        <w:t xml:space="preserve">- </w:t>
      </w:r>
      <w:r>
        <w:rPr>
          <w:rFonts w:hint="eastAsia"/>
        </w:rPr>
        <w:t xml:space="preserve">活动参数</w:t>
      </w:r>
      <w:r>
        <w:t xml:space="preserve"> </w:t>
      </w:r>
      <w:r>
        <w:t xml:space="preserve">- </w:t>
      </w:r>
      <w:r>
        <w:rPr>
          <w:rFonts w:hint="eastAsia"/>
        </w:rPr>
        <w:t xml:space="preserve">签到/任务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付费点</w:t>
      </w:r>
      <w:r>
        <w:t xml:space="preserve"> </w:t>
      </w:r>
      <w:r>
        <w:t xml:space="preserve">- </w:t>
      </w:r>
      <w:r>
        <w:rPr>
          <w:rFonts w:hint="eastAsia"/>
        </w:rPr>
        <w:t xml:space="preserve">限时鱼种</w:t>
      </w:r>
    </w:p>
    <w:p>
      <w:r>
        <w:pict>
          <v:rect style="width:0;height:1.5pt" o:hralign="center" o:hrstd="t" o:hr="t"/>
        </w:pict>
      </w:r>
    </w:p>
    <w:bookmarkEnd w:id="112"/>
    <w:bookmarkStart w:id="115" w:name="当前架构结论"/>
    <w:p>
      <w:pPr>
        <w:pStyle w:val="Heading2"/>
      </w:pPr>
      <w:r>
        <w:t xml:space="preserve">19. </w:t>
      </w:r>
      <w:r>
        <w:rPr>
          <w:rFonts w:hint="eastAsia"/>
        </w:rPr>
        <w:t xml:space="preserve">当前架构结论</w:t>
      </w:r>
    </w:p>
    <w:bookmarkStart w:id="113" w:name="一句话结论"/>
    <w:p>
      <w:pPr>
        <w:pStyle w:val="Heading3"/>
      </w:pPr>
      <w:r>
        <w:rPr>
          <w:rFonts w:hint="eastAsia"/>
        </w:rPr>
        <w:t xml:space="preserve">一句话结论</w:t>
      </w:r>
    </w:p>
    <w:p>
      <w:pPr>
        <w:pStyle w:val="FirstParagraph"/>
      </w:pPr>
      <w:r>
        <w:rPr>
          <w:rFonts w:hint="eastAsia"/>
        </w:rPr>
        <w:t xml:space="preserve">《钓鱼佬》v0.1</w:t>
      </w:r>
      <w:r>
        <w:t xml:space="preserve"> </w:t>
      </w:r>
      <w:r>
        <w:rPr>
          <w:rFonts w:hint="eastAsia"/>
        </w:rPr>
        <w:t xml:space="preserve">的技术架构，不应该从“大而全”开始，而应该从：</w:t>
      </w:r>
    </w:p>
    <w:p>
      <w:pPr>
        <w:pStyle w:val="BodyText"/>
      </w:pPr>
      <w:r>
        <w:rPr>
          <w:b/>
          <w:bCs/>
        </w:rPr>
        <w:t xml:space="preserve">“iOS </w:t>
      </w:r>
      <w:r>
        <w:rPr>
          <w:rFonts w:hint="eastAsia"/>
          <w:b/>
          <w:bCs/>
        </w:rPr>
        <w:t xml:space="preserve">上单手可玩、安静治愈、音频和触感很舒服的钓鱼核心体验”</w:t>
      </w:r>
    </w:p>
    <w:p>
      <w:pPr>
        <w:pStyle w:val="BodyText"/>
      </w:pPr>
      <w:r>
        <w:rPr>
          <w:rFonts w:hint="eastAsia"/>
        </w:rPr>
        <w:t xml:space="preserve">开始搭建。</w:t>
      </w:r>
    </w:p>
    <w:bookmarkEnd w:id="113"/>
    <w:bookmarkStart w:id="114" w:name="当前最关键的技术决策"/>
    <w:p>
      <w:pPr>
        <w:pStyle w:val="Heading3"/>
      </w:pPr>
      <w:r>
        <w:rPr>
          <w:rFonts w:hint="eastAsia"/>
        </w:rPr>
        <w:t xml:space="preserve">当前最关键的技术决策</w:t>
      </w:r>
    </w:p>
    <w:p>
      <w:pPr>
        <w:pStyle w:val="Compact"/>
        <w:numPr>
          <w:ilvl w:val="0"/>
          <w:numId w:val="1048"/>
        </w:numPr>
      </w:pPr>
      <w:r>
        <w:t xml:space="preserve">Unity 6 + URP + C#</w:t>
      </w:r>
    </w:p>
    <w:p>
      <w:pPr>
        <w:pStyle w:val="Compact"/>
        <w:numPr>
          <w:ilvl w:val="0"/>
          <w:numId w:val="1048"/>
        </w:numPr>
      </w:pPr>
      <w:r>
        <w:t xml:space="preserve">iOS </w:t>
      </w:r>
      <w:r>
        <w:rPr>
          <w:rFonts w:hint="eastAsia"/>
        </w:rPr>
        <w:t xml:space="preserve">优先，不先追求多端一致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单机本地优先，弱联网增强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音频与触感单独作为核心架构层</w:t>
      </w:r>
    </w:p>
    <w:p>
      <w:pPr>
        <w:pStyle w:val="Compact"/>
        <w:numPr>
          <w:ilvl w:val="0"/>
          <w:numId w:val="1048"/>
        </w:numPr>
      </w:pPr>
      <w:r>
        <w:t xml:space="preserve">Night Calm Mode </w:t>
      </w:r>
      <w:r>
        <w:rPr>
          <w:rFonts w:hint="eastAsia"/>
        </w:rPr>
        <w:t xml:space="preserve">作为一等公民，而不是皮肤开关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所有关键玩法都必须可埋点、可调参、可降级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下一份文档建议"/>
    <w:p>
      <w:pPr>
        <w:pStyle w:val="Heading2"/>
      </w:pPr>
      <w:r>
        <w:t xml:space="preserve">20. </w:t>
      </w:r>
      <w:r>
        <w:rPr>
          <w:rFonts w:hint="eastAsia"/>
        </w:rPr>
        <w:t xml:space="preserve">下一份文档建议</w:t>
      </w:r>
    </w:p>
    <w:p>
      <w:pPr>
        <w:pStyle w:val="FirstParagraph"/>
      </w:pPr>
      <w:r>
        <w:rPr>
          <w:rFonts w:hint="eastAsia"/>
        </w:rPr>
        <w:t xml:space="preserve">接下来建议继续产出：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客户端模块设计说明</w:t>
      </w:r>
      <w:r>
        <w:rPr>
          <w:b/>
          <w:bCs/>
        </w:rPr>
        <w:t xml:space="preserve"> v0.1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钓鱼核心玩法状态机详细设计</w:t>
      </w:r>
      <w:r>
        <w:rPr>
          <w:b/>
          <w:bCs/>
        </w:rPr>
        <w:t xml:space="preserve"> v0.1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数据表结构设计（Fish</w:t>
      </w:r>
      <w:r>
        <w:rPr>
          <w:b/>
          <w:bCs/>
        </w:rPr>
        <w:t xml:space="preserve"> / Spot / Rod / Bait / </w:t>
      </w:r>
      <w:r>
        <w:rPr>
          <w:rFonts w:hint="eastAsia"/>
          <w:b/>
          <w:bCs/>
        </w:rPr>
        <w:t xml:space="preserve">Shop）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  <w:b/>
          <w:bCs/>
        </w:rPr>
        <w:t xml:space="preserve">埋点方案</w:t>
      </w:r>
      <w:r>
        <w:rPr>
          <w:b/>
          <w:bCs/>
        </w:rPr>
        <w:t xml:space="preserve"> v0.1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iOS </w:t>
      </w:r>
      <w:r>
        <w:rPr>
          <w:rFonts w:hint="eastAsia"/>
          <w:b/>
          <w:bCs/>
        </w:rPr>
        <w:t xml:space="preserve">交互与夜静模式设计说明</w:t>
      </w:r>
    </w:p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2026-03-19T05:40:37Z</dcterms:created>
  <dcterms:modified xsi:type="dcterms:W3CDTF">2026-03-19T05:40:37Z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