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3f2055j5ba2n" w:id="0"/>
      <w:bookmarkEnd w:id="0"/>
      <w:r w:rsidDel="00000000" w:rsidR="00000000" w:rsidRPr="00000000">
        <w:rPr>
          <w:rtl w:val="0"/>
        </w:rPr>
        <w:t xml:space="preserve">Signal app - Product search overlay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the signal app, I’m trying to cover the translations everywhere. There are two places overlay popups which are not yet translated as these pop ups are created using the se-mpa library.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Product search overlay: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investigation - signal info - Products.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can click on the search button to open a product search screen, which is coming from the se-mpa library.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signal app calls a function named “setProducsLvisOverlayData” of se-mpa library which opens the related popup.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the product search screen, currently it is calling </w:t>
      </w:r>
      <w:r w:rsidDel="00000000" w:rsidR="00000000" w:rsidRPr="00000000">
        <w:rPr>
          <w:b w:val="1"/>
          <w:rtl w:val="0"/>
        </w:rPr>
        <w:t xml:space="preserve">“setProducsLvisOverlayData”</w:t>
      </w:r>
      <w:r w:rsidDel="00000000" w:rsidR="00000000" w:rsidRPr="00000000">
        <w:rPr>
          <w:rtl w:val="0"/>
        </w:rPr>
        <w:t xml:space="preserve"> with popup name - </w:t>
      </w:r>
      <w:r w:rsidDel="00000000" w:rsidR="00000000" w:rsidRPr="00000000">
        <w:rPr>
          <w:b w:val="1"/>
          <w:rtl w:val="0"/>
        </w:rPr>
        <w:t xml:space="preserve">“ProductLvisOverlayComponent”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971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per implementation the se-mpa library should open a overlay based on given input: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library does have a binding for ProductLvisOverlayComponent (as shown in above screenshot), but the related component “</w:t>
      </w:r>
      <w:r w:rsidDel="00000000" w:rsidR="00000000" w:rsidRPr="00000000">
        <w:rPr>
          <w:b w:val="1"/>
          <w:rtl w:val="0"/>
        </w:rPr>
        <w:t xml:space="preserve">mpa-product-lvis-overlay-shared”</w:t>
      </w:r>
      <w:r w:rsidDel="00000000" w:rsidR="00000000" w:rsidRPr="00000000">
        <w:rPr>
          <w:rtl w:val="0"/>
        </w:rPr>
        <w:t xml:space="preserve"> does not exist in the code.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