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39CC" w14:textId="2B004F55" w:rsidR="00B463AE" w:rsidRDefault="00125D17" w:rsidP="00355360">
      <w:pPr>
        <w:pStyle w:val="RegularText"/>
        <w:ind w:firstLine="708"/>
        <w:rPr>
          <w:lang w:val="ru-RU"/>
        </w:rPr>
      </w:pPr>
      <w:r w:rsidRPr="00125D17">
        <w:rPr>
          <w:b/>
          <w:bCs/>
          <w:lang w:val="ru-RU"/>
        </w:rPr>
        <w:t>В</w:t>
      </w:r>
      <w:r>
        <w:rPr>
          <w:b/>
          <w:bCs/>
          <w:lang w:val="ru-RU"/>
        </w:rPr>
        <w:t>.</w:t>
      </w:r>
      <w:r w:rsidR="00450CB8">
        <w:rPr>
          <w:b/>
          <w:bCs/>
          <w:lang w:val="ru-RU"/>
        </w:rPr>
        <w:t xml:space="preserve"> </w:t>
      </w:r>
      <w:r w:rsidR="00B463AE">
        <w:rPr>
          <w:lang w:val="ru-RU"/>
        </w:rPr>
        <w:t xml:space="preserve">Вопрос о том, что именно следует считать языком программирования, на первый взгляд кажется очевидным, однако при рассмотрении нетипичных, так называемых эзотерических языков, границы этого понятия начинают размываться. </w:t>
      </w:r>
      <w:r w:rsidR="007D39B5">
        <w:rPr>
          <w:lang w:val="ru-RU"/>
        </w:rPr>
        <w:t>Если в классических работах А. Тьюринга была поставлена проблема вычисл</w:t>
      </w:r>
      <w:r w:rsidR="002A607E">
        <w:rPr>
          <w:lang w:val="ru-RU"/>
        </w:rPr>
        <w:t>и</w:t>
      </w:r>
      <w:r w:rsidR="007D39B5">
        <w:rPr>
          <w:lang w:val="ru-RU"/>
        </w:rPr>
        <w:t>мости, то уже форма представления алгоритма вычисления осталось вторичной. Между тем именно внешнее представление кода, каким его видит человек, определяет взаимодействие отдельного индивида с вычислительной системой.</w:t>
      </w:r>
    </w:p>
    <w:p w14:paraId="1FB72D6F" w14:textId="2A4E8AC4" w:rsidR="00D85D62" w:rsidRDefault="0066542A" w:rsidP="00891952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Эзотерические языки программирования, </w:t>
      </w:r>
      <w:r w:rsidR="00F74EB1">
        <w:rPr>
          <w:lang w:val="ru-RU"/>
        </w:rPr>
        <w:t>зачастую воспринимаемые в качестве остроумной шутки</w:t>
      </w:r>
      <w:r>
        <w:rPr>
          <w:lang w:val="ru-RU"/>
        </w:rPr>
        <w:t xml:space="preserve">, </w:t>
      </w:r>
      <w:r w:rsidR="000D24D9">
        <w:rPr>
          <w:lang w:val="ru-RU"/>
        </w:rPr>
        <w:t xml:space="preserve">на </w:t>
      </w:r>
      <w:r>
        <w:rPr>
          <w:lang w:val="ru-RU"/>
        </w:rPr>
        <w:t>деле служат важным полигоном для экспериментальной проверки фундаментальных концепций самой природы взаимодействия человека и вычислительной машины</w:t>
      </w:r>
      <w:r w:rsidR="007C15AF">
        <w:rPr>
          <w:lang w:val="ru-RU"/>
        </w:rPr>
        <w:t xml:space="preserve">, </w:t>
      </w:r>
      <w:r>
        <w:rPr>
          <w:lang w:val="ru-RU"/>
        </w:rPr>
        <w:t>зачастую ставя под сомнения устоявшиеся догмы о</w:t>
      </w:r>
      <w:r w:rsidR="00B074B9">
        <w:rPr>
          <w:lang w:val="ru-RU"/>
        </w:rPr>
        <w:t xml:space="preserve"> представлении</w:t>
      </w:r>
      <w:r>
        <w:rPr>
          <w:lang w:val="ru-RU"/>
        </w:rPr>
        <w:t xml:space="preserve"> кода, отделяя сущность вычислений от внешней оболочки, видимой человеком. Сравнение представителей радикально </w:t>
      </w:r>
      <w:r w:rsidR="002E1D4B">
        <w:rPr>
          <w:lang w:val="ru-RU"/>
        </w:rPr>
        <w:t>отличающихся</w:t>
      </w:r>
      <w:r w:rsidR="00482D8B">
        <w:rPr>
          <w:lang w:val="ru-RU"/>
        </w:rPr>
        <w:t xml:space="preserve"> </w:t>
      </w:r>
      <w:r>
        <w:rPr>
          <w:lang w:val="ru-RU"/>
        </w:rPr>
        <w:t xml:space="preserve">парадигм, таких как визуальный </w:t>
      </w:r>
      <w:r w:rsidRPr="0066542A">
        <w:rPr>
          <w:i/>
          <w:iCs/>
        </w:rPr>
        <w:t>Piet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 xml:space="preserve">и текстовый, но невидимый </w:t>
      </w:r>
      <w:r w:rsidR="00BF5F9F">
        <w:rPr>
          <w:lang w:val="ru-RU"/>
        </w:rPr>
        <w:t xml:space="preserve">для глаза </w:t>
      </w:r>
      <w:r w:rsidRPr="0066542A">
        <w:rPr>
          <w:i/>
          <w:iCs/>
        </w:rPr>
        <w:t>Whitespace</w:t>
      </w:r>
      <w:r>
        <w:rPr>
          <w:lang w:val="ru-RU"/>
        </w:rPr>
        <w:t xml:space="preserve">, </w:t>
      </w:r>
      <w:r w:rsidR="00145A54">
        <w:rPr>
          <w:lang w:val="ru-RU"/>
        </w:rPr>
        <w:t>раскр</w:t>
      </w:r>
      <w:r>
        <w:rPr>
          <w:lang w:val="ru-RU"/>
        </w:rPr>
        <w:t xml:space="preserve">ывает базовые зависимости </w:t>
      </w:r>
      <w:r w:rsidR="00B074B9">
        <w:rPr>
          <w:lang w:val="ru-RU"/>
        </w:rPr>
        <w:t>между формой представления программы, сложностью ее обработки и эффективностью исполнения.</w:t>
      </w:r>
    </w:p>
    <w:p w14:paraId="5F31AF35" w14:textId="06A314D1" w:rsidR="006315FC" w:rsidRDefault="00B074B9" w:rsidP="00355360">
      <w:pPr>
        <w:pStyle w:val="RegularText"/>
        <w:ind w:firstLine="708"/>
        <w:rPr>
          <w:lang w:val="ru-RU"/>
        </w:rPr>
      </w:pPr>
      <w:r w:rsidRPr="005F42EF">
        <w:rPr>
          <w:b/>
          <w:bCs/>
          <w:lang w:val="ru-RU"/>
        </w:rPr>
        <w:t>П.</w:t>
      </w:r>
      <w:r>
        <w:rPr>
          <w:lang w:val="ru-RU"/>
        </w:rPr>
        <w:t xml:space="preserve"> В существующих исследования преобладает скорее описательный и популяризаторский подход,</w:t>
      </w:r>
      <w:r w:rsidR="00240716">
        <w:rPr>
          <w:lang w:val="ru-RU"/>
        </w:rPr>
        <w:t xml:space="preserve"> </w:t>
      </w:r>
      <w:r>
        <w:rPr>
          <w:lang w:val="ru-RU"/>
        </w:rPr>
        <w:t>при этом сравнительный анализ, основанный на количественных метриках и практическ</w:t>
      </w:r>
      <w:r w:rsidR="00B03F14">
        <w:rPr>
          <w:lang w:val="ru-RU"/>
        </w:rPr>
        <w:t>о</w:t>
      </w:r>
      <w:r>
        <w:rPr>
          <w:lang w:val="ru-RU"/>
        </w:rPr>
        <w:t xml:space="preserve">й реализации, практически отсутствует. </w:t>
      </w:r>
      <w:r w:rsidR="006315FC">
        <w:rPr>
          <w:lang w:val="ru-RU"/>
        </w:rPr>
        <w:t>Стоит также заметить, что недостаточно изучен и вопрос влияния эзотерического представления на когнитивные аспекты разработки программ и их производительность.</w:t>
      </w:r>
    </w:p>
    <w:p w14:paraId="72B00639" w14:textId="77777777" w:rsidR="00916045" w:rsidRDefault="00F074C9" w:rsidP="00916045">
      <w:pPr>
        <w:pStyle w:val="RegularText"/>
        <w:ind w:firstLine="708"/>
        <w:rPr>
          <w:lang w:val="ru-RU"/>
        </w:rPr>
      </w:pPr>
      <w:r>
        <w:rPr>
          <w:lang w:val="ru-RU"/>
        </w:rPr>
        <w:t>Цель</w:t>
      </w:r>
      <w:r w:rsidR="005171D8">
        <w:rPr>
          <w:lang w:val="ru-RU"/>
        </w:rPr>
        <w:t xml:space="preserve"> данной</w:t>
      </w:r>
      <w:r>
        <w:rPr>
          <w:lang w:val="ru-RU"/>
        </w:rPr>
        <w:t xml:space="preserve"> работы состоит в проведении всестороннего сравнительного анализа двух категорий эзотерических языков программирования – визуального на примере </w:t>
      </w:r>
      <w:r w:rsidRPr="00F074C9">
        <w:rPr>
          <w:i/>
          <w:iCs/>
        </w:rPr>
        <w:t>Piet</w:t>
      </w:r>
      <w:r>
        <w:rPr>
          <w:lang w:val="ru-RU"/>
        </w:rPr>
        <w:t xml:space="preserve"> и текстового на примере </w:t>
      </w:r>
      <w:r w:rsidRPr="00F074C9">
        <w:rPr>
          <w:i/>
          <w:iCs/>
        </w:rPr>
        <w:t>Whitespace</w:t>
      </w:r>
      <w:r w:rsidRPr="00F074C9">
        <w:rPr>
          <w:lang w:val="ru-RU"/>
        </w:rPr>
        <w:t xml:space="preserve"> </w:t>
      </w:r>
      <w:r>
        <w:rPr>
          <w:lang w:val="ru-RU"/>
        </w:rPr>
        <w:t>– с последующей оценкой их возможностей и особенностей как в теоретическом, так и в практическом аспектах.</w:t>
      </w:r>
    </w:p>
    <w:p w14:paraId="75E1CC0E" w14:textId="3B6E484F" w:rsidR="007048B9" w:rsidRPr="00F72E51" w:rsidRDefault="009335CA" w:rsidP="007048B9">
      <w:pPr>
        <w:pStyle w:val="RegularText"/>
        <w:ind w:firstLine="708"/>
        <w:rPr>
          <w:lang w:val="ru-RU"/>
        </w:rPr>
      </w:pPr>
      <w:r>
        <w:rPr>
          <w:lang w:val="ru-RU"/>
        </w:rPr>
        <w:lastRenderedPageBreak/>
        <w:t xml:space="preserve">Язык программирования </w:t>
      </w:r>
      <w:r w:rsidRPr="00D72C93">
        <w:rPr>
          <w:i/>
          <w:iCs/>
        </w:rPr>
        <w:t>Whitespace</w:t>
      </w:r>
      <w:r>
        <w:rPr>
          <w:lang w:val="ru-RU"/>
        </w:rPr>
        <w:t xml:space="preserve"> представляет собой </w:t>
      </w:r>
      <w:r w:rsidR="00D72C93">
        <w:rPr>
          <w:lang w:val="ru-RU"/>
        </w:rPr>
        <w:t xml:space="preserve">радикальный эксперимент в области синтаксического минимализма. </w:t>
      </w:r>
      <w:r w:rsidR="00246D56">
        <w:rPr>
          <w:lang w:val="ru-RU"/>
        </w:rPr>
        <w:t>Он</w:t>
      </w:r>
      <w:r w:rsidR="00D72C93">
        <w:rPr>
          <w:lang w:val="ru-RU"/>
        </w:rPr>
        <w:t xml:space="preserve"> строится на отделении семантической нагрузки программы от графических символов естественных языков. В отличие от традиционных языков, где программа является </w:t>
      </w:r>
      <w:r w:rsidR="00CD065B">
        <w:rPr>
          <w:lang w:val="ru-RU"/>
        </w:rPr>
        <w:t>набором</w:t>
      </w:r>
      <w:r w:rsidR="00D72C93">
        <w:rPr>
          <w:lang w:val="ru-RU"/>
        </w:rPr>
        <w:t xml:space="preserve"> читаемого текста, в </w:t>
      </w:r>
      <w:r w:rsidR="00D72C93" w:rsidRPr="00D72C93">
        <w:rPr>
          <w:i/>
          <w:iCs/>
        </w:rPr>
        <w:t>Whitespace</w:t>
      </w:r>
      <w:r w:rsidR="00D72C93" w:rsidRPr="00D72C93">
        <w:rPr>
          <w:i/>
          <w:iCs/>
          <w:lang w:val="ru-RU"/>
        </w:rPr>
        <w:t xml:space="preserve"> </w:t>
      </w:r>
      <w:r w:rsidR="00D72C93">
        <w:rPr>
          <w:lang w:val="ru-RU"/>
        </w:rPr>
        <w:t xml:space="preserve">она </w:t>
      </w:r>
      <w:r w:rsidR="003B4A69">
        <w:rPr>
          <w:lang w:val="ru-RU"/>
        </w:rPr>
        <w:t>представляет собой</w:t>
      </w:r>
      <w:r w:rsidR="00815987">
        <w:rPr>
          <w:lang w:val="ru-RU"/>
        </w:rPr>
        <w:t xml:space="preserve"> систем</w:t>
      </w:r>
      <w:r w:rsidR="00352AEA">
        <w:rPr>
          <w:lang w:val="ru-RU"/>
        </w:rPr>
        <w:t>у</w:t>
      </w:r>
      <w:r w:rsidR="00815987">
        <w:rPr>
          <w:lang w:val="ru-RU"/>
        </w:rPr>
        <w:t xml:space="preserve"> невидимых инструкций</w:t>
      </w:r>
      <w:r w:rsidR="00D72C93">
        <w:rPr>
          <w:lang w:val="ru-RU"/>
        </w:rPr>
        <w:t>.</w:t>
      </w:r>
      <w:r w:rsidR="00044273">
        <w:rPr>
          <w:lang w:val="ru-RU"/>
        </w:rPr>
        <w:t xml:space="preserve"> С теоретической точки зрения </w:t>
      </w:r>
      <w:r w:rsidR="00D444DE">
        <w:rPr>
          <w:i/>
          <w:iCs/>
        </w:rPr>
        <w:t>Whitespace</w:t>
      </w:r>
      <w:r w:rsidR="0041269F" w:rsidRPr="0041269F">
        <w:rPr>
          <w:i/>
          <w:iCs/>
          <w:lang w:val="ru-RU"/>
        </w:rPr>
        <w:t xml:space="preserve"> </w:t>
      </w:r>
      <w:r w:rsidR="0041269F">
        <w:rPr>
          <w:lang w:val="ru-RU"/>
        </w:rPr>
        <w:t>реализует</w:t>
      </w:r>
      <w:r w:rsidR="00D444DE" w:rsidRPr="00D444DE">
        <w:rPr>
          <w:lang w:val="ru-RU"/>
        </w:rPr>
        <w:t xml:space="preserve"> </w:t>
      </w:r>
      <w:r>
        <w:rPr>
          <w:lang w:val="ru-RU"/>
        </w:rPr>
        <w:t xml:space="preserve">каноническую </w:t>
      </w:r>
      <w:r w:rsidR="009902FE">
        <w:rPr>
          <w:lang w:val="ru-RU"/>
        </w:rPr>
        <w:t>модель с</w:t>
      </w:r>
      <w:r>
        <w:rPr>
          <w:lang w:val="ru-RU"/>
        </w:rPr>
        <w:t xml:space="preserve">тековой машины с </w:t>
      </w:r>
      <w:r w:rsidR="005E54F8">
        <w:rPr>
          <w:lang w:val="ru-RU"/>
        </w:rPr>
        <w:t>адресуемой</w:t>
      </w:r>
      <w:r>
        <w:rPr>
          <w:lang w:val="ru-RU"/>
        </w:rPr>
        <w:t xml:space="preserve"> памя</w:t>
      </w:r>
      <w:r w:rsidR="001C0DBC">
        <w:rPr>
          <w:lang w:val="ru-RU"/>
        </w:rPr>
        <w:t>тью</w:t>
      </w:r>
      <w:r>
        <w:rPr>
          <w:lang w:val="ru-RU"/>
        </w:rPr>
        <w:t>.</w:t>
      </w:r>
      <w:r w:rsidR="00AA2CB0" w:rsidRPr="00AA2CB0">
        <w:rPr>
          <w:lang w:val="ru-RU"/>
        </w:rPr>
        <w:t xml:space="preserve"> </w:t>
      </w:r>
    </w:p>
    <w:p w14:paraId="21D361BC" w14:textId="2A9DBA41" w:rsidR="00D00769" w:rsidRDefault="009335CA" w:rsidP="00D54E00">
      <w:pPr>
        <w:pStyle w:val="RegularText"/>
        <w:spacing w:after="240"/>
        <w:ind w:firstLine="708"/>
        <w:rPr>
          <w:lang w:val="ru-RU"/>
        </w:rPr>
      </w:pPr>
      <w:r w:rsidRPr="009335CA">
        <w:rPr>
          <w:lang w:val="ru-RU"/>
        </w:rPr>
        <w:t xml:space="preserve"> </w:t>
      </w:r>
      <w:r>
        <w:rPr>
          <w:lang w:val="ru-RU"/>
        </w:rPr>
        <w:t xml:space="preserve">Его формальная грамматика </w:t>
      </w:r>
      <w:r w:rsidR="00BC1BAE">
        <w:rPr>
          <w:lang w:val="ru-RU"/>
        </w:rPr>
        <w:t xml:space="preserve">состоит из трех </w:t>
      </w:r>
      <w:r w:rsidR="00E74BA9">
        <w:rPr>
          <w:lang w:val="ru-RU"/>
        </w:rPr>
        <w:t>символов</w:t>
      </w:r>
      <w:r w:rsidR="00BC1BAE">
        <w:rPr>
          <w:lang w:val="ru-RU"/>
        </w:rPr>
        <w:t>: пробел (</w:t>
      </w:r>
      <w:r w:rsidR="00BC1BAE">
        <w:t>SP</w:t>
      </w:r>
      <w:r w:rsidR="00BC1BAE" w:rsidRPr="00BC1BAE">
        <w:rPr>
          <w:lang w:val="ru-RU"/>
        </w:rPr>
        <w:t xml:space="preserve">, </w:t>
      </w:r>
      <w:proofErr w:type="gramStart"/>
      <w:r w:rsidR="00BC1BAE">
        <w:rPr>
          <w:lang w:val="ru-RU"/>
        </w:rPr>
        <w:t>« »</w:t>
      </w:r>
      <w:proofErr w:type="gramEnd"/>
      <w:r w:rsidR="00BC1BAE">
        <w:rPr>
          <w:lang w:val="ru-RU"/>
        </w:rPr>
        <w:t>)</w:t>
      </w:r>
      <w:r w:rsidR="00BC1BAE" w:rsidRPr="00BC1BAE">
        <w:rPr>
          <w:lang w:val="ru-RU"/>
        </w:rPr>
        <w:t xml:space="preserve">, </w:t>
      </w:r>
      <w:r w:rsidR="00BC1BAE">
        <w:rPr>
          <w:lang w:val="ru-RU"/>
        </w:rPr>
        <w:t>табуляция (</w:t>
      </w:r>
      <w:r w:rsidR="00BC1BAE">
        <w:t>TB</w:t>
      </w:r>
      <w:r w:rsidR="00BC1BAE" w:rsidRPr="00BC1BAE">
        <w:rPr>
          <w:lang w:val="ru-RU"/>
        </w:rPr>
        <w:t xml:space="preserve">, </w:t>
      </w:r>
      <w:r w:rsidR="00BC1BAE">
        <w:rPr>
          <w:lang w:val="ru-RU"/>
        </w:rPr>
        <w:t>«</w:t>
      </w:r>
      <w:r w:rsidR="00BC1BAE" w:rsidRPr="00BC1BAE">
        <w:rPr>
          <w:lang w:val="ru-RU"/>
        </w:rPr>
        <w:t>\</w:t>
      </w:r>
      <w:r w:rsidR="00BC1BAE">
        <w:t>t</w:t>
      </w:r>
      <w:r w:rsidR="00BC1BAE">
        <w:rPr>
          <w:lang w:val="ru-RU"/>
        </w:rPr>
        <w:t>»)</w:t>
      </w:r>
      <w:r w:rsidR="00427BDD">
        <w:rPr>
          <w:lang w:val="ru-RU"/>
        </w:rPr>
        <w:t xml:space="preserve"> и перевод строки (</w:t>
      </w:r>
      <w:r w:rsidR="00427BDD">
        <w:t>LF</w:t>
      </w:r>
      <w:r w:rsidR="00427BDD" w:rsidRPr="00427BDD">
        <w:rPr>
          <w:lang w:val="ru-RU"/>
        </w:rPr>
        <w:t xml:space="preserve">, </w:t>
      </w:r>
      <w:r w:rsidR="00427BDD">
        <w:rPr>
          <w:lang w:val="ru-RU"/>
        </w:rPr>
        <w:t>«</w:t>
      </w:r>
      <w:r w:rsidR="00427BDD" w:rsidRPr="00427BDD">
        <w:rPr>
          <w:lang w:val="ru-RU"/>
        </w:rPr>
        <w:t>\</w:t>
      </w:r>
      <w:r w:rsidR="00427BDD">
        <w:t>n</w:t>
      </w:r>
      <w:r w:rsidR="00427BDD">
        <w:rPr>
          <w:lang w:val="ru-RU"/>
        </w:rPr>
        <w:t>»)</w:t>
      </w:r>
      <w:r w:rsidR="00427BDD" w:rsidRPr="00427BDD">
        <w:rPr>
          <w:lang w:val="ru-RU"/>
        </w:rPr>
        <w:t xml:space="preserve">. </w:t>
      </w:r>
      <w:r w:rsidR="00427BDD">
        <w:rPr>
          <w:lang w:val="ru-RU"/>
        </w:rPr>
        <w:t>Синтаксис определяется простой контекстно-свободной</w:t>
      </w:r>
      <w:r w:rsidR="00BC52AB">
        <w:rPr>
          <w:lang w:val="ru-RU"/>
        </w:rPr>
        <w:t xml:space="preserve"> </w:t>
      </w:r>
      <w:r w:rsidR="00427BDD">
        <w:rPr>
          <w:lang w:val="ru-RU"/>
        </w:rPr>
        <w:t xml:space="preserve">грамматикой, где каждый оператор кодируется префиксом из </w:t>
      </w:r>
      <w:r w:rsidR="00427BDD">
        <w:t>SP</w:t>
      </w:r>
      <w:r w:rsidR="00427BDD" w:rsidRPr="00427BDD">
        <w:rPr>
          <w:lang w:val="ru-RU"/>
        </w:rPr>
        <w:t xml:space="preserve"> </w:t>
      </w:r>
      <w:r w:rsidR="00427BDD">
        <w:rPr>
          <w:lang w:val="ru-RU"/>
        </w:rPr>
        <w:t xml:space="preserve">или </w:t>
      </w:r>
      <w:r w:rsidR="00427BDD">
        <w:t>TB</w:t>
      </w:r>
      <w:r w:rsidR="00427BDD" w:rsidRPr="00427BDD">
        <w:rPr>
          <w:lang w:val="ru-RU"/>
        </w:rPr>
        <w:t xml:space="preserve">, </w:t>
      </w:r>
      <w:r w:rsidR="00427BDD">
        <w:rPr>
          <w:lang w:val="ru-RU"/>
        </w:rPr>
        <w:t>за которым следует специфичная для команды последовательность.</w:t>
      </w:r>
      <w:r w:rsidR="00D54E00">
        <w:rPr>
          <w:lang w:val="ru-RU"/>
        </w:rPr>
        <w:t xml:space="preserve"> Практическая реализация интерпретатора предполагает поэтапное чтение входного потока</w:t>
      </w:r>
      <w:r w:rsidR="00D00769">
        <w:rPr>
          <w:lang w:val="ru-RU"/>
        </w:rPr>
        <w:t>.</w:t>
      </w:r>
      <w:r w:rsidR="002A088E">
        <w:rPr>
          <w:lang w:val="ru-RU"/>
        </w:rPr>
        <w:t xml:space="preserve"> </w:t>
      </w:r>
      <w:r w:rsidR="002C0E25">
        <w:rPr>
          <w:lang w:val="ru-RU"/>
        </w:rPr>
        <w:t>М</w:t>
      </w:r>
      <w:r w:rsidR="002A088E">
        <w:rPr>
          <w:lang w:val="ru-RU"/>
        </w:rPr>
        <w:t xml:space="preserve">инимальная реализация </w:t>
      </w:r>
      <w:r w:rsidR="00574518">
        <w:rPr>
          <w:lang w:val="ru-RU"/>
        </w:rPr>
        <w:t xml:space="preserve">механизма </w:t>
      </w:r>
      <w:r w:rsidR="002A088E">
        <w:rPr>
          <w:lang w:val="ru-RU"/>
        </w:rPr>
        <w:t>распознавания инструкци</w:t>
      </w:r>
      <w:r w:rsidR="00FE79F5">
        <w:rPr>
          <w:lang w:val="ru-RU"/>
        </w:rPr>
        <w:t>и приведена в листинге 1</w:t>
      </w:r>
      <w:r w:rsidR="00F95B89">
        <w:rPr>
          <w:lang w:val="ru-RU"/>
        </w:rPr>
        <w:t>.</w:t>
      </w:r>
    </w:p>
    <w:p w14:paraId="2784D7F1" w14:textId="77777777" w:rsidR="00E60D46" w:rsidRPr="00F72E51" w:rsidRDefault="00E60D46">
      <w:pPr>
        <w:rPr>
          <w:rFonts w:ascii="Courier New" w:hAnsi="Courier New" w:cs="Courier New"/>
          <w:sz w:val="20"/>
          <w:szCs w:val="20"/>
        </w:rPr>
      </w:pPr>
      <w:r>
        <w:rPr>
          <w:sz w:val="20"/>
          <w:szCs w:val="20"/>
        </w:rPr>
        <w:br w:type="page"/>
      </w:r>
    </w:p>
    <w:p w14:paraId="7C508E98" w14:textId="7821108D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lastRenderedPageBreak/>
        <w:t>typedef struct {</w:t>
      </w:r>
    </w:p>
    <w:p w14:paraId="397B4A3D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uint8_t </w:t>
      </w:r>
      <w:proofErr w:type="spellStart"/>
      <w:r w:rsidRPr="002F1EF5">
        <w:rPr>
          <w:sz w:val="22"/>
          <w:szCs w:val="22"/>
        </w:rPr>
        <w:t>len</w:t>
      </w:r>
      <w:proofErr w:type="spellEnd"/>
      <w:r w:rsidRPr="002F1EF5">
        <w:rPr>
          <w:sz w:val="22"/>
          <w:szCs w:val="22"/>
        </w:rPr>
        <w:t>;</w:t>
      </w:r>
    </w:p>
    <w:p w14:paraId="49DBEB17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char </w:t>
      </w:r>
      <w:proofErr w:type="gramStart"/>
      <w:r w:rsidRPr="002F1EF5">
        <w:rPr>
          <w:sz w:val="22"/>
          <w:szCs w:val="22"/>
        </w:rPr>
        <w:t>sig[</w:t>
      </w:r>
      <w:proofErr w:type="gramEnd"/>
      <w:r w:rsidRPr="002F1EF5">
        <w:rPr>
          <w:sz w:val="22"/>
          <w:szCs w:val="22"/>
        </w:rPr>
        <w:t>4];</w:t>
      </w:r>
    </w:p>
    <w:p w14:paraId="14D69E89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void (*</w:t>
      </w:r>
      <w:proofErr w:type="gramStart"/>
      <w:r w:rsidRPr="002F1EF5">
        <w:rPr>
          <w:sz w:val="22"/>
          <w:szCs w:val="22"/>
        </w:rPr>
        <w:t>handler)(</w:t>
      </w:r>
      <w:proofErr w:type="gramEnd"/>
      <w:r w:rsidRPr="002F1EF5">
        <w:rPr>
          <w:sz w:val="22"/>
          <w:szCs w:val="22"/>
        </w:rPr>
        <w:t>Interpreter*);</w:t>
      </w:r>
    </w:p>
    <w:p w14:paraId="088CA4B2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bool </w:t>
      </w:r>
      <w:proofErr w:type="spellStart"/>
      <w:r w:rsidRPr="002F1EF5">
        <w:rPr>
          <w:sz w:val="22"/>
          <w:szCs w:val="22"/>
        </w:rPr>
        <w:t>has_param</w:t>
      </w:r>
      <w:proofErr w:type="spellEnd"/>
      <w:r w:rsidRPr="002F1EF5">
        <w:rPr>
          <w:sz w:val="22"/>
          <w:szCs w:val="22"/>
        </w:rPr>
        <w:t>;</w:t>
      </w:r>
    </w:p>
    <w:p w14:paraId="1696F99D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>} Instruction;</w:t>
      </w:r>
    </w:p>
    <w:p w14:paraId="38F2B14F" w14:textId="77777777" w:rsidR="00F95B89" w:rsidRPr="002F1EF5" w:rsidRDefault="00F95B89" w:rsidP="00F95B89">
      <w:pPr>
        <w:pStyle w:val="ae"/>
        <w:rPr>
          <w:sz w:val="22"/>
          <w:szCs w:val="22"/>
        </w:rPr>
      </w:pPr>
    </w:p>
    <w:p w14:paraId="51890328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static const Instruction </w:t>
      </w:r>
      <w:proofErr w:type="spellStart"/>
      <w:r w:rsidRPr="002F1EF5">
        <w:rPr>
          <w:sz w:val="22"/>
          <w:szCs w:val="22"/>
        </w:rPr>
        <w:t>instruction_</w:t>
      </w:r>
      <w:proofErr w:type="gramStart"/>
      <w:r w:rsidRPr="002F1EF5">
        <w:rPr>
          <w:sz w:val="22"/>
          <w:szCs w:val="22"/>
        </w:rPr>
        <w:t>table</w:t>
      </w:r>
      <w:proofErr w:type="spellEnd"/>
      <w:r w:rsidRPr="002F1EF5">
        <w:rPr>
          <w:sz w:val="22"/>
          <w:szCs w:val="22"/>
        </w:rPr>
        <w:t>[</w:t>
      </w:r>
      <w:proofErr w:type="gramEnd"/>
      <w:r w:rsidRPr="002F1EF5">
        <w:rPr>
          <w:sz w:val="22"/>
          <w:szCs w:val="22"/>
        </w:rPr>
        <w:t>] = {</w:t>
      </w:r>
    </w:p>
    <w:p w14:paraId="104AFF1C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{2, {SPACE, SPACE}, </w:t>
      </w:r>
      <w:proofErr w:type="spellStart"/>
      <w:r w:rsidRPr="002F1EF5">
        <w:rPr>
          <w:sz w:val="22"/>
          <w:szCs w:val="22"/>
        </w:rPr>
        <w:t>instr_push</w:t>
      </w:r>
      <w:proofErr w:type="spellEnd"/>
      <w:r w:rsidRPr="002F1EF5">
        <w:rPr>
          <w:sz w:val="22"/>
          <w:szCs w:val="22"/>
        </w:rPr>
        <w:t>, true},</w:t>
      </w:r>
    </w:p>
    <w:p w14:paraId="28298607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...</w:t>
      </w:r>
    </w:p>
    <w:p w14:paraId="5C077E80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{3, {LINEFEED, LINEFEED, LINEFEED}, </w:t>
      </w:r>
      <w:proofErr w:type="spellStart"/>
      <w:r w:rsidRPr="002F1EF5">
        <w:rPr>
          <w:sz w:val="22"/>
          <w:szCs w:val="22"/>
        </w:rPr>
        <w:t>instr_end</w:t>
      </w:r>
      <w:proofErr w:type="spellEnd"/>
      <w:r w:rsidRPr="002F1EF5">
        <w:rPr>
          <w:sz w:val="22"/>
          <w:szCs w:val="22"/>
        </w:rPr>
        <w:t>, false}</w:t>
      </w:r>
    </w:p>
    <w:p w14:paraId="268CEB0A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>};</w:t>
      </w:r>
    </w:p>
    <w:p w14:paraId="07219FC0" w14:textId="77777777" w:rsidR="00F95B89" w:rsidRPr="002F1EF5" w:rsidRDefault="00F95B89" w:rsidP="00F95B89">
      <w:pPr>
        <w:pStyle w:val="ae"/>
        <w:rPr>
          <w:sz w:val="22"/>
          <w:szCs w:val="22"/>
        </w:rPr>
      </w:pPr>
    </w:p>
    <w:p w14:paraId="2FFA364F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bool </w:t>
      </w:r>
      <w:proofErr w:type="spellStart"/>
      <w:r w:rsidRPr="002F1EF5">
        <w:rPr>
          <w:sz w:val="22"/>
          <w:szCs w:val="22"/>
        </w:rPr>
        <w:t>exec_</w:t>
      </w:r>
      <w:proofErr w:type="gramStart"/>
      <w:r w:rsidRPr="002F1EF5">
        <w:rPr>
          <w:sz w:val="22"/>
          <w:szCs w:val="22"/>
        </w:rPr>
        <w:t>instruction</w:t>
      </w:r>
      <w:proofErr w:type="spellEnd"/>
      <w:r w:rsidRPr="002F1EF5">
        <w:rPr>
          <w:sz w:val="22"/>
          <w:szCs w:val="22"/>
        </w:rPr>
        <w:t>(</w:t>
      </w:r>
      <w:proofErr w:type="gramEnd"/>
      <w:r w:rsidRPr="002F1EF5">
        <w:rPr>
          <w:sz w:val="22"/>
          <w:szCs w:val="22"/>
        </w:rPr>
        <w:t>Interpreter *it) {</w:t>
      </w:r>
    </w:p>
    <w:p w14:paraId="494FFB0D" w14:textId="71B49B75" w:rsidR="00F95B89" w:rsidRPr="00F72E51" w:rsidRDefault="00F95B89" w:rsidP="006678EA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</w:t>
      </w:r>
      <w:proofErr w:type="spellStart"/>
      <w:r w:rsidRPr="002F1EF5">
        <w:rPr>
          <w:sz w:val="22"/>
          <w:szCs w:val="22"/>
        </w:rPr>
        <w:t>ParserState</w:t>
      </w:r>
      <w:proofErr w:type="spellEnd"/>
      <w:r w:rsidRPr="002F1EF5">
        <w:rPr>
          <w:sz w:val="22"/>
          <w:szCs w:val="22"/>
        </w:rPr>
        <w:t xml:space="preserve"> *p = &amp;it-&gt;parser;</w:t>
      </w:r>
    </w:p>
    <w:p w14:paraId="1C5EF8B8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char first = </w:t>
      </w:r>
      <w:proofErr w:type="spellStart"/>
      <w:r w:rsidRPr="002F1EF5">
        <w:rPr>
          <w:sz w:val="22"/>
          <w:szCs w:val="22"/>
        </w:rPr>
        <w:t>parse_next_char</w:t>
      </w:r>
      <w:proofErr w:type="spellEnd"/>
      <w:r w:rsidRPr="002F1EF5">
        <w:rPr>
          <w:sz w:val="22"/>
          <w:szCs w:val="22"/>
        </w:rPr>
        <w:t>(p);</w:t>
      </w:r>
    </w:p>
    <w:p w14:paraId="5E1DA917" w14:textId="7335CADE" w:rsidR="00F95B89" w:rsidRPr="00F72E51" w:rsidRDefault="00F95B89" w:rsidP="006678EA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if (first == EOF) return false;</w:t>
      </w:r>
    </w:p>
    <w:p w14:paraId="32ECBDB6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for (</w:t>
      </w:r>
      <w:proofErr w:type="spellStart"/>
      <w:r w:rsidRPr="002F1EF5">
        <w:rPr>
          <w:sz w:val="22"/>
          <w:szCs w:val="22"/>
        </w:rPr>
        <w:t>size_t</w:t>
      </w:r>
      <w:proofErr w:type="spellEnd"/>
      <w:r w:rsidRPr="002F1EF5">
        <w:rPr>
          <w:sz w:val="22"/>
          <w:szCs w:val="22"/>
        </w:rPr>
        <w:t xml:space="preserve"> </w:t>
      </w:r>
      <w:proofErr w:type="spellStart"/>
      <w:r w:rsidRPr="002F1EF5">
        <w:rPr>
          <w:sz w:val="22"/>
          <w:szCs w:val="22"/>
        </w:rPr>
        <w:t>i</w:t>
      </w:r>
      <w:proofErr w:type="spellEnd"/>
      <w:r w:rsidRPr="002F1EF5">
        <w:rPr>
          <w:sz w:val="22"/>
          <w:szCs w:val="22"/>
        </w:rPr>
        <w:t xml:space="preserve"> = 0; </w:t>
      </w:r>
      <w:proofErr w:type="spellStart"/>
      <w:r w:rsidRPr="002F1EF5">
        <w:rPr>
          <w:sz w:val="22"/>
          <w:szCs w:val="22"/>
        </w:rPr>
        <w:t>i</w:t>
      </w:r>
      <w:proofErr w:type="spellEnd"/>
      <w:r w:rsidRPr="002F1EF5">
        <w:rPr>
          <w:sz w:val="22"/>
          <w:szCs w:val="22"/>
        </w:rPr>
        <w:t xml:space="preserve"> &lt; INSTR_COUNT; </w:t>
      </w:r>
      <w:proofErr w:type="spellStart"/>
      <w:r w:rsidRPr="002F1EF5">
        <w:rPr>
          <w:sz w:val="22"/>
          <w:szCs w:val="22"/>
        </w:rPr>
        <w:t>i</w:t>
      </w:r>
      <w:proofErr w:type="spellEnd"/>
      <w:r w:rsidRPr="002F1EF5">
        <w:rPr>
          <w:sz w:val="22"/>
          <w:szCs w:val="22"/>
        </w:rPr>
        <w:t>++) {</w:t>
      </w:r>
    </w:p>
    <w:p w14:paraId="3F36BE3E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const Instruction *ins = &amp;</w:t>
      </w:r>
      <w:proofErr w:type="spellStart"/>
      <w:r w:rsidRPr="002F1EF5">
        <w:rPr>
          <w:sz w:val="22"/>
          <w:szCs w:val="22"/>
        </w:rPr>
        <w:t>instruction_table</w:t>
      </w:r>
      <w:proofErr w:type="spellEnd"/>
      <w:r w:rsidRPr="002F1EF5">
        <w:rPr>
          <w:sz w:val="22"/>
          <w:szCs w:val="22"/>
        </w:rPr>
        <w:t>[</w:t>
      </w:r>
      <w:proofErr w:type="spellStart"/>
      <w:r w:rsidRPr="002F1EF5">
        <w:rPr>
          <w:sz w:val="22"/>
          <w:szCs w:val="22"/>
        </w:rPr>
        <w:t>i</w:t>
      </w:r>
      <w:proofErr w:type="spellEnd"/>
      <w:r w:rsidRPr="002F1EF5">
        <w:rPr>
          <w:sz w:val="22"/>
          <w:szCs w:val="22"/>
        </w:rPr>
        <w:t>];</w:t>
      </w:r>
    </w:p>
    <w:p w14:paraId="08AB0FE0" w14:textId="5D5F5713" w:rsidR="00F95B89" w:rsidRPr="00F72E51" w:rsidRDefault="00F95B89" w:rsidP="003316A3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if (ins-&gt;</w:t>
      </w:r>
      <w:proofErr w:type="gramStart"/>
      <w:r w:rsidRPr="002F1EF5">
        <w:rPr>
          <w:sz w:val="22"/>
          <w:szCs w:val="22"/>
        </w:rPr>
        <w:t>sig[</w:t>
      </w:r>
      <w:proofErr w:type="gramEnd"/>
      <w:r w:rsidRPr="002F1EF5">
        <w:rPr>
          <w:sz w:val="22"/>
          <w:szCs w:val="22"/>
        </w:rPr>
        <w:t>0</w:t>
      </w:r>
      <w:proofErr w:type="gramStart"/>
      <w:r w:rsidRPr="002F1EF5">
        <w:rPr>
          <w:sz w:val="22"/>
          <w:szCs w:val="22"/>
        </w:rPr>
        <w:t>] !</w:t>
      </w:r>
      <w:proofErr w:type="gramEnd"/>
      <w:r w:rsidRPr="002F1EF5">
        <w:rPr>
          <w:sz w:val="22"/>
          <w:szCs w:val="22"/>
        </w:rPr>
        <w:t>= first) continue;</w:t>
      </w:r>
    </w:p>
    <w:p w14:paraId="258CC364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bool match = true;</w:t>
      </w:r>
    </w:p>
    <w:p w14:paraId="2430A3F4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for (int j = 1; j &lt; ins-&gt;</w:t>
      </w:r>
      <w:proofErr w:type="spellStart"/>
      <w:r w:rsidRPr="002F1EF5">
        <w:rPr>
          <w:sz w:val="22"/>
          <w:szCs w:val="22"/>
        </w:rPr>
        <w:t>len</w:t>
      </w:r>
      <w:proofErr w:type="spellEnd"/>
      <w:r w:rsidRPr="002F1EF5">
        <w:rPr>
          <w:sz w:val="22"/>
          <w:szCs w:val="22"/>
        </w:rPr>
        <w:t xml:space="preserve">; </w:t>
      </w:r>
      <w:proofErr w:type="spellStart"/>
      <w:r w:rsidRPr="002F1EF5">
        <w:rPr>
          <w:sz w:val="22"/>
          <w:szCs w:val="22"/>
        </w:rPr>
        <w:t>j++</w:t>
      </w:r>
      <w:proofErr w:type="spellEnd"/>
      <w:r w:rsidRPr="002F1EF5">
        <w:rPr>
          <w:sz w:val="22"/>
          <w:szCs w:val="22"/>
        </w:rPr>
        <w:t>) {</w:t>
      </w:r>
    </w:p>
    <w:p w14:paraId="790E8C32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if (</w:t>
      </w:r>
      <w:proofErr w:type="spellStart"/>
      <w:r w:rsidRPr="002F1EF5">
        <w:rPr>
          <w:sz w:val="22"/>
          <w:szCs w:val="22"/>
        </w:rPr>
        <w:t>parse_next_char</w:t>
      </w:r>
      <w:proofErr w:type="spellEnd"/>
      <w:r w:rsidRPr="002F1EF5">
        <w:rPr>
          <w:sz w:val="22"/>
          <w:szCs w:val="22"/>
        </w:rPr>
        <w:t>(p</w:t>
      </w:r>
      <w:proofErr w:type="gramStart"/>
      <w:r w:rsidRPr="002F1EF5">
        <w:rPr>
          <w:sz w:val="22"/>
          <w:szCs w:val="22"/>
        </w:rPr>
        <w:t>) !</w:t>
      </w:r>
      <w:proofErr w:type="gramEnd"/>
      <w:r w:rsidRPr="002F1EF5">
        <w:rPr>
          <w:sz w:val="22"/>
          <w:szCs w:val="22"/>
        </w:rPr>
        <w:t>= ins-&gt;sig[j]) {</w:t>
      </w:r>
    </w:p>
    <w:p w14:paraId="3E256216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    match = false;</w:t>
      </w:r>
    </w:p>
    <w:p w14:paraId="3B30ACA6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    break;</w:t>
      </w:r>
    </w:p>
    <w:p w14:paraId="555C4128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}</w:t>
      </w:r>
    </w:p>
    <w:p w14:paraId="603E2EDA" w14:textId="1466D6F2" w:rsidR="00F95B89" w:rsidRPr="00F72E51" w:rsidRDefault="00F95B89" w:rsidP="003316A3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}</w:t>
      </w:r>
    </w:p>
    <w:p w14:paraId="4C984021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if (match) {</w:t>
      </w:r>
    </w:p>
    <w:p w14:paraId="07E11127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ins-&gt;handler(it);</w:t>
      </w:r>
    </w:p>
    <w:p w14:paraId="605BAC81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return it-&gt;running;</w:t>
      </w:r>
    </w:p>
    <w:p w14:paraId="37F5B891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}</w:t>
      </w:r>
    </w:p>
    <w:p w14:paraId="35ECFDFA" w14:textId="4850C340" w:rsidR="00F95B89" w:rsidRPr="00F72E51" w:rsidRDefault="00F95B89" w:rsidP="003316A3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}</w:t>
      </w:r>
    </w:p>
    <w:p w14:paraId="5FD826A0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it-&gt;running = false;</w:t>
      </w:r>
    </w:p>
    <w:p w14:paraId="024EBAEB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return false;</w:t>
      </w:r>
    </w:p>
    <w:p w14:paraId="21658757" w14:textId="77777777" w:rsidR="00F95B89" w:rsidRPr="002F1EF5" w:rsidRDefault="00F95B89" w:rsidP="00F95B89">
      <w:pPr>
        <w:pStyle w:val="ae"/>
        <w:rPr>
          <w:sz w:val="22"/>
          <w:szCs w:val="22"/>
          <w:lang w:val="ru-RU"/>
        </w:rPr>
      </w:pPr>
      <w:r w:rsidRPr="002F1EF5">
        <w:rPr>
          <w:sz w:val="22"/>
          <w:szCs w:val="22"/>
          <w:lang w:val="ru-RU"/>
        </w:rPr>
        <w:t>}</w:t>
      </w:r>
    </w:p>
    <w:p w14:paraId="791A2D80" w14:textId="3AAA2577" w:rsidR="00F95B89" w:rsidRDefault="00F95B89" w:rsidP="00113A67">
      <w:pPr>
        <w:pStyle w:val="RegularText"/>
        <w:spacing w:after="240"/>
        <w:jc w:val="center"/>
        <w:rPr>
          <w:lang w:val="ru-RU"/>
        </w:rPr>
      </w:pPr>
      <w:r>
        <w:rPr>
          <w:lang w:val="ru-RU"/>
        </w:rPr>
        <w:t xml:space="preserve">Листинг 1 ‒ </w:t>
      </w:r>
      <w:r w:rsidRPr="00F95B89">
        <w:rPr>
          <w:lang w:val="ru-RU"/>
        </w:rPr>
        <w:t>Фрагмент реализации механизма распознавания инструкций Whitespace</w:t>
      </w:r>
    </w:p>
    <w:p w14:paraId="3C0E8BF1" w14:textId="075F1A10" w:rsidR="003D6E55" w:rsidRDefault="00B81681" w:rsidP="00D54E00">
      <w:pPr>
        <w:pStyle w:val="RegularText"/>
        <w:spacing w:after="240"/>
        <w:ind w:firstLine="708"/>
        <w:rPr>
          <w:lang w:val="ru-RU"/>
        </w:rPr>
      </w:pPr>
      <w:r>
        <w:rPr>
          <w:lang w:val="ru-RU"/>
        </w:rPr>
        <w:lastRenderedPageBreak/>
        <w:t>При этом п</w:t>
      </w:r>
      <w:r w:rsidR="003D6E55">
        <w:rPr>
          <w:lang w:val="ru-RU"/>
        </w:rPr>
        <w:t xml:space="preserve">ростейшая программа, печатающая в терминале </w:t>
      </w:r>
      <w:r w:rsidR="0078724F">
        <w:rPr>
          <w:lang w:val="ru-RU"/>
        </w:rPr>
        <w:t>букву</w:t>
      </w:r>
      <w:r w:rsidR="003D6E55">
        <w:rPr>
          <w:lang w:val="ru-RU"/>
        </w:rPr>
        <w:t xml:space="preserve"> «</w:t>
      </w:r>
      <w:r w:rsidR="00BB23EA">
        <w:t>h</w:t>
      </w:r>
      <w:r w:rsidR="003D6E55">
        <w:rPr>
          <w:lang w:val="ru-RU"/>
        </w:rPr>
        <w:t>»</w:t>
      </w:r>
      <w:r w:rsidR="003D6E55" w:rsidRPr="003D6E55">
        <w:rPr>
          <w:lang w:val="ru-RU"/>
        </w:rPr>
        <w:t xml:space="preserve">, </w:t>
      </w:r>
      <w:r w:rsidR="0078724F">
        <w:rPr>
          <w:lang w:val="ru-RU"/>
        </w:rPr>
        <w:t>с заменой символов на более наглядные</w:t>
      </w:r>
      <w:r w:rsidR="00C521B0" w:rsidRPr="00C521B0">
        <w:rPr>
          <w:lang w:val="ru-RU"/>
        </w:rPr>
        <w:t xml:space="preserve"> </w:t>
      </w:r>
      <w:r w:rsidR="00C521B0">
        <w:rPr>
          <w:lang w:val="ru-RU"/>
        </w:rPr>
        <w:t>лексемы</w:t>
      </w:r>
      <w:r w:rsidR="0078724F">
        <w:rPr>
          <w:lang w:val="ru-RU"/>
        </w:rPr>
        <w:t xml:space="preserve"> </w:t>
      </w:r>
      <w:r w:rsidR="00F43397">
        <w:rPr>
          <w:lang w:val="ru-RU"/>
        </w:rPr>
        <w:t>может выглядеть следующим образом</w:t>
      </w:r>
      <w:r w:rsidR="009F4283">
        <w:rPr>
          <w:lang w:val="ru-RU"/>
        </w:rPr>
        <w:t>:</w:t>
      </w:r>
    </w:p>
    <w:p w14:paraId="2E737781" w14:textId="128EA4C6" w:rsidR="009F4283" w:rsidRPr="007536D5" w:rsidRDefault="00F24E30" w:rsidP="00883889">
      <w:pPr>
        <w:pStyle w:val="ae"/>
      </w:pPr>
      <w:r>
        <w:t>[</w:t>
      </w:r>
      <w:r w:rsidR="00655CDB" w:rsidRPr="007536D5">
        <w:t>S</w:t>
      </w:r>
      <w:r>
        <w:t>P][</w:t>
      </w:r>
      <w:r w:rsidR="00655CDB" w:rsidRPr="007536D5">
        <w:t>S</w:t>
      </w:r>
      <w:r>
        <w:t>P][</w:t>
      </w:r>
      <w:r w:rsidR="00655CDB" w:rsidRPr="007536D5">
        <w:t>S</w:t>
      </w:r>
      <w:r>
        <w:t>P][</w:t>
      </w:r>
      <w:r w:rsidR="00655CDB" w:rsidRPr="007536D5">
        <w:t>T</w:t>
      </w:r>
      <w:r>
        <w:t>B][</w:t>
      </w:r>
      <w:r w:rsidR="00655CDB" w:rsidRPr="007536D5">
        <w:t>T</w:t>
      </w:r>
      <w:r>
        <w:t>B][</w:t>
      </w:r>
      <w:r w:rsidR="00655CDB" w:rsidRPr="007536D5">
        <w:t>S</w:t>
      </w:r>
      <w:r>
        <w:t>P][</w:t>
      </w:r>
      <w:r w:rsidR="00655CDB" w:rsidRPr="007536D5">
        <w:t>T</w:t>
      </w:r>
      <w:r>
        <w:t>B][</w:t>
      </w:r>
      <w:r w:rsidR="00655CDB" w:rsidRPr="007536D5">
        <w:t>S</w:t>
      </w:r>
      <w:r>
        <w:t>P][</w:t>
      </w:r>
      <w:r w:rsidR="00655CDB" w:rsidRPr="007536D5">
        <w:t>S</w:t>
      </w:r>
      <w:r>
        <w:t>P][</w:t>
      </w:r>
      <w:r w:rsidR="00655CDB" w:rsidRPr="007536D5">
        <w:t>S</w:t>
      </w:r>
      <w:r>
        <w:t>P][</w:t>
      </w:r>
      <w:r w:rsidR="00655CDB" w:rsidRPr="007536D5">
        <w:t>L</w:t>
      </w:r>
      <w:r>
        <w:t>N]</w:t>
      </w:r>
    </w:p>
    <w:p w14:paraId="64A246CC" w14:textId="250D0F11" w:rsidR="00655CDB" w:rsidRPr="00F72E51" w:rsidRDefault="00E4444E" w:rsidP="00883889">
      <w:pPr>
        <w:pStyle w:val="ae"/>
        <w:rPr>
          <w:lang w:val="ru-RU"/>
        </w:rPr>
      </w:pPr>
      <w:r w:rsidRPr="00F72E51">
        <w:rPr>
          <w:lang w:val="ru-RU"/>
        </w:rPr>
        <w:t>[</w:t>
      </w:r>
      <w:r w:rsidR="00655CDB" w:rsidRPr="007536D5">
        <w:t>T</w:t>
      </w:r>
      <w:r>
        <w:t>B</w:t>
      </w:r>
      <w:r w:rsidRPr="00F72E51">
        <w:rPr>
          <w:lang w:val="ru-RU"/>
        </w:rPr>
        <w:t>][</w:t>
      </w:r>
      <w:r w:rsidR="00655CDB" w:rsidRPr="007536D5">
        <w:t>L</w:t>
      </w:r>
      <w:r>
        <w:t>N</w:t>
      </w:r>
      <w:r w:rsidRPr="00F72E51">
        <w:rPr>
          <w:lang w:val="ru-RU"/>
        </w:rPr>
        <w:t>]</w:t>
      </w:r>
    </w:p>
    <w:p w14:paraId="34A2AF60" w14:textId="41CE4463" w:rsidR="006E7E66" w:rsidRPr="00F72E51" w:rsidRDefault="00E4444E" w:rsidP="00883889">
      <w:pPr>
        <w:pStyle w:val="ae"/>
        <w:rPr>
          <w:lang w:val="ru-RU"/>
        </w:rPr>
      </w:pPr>
      <w:r w:rsidRPr="00F72E51">
        <w:rPr>
          <w:lang w:val="ru-RU"/>
        </w:rPr>
        <w:t>[</w:t>
      </w:r>
      <w:r w:rsidR="00655CDB" w:rsidRPr="007536D5">
        <w:t>S</w:t>
      </w:r>
      <w:r>
        <w:t>P</w:t>
      </w:r>
      <w:r w:rsidRPr="00F72E51">
        <w:rPr>
          <w:lang w:val="ru-RU"/>
        </w:rPr>
        <w:t>][</w:t>
      </w:r>
      <w:r w:rsidR="00655CDB" w:rsidRPr="007536D5">
        <w:t>S</w:t>
      </w:r>
      <w:r>
        <w:t>P</w:t>
      </w:r>
      <w:r w:rsidRPr="00F72E51">
        <w:rPr>
          <w:lang w:val="ru-RU"/>
        </w:rPr>
        <w:t>]</w:t>
      </w:r>
    </w:p>
    <w:p w14:paraId="1C62E0F0" w14:textId="6515A9CF" w:rsidR="00546A1C" w:rsidRPr="00546A1C" w:rsidRDefault="00546A1C" w:rsidP="00D54E00">
      <w:pPr>
        <w:pStyle w:val="RegularText"/>
        <w:spacing w:after="240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2A088E">
        <w:rPr>
          <w:lang w:val="ru-RU"/>
        </w:rPr>
        <w:t>2</w:t>
      </w:r>
      <w:r>
        <w:rPr>
          <w:lang w:val="ru-RU"/>
        </w:rPr>
        <w:t xml:space="preserve"> ‒ Пример программы на </w:t>
      </w:r>
      <w:r>
        <w:t>Whitespace</w:t>
      </w:r>
    </w:p>
    <w:p w14:paraId="4083BA30" w14:textId="6C932D06" w:rsidR="006E7E66" w:rsidRPr="00002B1D" w:rsidRDefault="00BC52AB" w:rsidP="00DF3099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Тьюринг-полнота </w:t>
      </w:r>
      <w:r>
        <w:rPr>
          <w:i/>
          <w:iCs/>
        </w:rPr>
        <w:t>Whitespace</w:t>
      </w:r>
      <w:r w:rsidRPr="00BC52AB">
        <w:rPr>
          <w:lang w:val="ru-RU"/>
        </w:rPr>
        <w:t xml:space="preserve"> </w:t>
      </w:r>
      <w:r>
        <w:rPr>
          <w:lang w:val="ru-RU"/>
        </w:rPr>
        <w:t xml:space="preserve">следует из его способности имитировать </w:t>
      </w:r>
      <w:r w:rsidR="00036230">
        <w:rPr>
          <w:lang w:val="ru-RU"/>
        </w:rPr>
        <w:t>широко</w:t>
      </w:r>
      <w:r w:rsidR="00EB0553">
        <w:rPr>
          <w:lang w:val="ru-RU"/>
        </w:rPr>
        <w:t xml:space="preserve"> </w:t>
      </w:r>
      <w:r w:rsidR="00036230">
        <w:rPr>
          <w:lang w:val="ru-RU"/>
        </w:rPr>
        <w:t xml:space="preserve">известную </w:t>
      </w:r>
      <w:r>
        <w:rPr>
          <w:lang w:val="ru-RU"/>
        </w:rPr>
        <w:t xml:space="preserve">Машину Тьюринга. </w:t>
      </w:r>
      <w:r w:rsidR="003F5542">
        <w:rPr>
          <w:lang w:val="ru-RU"/>
        </w:rPr>
        <w:t xml:space="preserve">Команды управления потоком в сочетании с возможностью манипулировать произвольными адресами в куче позволяют реализовать </w:t>
      </w:r>
      <w:r w:rsidR="002C0AB6">
        <w:rPr>
          <w:lang w:val="ru-RU"/>
        </w:rPr>
        <w:t xml:space="preserve">любые </w:t>
      </w:r>
      <w:r w:rsidR="003F5542">
        <w:rPr>
          <w:lang w:val="ru-RU"/>
        </w:rPr>
        <w:t>алгоритмы, что является достаточным условием</w:t>
      </w:r>
      <w:r w:rsidR="00115A7C">
        <w:rPr>
          <w:lang w:val="ru-RU"/>
        </w:rPr>
        <w:t xml:space="preserve"> для доказательства вычислительной </w:t>
      </w:r>
      <w:r w:rsidR="003F5542">
        <w:rPr>
          <w:lang w:val="ru-RU"/>
        </w:rPr>
        <w:t>полноты</w:t>
      </w:r>
      <w:r w:rsidR="00115A7C">
        <w:rPr>
          <w:lang w:val="ru-RU"/>
        </w:rPr>
        <w:t xml:space="preserve"> языка</w:t>
      </w:r>
      <w:r w:rsidR="003F5542">
        <w:rPr>
          <w:lang w:val="ru-RU"/>
        </w:rPr>
        <w:t>.</w:t>
      </w:r>
    </w:p>
    <w:p w14:paraId="5E6AC77E" w14:textId="577D066C" w:rsidR="00DD1F8A" w:rsidRPr="005B639C" w:rsidRDefault="005A11C6" w:rsidP="00D23FA5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Язык </w:t>
      </w:r>
      <w:r w:rsidRPr="005A11C6">
        <w:rPr>
          <w:i/>
          <w:iCs/>
        </w:rPr>
        <w:t>Piet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 xml:space="preserve">реализует более сложную, гибридную модель. Его ключевая инновация – использование цветовых паттернов растрового изображения в качестве </w:t>
      </w:r>
      <w:r w:rsidR="00971D1A">
        <w:rPr>
          <w:lang w:val="ru-RU"/>
        </w:rPr>
        <w:t>грамматики.</w:t>
      </w:r>
      <w:r w:rsidR="00F85C24">
        <w:rPr>
          <w:lang w:val="ru-RU"/>
        </w:rPr>
        <w:t xml:space="preserve"> Это переводит задачу синтаксического анализа в плоскость задач растровой графики и анализа областей. Вычислительная модель </w:t>
      </w:r>
      <w:r w:rsidR="00F85C24" w:rsidRPr="00F85C24">
        <w:rPr>
          <w:i/>
          <w:iCs/>
        </w:rPr>
        <w:t>Piet</w:t>
      </w:r>
      <w:r w:rsidR="00F85C24">
        <w:rPr>
          <w:lang w:val="ru-RU"/>
        </w:rPr>
        <w:t xml:space="preserve"> также является стековой, однако способ кодирования команд принципиально иной по сравнению с </w:t>
      </w:r>
      <w:r w:rsidR="00F85C24" w:rsidRPr="00F85C24">
        <w:rPr>
          <w:i/>
          <w:iCs/>
        </w:rPr>
        <w:t>Whitespace</w:t>
      </w:r>
      <w:r w:rsidR="00F85C24" w:rsidRPr="00F85C24">
        <w:rPr>
          <w:lang w:val="ru-RU"/>
        </w:rPr>
        <w:t xml:space="preserve">. </w:t>
      </w:r>
      <w:r w:rsidR="00F85C24">
        <w:rPr>
          <w:lang w:val="ru-RU"/>
        </w:rPr>
        <w:t>Команда определяется не последовательностью символов, а вектором цветового перехода</w:t>
      </w:r>
      <w:r w:rsidR="00B01CC5">
        <w:rPr>
          <w:lang w:val="ru-RU"/>
        </w:rPr>
        <w:t>, представленного изменением оттенка и яркости,</w:t>
      </w:r>
      <w:r w:rsidR="00F85C24">
        <w:rPr>
          <w:lang w:val="ru-RU"/>
        </w:rPr>
        <w:t xml:space="preserve"> между соседними</w:t>
      </w:r>
      <w:r w:rsidR="00D23FA5" w:rsidRPr="00D23FA5">
        <w:rPr>
          <w:lang w:val="ru-RU"/>
        </w:rPr>
        <w:t xml:space="preserve"> </w:t>
      </w:r>
      <w:r w:rsidR="00D23FA5">
        <w:rPr>
          <w:lang w:val="ru-RU"/>
        </w:rPr>
        <w:t>областями</w:t>
      </w:r>
      <w:r w:rsidR="005B639C">
        <w:rPr>
          <w:lang w:val="ru-RU"/>
        </w:rPr>
        <w:t xml:space="preserve"> </w:t>
      </w:r>
      <w:r w:rsidR="00750E2B">
        <w:rPr>
          <w:lang w:val="ru-RU"/>
        </w:rPr>
        <w:t>–</w:t>
      </w:r>
      <w:r w:rsidR="005B639C">
        <w:rPr>
          <w:lang w:val="ru-RU"/>
        </w:rPr>
        <w:t xml:space="preserve"> </w:t>
      </w:r>
      <w:proofErr w:type="spellStart"/>
      <w:r w:rsidR="005B639C">
        <w:rPr>
          <w:lang w:val="ru-RU"/>
        </w:rPr>
        <w:t>коделями</w:t>
      </w:r>
      <w:proofErr w:type="spellEnd"/>
      <w:r w:rsidR="00750E2B">
        <w:rPr>
          <w:lang w:val="ru-RU"/>
        </w:rPr>
        <w:t xml:space="preserve"> </w:t>
      </w:r>
      <w:r w:rsidR="00D23FA5">
        <w:rPr>
          <w:lang w:val="ru-RU"/>
        </w:rPr>
        <w:t>при движении указателя инструкций по изображению.</w:t>
      </w:r>
      <w:r w:rsidR="00B767CF" w:rsidRPr="00B767CF">
        <w:rPr>
          <w:lang w:val="ru-RU"/>
        </w:rPr>
        <w:t xml:space="preserve"> </w:t>
      </w:r>
      <w:r w:rsidR="00D23FA5">
        <w:rPr>
          <w:lang w:val="ru-RU"/>
        </w:rPr>
        <w:t xml:space="preserve">Таким образом, формально, состояние системы </w:t>
      </w:r>
      <w:r w:rsidR="00D23FA5" w:rsidRPr="00D23FA5">
        <w:rPr>
          <w:i/>
          <w:iCs/>
        </w:rPr>
        <w:t>Piet</w:t>
      </w:r>
      <w:r w:rsidR="00D23FA5">
        <w:rPr>
          <w:lang w:val="ru-RU"/>
        </w:rPr>
        <w:t xml:space="preserve"> описывается кортежем (1)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D23FA5" w14:paraId="70B9FD87" w14:textId="77777777" w:rsidTr="00B767CF">
        <w:tc>
          <w:tcPr>
            <w:tcW w:w="8784" w:type="dxa"/>
            <w:vAlign w:val="center"/>
          </w:tcPr>
          <w:p w14:paraId="26402AD9" w14:textId="6449D1AD" w:rsidR="00D23FA5" w:rsidRPr="00C634FB" w:rsidRDefault="00000000" w:rsidP="00D23FA5">
            <w:pPr>
              <w:pStyle w:val="RegularText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={ I, S, DP, CC, IP }</m:t>
                </m:r>
              </m:oMath>
            </m:oMathPara>
          </w:p>
        </w:tc>
        <w:tc>
          <w:tcPr>
            <w:tcW w:w="561" w:type="dxa"/>
            <w:vAlign w:val="center"/>
          </w:tcPr>
          <w:p w14:paraId="06B88B05" w14:textId="639745EB" w:rsidR="00D23FA5" w:rsidRDefault="00D23FA5" w:rsidP="00C634FB">
            <w:pPr>
              <w:pStyle w:val="RegularText"/>
              <w:ind w:right="-116"/>
              <w:jc w:val="right"/>
            </w:pPr>
            <w:r>
              <w:t>(1)</w:t>
            </w:r>
          </w:p>
        </w:tc>
      </w:tr>
    </w:tbl>
    <w:p w14:paraId="2E151A00" w14:textId="6592B51E" w:rsidR="00745C5C" w:rsidRPr="00745C5C" w:rsidRDefault="00D75206" w:rsidP="00D75206">
      <w:pPr>
        <w:pStyle w:val="RegularText"/>
        <w:rPr>
          <w:lang w:val="ru-RU"/>
        </w:rPr>
      </w:pPr>
      <w:r>
        <w:rPr>
          <w:lang w:val="ru-RU"/>
        </w:rPr>
        <w:t xml:space="preserve">где </w:t>
      </w:r>
      <w:r>
        <w:rPr>
          <w:lang w:val="ru-RU"/>
        </w:rPr>
        <w:tab/>
      </w:r>
      <w:r w:rsidR="00745C5C">
        <w:t>P</w:t>
      </w:r>
      <w:r w:rsidR="00745C5C">
        <w:rPr>
          <w:vertAlign w:val="subscript"/>
        </w:rPr>
        <w:t>t</w:t>
      </w:r>
      <w:r w:rsidR="00745C5C" w:rsidRPr="00745C5C">
        <w:rPr>
          <w:lang w:val="ru-RU"/>
        </w:rPr>
        <w:t xml:space="preserve"> </w:t>
      </w:r>
      <w:r w:rsidR="00745C5C">
        <w:rPr>
          <w:lang w:val="ru-RU"/>
        </w:rPr>
        <w:t>–</w:t>
      </w:r>
      <w:r w:rsidR="00745C5C" w:rsidRPr="00745C5C">
        <w:rPr>
          <w:lang w:val="ru-RU"/>
        </w:rPr>
        <w:t xml:space="preserve"> </w:t>
      </w:r>
      <w:r w:rsidR="00745C5C">
        <w:rPr>
          <w:lang w:val="ru-RU"/>
        </w:rPr>
        <w:t>состояние системы,</w:t>
      </w:r>
    </w:p>
    <w:p w14:paraId="0BA323CA" w14:textId="2A1CCDEF" w:rsidR="00D75206" w:rsidRDefault="00D75206" w:rsidP="00745C5C">
      <w:pPr>
        <w:pStyle w:val="RegularText"/>
        <w:ind w:firstLine="708"/>
        <w:rPr>
          <w:lang w:val="ru-RU"/>
        </w:rPr>
      </w:pPr>
      <w:r>
        <w:t>I</w:t>
      </w:r>
      <w:r w:rsidRPr="00D75206">
        <w:rPr>
          <w:lang w:val="ru-RU"/>
        </w:rPr>
        <w:t xml:space="preserve"> – </w:t>
      </w:r>
      <w:r>
        <w:rPr>
          <w:lang w:val="ru-RU"/>
        </w:rPr>
        <w:t>растровое изображение, представленное как матрица пикселей,</w:t>
      </w:r>
    </w:p>
    <w:p w14:paraId="09A6B59E" w14:textId="370EAF4F" w:rsidR="00D75206" w:rsidRDefault="00D75206" w:rsidP="00D75206">
      <w:pPr>
        <w:pStyle w:val="RegularText"/>
        <w:rPr>
          <w:lang w:val="ru-RU"/>
        </w:rPr>
      </w:pPr>
      <w:r>
        <w:rPr>
          <w:lang w:val="ru-RU"/>
        </w:rPr>
        <w:tab/>
      </w:r>
      <w:r>
        <w:t>S</w:t>
      </w:r>
      <w:r>
        <w:rPr>
          <w:lang w:val="ru-RU"/>
        </w:rPr>
        <w:t xml:space="preserve"> – стек значений,</w:t>
      </w:r>
    </w:p>
    <w:p w14:paraId="3C46C8EB" w14:textId="2C832CFD" w:rsidR="00D75206" w:rsidRPr="002D6D84" w:rsidRDefault="00D75206" w:rsidP="00D75206">
      <w:pPr>
        <w:pStyle w:val="RegularText"/>
        <w:rPr>
          <w:lang w:val="ru-RU"/>
        </w:rPr>
      </w:pPr>
      <w:r>
        <w:rPr>
          <w:lang w:val="ru-RU"/>
        </w:rPr>
        <w:tab/>
      </w:r>
      <w:r>
        <w:t>DP</w:t>
      </w:r>
      <w:r w:rsidRPr="00D75206">
        <w:rPr>
          <w:lang w:val="ru-RU"/>
        </w:rPr>
        <w:t xml:space="preserve"> – </w:t>
      </w:r>
      <w:r>
        <w:rPr>
          <w:lang w:val="ru-RU"/>
        </w:rPr>
        <w:t xml:space="preserve">текущее направление движения указателя </w:t>
      </w:r>
      <w:r>
        <w:t>IP</w:t>
      </w:r>
      <w:r w:rsidRPr="00D75206">
        <w:rPr>
          <w:lang w:val="ru-RU"/>
        </w:rPr>
        <w:t>,</w:t>
      </w:r>
    </w:p>
    <w:p w14:paraId="220C112F" w14:textId="7686CBCD" w:rsidR="00D75206" w:rsidRDefault="00D75206" w:rsidP="00D75206">
      <w:pPr>
        <w:pStyle w:val="RegularText"/>
        <w:rPr>
          <w:lang w:val="ru-RU"/>
        </w:rPr>
      </w:pPr>
      <w:r w:rsidRPr="002D6D84">
        <w:rPr>
          <w:lang w:val="ru-RU"/>
        </w:rPr>
        <w:tab/>
      </w:r>
      <w:r>
        <w:rPr>
          <w:lang w:val="ru-RU"/>
        </w:rPr>
        <w:t>СС – правило выбора следующей области при наличии альтернатив,</w:t>
      </w:r>
    </w:p>
    <w:p w14:paraId="7C19271D" w14:textId="276AB110" w:rsidR="00D75206" w:rsidRDefault="00D75206" w:rsidP="00D75206">
      <w:pPr>
        <w:pStyle w:val="RegularText"/>
        <w:rPr>
          <w:lang w:val="ru-RU"/>
        </w:rPr>
      </w:pPr>
      <w:r>
        <w:rPr>
          <w:lang w:val="ru-RU"/>
        </w:rPr>
        <w:tab/>
      </w:r>
      <w:r>
        <w:t>IP</w:t>
      </w:r>
      <w:r w:rsidRPr="002D6D84">
        <w:rPr>
          <w:lang w:val="ru-RU"/>
        </w:rPr>
        <w:t xml:space="preserve"> – </w:t>
      </w:r>
      <w:r>
        <w:rPr>
          <w:lang w:val="ru-RU"/>
        </w:rPr>
        <w:t>координаты текущей области.</w:t>
      </w:r>
    </w:p>
    <w:p w14:paraId="2A643C7D" w14:textId="1157BD6D" w:rsidR="00F85C24" w:rsidRPr="002D6D84" w:rsidRDefault="00745C5C" w:rsidP="00C634FB">
      <w:pPr>
        <w:pStyle w:val="RegularText"/>
        <w:rPr>
          <w:lang w:val="ru-RU"/>
        </w:rPr>
      </w:pPr>
      <w:r>
        <w:rPr>
          <w:lang w:val="ru-RU"/>
        </w:rPr>
        <w:lastRenderedPageBreak/>
        <w:t>При этом выполняемая команда вычисляется как функция от изменения цветовых характеристик при переходе из текущей области в следующую</w:t>
      </w:r>
      <w:r w:rsidRPr="00745C5C">
        <w:rPr>
          <w:lang w:val="ru-RU"/>
        </w:rPr>
        <w:t>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745C5C" w14:paraId="0D5F6AAD" w14:textId="77777777" w:rsidTr="00FF57C8">
        <w:tc>
          <w:tcPr>
            <w:tcW w:w="8784" w:type="dxa"/>
            <w:vAlign w:val="center"/>
          </w:tcPr>
          <w:p w14:paraId="4FFCA523" w14:textId="7A8AF49C" w:rsidR="00745C5C" w:rsidRPr="00863A27" w:rsidRDefault="00446B92" w:rsidP="00FF57C8">
            <w:pPr>
              <w:pStyle w:val="RegularText"/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Cmd=F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∆H=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%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lang w:val="ru-RU"/>
                      </w:rPr>
                      <m:t>∆</m:t>
                    </m:r>
                    <m:r>
                      <w:rPr>
                        <w:rFonts w:ascii="Cambria Math" w:hAnsi="Cambria Math"/>
                      </w:rPr>
                      <m:t>L=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(L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%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61" w:type="dxa"/>
            <w:vAlign w:val="center"/>
          </w:tcPr>
          <w:p w14:paraId="2A58025D" w14:textId="20AC4CC8" w:rsidR="00745C5C" w:rsidRDefault="00745C5C" w:rsidP="00FF57C8">
            <w:pPr>
              <w:pStyle w:val="RegularText"/>
              <w:ind w:right="-116"/>
              <w:jc w:val="right"/>
            </w:pPr>
            <w:r>
              <w:t>(2)</w:t>
            </w:r>
          </w:p>
        </w:tc>
      </w:tr>
    </w:tbl>
    <w:p w14:paraId="152B9F5D" w14:textId="448782B4" w:rsidR="00745C5C" w:rsidRDefault="00863A27" w:rsidP="00C634FB">
      <w:pPr>
        <w:pStyle w:val="RegularText"/>
        <w:rPr>
          <w:lang w:val="ru-RU"/>
        </w:rPr>
      </w:pPr>
      <w:r>
        <w:rPr>
          <w:lang w:val="ru-RU"/>
        </w:rPr>
        <w:t>где</w:t>
      </w:r>
      <w:r>
        <w:rPr>
          <w:lang w:val="ru-RU"/>
        </w:rPr>
        <w:tab/>
      </w:r>
      <w:proofErr w:type="spellStart"/>
      <w:r>
        <w:t>Cmd</w:t>
      </w:r>
      <w:proofErr w:type="spellEnd"/>
      <w:r>
        <w:t xml:space="preserve"> – </w:t>
      </w:r>
      <w:r>
        <w:rPr>
          <w:lang w:val="ru-RU"/>
        </w:rPr>
        <w:t>исполняемая команда,</w:t>
      </w:r>
    </w:p>
    <w:p w14:paraId="3086EE34" w14:textId="792B84F2" w:rsidR="003A169F" w:rsidRPr="00C839D1" w:rsidRDefault="003A169F" w:rsidP="00C634FB">
      <w:pPr>
        <w:pStyle w:val="RegularText"/>
        <w:rPr>
          <w:lang w:val="ru-RU"/>
        </w:rPr>
      </w:pPr>
      <w:r>
        <w:rPr>
          <w:lang w:val="ru-RU"/>
        </w:rPr>
        <w:tab/>
      </w:r>
      <w:r w:rsidRPr="003A169F">
        <w:rPr>
          <w:lang w:val="ru-RU"/>
        </w:rPr>
        <w:t>∆H</w:t>
      </w:r>
      <w:r>
        <w:rPr>
          <w:lang w:val="ru-RU"/>
        </w:rPr>
        <w:t xml:space="preserve"> ‒ изменение оттенка при переходе в след. обла</w:t>
      </w:r>
      <w:r w:rsidR="00E100C8">
        <w:rPr>
          <w:lang w:val="ru-RU"/>
        </w:rPr>
        <w:t>с</w:t>
      </w:r>
      <w:r>
        <w:rPr>
          <w:lang w:val="ru-RU"/>
        </w:rPr>
        <w:t>ть</w:t>
      </w:r>
      <w:r w:rsidRPr="003A169F">
        <w:rPr>
          <w:lang w:val="ru-RU"/>
        </w:rPr>
        <w:t xml:space="preserve"> </w:t>
      </w:r>
      <w:r w:rsidRPr="003A169F">
        <w:rPr>
          <w:rFonts w:ascii="Cambria Math" w:hAnsi="Cambria Math" w:cs="Cambria Math"/>
          <w:lang w:val="ru-RU"/>
        </w:rPr>
        <w:t>∈</w:t>
      </w:r>
      <w:r w:rsidRPr="003A169F">
        <w:rPr>
          <w:lang w:val="ru-RU"/>
        </w:rPr>
        <w:t xml:space="preserve"> </w:t>
      </w:r>
      <w:r w:rsidR="00DD1EA8" w:rsidRPr="004D70EE">
        <w:rPr>
          <w:lang w:val="ru-RU"/>
        </w:rPr>
        <w:t>[0; 5]</w:t>
      </w:r>
      <w:r w:rsidR="00C839D1" w:rsidRPr="00C839D1">
        <w:rPr>
          <w:lang w:val="ru-RU"/>
        </w:rPr>
        <w:t>,</w:t>
      </w:r>
    </w:p>
    <w:p w14:paraId="373339A5" w14:textId="05E40169" w:rsidR="00863A27" w:rsidRDefault="00863A27" w:rsidP="00C634FB">
      <w:pPr>
        <w:pStyle w:val="RegularText"/>
        <w:rPr>
          <w:lang w:val="ru-RU"/>
        </w:rPr>
      </w:pPr>
      <w:r>
        <w:rPr>
          <w:lang w:val="ru-RU"/>
        </w:rPr>
        <w:tab/>
      </w:r>
      <w:proofErr w:type="spellStart"/>
      <w:r>
        <w:t>H</w:t>
      </w:r>
      <w:r>
        <w:rPr>
          <w:vertAlign w:val="subscript"/>
        </w:rPr>
        <w:t>n</w:t>
      </w:r>
      <w:proofErr w:type="spellEnd"/>
      <w:r w:rsidRPr="003A169F">
        <w:rPr>
          <w:lang w:val="ru-RU"/>
        </w:rPr>
        <w:t xml:space="preserve"> – </w:t>
      </w:r>
      <w:r>
        <w:rPr>
          <w:lang w:val="ru-RU"/>
        </w:rPr>
        <w:t>оттенок следующей области,</w:t>
      </w:r>
    </w:p>
    <w:p w14:paraId="6016A88B" w14:textId="3267866D" w:rsidR="00863A27" w:rsidRPr="003A169F" w:rsidRDefault="00863A27" w:rsidP="00C634FB">
      <w:pPr>
        <w:pStyle w:val="RegularText"/>
        <w:rPr>
          <w:lang w:val="ru-RU"/>
        </w:rPr>
      </w:pPr>
      <w:r>
        <w:rPr>
          <w:lang w:val="ru-RU"/>
        </w:rPr>
        <w:tab/>
      </w:r>
      <w:r>
        <w:t>H</w:t>
      </w:r>
      <w:r>
        <w:rPr>
          <w:vertAlign w:val="subscript"/>
          <w:lang w:val="ru-RU"/>
        </w:rPr>
        <w:t>с</w:t>
      </w:r>
      <w:r>
        <w:rPr>
          <w:lang w:val="ru-RU"/>
        </w:rPr>
        <w:t xml:space="preserve"> – оттенок текущей области,</w:t>
      </w:r>
    </w:p>
    <w:p w14:paraId="5ACF6218" w14:textId="1A12FEB4" w:rsidR="00480241" w:rsidRPr="00F72E51" w:rsidRDefault="00480241" w:rsidP="00C634FB">
      <w:pPr>
        <w:pStyle w:val="RegularText"/>
        <w:rPr>
          <w:lang w:val="ru-RU"/>
        </w:rPr>
      </w:pPr>
      <w:r w:rsidRPr="003A169F">
        <w:rPr>
          <w:lang w:val="ru-RU"/>
        </w:rPr>
        <w:tab/>
      </w:r>
      <w:r>
        <w:t>N</w:t>
      </w:r>
      <w:r>
        <w:rPr>
          <w:vertAlign w:val="subscript"/>
        </w:rPr>
        <w:t>H</w:t>
      </w:r>
      <w:r w:rsidRPr="00480241">
        <w:rPr>
          <w:vertAlign w:val="subscript"/>
          <w:lang w:val="ru-RU"/>
        </w:rPr>
        <w:t xml:space="preserve"> </w:t>
      </w:r>
      <w:r w:rsidRPr="00480241">
        <w:rPr>
          <w:lang w:val="ru-RU"/>
        </w:rPr>
        <w:t xml:space="preserve">‒ </w:t>
      </w:r>
      <w:r w:rsidR="00B24B15">
        <w:rPr>
          <w:lang w:val="ru-RU"/>
        </w:rPr>
        <w:t xml:space="preserve">количество </w:t>
      </w:r>
      <w:r w:rsidR="00D76CFC">
        <w:rPr>
          <w:lang w:val="ru-RU"/>
        </w:rPr>
        <w:t xml:space="preserve">возможных </w:t>
      </w:r>
      <w:r w:rsidR="00B24B15">
        <w:rPr>
          <w:lang w:val="ru-RU"/>
        </w:rPr>
        <w:t>оттенков</w:t>
      </w:r>
      <w:r w:rsidR="00DB4A3F" w:rsidRPr="00F72E51">
        <w:rPr>
          <w:lang w:val="ru-RU"/>
        </w:rPr>
        <w:t xml:space="preserve"> = 6</w:t>
      </w:r>
      <w:r w:rsidR="001679C5" w:rsidRPr="00F72E51">
        <w:rPr>
          <w:lang w:val="ru-RU"/>
        </w:rPr>
        <w:t>,</w:t>
      </w:r>
    </w:p>
    <w:p w14:paraId="212AB101" w14:textId="1A2CDC24" w:rsidR="004D70EE" w:rsidRPr="00933FB3" w:rsidRDefault="004D70EE" w:rsidP="00C634FB">
      <w:pPr>
        <w:pStyle w:val="RegularText"/>
        <w:rPr>
          <w:lang w:val="ru-RU"/>
        </w:rPr>
      </w:pPr>
      <w:r w:rsidRPr="00F72E51">
        <w:rPr>
          <w:lang w:val="ru-RU"/>
        </w:rPr>
        <w:tab/>
      </w:r>
      <w:r w:rsidRPr="003A169F">
        <w:rPr>
          <w:lang w:val="ru-RU"/>
        </w:rPr>
        <w:t>∆</w:t>
      </w:r>
      <w:r>
        <w:t>L</w:t>
      </w:r>
      <w:r w:rsidRPr="00933FB3">
        <w:rPr>
          <w:lang w:val="ru-RU"/>
        </w:rPr>
        <w:t xml:space="preserve"> ‒ </w:t>
      </w:r>
      <w:r w:rsidR="00933FB3">
        <w:rPr>
          <w:lang w:val="ru-RU"/>
        </w:rPr>
        <w:t xml:space="preserve">изменение яркости при переходе в след. область </w:t>
      </w:r>
      <w:r w:rsidR="00933FB3" w:rsidRPr="003A169F">
        <w:rPr>
          <w:rFonts w:ascii="Cambria Math" w:hAnsi="Cambria Math" w:cs="Cambria Math"/>
          <w:lang w:val="ru-RU"/>
        </w:rPr>
        <w:t>∈</w:t>
      </w:r>
      <w:r w:rsidR="00933FB3">
        <w:rPr>
          <w:rFonts w:ascii="Cambria Math" w:hAnsi="Cambria Math" w:cs="Cambria Math"/>
          <w:lang w:val="ru-RU"/>
        </w:rPr>
        <w:t xml:space="preserve"> </w:t>
      </w:r>
      <w:r w:rsidR="00933FB3" w:rsidRPr="00933FB3">
        <w:rPr>
          <w:rFonts w:ascii="Cambria Math" w:hAnsi="Cambria Math" w:cs="Cambria Math"/>
          <w:lang w:val="ru-RU"/>
        </w:rPr>
        <w:t>[0; 2],</w:t>
      </w:r>
    </w:p>
    <w:p w14:paraId="449766FB" w14:textId="5E59233F" w:rsidR="00863A27" w:rsidRDefault="00863A27" w:rsidP="00C634FB">
      <w:pPr>
        <w:pStyle w:val="RegularText"/>
        <w:rPr>
          <w:lang w:val="ru-RU"/>
        </w:rPr>
      </w:pPr>
      <w:r>
        <w:rPr>
          <w:lang w:val="ru-RU"/>
        </w:rPr>
        <w:tab/>
      </w:r>
      <w:r>
        <w:t>L</w:t>
      </w:r>
      <w:r>
        <w:rPr>
          <w:vertAlign w:val="subscript"/>
        </w:rPr>
        <w:t>n</w:t>
      </w:r>
      <w:r w:rsidRPr="00480241">
        <w:rPr>
          <w:lang w:val="ru-RU"/>
        </w:rPr>
        <w:t xml:space="preserve"> – </w:t>
      </w:r>
      <w:r w:rsidR="00480241">
        <w:rPr>
          <w:lang w:val="ru-RU"/>
        </w:rPr>
        <w:t>яркость</w:t>
      </w:r>
      <w:r>
        <w:rPr>
          <w:lang w:val="ru-RU"/>
        </w:rPr>
        <w:t xml:space="preserve"> следующей области,</w:t>
      </w:r>
    </w:p>
    <w:p w14:paraId="5E7CFF8C" w14:textId="50A3D439" w:rsidR="00493358" w:rsidRPr="00F72E51" w:rsidRDefault="00863A27" w:rsidP="00C634FB">
      <w:pPr>
        <w:pStyle w:val="RegularText"/>
        <w:rPr>
          <w:lang w:val="ru-RU"/>
        </w:rPr>
      </w:pPr>
      <w:r>
        <w:rPr>
          <w:lang w:val="ru-RU"/>
        </w:rPr>
        <w:tab/>
      </w:r>
      <w:r>
        <w:t>L</w:t>
      </w:r>
      <w:r>
        <w:rPr>
          <w:vertAlign w:val="subscript"/>
        </w:rPr>
        <w:t>c</w:t>
      </w:r>
      <w:r w:rsidRPr="00F72E51">
        <w:rPr>
          <w:lang w:val="ru-RU"/>
        </w:rPr>
        <w:t xml:space="preserve"> – </w:t>
      </w:r>
      <w:r w:rsidR="00480241">
        <w:rPr>
          <w:lang w:val="ru-RU"/>
        </w:rPr>
        <w:t>яркость</w:t>
      </w:r>
      <w:r>
        <w:rPr>
          <w:lang w:val="ru-RU"/>
        </w:rPr>
        <w:t xml:space="preserve"> текущей области</w:t>
      </w:r>
      <w:r w:rsidR="00493358" w:rsidRPr="00F72E51">
        <w:rPr>
          <w:lang w:val="ru-RU"/>
        </w:rPr>
        <w:t>,</w:t>
      </w:r>
    </w:p>
    <w:p w14:paraId="123A4E20" w14:textId="10D5A396" w:rsidR="00493358" w:rsidRPr="00493358" w:rsidRDefault="00493358" w:rsidP="00C634FB">
      <w:pPr>
        <w:pStyle w:val="RegularText"/>
        <w:rPr>
          <w:lang w:val="ru-RU"/>
        </w:rPr>
      </w:pPr>
      <w:r w:rsidRPr="00F72E51">
        <w:rPr>
          <w:lang w:val="ru-RU"/>
        </w:rPr>
        <w:tab/>
      </w:r>
      <w:r>
        <w:t>N</w:t>
      </w:r>
      <w:r>
        <w:rPr>
          <w:vertAlign w:val="subscript"/>
        </w:rPr>
        <w:t>L</w:t>
      </w:r>
      <w:r w:rsidRPr="00493358">
        <w:rPr>
          <w:lang w:val="ru-RU"/>
        </w:rPr>
        <w:t xml:space="preserve"> ‒ </w:t>
      </w:r>
      <w:r>
        <w:rPr>
          <w:lang w:val="ru-RU"/>
        </w:rPr>
        <w:t>количество возможных яркостей цветов</w:t>
      </w:r>
      <w:r w:rsidR="003440A6">
        <w:rPr>
          <w:lang w:val="ru-RU"/>
        </w:rPr>
        <w:t xml:space="preserve"> = 3</w:t>
      </w:r>
      <w:r>
        <w:rPr>
          <w:lang w:val="ru-RU"/>
        </w:rPr>
        <w:t>.</w:t>
      </w:r>
    </w:p>
    <w:p w14:paraId="4BE4CC8E" w14:textId="203428E5" w:rsidR="003D3ED0" w:rsidRDefault="0010474A" w:rsidP="00C634FB">
      <w:pPr>
        <w:pStyle w:val="RegularText"/>
        <w:rPr>
          <w:lang w:val="ru-RU"/>
        </w:rPr>
      </w:pPr>
      <w:r>
        <w:rPr>
          <w:lang w:val="ru-RU"/>
        </w:rPr>
        <w:t xml:space="preserve">Таблица переходов </w:t>
      </w:r>
      <w:r>
        <w:t>F</w:t>
      </w:r>
      <w:r w:rsidRPr="0010474A">
        <w:rPr>
          <w:lang w:val="ru-RU"/>
        </w:rPr>
        <w:t xml:space="preserve"> </w:t>
      </w:r>
      <w:r>
        <w:rPr>
          <w:lang w:val="ru-RU"/>
        </w:rPr>
        <w:t xml:space="preserve">задает соответствие между парой значений и операциями стековой машины. </w:t>
      </w:r>
      <w:r w:rsidR="00CE3B01">
        <w:rPr>
          <w:lang w:val="ru-RU"/>
        </w:rPr>
        <w:t>На практике вычисление исполняемой команды сводится к попарному сравнению параметров цветового перехода. Фрагмент реализации функции, выполняющей такое сопоставление приведен в листинге 3.</w:t>
      </w:r>
    </w:p>
    <w:p w14:paraId="4343EEFD" w14:textId="17D5933A" w:rsidR="00CE3B01" w:rsidRPr="003D3ED0" w:rsidRDefault="003D3ED0" w:rsidP="003D3ED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17FDB32" w14:textId="77777777" w:rsidR="000F7F99" w:rsidRPr="002771FC" w:rsidRDefault="000F7F99" w:rsidP="00FC45A1">
      <w:pPr>
        <w:pStyle w:val="ae"/>
        <w:ind w:firstLine="0"/>
        <w:rPr>
          <w:lang w:val="ru-RU"/>
        </w:rPr>
      </w:pPr>
      <w:r w:rsidRPr="000F7F99">
        <w:lastRenderedPageBreak/>
        <w:t>int</w:t>
      </w:r>
      <w:r w:rsidRPr="002771FC">
        <w:rPr>
          <w:lang w:val="ru-RU"/>
        </w:rPr>
        <w:t xml:space="preserve"> </w:t>
      </w:r>
      <w:proofErr w:type="spellStart"/>
      <w:r w:rsidRPr="000F7F99">
        <w:t>piet</w:t>
      </w:r>
      <w:proofErr w:type="spellEnd"/>
      <w:r w:rsidRPr="002771FC">
        <w:rPr>
          <w:lang w:val="ru-RU"/>
        </w:rPr>
        <w:t>_</w:t>
      </w:r>
      <w:proofErr w:type="gramStart"/>
      <w:r w:rsidRPr="000F7F99">
        <w:t>action</w:t>
      </w:r>
      <w:r w:rsidRPr="002771FC">
        <w:rPr>
          <w:lang w:val="ru-RU"/>
        </w:rPr>
        <w:t>(</w:t>
      </w:r>
      <w:proofErr w:type="gramEnd"/>
      <w:r w:rsidRPr="000F7F99">
        <w:t>int</w:t>
      </w:r>
      <w:r w:rsidRPr="002771FC">
        <w:rPr>
          <w:lang w:val="ru-RU"/>
        </w:rPr>
        <w:t xml:space="preserve"> </w:t>
      </w:r>
      <w:r w:rsidRPr="000F7F99">
        <w:t>c</w:t>
      </w:r>
      <w:r w:rsidRPr="002771FC">
        <w:rPr>
          <w:lang w:val="ru-RU"/>
        </w:rPr>
        <w:t>_</w:t>
      </w:r>
      <w:r w:rsidRPr="000F7F99">
        <w:t>col</w:t>
      </w:r>
      <w:r w:rsidRPr="002771FC">
        <w:rPr>
          <w:lang w:val="ru-RU"/>
        </w:rPr>
        <w:t xml:space="preserve">, </w:t>
      </w:r>
      <w:r w:rsidRPr="000F7F99">
        <w:t>int</w:t>
      </w:r>
      <w:r w:rsidRPr="002771FC">
        <w:rPr>
          <w:lang w:val="ru-RU"/>
        </w:rPr>
        <w:t xml:space="preserve"> </w:t>
      </w:r>
      <w:r w:rsidRPr="000F7F99">
        <w:t>a</w:t>
      </w:r>
      <w:r w:rsidRPr="002771FC">
        <w:rPr>
          <w:lang w:val="ru-RU"/>
        </w:rPr>
        <w:t>_</w:t>
      </w:r>
      <w:r w:rsidRPr="000F7F99">
        <w:t>col</w:t>
      </w:r>
      <w:r w:rsidRPr="002771FC">
        <w:rPr>
          <w:lang w:val="ru-RU"/>
        </w:rPr>
        <w:t xml:space="preserve">, </w:t>
      </w:r>
      <w:r w:rsidRPr="000F7F99">
        <w:t>int</w:t>
      </w:r>
      <w:r w:rsidRPr="002771FC">
        <w:rPr>
          <w:lang w:val="ru-RU"/>
        </w:rPr>
        <w:t xml:space="preserve"> </w:t>
      </w:r>
      <w:r w:rsidRPr="000F7F99">
        <w:t>num</w:t>
      </w:r>
      <w:r w:rsidRPr="002771FC">
        <w:rPr>
          <w:lang w:val="ru-RU"/>
        </w:rPr>
        <w:t>_</w:t>
      </w:r>
      <w:r w:rsidRPr="000F7F99">
        <w:t>cells</w:t>
      </w:r>
      <w:r w:rsidRPr="002771FC">
        <w:rPr>
          <w:lang w:val="ru-RU"/>
        </w:rPr>
        <w:t xml:space="preserve">, </w:t>
      </w:r>
      <w:r w:rsidRPr="000F7F99">
        <w:t>char</w:t>
      </w:r>
      <w:r w:rsidRPr="002771FC">
        <w:rPr>
          <w:lang w:val="ru-RU"/>
        </w:rPr>
        <w:t xml:space="preserve"> *</w:t>
      </w:r>
      <w:r w:rsidRPr="000F7F99">
        <w:t>msg</w:t>
      </w:r>
      <w:r w:rsidRPr="002771FC">
        <w:rPr>
          <w:lang w:val="ru-RU"/>
        </w:rPr>
        <w:t>) {</w:t>
      </w:r>
    </w:p>
    <w:p w14:paraId="246408AB" w14:textId="77777777" w:rsidR="00FC45A1" w:rsidRPr="00F72E51" w:rsidRDefault="000F7F99" w:rsidP="00FC45A1">
      <w:pPr>
        <w:pStyle w:val="ae"/>
        <w:ind w:firstLine="0"/>
      </w:pPr>
      <w:r w:rsidRPr="002771FC">
        <w:rPr>
          <w:lang w:val="ru-RU"/>
        </w:rPr>
        <w:t xml:space="preserve">    </w:t>
      </w:r>
      <w:r w:rsidRPr="000F7F99">
        <w:t xml:space="preserve">int </w:t>
      </w:r>
      <w:proofErr w:type="spellStart"/>
      <w:r w:rsidRPr="000F7F99">
        <w:t>hue_change</w:t>
      </w:r>
      <w:proofErr w:type="spellEnd"/>
      <w:r w:rsidRPr="000F7F99">
        <w:t xml:space="preserve"> = ((</w:t>
      </w:r>
      <w:proofErr w:type="spellStart"/>
      <w:r w:rsidRPr="000F7F99">
        <w:t>piet_get_hue</w:t>
      </w:r>
      <w:proofErr w:type="spellEnd"/>
      <w:r w:rsidRPr="000F7F99">
        <w:t>(</w:t>
      </w:r>
      <w:proofErr w:type="spellStart"/>
      <w:r w:rsidRPr="000F7F99">
        <w:t>a_col</w:t>
      </w:r>
      <w:proofErr w:type="spellEnd"/>
      <w:r w:rsidRPr="000F7F99">
        <w:t xml:space="preserve">) - </w:t>
      </w:r>
      <w:r w:rsidR="00FC45A1" w:rsidRPr="00F72E51">
        <w:tab/>
      </w:r>
    </w:p>
    <w:p w14:paraId="608145E8" w14:textId="6B2C7A7D" w:rsidR="000F7F99" w:rsidRPr="000F7F99" w:rsidRDefault="000F7F99" w:rsidP="00FC45A1">
      <w:pPr>
        <w:pStyle w:val="ae"/>
        <w:ind w:left="708"/>
      </w:pPr>
      <w:proofErr w:type="spellStart"/>
      <w:r w:rsidRPr="000F7F99">
        <w:t>piet_get_hue</w:t>
      </w:r>
      <w:proofErr w:type="spellEnd"/>
      <w:r w:rsidRPr="000F7F99">
        <w:t>(</w:t>
      </w:r>
      <w:proofErr w:type="spellStart"/>
      <w:r w:rsidRPr="000F7F99">
        <w:t>c_col</w:t>
      </w:r>
      <w:proofErr w:type="spellEnd"/>
      <w:r w:rsidRPr="000F7F99">
        <w:t>)) + N_HUE) % N_HUE;</w:t>
      </w:r>
    </w:p>
    <w:p w14:paraId="2014E438" w14:textId="1F7260BA" w:rsidR="00FC45A1" w:rsidRPr="00FC45A1" w:rsidRDefault="00FC45A1" w:rsidP="00FC45A1">
      <w:pPr>
        <w:pStyle w:val="ae"/>
        <w:ind w:firstLine="0"/>
      </w:pPr>
      <w:r w:rsidRPr="00FC45A1">
        <w:t xml:space="preserve">    </w:t>
      </w:r>
      <w:r w:rsidR="000F7F99" w:rsidRPr="000F7F99">
        <w:t xml:space="preserve">int </w:t>
      </w:r>
      <w:proofErr w:type="spellStart"/>
      <w:r w:rsidR="000F7F99" w:rsidRPr="000F7F99">
        <w:t>light_change</w:t>
      </w:r>
      <w:proofErr w:type="spellEnd"/>
      <w:r w:rsidR="000F7F99" w:rsidRPr="000F7F99">
        <w:t xml:space="preserve"> = ((</w:t>
      </w:r>
      <w:proofErr w:type="spellStart"/>
      <w:r w:rsidR="000F7F99" w:rsidRPr="000F7F99">
        <w:t>piet_get_light</w:t>
      </w:r>
      <w:proofErr w:type="spellEnd"/>
      <w:r w:rsidR="000F7F99" w:rsidRPr="000F7F99">
        <w:t>(</w:t>
      </w:r>
      <w:proofErr w:type="spellStart"/>
      <w:r w:rsidR="000F7F99" w:rsidRPr="000F7F99">
        <w:t>a_col</w:t>
      </w:r>
      <w:proofErr w:type="spellEnd"/>
      <w:r w:rsidR="000F7F99" w:rsidRPr="000F7F99">
        <w:t xml:space="preserve">) </w:t>
      </w:r>
      <w:r>
        <w:t>–</w:t>
      </w:r>
    </w:p>
    <w:p w14:paraId="454CEF22" w14:textId="5C96CBCA" w:rsidR="00FC45A1" w:rsidRPr="00FC45A1" w:rsidRDefault="000F7F99" w:rsidP="00FC45A1">
      <w:pPr>
        <w:pStyle w:val="ae"/>
        <w:ind w:left="708"/>
      </w:pPr>
      <w:proofErr w:type="spellStart"/>
      <w:r w:rsidRPr="000F7F99">
        <w:t>piet_get_light</w:t>
      </w:r>
      <w:proofErr w:type="spellEnd"/>
      <w:r w:rsidRPr="000F7F99">
        <w:t>(</w:t>
      </w:r>
      <w:proofErr w:type="spellStart"/>
      <w:r w:rsidRPr="000F7F99">
        <w:t>c_col</w:t>
      </w:r>
      <w:proofErr w:type="spellEnd"/>
      <w:r w:rsidRPr="000F7F99">
        <w:t>)) + N_LIGHT) % N_LIGHT;</w:t>
      </w:r>
    </w:p>
    <w:p w14:paraId="70F8D506" w14:textId="77777777" w:rsidR="001F5F53" w:rsidRPr="001F5F53" w:rsidRDefault="000F7F99" w:rsidP="00FC45A1">
      <w:pPr>
        <w:pStyle w:val="ae"/>
        <w:ind w:firstLine="0"/>
      </w:pPr>
      <w:r w:rsidRPr="000F7F99">
        <w:t xml:space="preserve">    </w:t>
      </w:r>
      <w:proofErr w:type="spellStart"/>
      <w:r w:rsidRPr="000F7F99">
        <w:t>piet_cell_to_str</w:t>
      </w:r>
      <w:proofErr w:type="spellEnd"/>
      <w:r w:rsidRPr="000F7F99">
        <w:t>(</w:t>
      </w:r>
      <w:proofErr w:type="spellStart"/>
      <w:r w:rsidRPr="000F7F99">
        <w:t>c_col</w:t>
      </w:r>
      <w:proofErr w:type="spellEnd"/>
      <w:r w:rsidRPr="000F7F99">
        <w:t xml:space="preserve">), </w:t>
      </w:r>
      <w:proofErr w:type="spellStart"/>
      <w:r w:rsidRPr="000F7F99">
        <w:t>piet_cell_to_str</w:t>
      </w:r>
      <w:proofErr w:type="spellEnd"/>
      <w:r w:rsidRPr="000F7F99">
        <w:t>(</w:t>
      </w:r>
      <w:proofErr w:type="spellStart"/>
      <w:r w:rsidRPr="000F7F99">
        <w:t>a_col</w:t>
      </w:r>
      <w:proofErr w:type="spellEnd"/>
      <w:r w:rsidRPr="000F7F99">
        <w:t>),</w:t>
      </w:r>
    </w:p>
    <w:p w14:paraId="05BD1357" w14:textId="761FBF71" w:rsidR="000F7F99" w:rsidRPr="001F5F53" w:rsidRDefault="000F7F99" w:rsidP="00FC45A1">
      <w:pPr>
        <w:pStyle w:val="ae"/>
        <w:ind w:firstLine="0"/>
      </w:pPr>
      <w:r w:rsidRPr="000F7F99">
        <w:t xml:space="preserve">          </w:t>
      </w:r>
      <w:proofErr w:type="spellStart"/>
      <w:r w:rsidRPr="000F7F99">
        <w:t>hue_change</w:t>
      </w:r>
      <w:proofErr w:type="spellEnd"/>
      <w:r w:rsidRPr="000F7F99">
        <w:t xml:space="preserve">, </w:t>
      </w:r>
      <w:proofErr w:type="spellStart"/>
      <w:r w:rsidRPr="000F7F99">
        <w:t>light_change</w:t>
      </w:r>
      <w:proofErr w:type="spellEnd"/>
      <w:r w:rsidRPr="000F7F99">
        <w:t>);</w:t>
      </w:r>
    </w:p>
    <w:p w14:paraId="419B940C" w14:textId="77777777" w:rsidR="000F7F99" w:rsidRPr="000F7F99" w:rsidRDefault="000F7F99" w:rsidP="00FC45A1">
      <w:pPr>
        <w:pStyle w:val="ae"/>
        <w:ind w:firstLine="0"/>
      </w:pPr>
      <w:r w:rsidRPr="000F7F99">
        <w:t xml:space="preserve">    switch (</w:t>
      </w:r>
      <w:proofErr w:type="spellStart"/>
      <w:r w:rsidRPr="000F7F99">
        <w:t>hue_change</w:t>
      </w:r>
      <w:proofErr w:type="spellEnd"/>
      <w:r w:rsidRPr="000F7F99">
        <w:t>) {</w:t>
      </w:r>
    </w:p>
    <w:p w14:paraId="3C0394E6" w14:textId="77777777" w:rsidR="000F7F99" w:rsidRPr="000F7F99" w:rsidRDefault="000F7F99" w:rsidP="00FC45A1">
      <w:pPr>
        <w:pStyle w:val="ae"/>
        <w:ind w:firstLine="0"/>
      </w:pPr>
      <w:r w:rsidRPr="000F7F99">
        <w:t xml:space="preserve">        case 0: {</w:t>
      </w:r>
    </w:p>
    <w:p w14:paraId="7073FD44" w14:textId="77777777" w:rsidR="000F7F99" w:rsidRPr="000F7F99" w:rsidRDefault="000F7F99" w:rsidP="00FC45A1">
      <w:pPr>
        <w:pStyle w:val="ae"/>
        <w:ind w:firstLine="0"/>
      </w:pPr>
      <w:r w:rsidRPr="000F7F99">
        <w:t xml:space="preserve">            if (</w:t>
      </w:r>
      <w:proofErr w:type="spellStart"/>
      <w:r w:rsidRPr="000F7F99">
        <w:t>light_change</w:t>
      </w:r>
      <w:proofErr w:type="spellEnd"/>
      <w:r w:rsidRPr="000F7F99">
        <w:t xml:space="preserve"> == 1) {</w:t>
      </w:r>
    </w:p>
    <w:p w14:paraId="0F8EB962" w14:textId="77777777" w:rsidR="000F7F99" w:rsidRPr="000F7F99" w:rsidRDefault="000F7F99" w:rsidP="00FC45A1">
      <w:pPr>
        <w:pStyle w:val="ae"/>
        <w:ind w:firstLine="0"/>
      </w:pPr>
      <w:r w:rsidRPr="000F7F99">
        <w:t xml:space="preserve">                STACK_</w:t>
      </w:r>
      <w:proofErr w:type="gramStart"/>
      <w:r w:rsidRPr="000F7F99">
        <w:t>PUSH(</w:t>
      </w:r>
      <w:proofErr w:type="spellStart"/>
      <w:proofErr w:type="gramEnd"/>
      <w:r w:rsidRPr="000F7F99">
        <w:t>num_cells</w:t>
      </w:r>
      <w:proofErr w:type="spellEnd"/>
      <w:r w:rsidRPr="000F7F99">
        <w:t>);</w:t>
      </w:r>
    </w:p>
    <w:p w14:paraId="24868457" w14:textId="77777777" w:rsidR="000F7F99" w:rsidRPr="000F7F99" w:rsidRDefault="000F7F99" w:rsidP="00FC45A1">
      <w:pPr>
        <w:pStyle w:val="ae"/>
        <w:ind w:firstLine="0"/>
      </w:pPr>
      <w:r w:rsidRPr="000F7F99">
        <w:t xml:space="preserve">            } else if (</w:t>
      </w:r>
      <w:proofErr w:type="spellStart"/>
      <w:r w:rsidRPr="000F7F99">
        <w:t>light_change</w:t>
      </w:r>
      <w:proofErr w:type="spellEnd"/>
      <w:r w:rsidRPr="000F7F99">
        <w:t xml:space="preserve"> == 2) {</w:t>
      </w:r>
    </w:p>
    <w:p w14:paraId="41ED5D3F" w14:textId="4ECD4A64" w:rsidR="000F7F99" w:rsidRPr="00F72E51" w:rsidRDefault="000F7F99" w:rsidP="00FC45A1">
      <w:pPr>
        <w:pStyle w:val="ae"/>
        <w:ind w:firstLine="0"/>
      </w:pPr>
      <w:r w:rsidRPr="000F7F99">
        <w:t xml:space="preserve">                if (</w:t>
      </w:r>
      <w:proofErr w:type="spellStart"/>
      <w:r w:rsidRPr="000F7F99">
        <w:t>num_stack</w:t>
      </w:r>
      <w:proofErr w:type="spellEnd"/>
      <w:r w:rsidRPr="000F7F99">
        <w:t xml:space="preserve"> &gt; 0)</w:t>
      </w:r>
    </w:p>
    <w:p w14:paraId="63C16547" w14:textId="4B682F4F" w:rsidR="000F7F99" w:rsidRPr="002771FC" w:rsidRDefault="000F7F99" w:rsidP="00FC45A1">
      <w:pPr>
        <w:pStyle w:val="ae"/>
        <w:ind w:firstLine="0"/>
        <w:rPr>
          <w:lang w:val="ru-RU"/>
        </w:rPr>
      </w:pPr>
      <w:r w:rsidRPr="000F7F99">
        <w:t xml:space="preserve">                    num</w:t>
      </w:r>
      <w:r w:rsidRPr="002771FC">
        <w:rPr>
          <w:lang w:val="ru-RU"/>
        </w:rPr>
        <w:t>_</w:t>
      </w:r>
      <w:r w:rsidRPr="000F7F99">
        <w:t>stack</w:t>
      </w:r>
      <w:r w:rsidRPr="002771FC">
        <w:rPr>
          <w:lang w:val="ru-RU"/>
        </w:rPr>
        <w:t>--;</w:t>
      </w:r>
    </w:p>
    <w:p w14:paraId="0D573F32" w14:textId="77777777" w:rsidR="000F7F99" w:rsidRPr="000F7F99" w:rsidRDefault="000F7F99" w:rsidP="00FC45A1">
      <w:pPr>
        <w:pStyle w:val="ae"/>
        <w:ind w:firstLine="0"/>
        <w:rPr>
          <w:lang w:val="ru-RU"/>
        </w:rPr>
      </w:pPr>
      <w:r w:rsidRPr="002771FC">
        <w:rPr>
          <w:lang w:val="ru-RU"/>
        </w:rPr>
        <w:t xml:space="preserve">            </w:t>
      </w:r>
      <w:r w:rsidRPr="000F7F99">
        <w:rPr>
          <w:lang w:val="ru-RU"/>
        </w:rPr>
        <w:t>}</w:t>
      </w:r>
    </w:p>
    <w:p w14:paraId="672011F1" w14:textId="77777777" w:rsidR="000F7F99" w:rsidRPr="000F7F99" w:rsidRDefault="000F7F99" w:rsidP="00FC45A1">
      <w:pPr>
        <w:pStyle w:val="ae"/>
        <w:ind w:firstLine="0"/>
        <w:rPr>
          <w:lang w:val="ru-RU"/>
        </w:rPr>
      </w:pPr>
      <w:r w:rsidRPr="000F7F99">
        <w:rPr>
          <w:lang w:val="ru-RU"/>
        </w:rPr>
        <w:t xml:space="preserve">            </w:t>
      </w:r>
      <w:proofErr w:type="spellStart"/>
      <w:r w:rsidRPr="000F7F99">
        <w:rPr>
          <w:lang w:val="ru-RU"/>
        </w:rPr>
        <w:t>break</w:t>
      </w:r>
      <w:proofErr w:type="spellEnd"/>
      <w:r w:rsidRPr="000F7F99">
        <w:rPr>
          <w:lang w:val="ru-RU"/>
        </w:rPr>
        <w:t>;</w:t>
      </w:r>
    </w:p>
    <w:p w14:paraId="7CBC557D" w14:textId="545D2DE8" w:rsidR="000F7F99" w:rsidRPr="00F72E51" w:rsidRDefault="000F7F99" w:rsidP="00FC45A1">
      <w:pPr>
        <w:pStyle w:val="ae"/>
        <w:ind w:firstLine="0"/>
        <w:rPr>
          <w:lang w:val="ru-RU"/>
        </w:rPr>
      </w:pPr>
      <w:r w:rsidRPr="000F7F99">
        <w:rPr>
          <w:lang w:val="ru-RU"/>
        </w:rPr>
        <w:t xml:space="preserve">        }</w:t>
      </w:r>
    </w:p>
    <w:p w14:paraId="34577A71" w14:textId="6B7D3AAC" w:rsidR="00A03D5A" w:rsidRPr="00EB3D02" w:rsidRDefault="00A03D5A" w:rsidP="00A03D5A">
      <w:pPr>
        <w:pStyle w:val="ae"/>
        <w:ind w:firstLine="0"/>
        <w:jc w:val="center"/>
        <w:rPr>
          <w:lang w:val="ru-RU"/>
        </w:rPr>
      </w:pPr>
      <w:r w:rsidRPr="00EB3D02">
        <w:rPr>
          <w:lang w:val="ru-RU"/>
        </w:rPr>
        <w:t>…</w:t>
      </w:r>
    </w:p>
    <w:p w14:paraId="6A85F3D7" w14:textId="28C430E8" w:rsidR="00A03D5A" w:rsidRPr="00EB3D02" w:rsidRDefault="00A03D5A" w:rsidP="00FC45A1">
      <w:pPr>
        <w:pStyle w:val="ae"/>
        <w:ind w:firstLine="0"/>
        <w:rPr>
          <w:lang w:val="ru-RU"/>
        </w:rPr>
      </w:pPr>
      <w:r w:rsidRPr="00EB3D02">
        <w:rPr>
          <w:lang w:val="ru-RU"/>
        </w:rPr>
        <w:t>}</w:t>
      </w:r>
    </w:p>
    <w:p w14:paraId="39456D2A" w14:textId="70C7A988" w:rsidR="00A03D5A" w:rsidRPr="00EB3D02" w:rsidRDefault="00A03D5A" w:rsidP="00E029DD">
      <w:pPr>
        <w:pStyle w:val="RegularText"/>
        <w:spacing w:after="240"/>
        <w:jc w:val="center"/>
        <w:rPr>
          <w:lang w:val="ru-RU"/>
        </w:rPr>
      </w:pPr>
      <w:r>
        <w:rPr>
          <w:lang w:val="ru-RU"/>
        </w:rPr>
        <w:t xml:space="preserve">Листинг 3 ‒ </w:t>
      </w:r>
      <w:r w:rsidR="00EB3D02" w:rsidRPr="00F95B89">
        <w:rPr>
          <w:lang w:val="ru-RU"/>
        </w:rPr>
        <w:t xml:space="preserve">Фрагмент реализации механизма распознавания инструкций </w:t>
      </w:r>
      <w:r w:rsidR="00EB3D02">
        <w:t>Piet</w:t>
      </w:r>
    </w:p>
    <w:p w14:paraId="1E6FA0F8" w14:textId="4579EC57" w:rsidR="00651CC3" w:rsidRDefault="00651CC3" w:rsidP="00CE3B01">
      <w:pPr>
        <w:pStyle w:val="RegularText"/>
        <w:ind w:firstLine="708"/>
        <w:rPr>
          <w:lang w:val="ru-RU"/>
        </w:rPr>
      </w:pPr>
      <w:r>
        <w:rPr>
          <w:lang w:val="ru-RU"/>
        </w:rPr>
        <w:t>Ту же программа, выводящую символ «</w:t>
      </w:r>
      <w:r>
        <w:t>h</w:t>
      </w:r>
      <w:r>
        <w:rPr>
          <w:lang w:val="ru-RU"/>
        </w:rPr>
        <w:t xml:space="preserve">», на </w:t>
      </w:r>
      <w:r w:rsidRPr="00651CC3">
        <w:rPr>
          <w:i/>
          <w:iCs/>
        </w:rPr>
        <w:t>Piet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>можно представить бесчисленным множеством абстрактных картин, простейший пример представлен на рисунке 1.</w:t>
      </w:r>
    </w:p>
    <w:p w14:paraId="37DB9C72" w14:textId="0235560A" w:rsidR="00651CC3" w:rsidRDefault="00651CC3" w:rsidP="00651CC3">
      <w:pPr>
        <w:pStyle w:val="RegularText"/>
        <w:jc w:val="center"/>
        <w:rPr>
          <w:lang w:val="ru-RU"/>
        </w:rPr>
      </w:pPr>
      <w:r w:rsidRPr="00651CC3">
        <w:rPr>
          <w:noProof/>
          <w:lang w:val="ru-RU"/>
        </w:rPr>
        <w:lastRenderedPageBreak/>
        <w:drawing>
          <wp:inline distT="0" distB="0" distL="0" distR="0" wp14:anchorId="53327C6C" wp14:editId="52DC1D51">
            <wp:extent cx="2857899" cy="2886478"/>
            <wp:effectExtent l="0" t="0" r="0" b="9525"/>
            <wp:docPr id="129888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88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8F4C" w14:textId="5F9651A2" w:rsidR="00651CC3" w:rsidRPr="00486914" w:rsidRDefault="00651CC3" w:rsidP="006850FA">
      <w:pPr>
        <w:pStyle w:val="RegularText"/>
        <w:spacing w:after="240"/>
        <w:jc w:val="center"/>
        <w:rPr>
          <w:lang w:val="ru-RU"/>
        </w:rPr>
      </w:pPr>
      <w:r>
        <w:rPr>
          <w:lang w:val="ru-RU"/>
        </w:rPr>
        <w:t xml:space="preserve">Рисунок 1 ‒ Простая программа для </w:t>
      </w:r>
      <w:r>
        <w:t>Piet</w:t>
      </w:r>
    </w:p>
    <w:p w14:paraId="410A08CB" w14:textId="3B7F04C3" w:rsidR="0010474A" w:rsidRDefault="0010474A" w:rsidP="000075AB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Тьюринг-полнота </w:t>
      </w:r>
      <w:r w:rsidRPr="0010474A">
        <w:rPr>
          <w:i/>
          <w:iCs/>
        </w:rPr>
        <w:t>Piet</w:t>
      </w:r>
      <w:r w:rsidRPr="0010474A">
        <w:rPr>
          <w:i/>
          <w:iCs/>
          <w:lang w:val="ru-RU"/>
        </w:rPr>
        <w:t xml:space="preserve"> </w:t>
      </w:r>
      <w:r>
        <w:rPr>
          <w:lang w:val="ru-RU"/>
        </w:rPr>
        <w:t xml:space="preserve">доказывается через его способность эмулировать машину с двумя счетчиками, которая в свою очередь является </w:t>
      </w:r>
      <w:proofErr w:type="spellStart"/>
      <w:r>
        <w:rPr>
          <w:lang w:val="ru-RU"/>
        </w:rPr>
        <w:t>тьюринг</w:t>
      </w:r>
      <w:proofErr w:type="spellEnd"/>
      <w:r>
        <w:rPr>
          <w:lang w:val="ru-RU"/>
        </w:rPr>
        <w:t>-полной.</w:t>
      </w:r>
    </w:p>
    <w:p w14:paraId="5CBDA051" w14:textId="5EEDB78B" w:rsidR="000329C3" w:rsidRDefault="0010474A" w:rsidP="00871BB0">
      <w:pPr>
        <w:pStyle w:val="RegularText"/>
        <w:rPr>
          <w:iCs/>
          <w:lang w:val="ru-RU"/>
        </w:rPr>
      </w:pPr>
      <w:r>
        <w:rPr>
          <w:lang w:val="ru-RU"/>
        </w:rPr>
        <w:tab/>
        <w:t>С точки зрения теории информации</w:t>
      </w:r>
      <w:r w:rsidRPr="0010474A">
        <w:rPr>
          <w:lang w:val="ru-RU"/>
        </w:rPr>
        <w:t xml:space="preserve">, </w:t>
      </w:r>
      <w:r w:rsidRPr="0010474A">
        <w:rPr>
          <w:i/>
          <w:iCs/>
        </w:rPr>
        <w:t>Whitespace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 xml:space="preserve">стремится к минимальной избыточности: каждый бит файла в рамках выбранного кодирования потенциально значим. </w:t>
      </w:r>
      <w:r w:rsidRPr="0010474A">
        <w:rPr>
          <w:i/>
        </w:rPr>
        <w:t>Piet</w:t>
      </w:r>
      <w:r w:rsidRPr="0010474A">
        <w:rPr>
          <w:iCs/>
          <w:lang w:val="ru-RU"/>
        </w:rPr>
        <w:t xml:space="preserve">, </w:t>
      </w:r>
      <w:r>
        <w:rPr>
          <w:iCs/>
          <w:lang w:val="ru-RU"/>
        </w:rPr>
        <w:t xml:space="preserve">напротив, избыточен: значимая для вычисления информация составляет лишь малую часть от общего объема файла изображения, содержащего </w:t>
      </w:r>
      <w:r w:rsidR="00AD2742">
        <w:rPr>
          <w:iCs/>
          <w:lang w:val="ru-RU"/>
        </w:rPr>
        <w:t>служебную информаци</w:t>
      </w:r>
      <w:r w:rsidR="0027156B">
        <w:rPr>
          <w:iCs/>
          <w:lang w:val="ru-RU"/>
        </w:rPr>
        <w:t>ю.</w:t>
      </w:r>
    </w:p>
    <w:p w14:paraId="0E122D9A" w14:textId="174C1490" w:rsidR="00CA22E1" w:rsidRDefault="00CA22E1" w:rsidP="00CA22E1">
      <w:pPr>
        <w:pStyle w:val="RegularText"/>
        <w:jc w:val="center"/>
        <w:rPr>
          <w:iCs/>
          <w:lang w:val="ru-RU"/>
        </w:rPr>
      </w:pPr>
      <w:r>
        <w:rPr>
          <w:iCs/>
          <w:lang w:val="ru-RU"/>
        </w:rPr>
        <w:t>…</w:t>
      </w:r>
    </w:p>
    <w:p w14:paraId="43DBF356" w14:textId="447A7F91" w:rsidR="00352861" w:rsidRDefault="00362535" w:rsidP="00362535">
      <w:pPr>
        <w:pStyle w:val="RegularText"/>
        <w:rPr>
          <w:iCs/>
          <w:lang w:val="ru-RU"/>
        </w:rPr>
      </w:pPr>
      <w:r>
        <w:rPr>
          <w:iCs/>
          <w:lang w:val="ru-RU"/>
        </w:rPr>
        <w:t>Исследование проводилось по следующему плану:</w:t>
      </w:r>
    </w:p>
    <w:p w14:paraId="0E0C0F75" w14:textId="0B10EF4B" w:rsidR="00362535" w:rsidRDefault="00362535" w:rsidP="00362535">
      <w:pPr>
        <w:pStyle w:val="RegularText"/>
        <w:numPr>
          <w:ilvl w:val="0"/>
          <w:numId w:val="1"/>
        </w:numPr>
        <w:rPr>
          <w:iCs/>
          <w:lang w:val="ru-RU"/>
        </w:rPr>
      </w:pPr>
      <w:r>
        <w:rPr>
          <w:iCs/>
          <w:lang w:val="ru-RU"/>
        </w:rPr>
        <w:t xml:space="preserve">Анализ </w:t>
      </w:r>
      <w:r w:rsidR="0057479A">
        <w:rPr>
          <w:iCs/>
          <w:lang w:val="ru-RU"/>
        </w:rPr>
        <w:t xml:space="preserve">специализированной </w:t>
      </w:r>
      <w:r>
        <w:rPr>
          <w:iCs/>
          <w:lang w:val="ru-RU"/>
        </w:rPr>
        <w:t>литературы</w:t>
      </w:r>
      <w:r>
        <w:rPr>
          <w:iCs/>
        </w:rPr>
        <w:t>;</w:t>
      </w:r>
    </w:p>
    <w:p w14:paraId="50C39ED7" w14:textId="4404412C" w:rsidR="00362535" w:rsidRDefault="00362535" w:rsidP="00362535">
      <w:pPr>
        <w:pStyle w:val="RegularText"/>
        <w:numPr>
          <w:ilvl w:val="0"/>
          <w:numId w:val="1"/>
        </w:numPr>
        <w:rPr>
          <w:iCs/>
          <w:lang w:val="ru-RU"/>
        </w:rPr>
      </w:pPr>
      <w:r>
        <w:rPr>
          <w:iCs/>
          <w:lang w:val="ru-RU"/>
        </w:rPr>
        <w:t>Разработка минимальных интерпретаторов</w:t>
      </w:r>
      <w:r>
        <w:rPr>
          <w:iCs/>
        </w:rPr>
        <w:t>;</w:t>
      </w:r>
    </w:p>
    <w:p w14:paraId="5144E491" w14:textId="72450D2C" w:rsidR="00362535" w:rsidRDefault="00362535" w:rsidP="00362535">
      <w:pPr>
        <w:pStyle w:val="RegularText"/>
        <w:numPr>
          <w:ilvl w:val="0"/>
          <w:numId w:val="1"/>
        </w:numPr>
        <w:rPr>
          <w:iCs/>
          <w:lang w:val="ru-RU"/>
        </w:rPr>
      </w:pPr>
      <w:r>
        <w:rPr>
          <w:iCs/>
          <w:lang w:val="ru-RU"/>
        </w:rPr>
        <w:t>Создание тестового набора эталонных программ</w:t>
      </w:r>
      <w:r w:rsidRPr="00362535">
        <w:rPr>
          <w:iCs/>
          <w:lang w:val="ru-RU"/>
        </w:rPr>
        <w:t>;</w:t>
      </w:r>
    </w:p>
    <w:p w14:paraId="3E5EDDF3" w14:textId="21A68122" w:rsidR="00362535" w:rsidRPr="00362535" w:rsidRDefault="00362535" w:rsidP="00362535">
      <w:pPr>
        <w:pStyle w:val="RegularText"/>
        <w:numPr>
          <w:ilvl w:val="0"/>
          <w:numId w:val="1"/>
        </w:numPr>
        <w:rPr>
          <w:iCs/>
          <w:lang w:val="ru-RU"/>
        </w:rPr>
      </w:pPr>
      <w:r>
        <w:rPr>
          <w:iCs/>
          <w:lang w:val="ru-RU"/>
        </w:rPr>
        <w:t>Экспериментальный замер метрик</w:t>
      </w:r>
      <w:r>
        <w:rPr>
          <w:iCs/>
        </w:rPr>
        <w:t>;</w:t>
      </w:r>
    </w:p>
    <w:p w14:paraId="308932FA" w14:textId="46EC007A" w:rsidR="00362535" w:rsidRDefault="00362535" w:rsidP="00362535">
      <w:pPr>
        <w:pStyle w:val="RegularText"/>
        <w:numPr>
          <w:ilvl w:val="0"/>
          <w:numId w:val="1"/>
        </w:numPr>
        <w:rPr>
          <w:iCs/>
          <w:lang w:val="ru-RU"/>
        </w:rPr>
      </w:pPr>
      <w:r>
        <w:rPr>
          <w:iCs/>
          <w:lang w:val="ru-RU"/>
        </w:rPr>
        <w:t>Сравнительный анализ.</w:t>
      </w:r>
    </w:p>
    <w:p w14:paraId="1D1DFA33" w14:textId="22142E6D" w:rsidR="000E1E08" w:rsidRDefault="0075129C" w:rsidP="00EF6102">
      <w:pPr>
        <w:pStyle w:val="RegularText"/>
        <w:spacing w:after="240"/>
        <w:ind w:firstLine="360"/>
        <w:rPr>
          <w:iCs/>
          <w:lang w:val="ru-RU"/>
        </w:rPr>
      </w:pPr>
      <w:r>
        <w:rPr>
          <w:iCs/>
          <w:lang w:val="ru-RU"/>
        </w:rPr>
        <w:t>Для получения более точных э</w:t>
      </w:r>
      <w:r w:rsidR="00842CD6">
        <w:rPr>
          <w:iCs/>
          <w:lang w:val="ru-RU"/>
        </w:rPr>
        <w:t>к</w:t>
      </w:r>
      <w:r>
        <w:rPr>
          <w:iCs/>
          <w:lang w:val="ru-RU"/>
        </w:rPr>
        <w:t>сп</w:t>
      </w:r>
      <w:r w:rsidR="00842CD6">
        <w:rPr>
          <w:iCs/>
          <w:lang w:val="ru-RU"/>
        </w:rPr>
        <w:t>е</w:t>
      </w:r>
      <w:r>
        <w:rPr>
          <w:iCs/>
          <w:lang w:val="ru-RU"/>
        </w:rPr>
        <w:t>р</w:t>
      </w:r>
      <w:r w:rsidR="00842CD6">
        <w:rPr>
          <w:iCs/>
          <w:lang w:val="ru-RU"/>
        </w:rPr>
        <w:t>и</w:t>
      </w:r>
      <w:r>
        <w:rPr>
          <w:iCs/>
          <w:lang w:val="ru-RU"/>
        </w:rPr>
        <w:t xml:space="preserve">ментальных </w:t>
      </w:r>
      <w:r w:rsidR="00842CD6">
        <w:rPr>
          <w:iCs/>
          <w:lang w:val="ru-RU"/>
        </w:rPr>
        <w:t xml:space="preserve">данных, </w:t>
      </w:r>
      <w:r w:rsidR="00842CD6" w:rsidRPr="00842CD6">
        <w:rPr>
          <w:iCs/>
          <w:lang w:val="ru-RU"/>
        </w:rPr>
        <w:t>критически важных для сравнительного анализа производительност</w:t>
      </w:r>
      <w:r w:rsidR="00A30354">
        <w:rPr>
          <w:iCs/>
          <w:lang w:val="ru-RU"/>
        </w:rPr>
        <w:t xml:space="preserve">и, </w:t>
      </w:r>
      <w:r w:rsidR="00A30354" w:rsidRPr="00A30354">
        <w:rPr>
          <w:iCs/>
          <w:lang w:val="ru-RU"/>
        </w:rPr>
        <w:t>ключевые компоненты системы были реализованы на языке программирования</w:t>
      </w:r>
      <w:r w:rsidR="00A30354">
        <w:rPr>
          <w:iCs/>
          <w:lang w:val="ru-RU"/>
        </w:rPr>
        <w:t xml:space="preserve"> </w:t>
      </w:r>
      <w:r w:rsidR="00A30354">
        <w:rPr>
          <w:iCs/>
        </w:rPr>
        <w:t>C</w:t>
      </w:r>
      <w:r w:rsidR="00A30354" w:rsidRPr="00A30354">
        <w:rPr>
          <w:iCs/>
          <w:lang w:val="ru-RU"/>
        </w:rPr>
        <w:t xml:space="preserve"> </w:t>
      </w:r>
      <w:r w:rsidR="00A30354">
        <w:rPr>
          <w:iCs/>
          <w:lang w:val="ru-RU"/>
        </w:rPr>
        <w:t xml:space="preserve">стандарта </w:t>
      </w:r>
      <w:r w:rsidR="00A30354" w:rsidRPr="00546E86">
        <w:rPr>
          <w:iCs/>
        </w:rPr>
        <w:t>C</w:t>
      </w:r>
      <w:r w:rsidR="00A30354" w:rsidRPr="00546E86">
        <w:rPr>
          <w:iCs/>
          <w:lang w:val="ru-RU"/>
        </w:rPr>
        <w:t>17</w:t>
      </w:r>
      <w:r w:rsidR="0013545C" w:rsidRPr="00546E86">
        <w:rPr>
          <w:iCs/>
          <w:lang w:val="ru-RU"/>
        </w:rPr>
        <w:t>, или ISO/IEC 9899:2018</w:t>
      </w:r>
      <w:r w:rsidR="00D74CFE">
        <w:rPr>
          <w:iCs/>
          <w:lang w:val="ru-RU"/>
        </w:rPr>
        <w:t xml:space="preserve">, в то время как сами метрики снимались инструментом, написанным на языке программирования </w:t>
      </w:r>
      <w:r w:rsidR="00D74CFE">
        <w:rPr>
          <w:iCs/>
        </w:rPr>
        <w:t>Go</w:t>
      </w:r>
      <w:r w:rsidR="00F511B7">
        <w:rPr>
          <w:iCs/>
          <w:lang w:val="ru-RU"/>
        </w:rPr>
        <w:t xml:space="preserve"> </w:t>
      </w:r>
      <w:r w:rsidR="00D74CFE" w:rsidRPr="00D74CFE">
        <w:rPr>
          <w:iCs/>
          <w:lang w:val="ru-RU"/>
        </w:rPr>
        <w:t>(</w:t>
      </w:r>
      <w:r w:rsidR="00D74CFE">
        <w:rPr>
          <w:iCs/>
        </w:rPr>
        <w:t>Golang</w:t>
      </w:r>
      <w:r w:rsidR="00D74CFE" w:rsidRPr="00D74CFE">
        <w:rPr>
          <w:iCs/>
          <w:lang w:val="ru-RU"/>
        </w:rPr>
        <w:t>)</w:t>
      </w:r>
      <w:r w:rsidR="005A3D4E" w:rsidRPr="005A3D4E">
        <w:rPr>
          <w:iCs/>
          <w:lang w:val="ru-RU"/>
        </w:rPr>
        <w:t>.</w:t>
      </w:r>
      <w:r w:rsidR="00F511B7">
        <w:rPr>
          <w:iCs/>
          <w:lang w:val="ru-RU"/>
        </w:rPr>
        <w:t xml:space="preserve"> Листинг </w:t>
      </w:r>
      <w:r w:rsidR="00F511B7">
        <w:rPr>
          <w:iCs/>
          <w:lang w:val="ru-RU"/>
        </w:rPr>
        <w:lastRenderedPageBreak/>
        <w:t>4 демонстрирует ключевой фрагмент инструмента тестирования ‒</w:t>
      </w:r>
      <w:r w:rsidR="00A96F2F">
        <w:rPr>
          <w:iCs/>
          <w:lang w:val="ru-RU"/>
        </w:rPr>
        <w:t xml:space="preserve"> основной цикл</w:t>
      </w:r>
      <w:r w:rsidR="00F511B7">
        <w:rPr>
          <w:iCs/>
          <w:lang w:val="ru-RU"/>
        </w:rPr>
        <w:t>, выполняющ</w:t>
      </w:r>
      <w:r w:rsidR="00EB4CFD">
        <w:rPr>
          <w:iCs/>
          <w:lang w:val="ru-RU"/>
        </w:rPr>
        <w:t>ий</w:t>
      </w:r>
      <w:r w:rsidR="00F511B7">
        <w:rPr>
          <w:iCs/>
          <w:lang w:val="ru-RU"/>
        </w:rPr>
        <w:t xml:space="preserve"> многократный прогон интерпретаторов с контролем таймаутов и сбором необходимой информации.</w:t>
      </w:r>
    </w:p>
    <w:p w14:paraId="2AD3C77F" w14:textId="77777777" w:rsidR="00A631D5" w:rsidRPr="00A631D5" w:rsidRDefault="00A631D5" w:rsidP="00A631D5">
      <w:pPr>
        <w:pStyle w:val="ae"/>
      </w:pPr>
      <w:proofErr w:type="spellStart"/>
      <w:proofErr w:type="gramStart"/>
      <w:r w:rsidRPr="00A631D5">
        <w:t>runBench</w:t>
      </w:r>
      <w:proofErr w:type="spellEnd"/>
      <w:r w:rsidRPr="00A631D5">
        <w:t xml:space="preserve"> :</w:t>
      </w:r>
      <w:proofErr w:type="gramEnd"/>
      <w:r w:rsidRPr="00A631D5">
        <w:t xml:space="preserve">= </w:t>
      </w:r>
      <w:proofErr w:type="spellStart"/>
      <w:proofErr w:type="gramStart"/>
      <w:r w:rsidRPr="00A631D5">
        <w:t>func</w:t>
      </w:r>
      <w:proofErr w:type="spellEnd"/>
      <w:r w:rsidRPr="00A631D5">
        <w:t>(</w:t>
      </w:r>
      <w:proofErr w:type="gramEnd"/>
      <w:r w:rsidRPr="00A631D5">
        <w:t xml:space="preserve">name, exe, </w:t>
      </w:r>
      <w:proofErr w:type="spellStart"/>
      <w:r w:rsidRPr="00A631D5">
        <w:t>arg</w:t>
      </w:r>
      <w:proofErr w:type="spellEnd"/>
      <w:r w:rsidRPr="00A631D5">
        <w:t xml:space="preserve"> string) {</w:t>
      </w:r>
    </w:p>
    <w:p w14:paraId="19991933" w14:textId="77777777" w:rsidR="00A631D5" w:rsidRPr="00A631D5" w:rsidRDefault="00A631D5" w:rsidP="00A631D5">
      <w:pPr>
        <w:pStyle w:val="ae"/>
      </w:pPr>
      <w:r w:rsidRPr="00A631D5">
        <w:t xml:space="preserve">    var </w:t>
      </w:r>
      <w:proofErr w:type="spellStart"/>
      <w:r w:rsidRPr="00A631D5">
        <w:t>totalDur</w:t>
      </w:r>
      <w:proofErr w:type="spellEnd"/>
      <w:r w:rsidRPr="00A631D5">
        <w:t xml:space="preserve">, </w:t>
      </w:r>
      <w:proofErr w:type="spellStart"/>
      <w:r w:rsidRPr="00A631D5">
        <w:t>totalCPU</w:t>
      </w:r>
      <w:proofErr w:type="spellEnd"/>
      <w:r w:rsidRPr="00A631D5">
        <w:t xml:space="preserve"> </w:t>
      </w:r>
      <w:proofErr w:type="spellStart"/>
      <w:proofErr w:type="gramStart"/>
      <w:r w:rsidRPr="00A631D5">
        <w:t>time.Duration</w:t>
      </w:r>
      <w:proofErr w:type="spellEnd"/>
      <w:proofErr w:type="gramEnd"/>
    </w:p>
    <w:p w14:paraId="216866A3" w14:textId="77777777" w:rsidR="00A631D5" w:rsidRPr="00A631D5" w:rsidRDefault="00A631D5" w:rsidP="00A631D5">
      <w:pPr>
        <w:pStyle w:val="ae"/>
      </w:pPr>
      <w:r w:rsidRPr="00A631D5">
        <w:t xml:space="preserve">    var </w:t>
      </w:r>
      <w:proofErr w:type="spellStart"/>
      <w:r w:rsidRPr="00A631D5">
        <w:t>maxMem</w:t>
      </w:r>
      <w:proofErr w:type="spellEnd"/>
      <w:r w:rsidRPr="00A631D5">
        <w:t xml:space="preserve"> int64</w:t>
      </w:r>
    </w:p>
    <w:p w14:paraId="3D363C07" w14:textId="77777777" w:rsidR="00A631D5" w:rsidRPr="00A631D5" w:rsidRDefault="00A631D5" w:rsidP="00A631D5">
      <w:pPr>
        <w:pStyle w:val="ae"/>
      </w:pPr>
      <w:r w:rsidRPr="00A631D5">
        <w:t xml:space="preserve">    var success int64</w:t>
      </w:r>
    </w:p>
    <w:p w14:paraId="64A9B6F3" w14:textId="77777777" w:rsidR="00A631D5" w:rsidRPr="00A631D5" w:rsidRDefault="00A631D5" w:rsidP="00A631D5">
      <w:pPr>
        <w:pStyle w:val="ae"/>
      </w:pPr>
    </w:p>
    <w:p w14:paraId="5DDC8362" w14:textId="77777777" w:rsidR="00A631D5" w:rsidRPr="00A631D5" w:rsidRDefault="00A631D5" w:rsidP="00A631D5">
      <w:pPr>
        <w:pStyle w:val="ae"/>
      </w:pPr>
      <w:r w:rsidRPr="00A631D5">
        <w:t xml:space="preserve">    for </w:t>
      </w:r>
      <w:proofErr w:type="spellStart"/>
      <w:proofErr w:type="gramStart"/>
      <w:r w:rsidRPr="00A631D5">
        <w:t>i</w:t>
      </w:r>
      <w:proofErr w:type="spellEnd"/>
      <w:r w:rsidRPr="00A631D5">
        <w:t xml:space="preserve"> :</w:t>
      </w:r>
      <w:proofErr w:type="gramEnd"/>
      <w:r w:rsidRPr="00A631D5">
        <w:t xml:space="preserve">= 0; </w:t>
      </w:r>
      <w:proofErr w:type="spellStart"/>
      <w:r w:rsidRPr="00A631D5">
        <w:t>i</w:t>
      </w:r>
      <w:proofErr w:type="spellEnd"/>
      <w:r w:rsidRPr="00A631D5">
        <w:t xml:space="preserve"> &lt; 100; </w:t>
      </w:r>
      <w:proofErr w:type="spellStart"/>
      <w:r w:rsidRPr="00A631D5">
        <w:t>i</w:t>
      </w:r>
      <w:proofErr w:type="spellEnd"/>
      <w:r w:rsidRPr="00A631D5">
        <w:t>++ {</w:t>
      </w:r>
    </w:p>
    <w:p w14:paraId="6FA93126" w14:textId="77777777" w:rsidR="00A631D5" w:rsidRPr="00A631D5" w:rsidRDefault="00A631D5" w:rsidP="00A631D5">
      <w:pPr>
        <w:pStyle w:val="ae"/>
      </w:pPr>
      <w:r w:rsidRPr="00A631D5">
        <w:t xml:space="preserve">        </w:t>
      </w:r>
      <w:proofErr w:type="spellStart"/>
      <w:r w:rsidRPr="00A631D5">
        <w:t>ctx</w:t>
      </w:r>
      <w:proofErr w:type="spellEnd"/>
      <w:r w:rsidRPr="00A631D5">
        <w:t xml:space="preserve">, </w:t>
      </w:r>
      <w:proofErr w:type="gramStart"/>
      <w:r w:rsidRPr="00A631D5">
        <w:t>cancel :</w:t>
      </w:r>
      <w:proofErr w:type="gramEnd"/>
      <w:r w:rsidRPr="00A631D5">
        <w:t xml:space="preserve">= </w:t>
      </w:r>
      <w:proofErr w:type="spellStart"/>
      <w:proofErr w:type="gramStart"/>
      <w:r w:rsidRPr="00A631D5">
        <w:t>context.WithTimeout</w:t>
      </w:r>
      <w:proofErr w:type="spellEnd"/>
      <w:proofErr w:type="gramEnd"/>
      <w:r w:rsidRPr="00A631D5">
        <w:t>(</w:t>
      </w:r>
      <w:proofErr w:type="spellStart"/>
      <w:proofErr w:type="gramStart"/>
      <w:r w:rsidRPr="00A631D5">
        <w:t>context.Background</w:t>
      </w:r>
      <w:proofErr w:type="spellEnd"/>
      <w:proofErr w:type="gramEnd"/>
      <w:r w:rsidRPr="00A631D5">
        <w:t>(), 10*</w:t>
      </w:r>
      <w:proofErr w:type="spellStart"/>
      <w:proofErr w:type="gramStart"/>
      <w:r w:rsidRPr="00A631D5">
        <w:t>time.Second</w:t>
      </w:r>
      <w:proofErr w:type="spellEnd"/>
      <w:proofErr w:type="gramEnd"/>
      <w:r w:rsidRPr="00A631D5">
        <w:t>)</w:t>
      </w:r>
    </w:p>
    <w:p w14:paraId="48CF63E2" w14:textId="77777777" w:rsidR="00A631D5" w:rsidRPr="00A631D5" w:rsidRDefault="00A631D5" w:rsidP="00A631D5">
      <w:pPr>
        <w:pStyle w:val="ae"/>
      </w:pPr>
      <w:r w:rsidRPr="00A631D5">
        <w:t xml:space="preserve">        </w:t>
      </w:r>
      <w:proofErr w:type="spellStart"/>
      <w:proofErr w:type="gramStart"/>
      <w:r w:rsidRPr="00A631D5">
        <w:t>cmd</w:t>
      </w:r>
      <w:proofErr w:type="spellEnd"/>
      <w:r w:rsidRPr="00A631D5">
        <w:t xml:space="preserve"> :</w:t>
      </w:r>
      <w:proofErr w:type="gramEnd"/>
      <w:r w:rsidRPr="00A631D5">
        <w:t xml:space="preserve">= </w:t>
      </w:r>
      <w:proofErr w:type="spellStart"/>
      <w:proofErr w:type="gramStart"/>
      <w:r w:rsidRPr="00A631D5">
        <w:t>exec.CommandContext</w:t>
      </w:r>
      <w:proofErr w:type="spellEnd"/>
      <w:proofErr w:type="gramEnd"/>
      <w:r w:rsidRPr="00A631D5">
        <w:t>(</w:t>
      </w:r>
      <w:proofErr w:type="spellStart"/>
      <w:r w:rsidRPr="00A631D5">
        <w:t>ctx</w:t>
      </w:r>
      <w:proofErr w:type="spellEnd"/>
      <w:r w:rsidRPr="00A631D5">
        <w:t xml:space="preserve">, exe, </w:t>
      </w:r>
      <w:proofErr w:type="spellStart"/>
      <w:r w:rsidRPr="00A631D5">
        <w:t>arg</w:t>
      </w:r>
      <w:proofErr w:type="spellEnd"/>
      <w:r w:rsidRPr="00A631D5">
        <w:t>)</w:t>
      </w:r>
    </w:p>
    <w:p w14:paraId="5737B04A" w14:textId="77777777" w:rsidR="00A631D5" w:rsidRPr="00A631D5" w:rsidRDefault="00A631D5" w:rsidP="00A631D5">
      <w:pPr>
        <w:pStyle w:val="ae"/>
      </w:pPr>
      <w:r w:rsidRPr="00A631D5">
        <w:t xml:space="preserve">        </w:t>
      </w:r>
    </w:p>
    <w:p w14:paraId="0E72E2E6" w14:textId="77777777" w:rsidR="00A631D5" w:rsidRPr="00A631D5" w:rsidRDefault="00A631D5" w:rsidP="00A631D5">
      <w:pPr>
        <w:pStyle w:val="ae"/>
      </w:pPr>
      <w:r w:rsidRPr="00A631D5">
        <w:t xml:space="preserve">        </w:t>
      </w:r>
      <w:proofErr w:type="gramStart"/>
      <w:r w:rsidRPr="00A631D5">
        <w:t>start :</w:t>
      </w:r>
      <w:proofErr w:type="gramEnd"/>
      <w:r w:rsidRPr="00A631D5">
        <w:t xml:space="preserve">= </w:t>
      </w:r>
      <w:proofErr w:type="spellStart"/>
      <w:proofErr w:type="gramStart"/>
      <w:r w:rsidRPr="00A631D5">
        <w:t>time.Now</w:t>
      </w:r>
      <w:proofErr w:type="spellEnd"/>
      <w:proofErr w:type="gramEnd"/>
      <w:r w:rsidRPr="00A631D5">
        <w:t>()</w:t>
      </w:r>
    </w:p>
    <w:p w14:paraId="68774720" w14:textId="77777777" w:rsidR="00A631D5" w:rsidRPr="00A631D5" w:rsidRDefault="00A631D5" w:rsidP="00A631D5">
      <w:pPr>
        <w:pStyle w:val="ae"/>
      </w:pPr>
      <w:r w:rsidRPr="00A631D5">
        <w:t xml:space="preserve">        </w:t>
      </w:r>
      <w:proofErr w:type="gramStart"/>
      <w:r w:rsidRPr="00A631D5">
        <w:t>err :</w:t>
      </w:r>
      <w:proofErr w:type="gramEnd"/>
      <w:r w:rsidRPr="00A631D5">
        <w:t xml:space="preserve">= </w:t>
      </w:r>
      <w:proofErr w:type="spellStart"/>
      <w:proofErr w:type="gramStart"/>
      <w:r w:rsidRPr="00A631D5">
        <w:t>cmd.Run</w:t>
      </w:r>
      <w:proofErr w:type="spellEnd"/>
      <w:proofErr w:type="gramEnd"/>
      <w:r w:rsidRPr="00A631D5">
        <w:t>()</w:t>
      </w:r>
    </w:p>
    <w:p w14:paraId="42F091F5" w14:textId="77777777" w:rsidR="00A631D5" w:rsidRPr="00A631D5" w:rsidRDefault="00A631D5" w:rsidP="00A631D5">
      <w:pPr>
        <w:pStyle w:val="ae"/>
      </w:pPr>
      <w:r w:rsidRPr="00A631D5">
        <w:t xml:space="preserve">        </w:t>
      </w:r>
      <w:proofErr w:type="gramStart"/>
      <w:r w:rsidRPr="00A631D5">
        <w:t>elapsed :</w:t>
      </w:r>
      <w:proofErr w:type="gramEnd"/>
      <w:r w:rsidRPr="00A631D5">
        <w:t xml:space="preserve">= </w:t>
      </w:r>
      <w:proofErr w:type="spellStart"/>
      <w:proofErr w:type="gramStart"/>
      <w:r w:rsidRPr="00A631D5">
        <w:t>time.Since</w:t>
      </w:r>
      <w:proofErr w:type="spellEnd"/>
      <w:proofErr w:type="gramEnd"/>
      <w:r w:rsidRPr="00A631D5">
        <w:t>(start)</w:t>
      </w:r>
    </w:p>
    <w:p w14:paraId="221C3D19" w14:textId="77777777" w:rsidR="00A631D5" w:rsidRPr="00A631D5" w:rsidRDefault="00A631D5" w:rsidP="00A631D5">
      <w:pPr>
        <w:pStyle w:val="ae"/>
      </w:pPr>
      <w:r w:rsidRPr="00A631D5">
        <w:t xml:space="preserve">        </w:t>
      </w:r>
      <w:proofErr w:type="gramStart"/>
      <w:r w:rsidRPr="00A631D5">
        <w:t>cancel(</w:t>
      </w:r>
      <w:proofErr w:type="gramEnd"/>
      <w:r w:rsidRPr="00A631D5">
        <w:t>)</w:t>
      </w:r>
    </w:p>
    <w:p w14:paraId="30609A6F" w14:textId="77777777" w:rsidR="00A631D5" w:rsidRPr="00A631D5" w:rsidRDefault="00A631D5" w:rsidP="00A631D5">
      <w:pPr>
        <w:pStyle w:val="ae"/>
      </w:pPr>
    </w:p>
    <w:p w14:paraId="05117091" w14:textId="77777777" w:rsidR="00A631D5" w:rsidRPr="00A631D5" w:rsidRDefault="00A631D5" w:rsidP="00A631D5">
      <w:pPr>
        <w:pStyle w:val="ae"/>
      </w:pPr>
      <w:r w:rsidRPr="00A631D5">
        <w:t xml:space="preserve">        if </w:t>
      </w:r>
      <w:proofErr w:type="gramStart"/>
      <w:r w:rsidRPr="00A631D5">
        <w:t>err !</w:t>
      </w:r>
      <w:proofErr w:type="gramEnd"/>
      <w:r w:rsidRPr="00A631D5">
        <w:t>= nil {</w:t>
      </w:r>
    </w:p>
    <w:p w14:paraId="09180ECB" w14:textId="77777777" w:rsidR="00A631D5" w:rsidRPr="00A631D5" w:rsidRDefault="00A631D5" w:rsidP="00A631D5">
      <w:pPr>
        <w:pStyle w:val="ae"/>
      </w:pPr>
      <w:r w:rsidRPr="00A631D5">
        <w:t xml:space="preserve">            continue</w:t>
      </w:r>
    </w:p>
    <w:p w14:paraId="3BBD38E9" w14:textId="19DDA6B7" w:rsidR="00A631D5" w:rsidRPr="00A631D5" w:rsidRDefault="00A631D5" w:rsidP="00A631D5">
      <w:pPr>
        <w:pStyle w:val="ae"/>
      </w:pPr>
      <w:r w:rsidRPr="00A631D5">
        <w:t xml:space="preserve">        }</w:t>
      </w:r>
    </w:p>
    <w:p w14:paraId="653D10CB" w14:textId="77777777" w:rsidR="00A631D5" w:rsidRPr="00A631D5" w:rsidRDefault="00A631D5" w:rsidP="00A631D5">
      <w:pPr>
        <w:pStyle w:val="ae"/>
      </w:pPr>
      <w:r w:rsidRPr="00A631D5">
        <w:t xml:space="preserve">        </w:t>
      </w:r>
      <w:proofErr w:type="gramStart"/>
      <w:r w:rsidRPr="00A631D5">
        <w:t>state :</w:t>
      </w:r>
      <w:proofErr w:type="gramEnd"/>
      <w:r w:rsidRPr="00A631D5">
        <w:t xml:space="preserve">= </w:t>
      </w:r>
      <w:proofErr w:type="spellStart"/>
      <w:proofErr w:type="gramStart"/>
      <w:r w:rsidRPr="00A631D5">
        <w:t>cmd.ProcessState</w:t>
      </w:r>
      <w:proofErr w:type="spellEnd"/>
      <w:proofErr w:type="gramEnd"/>
    </w:p>
    <w:p w14:paraId="72BA26E4" w14:textId="77777777" w:rsidR="00A631D5" w:rsidRPr="00A631D5" w:rsidRDefault="00A631D5" w:rsidP="00A631D5">
      <w:pPr>
        <w:pStyle w:val="ae"/>
      </w:pPr>
      <w:r w:rsidRPr="00A631D5">
        <w:t xml:space="preserve">        </w:t>
      </w:r>
      <w:proofErr w:type="spellStart"/>
      <w:r w:rsidRPr="00A631D5">
        <w:t>totalDur</w:t>
      </w:r>
      <w:proofErr w:type="spellEnd"/>
      <w:r w:rsidRPr="00A631D5">
        <w:t xml:space="preserve"> += elapsed</w:t>
      </w:r>
    </w:p>
    <w:p w14:paraId="6A72EF4A" w14:textId="77777777" w:rsidR="00A631D5" w:rsidRPr="00A631D5" w:rsidRDefault="00A631D5" w:rsidP="00A631D5">
      <w:pPr>
        <w:pStyle w:val="ae"/>
      </w:pPr>
      <w:r w:rsidRPr="00A631D5">
        <w:t xml:space="preserve">        </w:t>
      </w:r>
      <w:proofErr w:type="spellStart"/>
      <w:r w:rsidRPr="00A631D5">
        <w:t>totalCPU</w:t>
      </w:r>
      <w:proofErr w:type="spellEnd"/>
      <w:r w:rsidRPr="00A631D5">
        <w:t xml:space="preserve"> += </w:t>
      </w:r>
      <w:proofErr w:type="spellStart"/>
      <w:proofErr w:type="gramStart"/>
      <w:r w:rsidRPr="00A631D5">
        <w:t>state.UserTime</w:t>
      </w:r>
      <w:proofErr w:type="spellEnd"/>
      <w:proofErr w:type="gramEnd"/>
      <w:r w:rsidRPr="00A631D5">
        <w:t xml:space="preserve">() + </w:t>
      </w:r>
      <w:proofErr w:type="spellStart"/>
      <w:proofErr w:type="gramStart"/>
      <w:r w:rsidRPr="00A631D5">
        <w:t>state.SystemTime</w:t>
      </w:r>
      <w:proofErr w:type="spellEnd"/>
      <w:proofErr w:type="gramEnd"/>
      <w:r w:rsidRPr="00A631D5">
        <w:t>()</w:t>
      </w:r>
    </w:p>
    <w:p w14:paraId="412E163D" w14:textId="6A9965A7" w:rsidR="00A631D5" w:rsidRPr="002771FC" w:rsidRDefault="00A631D5" w:rsidP="00A631D5">
      <w:pPr>
        <w:pStyle w:val="ae"/>
      </w:pPr>
      <w:r w:rsidRPr="00A631D5">
        <w:t xml:space="preserve">        success++</w:t>
      </w:r>
    </w:p>
    <w:p w14:paraId="2018084A" w14:textId="77777777" w:rsidR="00A631D5" w:rsidRPr="00A631D5" w:rsidRDefault="00A631D5" w:rsidP="00A631D5">
      <w:pPr>
        <w:pStyle w:val="ae"/>
      </w:pPr>
      <w:r w:rsidRPr="00A631D5">
        <w:t xml:space="preserve">        if </w:t>
      </w:r>
      <w:proofErr w:type="gramStart"/>
      <w:r w:rsidRPr="00A631D5">
        <w:t>mem :</w:t>
      </w:r>
      <w:proofErr w:type="gramEnd"/>
      <w:r w:rsidRPr="00A631D5">
        <w:t xml:space="preserve">= </w:t>
      </w:r>
      <w:proofErr w:type="spellStart"/>
      <w:r w:rsidRPr="00A631D5">
        <w:t>getMaxMemory</w:t>
      </w:r>
      <w:proofErr w:type="spellEnd"/>
      <w:r w:rsidRPr="00A631D5">
        <w:t>(</w:t>
      </w:r>
      <w:proofErr w:type="spellStart"/>
      <w:r w:rsidRPr="00A631D5">
        <w:t>cmd</w:t>
      </w:r>
      <w:proofErr w:type="spellEnd"/>
      <w:r w:rsidRPr="00A631D5">
        <w:t xml:space="preserve">); mem &gt; </w:t>
      </w:r>
      <w:proofErr w:type="spellStart"/>
      <w:r w:rsidRPr="00A631D5">
        <w:t>maxMem</w:t>
      </w:r>
      <w:proofErr w:type="spellEnd"/>
      <w:r w:rsidRPr="00A631D5">
        <w:t xml:space="preserve"> {</w:t>
      </w:r>
    </w:p>
    <w:p w14:paraId="5502C876" w14:textId="77777777" w:rsidR="00A631D5" w:rsidRPr="00A631D5" w:rsidRDefault="00A631D5" w:rsidP="00A631D5">
      <w:pPr>
        <w:pStyle w:val="ae"/>
        <w:rPr>
          <w:lang w:val="ru-RU"/>
        </w:rPr>
      </w:pPr>
      <w:r w:rsidRPr="00A631D5">
        <w:t xml:space="preserve">            </w:t>
      </w:r>
      <w:proofErr w:type="spellStart"/>
      <w:r w:rsidRPr="00A631D5">
        <w:rPr>
          <w:lang w:val="ru-RU"/>
        </w:rPr>
        <w:t>maxMem</w:t>
      </w:r>
      <w:proofErr w:type="spellEnd"/>
      <w:r w:rsidRPr="00A631D5">
        <w:rPr>
          <w:lang w:val="ru-RU"/>
        </w:rPr>
        <w:t xml:space="preserve"> = </w:t>
      </w:r>
      <w:proofErr w:type="spellStart"/>
      <w:r w:rsidRPr="00A631D5">
        <w:rPr>
          <w:lang w:val="ru-RU"/>
        </w:rPr>
        <w:t>mem</w:t>
      </w:r>
      <w:proofErr w:type="spellEnd"/>
    </w:p>
    <w:p w14:paraId="66D13EF1" w14:textId="77777777" w:rsidR="00A631D5" w:rsidRPr="00A631D5" w:rsidRDefault="00A631D5" w:rsidP="00A631D5">
      <w:pPr>
        <w:pStyle w:val="ae"/>
        <w:rPr>
          <w:lang w:val="ru-RU"/>
        </w:rPr>
      </w:pPr>
      <w:r w:rsidRPr="00A631D5">
        <w:rPr>
          <w:lang w:val="ru-RU"/>
        </w:rPr>
        <w:t xml:space="preserve">        }</w:t>
      </w:r>
    </w:p>
    <w:p w14:paraId="046888DC" w14:textId="77777777" w:rsidR="00A631D5" w:rsidRPr="00A631D5" w:rsidRDefault="00A631D5" w:rsidP="00A631D5">
      <w:pPr>
        <w:pStyle w:val="ae"/>
        <w:rPr>
          <w:lang w:val="ru-RU"/>
        </w:rPr>
      </w:pPr>
      <w:r w:rsidRPr="00A631D5">
        <w:rPr>
          <w:lang w:val="ru-RU"/>
        </w:rPr>
        <w:t xml:space="preserve">    }</w:t>
      </w:r>
    </w:p>
    <w:p w14:paraId="5A231DA9" w14:textId="26E8D4FB" w:rsidR="00A631D5" w:rsidRPr="00A631D5" w:rsidRDefault="00A631D5" w:rsidP="00A631D5">
      <w:pPr>
        <w:pStyle w:val="ae"/>
        <w:jc w:val="center"/>
        <w:rPr>
          <w:lang w:val="ru-RU"/>
        </w:rPr>
      </w:pPr>
      <w:r>
        <w:rPr>
          <w:lang w:val="ru-RU"/>
        </w:rPr>
        <w:t>…</w:t>
      </w:r>
    </w:p>
    <w:p w14:paraId="1035BD94" w14:textId="77777777" w:rsidR="00A631D5" w:rsidRPr="00A631D5" w:rsidRDefault="00A631D5" w:rsidP="00A631D5">
      <w:pPr>
        <w:pStyle w:val="ae"/>
        <w:rPr>
          <w:lang w:val="ru-RU"/>
        </w:rPr>
      </w:pPr>
      <w:r w:rsidRPr="00A631D5">
        <w:rPr>
          <w:lang w:val="ru-RU"/>
        </w:rPr>
        <w:t>}</w:t>
      </w:r>
    </w:p>
    <w:p w14:paraId="6801E796" w14:textId="77777777" w:rsidR="00F36931" w:rsidRDefault="00DE4DCB" w:rsidP="00F36931">
      <w:pPr>
        <w:pStyle w:val="RegularText"/>
        <w:spacing w:before="240"/>
        <w:jc w:val="center"/>
        <w:rPr>
          <w:lang w:val="ru-RU"/>
        </w:rPr>
      </w:pPr>
      <w:r>
        <w:rPr>
          <w:lang w:val="ru-RU"/>
        </w:rPr>
        <w:t xml:space="preserve">Листинг 4 - </w:t>
      </w:r>
      <w:r w:rsidRPr="00DE4DCB">
        <w:rPr>
          <w:lang w:val="ru-RU"/>
        </w:rPr>
        <w:t>Функция замера производительности интерпретатор</w:t>
      </w:r>
      <w:r w:rsidR="00F36931">
        <w:rPr>
          <w:lang w:val="ru-RU"/>
        </w:rPr>
        <w:t>а</w:t>
      </w:r>
    </w:p>
    <w:p w14:paraId="6ACF0E95" w14:textId="518BFFD3" w:rsidR="00F36931" w:rsidRPr="00944F3B" w:rsidRDefault="00F36931" w:rsidP="00C610D5">
      <w:pPr>
        <w:pStyle w:val="RegularText"/>
        <w:spacing w:after="240"/>
        <w:rPr>
          <w:lang w:val="ru-RU"/>
        </w:rPr>
      </w:pPr>
      <w:r>
        <w:rPr>
          <w:lang w:val="ru-RU"/>
        </w:rPr>
        <w:lastRenderedPageBreak/>
        <w:tab/>
      </w:r>
      <w:r w:rsidR="00BE55DA" w:rsidRPr="00BE55DA">
        <w:rPr>
          <w:lang w:val="ru-RU"/>
        </w:rPr>
        <w:t>Для получения достоверных результатов был составлен набор тестовых задач, охватывающих различные аспекты вычислений: арифметику, условные переходы, работу со стеком, ввод и вывод данных, включая ранее упомянутую программу, выводящую символ «h». Каждая задача выполнялась в идентичных условиях по тысяче раз, после чего для каждого алгоритма фиксировались три усредненных показателя: общее время выполнения, процессорное время и пиковое потребление оперативной памяти</w:t>
      </w:r>
      <w:r w:rsidR="00BE55DA">
        <w:rPr>
          <w:lang w:val="ru-RU"/>
        </w:rPr>
        <w:t>. Полученные экспер</w:t>
      </w:r>
      <w:r w:rsidR="00AB2AFF">
        <w:rPr>
          <w:lang w:val="ru-RU"/>
        </w:rPr>
        <w:t>и</w:t>
      </w:r>
      <w:r w:rsidR="00BE55DA">
        <w:rPr>
          <w:lang w:val="ru-RU"/>
        </w:rPr>
        <w:t>ментальные данные</w:t>
      </w:r>
      <w:r w:rsidR="00AA1C37">
        <w:rPr>
          <w:lang w:val="ru-RU"/>
        </w:rPr>
        <w:t xml:space="preserve"> с округлением до двух знаков дробной части</w:t>
      </w:r>
      <w:r w:rsidR="00944F3B">
        <w:rPr>
          <w:lang w:val="ru-RU"/>
        </w:rPr>
        <w:t xml:space="preserve"> </w:t>
      </w:r>
      <w:r w:rsidR="00BE55DA">
        <w:rPr>
          <w:lang w:val="ru-RU"/>
        </w:rPr>
        <w:t>были сведены в таблицу 1.</w:t>
      </w:r>
    </w:p>
    <w:p w14:paraId="08C347D2" w14:textId="29EC9E02" w:rsidR="00C610D5" w:rsidRDefault="00C610D5" w:rsidP="00C610D5">
      <w:pPr>
        <w:pStyle w:val="RegularText"/>
        <w:jc w:val="right"/>
        <w:rPr>
          <w:i/>
          <w:iCs/>
          <w:lang w:val="ru-RU"/>
        </w:rPr>
      </w:pPr>
      <w:r w:rsidRPr="00C610D5">
        <w:rPr>
          <w:i/>
          <w:iCs/>
          <w:lang w:val="ru-RU"/>
        </w:rPr>
        <w:t>Таблица 1</w:t>
      </w:r>
    </w:p>
    <w:tbl>
      <w:tblPr>
        <w:tblStyle w:val="ad"/>
        <w:tblW w:w="9347" w:type="dxa"/>
        <w:tblLayout w:type="fixed"/>
        <w:tblLook w:val="04A0" w:firstRow="1" w:lastRow="0" w:firstColumn="1" w:lastColumn="0" w:noHBand="0" w:noVBand="1"/>
      </w:tblPr>
      <w:tblGrid>
        <w:gridCol w:w="1429"/>
        <w:gridCol w:w="1968"/>
        <w:gridCol w:w="1567"/>
        <w:gridCol w:w="1461"/>
        <w:gridCol w:w="1461"/>
        <w:gridCol w:w="1461"/>
      </w:tblGrid>
      <w:tr w:rsidR="00BD58CC" w14:paraId="068D4D89" w14:textId="77777777" w:rsidTr="00210876">
        <w:trPr>
          <w:trHeight w:val="1345"/>
        </w:trPr>
        <w:tc>
          <w:tcPr>
            <w:tcW w:w="1429" w:type="dxa"/>
            <w:vAlign w:val="center"/>
          </w:tcPr>
          <w:p w14:paraId="3AA20067" w14:textId="533A87D9" w:rsidR="00BD58CC" w:rsidRPr="007B2593" w:rsidRDefault="00452C0C" w:rsidP="00452C0C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  <w:lang w:val="ru-RU"/>
              </w:rPr>
              <w:t>Я</w:t>
            </w:r>
            <w:r w:rsidR="00E973A6">
              <w:rPr>
                <w:sz w:val="26"/>
                <w:szCs w:val="26"/>
                <w:lang w:val="ru-RU"/>
              </w:rPr>
              <w:t>.</w:t>
            </w:r>
            <w:r w:rsidRPr="007B2593">
              <w:rPr>
                <w:sz w:val="26"/>
                <w:szCs w:val="26"/>
                <w:lang w:val="ru-RU"/>
              </w:rPr>
              <w:t>П</w:t>
            </w:r>
            <w:r w:rsidR="00E973A6">
              <w:rPr>
                <w:sz w:val="26"/>
                <w:szCs w:val="26"/>
                <w:lang w:val="ru-RU"/>
              </w:rPr>
              <w:t>.</w:t>
            </w:r>
          </w:p>
        </w:tc>
        <w:tc>
          <w:tcPr>
            <w:tcW w:w="1968" w:type="dxa"/>
            <w:tcBorders>
              <w:tl2br w:val="single" w:sz="4" w:space="0" w:color="auto"/>
            </w:tcBorders>
          </w:tcPr>
          <w:p w14:paraId="570AA1A2" w14:textId="6FECCC79" w:rsidR="00BD58CC" w:rsidRPr="007B2593" w:rsidRDefault="002142D5" w:rsidP="00C610D5">
            <w:pPr>
              <w:pStyle w:val="RegularText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 xml:space="preserve">      </w:t>
            </w:r>
            <w:r w:rsidR="00AD0755">
              <w:rPr>
                <w:sz w:val="26"/>
                <w:szCs w:val="26"/>
                <w:lang w:val="ru-RU"/>
              </w:rPr>
              <w:t xml:space="preserve"> </w:t>
            </w:r>
            <w:r w:rsidRPr="007B2593">
              <w:rPr>
                <w:sz w:val="26"/>
                <w:szCs w:val="26"/>
                <w:lang w:val="ru-RU"/>
              </w:rPr>
              <w:t>Программа</w:t>
            </w:r>
          </w:p>
          <w:p w14:paraId="4D64F543" w14:textId="77777777" w:rsidR="002142D5" w:rsidRPr="007B2593" w:rsidRDefault="002142D5" w:rsidP="00C610D5">
            <w:pPr>
              <w:pStyle w:val="RegularText"/>
              <w:rPr>
                <w:sz w:val="26"/>
                <w:szCs w:val="26"/>
                <w:lang w:val="ru-RU"/>
              </w:rPr>
            </w:pPr>
          </w:p>
          <w:p w14:paraId="73F64835" w14:textId="531E7BD3" w:rsidR="002142D5" w:rsidRPr="007B2593" w:rsidRDefault="00E42D10" w:rsidP="00C610D5">
            <w:pPr>
              <w:pStyle w:val="RegularText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Параметр</w:t>
            </w:r>
          </w:p>
        </w:tc>
        <w:tc>
          <w:tcPr>
            <w:tcW w:w="1567" w:type="dxa"/>
            <w:vAlign w:val="center"/>
          </w:tcPr>
          <w:p w14:paraId="4A3CFC75" w14:textId="30B5D0D2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Числа Фибоначчи</w:t>
            </w:r>
          </w:p>
        </w:tc>
        <w:tc>
          <w:tcPr>
            <w:tcW w:w="1461" w:type="dxa"/>
            <w:vAlign w:val="center"/>
          </w:tcPr>
          <w:p w14:paraId="20AE013A" w14:textId="35B28211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Отсчет от 1 до 10</w:t>
            </w:r>
          </w:p>
        </w:tc>
        <w:tc>
          <w:tcPr>
            <w:tcW w:w="1461" w:type="dxa"/>
            <w:vAlign w:val="center"/>
          </w:tcPr>
          <w:p w14:paraId="4E71D70D" w14:textId="24AD9284" w:rsidR="00BD58CC" w:rsidRPr="007B2593" w:rsidRDefault="00BD58CC" w:rsidP="00C47831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Вывод символа</w:t>
            </w:r>
          </w:p>
        </w:tc>
        <w:tc>
          <w:tcPr>
            <w:tcW w:w="1461" w:type="dxa"/>
            <w:vAlign w:val="center"/>
          </w:tcPr>
          <w:p w14:paraId="0053E46B" w14:textId="08EC20E2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Факториал числа 14</w:t>
            </w:r>
          </w:p>
        </w:tc>
      </w:tr>
      <w:tr w:rsidR="00BD58CC" w14:paraId="789451EC" w14:textId="77777777" w:rsidTr="00210876">
        <w:trPr>
          <w:trHeight w:val="1345"/>
        </w:trPr>
        <w:tc>
          <w:tcPr>
            <w:tcW w:w="1429" w:type="dxa"/>
            <w:vMerge w:val="restart"/>
            <w:vAlign w:val="center"/>
          </w:tcPr>
          <w:p w14:paraId="18448218" w14:textId="50AC8923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</w:rPr>
              <w:t>Piet</w:t>
            </w:r>
          </w:p>
        </w:tc>
        <w:tc>
          <w:tcPr>
            <w:tcW w:w="1968" w:type="dxa"/>
            <w:vAlign w:val="center"/>
          </w:tcPr>
          <w:p w14:paraId="173F942C" w14:textId="351E92FB" w:rsidR="00BD58CC" w:rsidRPr="007B2593" w:rsidRDefault="005E1946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Ср. время выполнения</w:t>
            </w:r>
            <w:r w:rsidR="004079FC" w:rsidRPr="007B2593">
              <w:rPr>
                <w:sz w:val="26"/>
                <w:szCs w:val="26"/>
                <w:lang w:val="ru-RU"/>
              </w:rPr>
              <w:t xml:space="preserve"> (мс)</w:t>
            </w:r>
          </w:p>
        </w:tc>
        <w:tc>
          <w:tcPr>
            <w:tcW w:w="1567" w:type="dxa"/>
            <w:vAlign w:val="center"/>
          </w:tcPr>
          <w:p w14:paraId="7D2415B7" w14:textId="668F7448" w:rsidR="00BD58CC" w:rsidRPr="007B2593" w:rsidRDefault="007B2593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8.4</w:t>
            </w:r>
            <w:r>
              <w:rPr>
                <w:sz w:val="26"/>
                <w:szCs w:val="26"/>
                <w:lang w:val="ru-RU"/>
              </w:rPr>
              <w:t>9</w:t>
            </w:r>
          </w:p>
        </w:tc>
        <w:tc>
          <w:tcPr>
            <w:tcW w:w="1461" w:type="dxa"/>
            <w:vAlign w:val="center"/>
          </w:tcPr>
          <w:p w14:paraId="6C61F8BD" w14:textId="6B601BEC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7.73</w:t>
            </w:r>
          </w:p>
        </w:tc>
        <w:tc>
          <w:tcPr>
            <w:tcW w:w="1461" w:type="dxa"/>
            <w:vAlign w:val="center"/>
          </w:tcPr>
          <w:p w14:paraId="0590586F" w14:textId="5DB572C7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7.99</w:t>
            </w:r>
          </w:p>
        </w:tc>
        <w:tc>
          <w:tcPr>
            <w:tcW w:w="1461" w:type="dxa"/>
            <w:vAlign w:val="center"/>
          </w:tcPr>
          <w:p w14:paraId="0D9D51D9" w14:textId="1948A4BF" w:rsidR="00BD58CC" w:rsidRPr="00364151" w:rsidRDefault="00364151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8</w:t>
            </w:r>
            <w:r w:rsidRPr="00364151">
              <w:rPr>
                <w:sz w:val="26"/>
                <w:szCs w:val="26"/>
              </w:rPr>
              <w:t>.3</w:t>
            </w:r>
            <w:r>
              <w:rPr>
                <w:sz w:val="26"/>
                <w:szCs w:val="26"/>
                <w:lang w:val="ru-RU"/>
              </w:rPr>
              <w:t>6</w:t>
            </w:r>
          </w:p>
        </w:tc>
      </w:tr>
      <w:tr w:rsidR="00BD58CC" w14:paraId="031E5478" w14:textId="77777777" w:rsidTr="00210876">
        <w:trPr>
          <w:trHeight w:val="1345"/>
        </w:trPr>
        <w:tc>
          <w:tcPr>
            <w:tcW w:w="1429" w:type="dxa"/>
            <w:vMerge/>
            <w:vAlign w:val="center"/>
          </w:tcPr>
          <w:p w14:paraId="6D17D38D" w14:textId="77777777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</w:rPr>
            </w:pPr>
          </w:p>
        </w:tc>
        <w:tc>
          <w:tcPr>
            <w:tcW w:w="1968" w:type="dxa"/>
            <w:vAlign w:val="center"/>
          </w:tcPr>
          <w:p w14:paraId="461BBC23" w14:textId="0F76CB3E" w:rsidR="00BD58CC" w:rsidRPr="007B2593" w:rsidRDefault="005E1946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Время процессора</w:t>
            </w:r>
            <w:r w:rsidR="004079FC" w:rsidRPr="007B2593">
              <w:rPr>
                <w:sz w:val="26"/>
                <w:szCs w:val="26"/>
                <w:lang w:val="ru-RU"/>
              </w:rPr>
              <w:t xml:space="preserve"> (мс)</w:t>
            </w:r>
          </w:p>
        </w:tc>
        <w:tc>
          <w:tcPr>
            <w:tcW w:w="1567" w:type="dxa"/>
            <w:vAlign w:val="center"/>
          </w:tcPr>
          <w:p w14:paraId="310D648E" w14:textId="1537122E" w:rsidR="00BD58CC" w:rsidRPr="007B2593" w:rsidRDefault="007B2593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</w:rPr>
              <w:t>2.25</w:t>
            </w:r>
          </w:p>
        </w:tc>
        <w:tc>
          <w:tcPr>
            <w:tcW w:w="1461" w:type="dxa"/>
            <w:vAlign w:val="center"/>
          </w:tcPr>
          <w:p w14:paraId="69D76D41" w14:textId="2A0B386F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2.28</w:t>
            </w:r>
          </w:p>
        </w:tc>
        <w:tc>
          <w:tcPr>
            <w:tcW w:w="1461" w:type="dxa"/>
            <w:vAlign w:val="center"/>
          </w:tcPr>
          <w:p w14:paraId="0887565F" w14:textId="1F54E240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2.06</w:t>
            </w:r>
          </w:p>
        </w:tc>
        <w:tc>
          <w:tcPr>
            <w:tcW w:w="1461" w:type="dxa"/>
            <w:vAlign w:val="center"/>
          </w:tcPr>
          <w:p w14:paraId="4B092260" w14:textId="0CDA6D1A" w:rsidR="00BD58CC" w:rsidRPr="007B2593" w:rsidRDefault="005265F4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5265F4">
              <w:rPr>
                <w:sz w:val="26"/>
                <w:szCs w:val="26"/>
              </w:rPr>
              <w:t>2.53</w:t>
            </w:r>
          </w:p>
        </w:tc>
      </w:tr>
      <w:tr w:rsidR="00BD58CC" w14:paraId="19D1A6EF" w14:textId="77777777" w:rsidTr="00210876">
        <w:trPr>
          <w:trHeight w:val="1346"/>
        </w:trPr>
        <w:tc>
          <w:tcPr>
            <w:tcW w:w="1429" w:type="dxa"/>
            <w:vMerge/>
            <w:vAlign w:val="center"/>
          </w:tcPr>
          <w:p w14:paraId="3D9B3A1D" w14:textId="77777777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</w:rPr>
            </w:pPr>
          </w:p>
        </w:tc>
        <w:tc>
          <w:tcPr>
            <w:tcW w:w="1968" w:type="dxa"/>
            <w:vAlign w:val="center"/>
          </w:tcPr>
          <w:p w14:paraId="4DC0C27A" w14:textId="77777777" w:rsidR="00BD58CC" w:rsidRPr="007B2593" w:rsidRDefault="005E1946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Макс. использование</w:t>
            </w:r>
          </w:p>
          <w:p w14:paraId="07113F0F" w14:textId="33D9D50B" w:rsidR="005E1946" w:rsidRPr="007B2593" w:rsidRDefault="005E1946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ОЗУ</w:t>
            </w:r>
            <w:r w:rsidR="001F42AC" w:rsidRPr="007B2593">
              <w:rPr>
                <w:sz w:val="26"/>
                <w:szCs w:val="26"/>
                <w:lang w:val="ru-RU"/>
              </w:rPr>
              <w:t xml:space="preserve"> (Кб)</w:t>
            </w:r>
          </w:p>
        </w:tc>
        <w:tc>
          <w:tcPr>
            <w:tcW w:w="1567" w:type="dxa"/>
            <w:vAlign w:val="center"/>
          </w:tcPr>
          <w:p w14:paraId="3BACE8BC" w14:textId="3A1C32BE" w:rsidR="00BD58CC" w:rsidRPr="007B2593" w:rsidRDefault="007B2593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</w:rPr>
              <w:t>3976</w:t>
            </w:r>
          </w:p>
        </w:tc>
        <w:tc>
          <w:tcPr>
            <w:tcW w:w="1461" w:type="dxa"/>
            <w:vAlign w:val="center"/>
          </w:tcPr>
          <w:p w14:paraId="7369364E" w14:textId="0C36C52A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4016</w:t>
            </w:r>
          </w:p>
        </w:tc>
        <w:tc>
          <w:tcPr>
            <w:tcW w:w="1461" w:type="dxa"/>
            <w:vAlign w:val="center"/>
          </w:tcPr>
          <w:p w14:paraId="26554F84" w14:textId="5F21D56C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3972</w:t>
            </w:r>
          </w:p>
        </w:tc>
        <w:tc>
          <w:tcPr>
            <w:tcW w:w="1461" w:type="dxa"/>
            <w:vAlign w:val="center"/>
          </w:tcPr>
          <w:p w14:paraId="31D83420" w14:textId="09F30E1C" w:rsidR="00BD58CC" w:rsidRPr="007B2593" w:rsidRDefault="005265F4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5265F4">
              <w:rPr>
                <w:sz w:val="26"/>
                <w:szCs w:val="26"/>
              </w:rPr>
              <w:t>4136</w:t>
            </w:r>
          </w:p>
        </w:tc>
      </w:tr>
      <w:tr w:rsidR="005E1946" w14:paraId="71F2E424" w14:textId="77777777" w:rsidTr="00210876">
        <w:trPr>
          <w:trHeight w:val="1345"/>
        </w:trPr>
        <w:tc>
          <w:tcPr>
            <w:tcW w:w="1429" w:type="dxa"/>
            <w:vMerge w:val="restart"/>
            <w:vAlign w:val="center"/>
          </w:tcPr>
          <w:p w14:paraId="529D40A2" w14:textId="7D6CDFE6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</w:rPr>
              <w:t>Whi</w:t>
            </w:r>
            <w:r w:rsidR="0085797B" w:rsidRPr="007B2593">
              <w:rPr>
                <w:sz w:val="26"/>
                <w:szCs w:val="26"/>
              </w:rPr>
              <w:t>te</w:t>
            </w:r>
            <w:r w:rsidRPr="007B2593">
              <w:rPr>
                <w:sz w:val="26"/>
                <w:szCs w:val="26"/>
              </w:rPr>
              <w:t>space</w:t>
            </w:r>
          </w:p>
        </w:tc>
        <w:tc>
          <w:tcPr>
            <w:tcW w:w="1968" w:type="dxa"/>
            <w:vAlign w:val="center"/>
          </w:tcPr>
          <w:p w14:paraId="75C56243" w14:textId="29D4B089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  <w:lang w:val="ru-RU"/>
              </w:rPr>
              <w:t>Ср. время выполнения</w:t>
            </w:r>
            <w:r w:rsidR="004079FC" w:rsidRPr="007B2593">
              <w:rPr>
                <w:sz w:val="26"/>
                <w:szCs w:val="26"/>
                <w:lang w:val="ru-RU"/>
              </w:rPr>
              <w:t xml:space="preserve"> (мс)</w:t>
            </w:r>
          </w:p>
        </w:tc>
        <w:tc>
          <w:tcPr>
            <w:tcW w:w="1567" w:type="dxa"/>
            <w:vAlign w:val="center"/>
          </w:tcPr>
          <w:p w14:paraId="30579542" w14:textId="5D002940" w:rsidR="005E1946" w:rsidRPr="007B2593" w:rsidRDefault="00605BF1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7.29</w:t>
            </w:r>
          </w:p>
        </w:tc>
        <w:tc>
          <w:tcPr>
            <w:tcW w:w="1461" w:type="dxa"/>
            <w:vAlign w:val="center"/>
          </w:tcPr>
          <w:p w14:paraId="2B05D4A0" w14:textId="275D56DC" w:rsidR="005E1946" w:rsidRPr="007B2593" w:rsidRDefault="00605BF1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7.05</w:t>
            </w:r>
          </w:p>
        </w:tc>
        <w:tc>
          <w:tcPr>
            <w:tcW w:w="1461" w:type="dxa"/>
            <w:vAlign w:val="center"/>
          </w:tcPr>
          <w:p w14:paraId="19BADB30" w14:textId="42E3B4B1" w:rsidR="005E1946" w:rsidRPr="00364151" w:rsidRDefault="00364151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364151">
              <w:rPr>
                <w:sz w:val="26"/>
                <w:szCs w:val="26"/>
              </w:rPr>
              <w:t>7.5</w:t>
            </w:r>
            <w:r>
              <w:rPr>
                <w:sz w:val="26"/>
                <w:szCs w:val="26"/>
                <w:lang w:val="ru-RU"/>
              </w:rPr>
              <w:t>1</w:t>
            </w:r>
          </w:p>
        </w:tc>
        <w:tc>
          <w:tcPr>
            <w:tcW w:w="1461" w:type="dxa"/>
            <w:vAlign w:val="center"/>
          </w:tcPr>
          <w:p w14:paraId="30778AD8" w14:textId="7FF232AB" w:rsidR="005E1946" w:rsidRPr="005265F4" w:rsidRDefault="005265F4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5265F4">
              <w:rPr>
                <w:sz w:val="26"/>
                <w:szCs w:val="26"/>
              </w:rPr>
              <w:t>7.2</w:t>
            </w:r>
            <w:r>
              <w:rPr>
                <w:sz w:val="26"/>
                <w:szCs w:val="26"/>
                <w:lang w:val="ru-RU"/>
              </w:rPr>
              <w:t>3</w:t>
            </w:r>
          </w:p>
        </w:tc>
      </w:tr>
      <w:tr w:rsidR="005E1946" w14:paraId="5B1DC4C5" w14:textId="77777777" w:rsidTr="00210876">
        <w:trPr>
          <w:trHeight w:val="1345"/>
        </w:trPr>
        <w:tc>
          <w:tcPr>
            <w:tcW w:w="1429" w:type="dxa"/>
            <w:vMerge/>
            <w:vAlign w:val="center"/>
          </w:tcPr>
          <w:p w14:paraId="0E272D4C" w14:textId="77777777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</w:p>
        </w:tc>
        <w:tc>
          <w:tcPr>
            <w:tcW w:w="1968" w:type="dxa"/>
            <w:vAlign w:val="center"/>
          </w:tcPr>
          <w:p w14:paraId="10016599" w14:textId="4896289B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  <w:lang w:val="ru-RU"/>
              </w:rPr>
              <w:t>Время процессора</w:t>
            </w:r>
            <w:r w:rsidR="004079FC" w:rsidRPr="007B2593">
              <w:rPr>
                <w:sz w:val="26"/>
                <w:szCs w:val="26"/>
                <w:lang w:val="ru-RU"/>
              </w:rPr>
              <w:t xml:space="preserve"> (мс)</w:t>
            </w:r>
          </w:p>
        </w:tc>
        <w:tc>
          <w:tcPr>
            <w:tcW w:w="1567" w:type="dxa"/>
            <w:vAlign w:val="center"/>
          </w:tcPr>
          <w:p w14:paraId="20A35FC6" w14:textId="67C52054" w:rsidR="005E1946" w:rsidRPr="00605BF1" w:rsidRDefault="00605BF1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605BF1">
              <w:rPr>
                <w:sz w:val="26"/>
                <w:szCs w:val="26"/>
              </w:rPr>
              <w:t>2.0</w:t>
            </w:r>
            <w:r>
              <w:rPr>
                <w:sz w:val="26"/>
                <w:szCs w:val="26"/>
                <w:lang w:val="ru-RU"/>
              </w:rPr>
              <w:t>2</w:t>
            </w:r>
          </w:p>
        </w:tc>
        <w:tc>
          <w:tcPr>
            <w:tcW w:w="1461" w:type="dxa"/>
            <w:vAlign w:val="center"/>
          </w:tcPr>
          <w:p w14:paraId="369DE375" w14:textId="4C043516" w:rsidR="005E1946" w:rsidRPr="00605BF1" w:rsidRDefault="00605BF1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605BF1">
              <w:rPr>
                <w:sz w:val="26"/>
                <w:szCs w:val="26"/>
              </w:rPr>
              <w:t>1.8</w:t>
            </w:r>
            <w:r>
              <w:rPr>
                <w:sz w:val="26"/>
                <w:szCs w:val="26"/>
                <w:lang w:val="ru-RU"/>
              </w:rPr>
              <w:t>6</w:t>
            </w:r>
          </w:p>
        </w:tc>
        <w:tc>
          <w:tcPr>
            <w:tcW w:w="1461" w:type="dxa"/>
            <w:vAlign w:val="center"/>
          </w:tcPr>
          <w:p w14:paraId="622BBFA4" w14:textId="7CF31641" w:rsidR="005E1946" w:rsidRPr="00364151" w:rsidRDefault="00364151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364151">
              <w:rPr>
                <w:sz w:val="26"/>
                <w:szCs w:val="26"/>
              </w:rPr>
              <w:t>1.7</w:t>
            </w:r>
            <w:r>
              <w:rPr>
                <w:sz w:val="26"/>
                <w:szCs w:val="26"/>
                <w:lang w:val="ru-RU"/>
              </w:rPr>
              <w:t>2</w:t>
            </w:r>
          </w:p>
        </w:tc>
        <w:tc>
          <w:tcPr>
            <w:tcW w:w="1461" w:type="dxa"/>
            <w:vAlign w:val="center"/>
          </w:tcPr>
          <w:p w14:paraId="4363E300" w14:textId="4198A7EC" w:rsidR="005E1946" w:rsidRPr="005265F4" w:rsidRDefault="005265F4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5265F4">
              <w:rPr>
                <w:sz w:val="26"/>
                <w:szCs w:val="26"/>
              </w:rPr>
              <w:t>1.9</w:t>
            </w:r>
            <w:r>
              <w:rPr>
                <w:sz w:val="26"/>
                <w:szCs w:val="26"/>
                <w:lang w:val="ru-RU"/>
              </w:rPr>
              <w:t>7</w:t>
            </w:r>
          </w:p>
        </w:tc>
      </w:tr>
      <w:tr w:rsidR="005E1946" w14:paraId="6329577A" w14:textId="77777777" w:rsidTr="00210876">
        <w:trPr>
          <w:trHeight w:val="1346"/>
        </w:trPr>
        <w:tc>
          <w:tcPr>
            <w:tcW w:w="1429" w:type="dxa"/>
            <w:vMerge/>
            <w:vAlign w:val="center"/>
          </w:tcPr>
          <w:p w14:paraId="091D5EAF" w14:textId="77777777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</w:p>
        </w:tc>
        <w:tc>
          <w:tcPr>
            <w:tcW w:w="1968" w:type="dxa"/>
            <w:vAlign w:val="center"/>
          </w:tcPr>
          <w:p w14:paraId="58A2311C" w14:textId="60F4F1C0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 xml:space="preserve">Макс. </w:t>
            </w:r>
            <w:r w:rsidR="00D96673" w:rsidRPr="007B2593">
              <w:rPr>
                <w:sz w:val="26"/>
                <w:szCs w:val="26"/>
                <w:lang w:val="ru-RU"/>
              </w:rPr>
              <w:t>И</w:t>
            </w:r>
            <w:r w:rsidRPr="007B2593">
              <w:rPr>
                <w:sz w:val="26"/>
                <w:szCs w:val="26"/>
                <w:lang w:val="ru-RU"/>
              </w:rPr>
              <w:t>спользование</w:t>
            </w:r>
          </w:p>
          <w:p w14:paraId="46C604F7" w14:textId="082F65BA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  <w:lang w:val="ru-RU"/>
              </w:rPr>
              <w:t>ОЗУ</w:t>
            </w:r>
            <w:r w:rsidR="00A64379" w:rsidRPr="007B2593">
              <w:rPr>
                <w:sz w:val="26"/>
                <w:szCs w:val="26"/>
                <w:lang w:val="ru-RU"/>
              </w:rPr>
              <w:t xml:space="preserve"> (Кб)</w:t>
            </w:r>
          </w:p>
        </w:tc>
        <w:tc>
          <w:tcPr>
            <w:tcW w:w="1567" w:type="dxa"/>
            <w:vAlign w:val="center"/>
          </w:tcPr>
          <w:p w14:paraId="35B943B5" w14:textId="16C70268" w:rsidR="005E1946" w:rsidRPr="007B2593" w:rsidRDefault="00605BF1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3680</w:t>
            </w:r>
          </w:p>
        </w:tc>
        <w:tc>
          <w:tcPr>
            <w:tcW w:w="1461" w:type="dxa"/>
            <w:vAlign w:val="center"/>
          </w:tcPr>
          <w:p w14:paraId="1F6757A3" w14:textId="7A50B22D" w:rsidR="005E1946" w:rsidRPr="007B2593" w:rsidRDefault="00605BF1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3688</w:t>
            </w:r>
          </w:p>
        </w:tc>
        <w:tc>
          <w:tcPr>
            <w:tcW w:w="1461" w:type="dxa"/>
            <w:vAlign w:val="center"/>
          </w:tcPr>
          <w:p w14:paraId="5A99DCBC" w14:textId="57B28E4C" w:rsidR="005E1946" w:rsidRPr="007B2593" w:rsidRDefault="00364151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364151">
              <w:rPr>
                <w:sz w:val="26"/>
                <w:szCs w:val="26"/>
              </w:rPr>
              <w:t>3672</w:t>
            </w:r>
          </w:p>
        </w:tc>
        <w:tc>
          <w:tcPr>
            <w:tcW w:w="1461" w:type="dxa"/>
            <w:vAlign w:val="center"/>
          </w:tcPr>
          <w:p w14:paraId="5BB5EDF0" w14:textId="2B55D782" w:rsidR="005E1946" w:rsidRPr="007B2593" w:rsidRDefault="005265F4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5265F4">
              <w:rPr>
                <w:sz w:val="26"/>
                <w:szCs w:val="26"/>
              </w:rPr>
              <w:t>3672</w:t>
            </w:r>
          </w:p>
        </w:tc>
      </w:tr>
    </w:tbl>
    <w:p w14:paraId="641CD3B5" w14:textId="3107413F" w:rsidR="00297E1F" w:rsidRDefault="00D96673" w:rsidP="00297E1F">
      <w:pPr>
        <w:pStyle w:val="RegularText"/>
        <w:rPr>
          <w:lang w:val="ru-RU"/>
        </w:rPr>
      </w:pPr>
      <w:r>
        <w:rPr>
          <w:lang w:val="ru-RU"/>
        </w:rPr>
        <w:lastRenderedPageBreak/>
        <w:tab/>
      </w:r>
      <w:r w:rsidR="00DF2D68">
        <w:rPr>
          <w:lang w:val="ru-RU"/>
        </w:rPr>
        <w:t>Обращаясь к экспериментальным данным, сведенным в таблицу 1, в первую очередь необходимо рассмотреть абсолютные значения метрик, так как они могут дать первичное и наиболее наглядное представление о производительности рассматриваемых интерпретаторов.</w:t>
      </w:r>
    </w:p>
    <w:p w14:paraId="1557D103" w14:textId="345290D5" w:rsidR="00DF2D68" w:rsidRDefault="00DF2D68" w:rsidP="00297E1F">
      <w:pPr>
        <w:pStyle w:val="RegularText"/>
        <w:rPr>
          <w:lang w:val="ru-RU"/>
        </w:rPr>
      </w:pPr>
      <w:r>
        <w:rPr>
          <w:lang w:val="ru-RU"/>
        </w:rPr>
        <w:tab/>
        <w:t xml:space="preserve">По показателю среднего времени выполнения </w:t>
      </w:r>
      <w:r w:rsidRPr="00DF2D68">
        <w:rPr>
          <w:i/>
          <w:iCs/>
        </w:rPr>
        <w:t>Whitespace</w:t>
      </w:r>
      <w:r w:rsidRPr="00DF2D68">
        <w:rPr>
          <w:lang w:val="ru-RU"/>
        </w:rPr>
        <w:t xml:space="preserve"> </w:t>
      </w:r>
      <w:r>
        <w:rPr>
          <w:lang w:val="ru-RU"/>
        </w:rPr>
        <w:t xml:space="preserve">демонстрирует устойчивое превосходство над </w:t>
      </w:r>
      <w:r w:rsidRPr="00DF2D68">
        <w:rPr>
          <w:i/>
          <w:iCs/>
        </w:rPr>
        <w:t>Piet</w:t>
      </w:r>
      <w:r w:rsidR="0078588A" w:rsidRPr="0078588A">
        <w:rPr>
          <w:i/>
          <w:iCs/>
          <w:lang w:val="ru-RU"/>
        </w:rPr>
        <w:t xml:space="preserve"> </w:t>
      </w:r>
      <w:r w:rsidR="0078588A">
        <w:rPr>
          <w:lang w:val="ru-RU"/>
        </w:rPr>
        <w:t xml:space="preserve">во всех тестовых сценариях. Наименьший разрыв фиксируется на задаче вывода символа: 7,99 мс у </w:t>
      </w:r>
      <w:r w:rsidR="0078588A" w:rsidRPr="0078588A">
        <w:rPr>
          <w:i/>
          <w:iCs/>
        </w:rPr>
        <w:t>Piet</w:t>
      </w:r>
      <w:r w:rsidR="0078588A">
        <w:rPr>
          <w:i/>
          <w:iCs/>
          <w:lang w:val="ru-RU"/>
        </w:rPr>
        <w:t xml:space="preserve"> </w:t>
      </w:r>
      <w:r w:rsidR="0078588A">
        <w:rPr>
          <w:lang w:val="ru-RU"/>
        </w:rPr>
        <w:t xml:space="preserve">против 7,51 мс у </w:t>
      </w:r>
      <w:r w:rsidR="0078588A" w:rsidRPr="0078588A">
        <w:rPr>
          <w:i/>
          <w:iCs/>
        </w:rPr>
        <w:t>Whitespace</w:t>
      </w:r>
      <w:r w:rsidR="0078588A">
        <w:rPr>
          <w:lang w:val="ru-RU"/>
        </w:rPr>
        <w:t xml:space="preserve">, что составляет преимущество примерно в </w:t>
      </w:r>
      <w:r w:rsidR="00064B6A" w:rsidRPr="00064B6A">
        <w:rPr>
          <w:lang w:val="ru-RU"/>
        </w:rPr>
        <w:t>6</w:t>
      </w:r>
      <w:r w:rsidR="0078588A">
        <w:rPr>
          <w:lang w:val="ru-RU"/>
        </w:rPr>
        <w:t xml:space="preserve">%. Однако по мере усложнения логики исполняемой программы разницы во времени имеет устойчивую тенденцию к росту. Наиболее показательным кажется тест на получение чисел Фибоначчи, требующий организации циклических вычислений и продвинутого управления стеком. Здесь время выполнения </w:t>
      </w:r>
      <w:r w:rsidR="0078588A">
        <w:rPr>
          <w:i/>
          <w:iCs/>
        </w:rPr>
        <w:t>Whitespace</w:t>
      </w:r>
      <w:r w:rsidR="0078588A" w:rsidRPr="00520E6F">
        <w:rPr>
          <w:lang w:val="ru-RU"/>
        </w:rPr>
        <w:t xml:space="preserve"> </w:t>
      </w:r>
      <w:r w:rsidR="0078588A">
        <w:rPr>
          <w:lang w:val="ru-RU"/>
        </w:rPr>
        <w:t>оказывается на 14%</w:t>
      </w:r>
      <w:r w:rsidR="00520E6F" w:rsidRPr="00520E6F">
        <w:rPr>
          <w:lang w:val="ru-RU"/>
        </w:rPr>
        <w:t xml:space="preserve"> </w:t>
      </w:r>
      <w:r w:rsidR="00520E6F">
        <w:rPr>
          <w:lang w:val="ru-RU"/>
        </w:rPr>
        <w:t xml:space="preserve">меньше, чем у </w:t>
      </w:r>
      <w:r w:rsidR="00520E6F" w:rsidRPr="00520E6F">
        <w:rPr>
          <w:i/>
          <w:iCs/>
        </w:rPr>
        <w:t>Piet</w:t>
      </w:r>
      <w:r w:rsidR="00520E6F" w:rsidRPr="00887833">
        <w:rPr>
          <w:lang w:val="ru-RU"/>
        </w:rPr>
        <w:t>.</w:t>
      </w:r>
      <w:r w:rsidR="00D94110" w:rsidRPr="00D94110">
        <w:rPr>
          <w:lang w:val="ru-RU"/>
        </w:rPr>
        <w:t xml:space="preserve"> </w:t>
      </w:r>
      <w:r w:rsidR="00D94110">
        <w:rPr>
          <w:lang w:val="ru-RU"/>
        </w:rPr>
        <w:t>Это позволяет предположить, что накладные расходы, связанные с интерпретацией визуального кода, растут быстрее при увеличении объема и логической сложности программы нежели на интерпретацию потока управляющих символов.</w:t>
      </w:r>
    </w:p>
    <w:p w14:paraId="60D2F1F2" w14:textId="174DCC6C" w:rsidR="00910121" w:rsidRDefault="00910121" w:rsidP="00297E1F">
      <w:pPr>
        <w:pStyle w:val="RegularText"/>
        <w:rPr>
          <w:lang w:val="ru-RU"/>
        </w:rPr>
      </w:pPr>
      <w:r>
        <w:rPr>
          <w:lang w:val="ru-RU"/>
        </w:rPr>
        <w:tab/>
        <w:t xml:space="preserve">Еще больший контраст этой тенденции проявляется при анализе процессорного времени. Данный показатель, вероятно является наиболее репрезентативным, поскольку исключает возможные задержки, вызванные планировщиком операционной системы или операциями ввода-вывода. Здесь превосходство </w:t>
      </w:r>
      <w:r w:rsidRPr="00910121">
        <w:rPr>
          <w:i/>
          <w:iCs/>
        </w:rPr>
        <w:t>Whitespace</w:t>
      </w:r>
      <w:r>
        <w:rPr>
          <w:lang w:val="ru-RU"/>
        </w:rPr>
        <w:t xml:space="preserve"> становится подавляющим. В задаче о вывод</w:t>
      </w:r>
      <w:r w:rsidR="00B0535C">
        <w:rPr>
          <w:lang w:val="ru-RU"/>
        </w:rPr>
        <w:t xml:space="preserve">е символов процессорное время </w:t>
      </w:r>
      <w:r w:rsidR="00B0535C">
        <w:rPr>
          <w:i/>
          <w:iCs/>
        </w:rPr>
        <w:t>Whitespace</w:t>
      </w:r>
      <w:r w:rsidR="00B0535C" w:rsidRPr="00B0535C">
        <w:rPr>
          <w:lang w:val="ru-RU"/>
        </w:rPr>
        <w:t xml:space="preserve">, </w:t>
      </w:r>
      <w:r w:rsidR="00B0535C">
        <w:rPr>
          <w:lang w:val="ru-RU"/>
        </w:rPr>
        <w:t xml:space="preserve">составляет лишь, грубо говоря, 82% от времени </w:t>
      </w:r>
      <w:r w:rsidR="00B0535C" w:rsidRPr="00B0535C">
        <w:rPr>
          <w:i/>
          <w:iCs/>
        </w:rPr>
        <w:t>Piet</w:t>
      </w:r>
      <w:r w:rsidR="00B0535C">
        <w:rPr>
          <w:lang w:val="ru-RU"/>
        </w:rPr>
        <w:t xml:space="preserve">. Такое соотношение почти справедливо и для теста «Факториал числа 14». Столь существенная разница объясняется принципиально различной природой анализа синтаксиса. В то время как </w:t>
      </w:r>
      <w:r w:rsidR="00B0535C">
        <w:rPr>
          <w:i/>
          <w:iCs/>
        </w:rPr>
        <w:t>Whitespace</w:t>
      </w:r>
      <w:r w:rsidR="00B0535C" w:rsidRPr="00B0535C">
        <w:rPr>
          <w:lang w:val="ru-RU"/>
        </w:rPr>
        <w:t xml:space="preserve"> </w:t>
      </w:r>
      <w:r w:rsidR="00B0535C">
        <w:rPr>
          <w:lang w:val="ru-RU"/>
        </w:rPr>
        <w:t>выполняет линейное сканирование потока байт, сравнивая полученные последовательности с фиксированными сигнатурами команд</w:t>
      </w:r>
      <w:r w:rsidR="000134D5">
        <w:rPr>
          <w:lang w:val="ru-RU"/>
        </w:rPr>
        <w:t xml:space="preserve">, что является вполне тривиальной операцией для ЦП, </w:t>
      </w:r>
      <w:r w:rsidR="000134D5" w:rsidRPr="000134D5">
        <w:rPr>
          <w:i/>
          <w:iCs/>
        </w:rPr>
        <w:t>Piet</w:t>
      </w:r>
      <w:r w:rsidR="000134D5" w:rsidRPr="000134D5">
        <w:rPr>
          <w:i/>
          <w:iCs/>
          <w:lang w:val="ru-RU"/>
        </w:rPr>
        <w:t xml:space="preserve"> </w:t>
      </w:r>
      <w:r w:rsidR="000134D5">
        <w:rPr>
          <w:lang w:val="ru-RU"/>
        </w:rPr>
        <w:t xml:space="preserve">вынужден решать задачу растрового изображения: определять границы областей, вычислять векторы </w:t>
      </w:r>
      <w:r w:rsidR="000134D5">
        <w:rPr>
          <w:lang w:val="ru-RU"/>
        </w:rPr>
        <w:lastRenderedPageBreak/>
        <w:t>перехода, извлекать значения оттенков и яркости из матрицы изображения, сопоставляя полученную пару с таблицей команд только после такого немалого объема вычислений. Каждый шаг по изображению требует значительных затрат на арифметику и обращений к памяти, что и отражается в выросшем процессорном времени.</w:t>
      </w:r>
    </w:p>
    <w:p w14:paraId="58E410D3" w14:textId="4066421F" w:rsidR="0029708B" w:rsidRDefault="000134D5" w:rsidP="00297E1F">
      <w:pPr>
        <w:pStyle w:val="RegularText"/>
        <w:rPr>
          <w:lang w:val="ru-RU"/>
        </w:rPr>
      </w:pPr>
      <w:r>
        <w:rPr>
          <w:lang w:val="ru-RU"/>
        </w:rPr>
        <w:tab/>
      </w:r>
      <w:r w:rsidR="00A36A32">
        <w:rPr>
          <w:lang w:val="ru-RU"/>
        </w:rPr>
        <w:t xml:space="preserve">Наиболее ярко влияние архитектуры двух разных языков на производительность проявляется при сравнении пикового использования оперативной памяти. Во всех без исключения случаях интерпретатор </w:t>
      </w:r>
      <w:r w:rsidR="00A36A32">
        <w:rPr>
          <w:i/>
          <w:iCs/>
        </w:rPr>
        <w:t>Piet</w:t>
      </w:r>
      <w:r w:rsidR="00A36A32" w:rsidRPr="00A36A32">
        <w:rPr>
          <w:i/>
          <w:iCs/>
          <w:lang w:val="ru-RU"/>
        </w:rPr>
        <w:t xml:space="preserve"> </w:t>
      </w:r>
      <w:r w:rsidR="00A36A32">
        <w:rPr>
          <w:lang w:val="ru-RU"/>
        </w:rPr>
        <w:t xml:space="preserve">потребляет объем памяти, стабильно превышающий показатели </w:t>
      </w:r>
      <w:r w:rsidR="00A36A32" w:rsidRPr="00A36A32">
        <w:rPr>
          <w:i/>
          <w:iCs/>
        </w:rPr>
        <w:t>Whitespace</w:t>
      </w:r>
      <w:r w:rsidR="00A36A32" w:rsidRPr="00A36A32">
        <w:rPr>
          <w:lang w:val="ru-RU"/>
        </w:rPr>
        <w:t xml:space="preserve"> </w:t>
      </w:r>
      <w:r w:rsidR="00A36A32">
        <w:rPr>
          <w:lang w:val="ru-RU"/>
        </w:rPr>
        <w:t xml:space="preserve">на </w:t>
      </w:r>
      <w:r w:rsidR="00A36A32" w:rsidRPr="00A36A32">
        <w:rPr>
          <w:lang w:val="ru-RU"/>
        </w:rPr>
        <w:t xml:space="preserve">7-11%. </w:t>
      </w:r>
      <w:r w:rsidR="003668C7">
        <w:rPr>
          <w:lang w:val="ru-RU"/>
        </w:rPr>
        <w:t xml:space="preserve">Если же рассматривать усредненные значения, то средний пик для </w:t>
      </w:r>
      <w:r w:rsidR="003668C7" w:rsidRPr="003668C7">
        <w:rPr>
          <w:i/>
          <w:iCs/>
        </w:rPr>
        <w:t>Piet</w:t>
      </w:r>
      <w:r w:rsidR="003668C7" w:rsidRPr="003668C7">
        <w:rPr>
          <w:i/>
          <w:iCs/>
          <w:lang w:val="ru-RU"/>
        </w:rPr>
        <w:t xml:space="preserve"> </w:t>
      </w:r>
      <w:r w:rsidR="003668C7">
        <w:rPr>
          <w:lang w:val="ru-RU"/>
        </w:rPr>
        <w:t>составляет 4136 Кб</w:t>
      </w:r>
      <w:r w:rsidR="00C35443">
        <w:rPr>
          <w:lang w:val="ru-RU"/>
        </w:rPr>
        <w:t xml:space="preserve">, в то время как для </w:t>
      </w:r>
      <w:r w:rsidR="00C35443" w:rsidRPr="00C35443">
        <w:rPr>
          <w:i/>
          <w:iCs/>
        </w:rPr>
        <w:t>Whitespace</w:t>
      </w:r>
      <w:r w:rsidR="00C35443" w:rsidRPr="00C35443">
        <w:rPr>
          <w:i/>
          <w:iCs/>
          <w:lang w:val="ru-RU"/>
        </w:rPr>
        <w:t xml:space="preserve"> ‒ </w:t>
      </w:r>
      <w:r w:rsidR="00C35443" w:rsidRPr="00C35443">
        <w:rPr>
          <w:lang w:val="ru-RU"/>
        </w:rPr>
        <w:t xml:space="preserve">3680 </w:t>
      </w:r>
      <w:r w:rsidR="00C35443">
        <w:rPr>
          <w:lang w:val="ru-RU"/>
        </w:rPr>
        <w:t xml:space="preserve">Кб. Абсолютная разница в </w:t>
      </w:r>
      <w:r w:rsidR="001F64A0">
        <w:rPr>
          <w:lang w:val="ru-RU"/>
        </w:rPr>
        <w:t>456 Кб является крайне значительной в этом случае, учитывая тривиальность решаемых задач.</w:t>
      </w:r>
      <w:r w:rsidR="006D1D8F">
        <w:rPr>
          <w:lang w:val="ru-RU"/>
        </w:rPr>
        <w:t xml:space="preserve"> Стоит также заметить интересную закономерность, проявляющуюся в отдельных тестах. Для </w:t>
      </w:r>
      <w:r w:rsidR="006D1D8F">
        <w:rPr>
          <w:i/>
          <w:iCs/>
        </w:rPr>
        <w:t>Whitespace</w:t>
      </w:r>
      <w:r w:rsidR="006D1D8F" w:rsidRPr="006D1D8F">
        <w:rPr>
          <w:lang w:val="ru-RU"/>
        </w:rPr>
        <w:t xml:space="preserve"> </w:t>
      </w:r>
      <w:r w:rsidR="006D1D8F">
        <w:rPr>
          <w:lang w:val="ru-RU"/>
        </w:rPr>
        <w:t xml:space="preserve">наблюдается стабильно низкое потребление памяти с незначительными колебаниями в районе 10-20 Кб. Это свидетельствует о том, объем памяти определяется во многом накладными расходами самого интерпретатора нежели сложностью исполняемой программы. Для </w:t>
      </w:r>
      <w:r w:rsidR="006D1D8F">
        <w:rPr>
          <w:i/>
          <w:iCs/>
        </w:rPr>
        <w:t>Piet</w:t>
      </w:r>
      <w:r w:rsidR="006D1D8F" w:rsidRPr="006D1D8F">
        <w:rPr>
          <w:lang w:val="ru-RU"/>
        </w:rPr>
        <w:t xml:space="preserve">, </w:t>
      </w:r>
      <w:r w:rsidR="006D1D8F">
        <w:rPr>
          <w:lang w:val="ru-RU"/>
        </w:rPr>
        <w:t>напротив, фиксируется большая вариативность. Прирост более чем на 5% при переходе к более сложной программе скорее всего указывает на то, что интерпретатор вынужден выделять дополнительную память под стек вызова</w:t>
      </w:r>
      <w:r w:rsidR="001C73FF">
        <w:rPr>
          <w:lang w:val="ru-RU"/>
        </w:rPr>
        <w:t xml:space="preserve"> и временного хранения состояния</w:t>
      </w:r>
      <w:r w:rsidR="006D1D8F">
        <w:rPr>
          <w:lang w:val="ru-RU"/>
        </w:rPr>
        <w:t xml:space="preserve"> при рекурсивном обходе </w:t>
      </w:r>
      <w:r w:rsidR="001C73FF">
        <w:rPr>
          <w:lang w:val="ru-RU"/>
        </w:rPr>
        <w:t xml:space="preserve">связанных </w:t>
      </w:r>
      <w:proofErr w:type="spellStart"/>
      <w:r w:rsidR="001C73FF">
        <w:rPr>
          <w:lang w:val="ru-RU"/>
        </w:rPr>
        <w:t>коделей</w:t>
      </w:r>
      <w:proofErr w:type="spellEnd"/>
      <w:r w:rsidR="001C73FF">
        <w:rPr>
          <w:lang w:val="ru-RU"/>
        </w:rPr>
        <w:t xml:space="preserve"> с маркировкой посещенных ячеек, </w:t>
      </w:r>
      <w:r w:rsidR="001C73FF" w:rsidRPr="001C73FF">
        <w:rPr>
          <w:lang w:val="ru-RU"/>
        </w:rPr>
        <w:t>причем глубина рекурсии и объем временных данных пропорциональны размеру и сложности цветовых блоков в программе.</w:t>
      </w:r>
    </w:p>
    <w:p w14:paraId="58495519" w14:textId="57BEF51A" w:rsidR="0029708B" w:rsidRDefault="0029708B" w:rsidP="00297E1F">
      <w:pPr>
        <w:pStyle w:val="RegularText"/>
        <w:rPr>
          <w:lang w:val="ru-RU"/>
        </w:rPr>
      </w:pPr>
      <w:r>
        <w:rPr>
          <w:lang w:val="ru-RU"/>
        </w:rPr>
        <w:t xml:space="preserve">Природа этого явления также может крыться в необходимости хранения и обработки растрового изображения. Даже для простейшей программы, интерпретатор </w:t>
      </w:r>
      <w:r w:rsidRPr="0029708B">
        <w:rPr>
          <w:i/>
          <w:iCs/>
        </w:rPr>
        <w:t>Piet</w:t>
      </w:r>
      <w:r>
        <w:rPr>
          <w:lang w:val="ru-RU"/>
        </w:rPr>
        <w:t xml:space="preserve"> должен загрузить в оперативную память изображения целиком и декодировать его. </w:t>
      </w:r>
      <w:r w:rsidRPr="0029708B">
        <w:rPr>
          <w:lang w:val="ru-RU"/>
        </w:rPr>
        <w:t>Вся эта информация на несколько порядков превышает объем семантически значимых данных</w:t>
      </w:r>
      <w:r>
        <w:rPr>
          <w:lang w:val="ru-RU"/>
        </w:rPr>
        <w:t>, что является платой за визуальное представление кода.</w:t>
      </w:r>
    </w:p>
    <w:p w14:paraId="170EA56D" w14:textId="3813BE13" w:rsidR="0029708B" w:rsidRDefault="0029708B" w:rsidP="00297E1F">
      <w:pPr>
        <w:pStyle w:val="RegularText"/>
        <w:rPr>
          <w:lang w:val="ru-RU"/>
        </w:rPr>
      </w:pPr>
      <w:r>
        <w:rPr>
          <w:lang w:val="ru-RU"/>
        </w:rPr>
        <w:lastRenderedPageBreak/>
        <w:tab/>
        <w:t>Для получения более точн</w:t>
      </w:r>
      <w:r w:rsidR="00DA7B15">
        <w:rPr>
          <w:lang w:val="ru-RU"/>
        </w:rPr>
        <w:t>ой картины производительности помимо абсолютных значений было принято решение вычислить производные метрики, позволяющие уменьшить разницу между сложностью реализованных алгоритмов.</w:t>
      </w:r>
    </w:p>
    <w:p w14:paraId="301CE955" w14:textId="0A4EECF3" w:rsidR="00202F3C" w:rsidRPr="00202F3C" w:rsidRDefault="00DA7B15" w:rsidP="00202F3C">
      <w:pPr>
        <w:pStyle w:val="RegularText"/>
        <w:rPr>
          <w:rFonts w:eastAsiaTheme="minorEastAsia"/>
          <w:lang w:val="ru-RU"/>
        </w:rPr>
      </w:pPr>
      <w:r>
        <w:rPr>
          <w:lang w:val="ru-RU"/>
        </w:rPr>
        <w:tab/>
        <w:t xml:space="preserve">Для количественной оценки доли активных вычислений в общем времени выполнения был введен коэффициент эффективности процессорного времени </w:t>
      </w:r>
      <w:r w:rsidR="00202F3C" w:rsidRPr="00202F3C">
        <w:rPr>
          <w:i/>
          <w:iCs/>
        </w:rPr>
        <w:t>k</w:t>
      </w:r>
      <w:r w:rsidR="00202F3C" w:rsidRPr="00202F3C">
        <w:rPr>
          <w:lang w:val="ru-RU"/>
        </w:rPr>
        <w:t xml:space="preserve">, </w:t>
      </w:r>
      <w:r w:rsidR="00202F3C">
        <w:rPr>
          <w:lang w:val="ru-RU"/>
        </w:rPr>
        <w:t>определяемый по формуле 3.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202F3C" w14:paraId="06B72293" w14:textId="77777777" w:rsidTr="00FD7E64">
        <w:tc>
          <w:tcPr>
            <w:tcW w:w="8784" w:type="dxa"/>
            <w:vAlign w:val="center"/>
          </w:tcPr>
          <w:p w14:paraId="12011F05" w14:textId="4C4C0394" w:rsidR="00202F3C" w:rsidRPr="00202F3C" w:rsidRDefault="00202F3C" w:rsidP="00202F3C">
            <w:pPr>
              <w:pStyle w:val="RegularText"/>
              <w:rPr>
                <w:rFonts w:eastAsiaTheme="minorEastAsia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 xml:space="preserve">k=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проц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общ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1" w:type="dxa"/>
            <w:vAlign w:val="center"/>
          </w:tcPr>
          <w:p w14:paraId="500FBC49" w14:textId="362F3689" w:rsidR="00202F3C" w:rsidRDefault="00202F3C" w:rsidP="00FD7E64">
            <w:pPr>
              <w:pStyle w:val="RegularText"/>
              <w:ind w:right="-116"/>
              <w:jc w:val="right"/>
            </w:pPr>
            <w:r>
              <w:t>(</w:t>
            </w:r>
            <w:r>
              <w:rPr>
                <w:lang w:val="ru-RU"/>
              </w:rPr>
              <w:t>3</w:t>
            </w:r>
            <w:r>
              <w:t>)</w:t>
            </w:r>
          </w:p>
        </w:tc>
      </w:tr>
    </w:tbl>
    <w:p w14:paraId="6DD7FC90" w14:textId="77777777" w:rsidR="00202F3C" w:rsidRPr="00202F3C" w:rsidRDefault="00202F3C" w:rsidP="00297E1F">
      <w:pPr>
        <w:pStyle w:val="RegularText"/>
        <w:rPr>
          <w:lang w:val="ru-RU"/>
        </w:rPr>
      </w:pPr>
    </w:p>
    <w:p w14:paraId="316E1AB8" w14:textId="6DEA3EB4" w:rsidR="00D67CBE" w:rsidRDefault="001402B6" w:rsidP="001402B6">
      <w:pPr>
        <w:pStyle w:val="RegularText"/>
        <w:rPr>
          <w:lang w:val="ru-RU"/>
        </w:rPr>
      </w:pPr>
      <w:r>
        <w:rPr>
          <w:lang w:val="ru-RU"/>
        </w:rPr>
        <w:t xml:space="preserve">где </w:t>
      </w:r>
      <w:r w:rsidR="005372F5">
        <w:rPr>
          <w:lang w:val="ru-RU"/>
        </w:rPr>
        <w:tab/>
      </w:r>
      <w:r>
        <w:t>T</w:t>
      </w:r>
      <w:proofErr w:type="spellStart"/>
      <w:r>
        <w:rPr>
          <w:vertAlign w:val="subscript"/>
          <w:lang w:val="ru-RU"/>
        </w:rPr>
        <w:t>проц</w:t>
      </w:r>
      <w:proofErr w:type="spellEnd"/>
      <w:r>
        <w:rPr>
          <w:vertAlign w:val="subscript"/>
          <w:lang w:val="ru-RU"/>
        </w:rPr>
        <w:t xml:space="preserve"> </w:t>
      </w:r>
      <w:r>
        <w:rPr>
          <w:lang w:val="ru-RU"/>
        </w:rPr>
        <w:t>‒ процессорное время,</w:t>
      </w:r>
    </w:p>
    <w:p w14:paraId="7F2D703F" w14:textId="241758AE" w:rsidR="001402B6" w:rsidRDefault="005372F5" w:rsidP="001402B6">
      <w:pPr>
        <w:pStyle w:val="RegularText"/>
        <w:rPr>
          <w:lang w:val="ru-RU"/>
        </w:rPr>
      </w:pPr>
      <w:r>
        <w:rPr>
          <w:lang w:val="ru-RU"/>
        </w:rPr>
        <w:tab/>
      </w:r>
      <w:r>
        <w:t>T</w:t>
      </w:r>
      <w:r>
        <w:rPr>
          <w:vertAlign w:val="subscript"/>
          <w:lang w:val="ru-RU"/>
        </w:rPr>
        <w:t>общ</w:t>
      </w:r>
      <w:r>
        <w:rPr>
          <w:lang w:val="ru-RU"/>
        </w:rPr>
        <w:t xml:space="preserve"> ‒ полное время выполнения программы.</w:t>
      </w:r>
    </w:p>
    <w:p w14:paraId="76E13598" w14:textId="2C441D54" w:rsidR="005372F5" w:rsidRDefault="005372F5" w:rsidP="00F851B4">
      <w:pPr>
        <w:pStyle w:val="RegularText"/>
        <w:rPr>
          <w:lang w:val="ru-RU"/>
        </w:rPr>
      </w:pPr>
      <w:r>
        <w:rPr>
          <w:lang w:val="ru-RU"/>
        </w:rPr>
        <w:t>Данный пока</w:t>
      </w:r>
      <w:r w:rsidR="00F851B4">
        <w:rPr>
          <w:lang w:val="ru-RU"/>
        </w:rPr>
        <w:t xml:space="preserve">затель способен помочь в оценке времени, затраченного непосредственно на вычисления, исключая простои и операции манипуляции с потоком. Расчет коэффициента для каждой тестовой задачи выявил существенное различие в характере вычислений между двумя интерпретаторами. </w:t>
      </w:r>
      <w:r w:rsidR="00FB5934" w:rsidRPr="00FB5934">
        <w:rPr>
          <w:lang w:val="ru-RU"/>
        </w:rPr>
        <w:t xml:space="preserve">Для </w:t>
      </w:r>
      <w:r w:rsidR="00FB5934" w:rsidRPr="00FB5934">
        <w:rPr>
          <w:i/>
          <w:iCs/>
          <w:lang w:val="ru-RU"/>
        </w:rPr>
        <w:t>Whitespace</w:t>
      </w:r>
      <w:r w:rsidR="00FB5934" w:rsidRPr="00FB5934">
        <w:rPr>
          <w:lang w:val="ru-RU"/>
        </w:rPr>
        <w:t xml:space="preserve"> коэффициент </w:t>
      </w:r>
      <w:r w:rsidR="00C340F9" w:rsidRPr="00C340F9">
        <w:rPr>
          <w:i/>
          <w:iCs/>
        </w:rPr>
        <w:t>k</w:t>
      </w:r>
      <w:r w:rsidR="00C340F9" w:rsidRPr="00C340F9">
        <w:rPr>
          <w:lang w:val="ru-RU"/>
        </w:rPr>
        <w:t xml:space="preserve"> </w:t>
      </w:r>
      <w:r w:rsidR="00FB5934" w:rsidRPr="00FB5934">
        <w:rPr>
          <w:lang w:val="ru-RU"/>
        </w:rPr>
        <w:t>составляет: 0.277 для чисел Фибоначчи, 0.264 для отсчета от 1 до 10, 0.229 для вывода символа и 0.272 для факториала.</w:t>
      </w:r>
      <w:r w:rsidR="00FB5934">
        <w:rPr>
          <w:lang w:val="ru-RU"/>
        </w:rPr>
        <w:t xml:space="preserve"> </w:t>
      </w:r>
      <w:r w:rsidR="00FB5934" w:rsidRPr="00FB5934">
        <w:rPr>
          <w:lang w:val="ru-RU"/>
        </w:rPr>
        <w:t xml:space="preserve">Для </w:t>
      </w:r>
      <w:r w:rsidR="00FB5934" w:rsidRPr="00FB5934">
        <w:rPr>
          <w:i/>
          <w:iCs/>
          <w:lang w:val="ru-RU"/>
        </w:rPr>
        <w:t>Piet</w:t>
      </w:r>
      <w:r w:rsidR="00FB5934" w:rsidRPr="00FB5934">
        <w:rPr>
          <w:lang w:val="ru-RU"/>
        </w:rPr>
        <w:t xml:space="preserve"> коэффициент </w:t>
      </w:r>
      <w:r w:rsidR="00CC1542" w:rsidRPr="00CC1542">
        <w:rPr>
          <w:i/>
          <w:iCs/>
        </w:rPr>
        <w:t>k</w:t>
      </w:r>
      <w:r w:rsidR="00CC1542" w:rsidRPr="00CC1542">
        <w:rPr>
          <w:lang w:val="ru-RU"/>
        </w:rPr>
        <w:t xml:space="preserve"> </w:t>
      </w:r>
      <w:r w:rsidR="00FB5934" w:rsidRPr="00FB5934">
        <w:rPr>
          <w:lang w:val="ru-RU"/>
        </w:rPr>
        <w:t>оказался несколько выше, варьируясь в пределах 0.258–0.303: 0.265 для чисел Фибоначчи, 0.295 для отсчета от 1 до 10, 0.258 для вывода символа и 0.303 для факториала.</w:t>
      </w:r>
      <w:r w:rsidR="00860A7E" w:rsidRPr="00860A7E">
        <w:rPr>
          <w:lang w:val="ru-RU"/>
        </w:rPr>
        <w:t xml:space="preserve"> </w:t>
      </w:r>
      <w:r w:rsidR="00860A7E">
        <w:rPr>
          <w:lang w:val="ru-RU"/>
        </w:rPr>
        <w:t xml:space="preserve">Низкие абсолютные величины для обоих интерпретаторов объясняются методикой замера: в экспериментах фиксировалось общее время, включая операции ввода-вывода, загрузки программы и инициализации, которые для коротких тестовых программ составляют существенную долю времени выполнения. </w:t>
      </w:r>
      <w:r w:rsidR="00860A7E" w:rsidRPr="00860A7E">
        <w:rPr>
          <w:lang w:val="ru-RU"/>
        </w:rPr>
        <w:t xml:space="preserve">Ключевым здесь является </w:t>
      </w:r>
      <w:r w:rsidR="00860A7E">
        <w:rPr>
          <w:lang w:val="ru-RU"/>
        </w:rPr>
        <w:t xml:space="preserve">скорее </w:t>
      </w:r>
      <w:r w:rsidR="00860A7E" w:rsidRPr="00860A7E">
        <w:rPr>
          <w:lang w:val="ru-RU"/>
        </w:rPr>
        <w:t>не абсолютная величина коэффициента, а его динамика и соотношение между интерпретаторами.</w:t>
      </w:r>
      <w:r w:rsidR="00860A7E">
        <w:rPr>
          <w:lang w:val="ru-RU"/>
        </w:rPr>
        <w:t xml:space="preserve"> </w:t>
      </w:r>
      <w:r w:rsidR="006F1063" w:rsidRPr="006F1063">
        <w:rPr>
          <w:lang w:val="ru-RU"/>
        </w:rPr>
        <w:t xml:space="preserve">Для </w:t>
      </w:r>
      <w:r w:rsidR="006F1063" w:rsidRPr="006F1063">
        <w:rPr>
          <w:i/>
          <w:iCs/>
          <w:lang w:val="ru-RU"/>
        </w:rPr>
        <w:t>Whitespace</w:t>
      </w:r>
      <w:r w:rsidR="006F1063" w:rsidRPr="006F1063">
        <w:rPr>
          <w:lang w:val="ru-RU"/>
        </w:rPr>
        <w:t xml:space="preserve"> наблюдается устойчиво низкое значение коэффициента в задаче вывода символа, что объясняется минимальным объемом вычислений при фиксированных накладных расходах на запуск интерпретатора. По мере усложнения задач </w:t>
      </w:r>
      <w:r w:rsidR="006F1063" w:rsidRPr="006F1063">
        <w:rPr>
          <w:lang w:val="ru-RU"/>
        </w:rPr>
        <w:lastRenderedPageBreak/>
        <w:t xml:space="preserve">коэффициент возрастает до 0.277, приближаясь к значениям </w:t>
      </w:r>
      <w:r w:rsidR="006F1063" w:rsidRPr="006F1063">
        <w:rPr>
          <w:i/>
          <w:iCs/>
          <w:lang w:val="ru-RU"/>
        </w:rPr>
        <w:t>Piet</w:t>
      </w:r>
      <w:r w:rsidR="006F1063" w:rsidRPr="006F1063">
        <w:rPr>
          <w:lang w:val="ru-RU"/>
        </w:rPr>
        <w:t>, что свидетельствует о том, что доля полезных вычислений растет с увеличением сложности алгоритма.</w:t>
      </w:r>
      <w:r w:rsidR="007072BC">
        <w:rPr>
          <w:lang w:val="ru-RU"/>
        </w:rPr>
        <w:t xml:space="preserve"> </w:t>
      </w:r>
      <w:r w:rsidR="007072BC" w:rsidRPr="007072BC">
        <w:rPr>
          <w:lang w:val="ru-RU"/>
        </w:rPr>
        <w:t xml:space="preserve">Для </w:t>
      </w:r>
      <w:r w:rsidR="007072BC" w:rsidRPr="007072BC">
        <w:rPr>
          <w:i/>
          <w:iCs/>
          <w:lang w:val="ru-RU"/>
        </w:rPr>
        <w:t>Piet</w:t>
      </w:r>
      <w:r w:rsidR="007072BC" w:rsidRPr="007072BC">
        <w:rPr>
          <w:lang w:val="ru-RU"/>
        </w:rPr>
        <w:t xml:space="preserve"> характерна иная картина: наименьшее значение коэффициента </w:t>
      </w:r>
      <w:r w:rsidR="00BA793B">
        <w:rPr>
          <w:lang w:val="ru-RU"/>
        </w:rPr>
        <w:t xml:space="preserve">равное </w:t>
      </w:r>
      <w:r w:rsidR="007072BC" w:rsidRPr="007072BC">
        <w:rPr>
          <w:lang w:val="ru-RU"/>
        </w:rPr>
        <w:t>0.258 также приходится на простейшую задачу, однако максимальное значение</w:t>
      </w:r>
      <w:r w:rsidR="00DB4759">
        <w:rPr>
          <w:lang w:val="ru-RU"/>
        </w:rPr>
        <w:t xml:space="preserve"> </w:t>
      </w:r>
      <w:r w:rsidR="007072BC" w:rsidRPr="007072BC">
        <w:rPr>
          <w:lang w:val="ru-RU"/>
        </w:rPr>
        <w:t xml:space="preserve">достигается на наиболее сложной задаче </w:t>
      </w:r>
      <w:r w:rsidR="00257576">
        <w:rPr>
          <w:lang w:val="ru-RU"/>
        </w:rPr>
        <w:t xml:space="preserve">‒ </w:t>
      </w:r>
      <w:r w:rsidR="007072BC" w:rsidRPr="007072BC">
        <w:rPr>
          <w:lang w:val="ru-RU"/>
        </w:rPr>
        <w:t xml:space="preserve">факториале. Это указывает на то, что с ростом вычислительной сложности программы накладные расходы на декодирование изображения распределяются на большее количество операций, и эффективность использования процессора повышается. Тем не менее, даже при максимальных значениях интерпретатор </w:t>
      </w:r>
      <w:r w:rsidR="007072BC" w:rsidRPr="007072BC">
        <w:rPr>
          <w:i/>
          <w:iCs/>
          <w:lang w:val="ru-RU"/>
        </w:rPr>
        <w:t>Piet</w:t>
      </w:r>
      <w:r w:rsidR="007072BC" w:rsidRPr="007072BC">
        <w:rPr>
          <w:lang w:val="ru-RU"/>
        </w:rPr>
        <w:t xml:space="preserve"> не демонстрирует существенного превосходства в эффективности, что косвенно подтверждает наличие значительных постоянных затрат на анализ визуального представления кода.</w:t>
      </w:r>
    </w:p>
    <w:p w14:paraId="2EB6C75A" w14:textId="77777777" w:rsidR="00926186" w:rsidRDefault="001C30BB" w:rsidP="001C30BB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Для оценки предсказуемости производительности было вычислено среднеквадратичное отклонение </w:t>
      </w:r>
      <w:r w:rsidRPr="001C30BB">
        <w:rPr>
          <w:lang w:val="ru-RU"/>
        </w:rPr>
        <w:t>времени выполнения</w:t>
      </w:r>
      <w:r>
        <w:rPr>
          <w:lang w:val="ru-RU"/>
        </w:rPr>
        <w:t xml:space="preserve"> </w:t>
      </w:r>
      <w:r w:rsidRPr="001C30BB">
        <w:rPr>
          <w:lang w:val="ru-RU"/>
        </w:rPr>
        <w:t>σ</w:t>
      </w:r>
      <w:r>
        <w:rPr>
          <w:lang w:val="ru-RU"/>
        </w:rPr>
        <w:t xml:space="preserve">. Данная метрика позволяет судить о детерминированности интерпретатора и его чувствительности к внешним факторам. </w:t>
      </w:r>
      <w:r w:rsidR="00926186">
        <w:rPr>
          <w:lang w:val="ru-RU"/>
        </w:rPr>
        <w:t>Расчет производился по формуле 4.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926186" w14:paraId="05A0A8A2" w14:textId="77777777" w:rsidTr="00FD7E64">
        <w:tc>
          <w:tcPr>
            <w:tcW w:w="8784" w:type="dxa"/>
            <w:vAlign w:val="center"/>
          </w:tcPr>
          <w:p w14:paraId="019AB22A" w14:textId="1A5B3BFA" w:rsidR="00500B6A" w:rsidRPr="00500B6A" w:rsidRDefault="00500B6A" w:rsidP="00500B6A">
            <w:pPr>
              <w:pStyle w:val="RegularText"/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ru-RU"/>
                  </w:rPr>
                  <m:t xml:space="preserve">σ= 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ru-RU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ru-RU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e>
                                </m:acc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  <w:tc>
          <w:tcPr>
            <w:tcW w:w="561" w:type="dxa"/>
            <w:vAlign w:val="center"/>
          </w:tcPr>
          <w:p w14:paraId="26B194A8" w14:textId="07032B7D" w:rsidR="00926186" w:rsidRDefault="00926186" w:rsidP="00FD7E64">
            <w:pPr>
              <w:pStyle w:val="RegularText"/>
              <w:ind w:right="-116"/>
              <w:jc w:val="right"/>
            </w:pPr>
            <w:r>
              <w:t>(</w:t>
            </w:r>
            <w:r w:rsidR="00A6609D">
              <w:rPr>
                <w:lang w:val="ru-RU"/>
              </w:rPr>
              <w:t>4</w:t>
            </w:r>
            <w:r>
              <w:t>)</w:t>
            </w:r>
          </w:p>
        </w:tc>
      </w:tr>
    </w:tbl>
    <w:p w14:paraId="331B3E73" w14:textId="386E0AF3" w:rsidR="00500B6A" w:rsidRDefault="00500B6A" w:rsidP="00926186">
      <w:pPr>
        <w:pStyle w:val="RegularText"/>
      </w:pPr>
      <w:r>
        <w:rPr>
          <w:lang w:val="ru-RU"/>
        </w:rPr>
        <w:t>где</w:t>
      </w:r>
      <w:r>
        <w:rPr>
          <w:lang w:val="ru-RU"/>
        </w:rPr>
        <w:tab/>
      </w:r>
      <w:r w:rsidRPr="003B2795">
        <w:rPr>
          <w:i/>
          <w:iCs/>
        </w:rPr>
        <w:t>n</w:t>
      </w:r>
      <w:r>
        <w:t xml:space="preserve"> = 100,</w:t>
      </w:r>
    </w:p>
    <w:p w14:paraId="4E1EBB56" w14:textId="7254AB4D" w:rsidR="00500B6A" w:rsidRDefault="00500B6A" w:rsidP="00926186">
      <w:pPr>
        <w:pStyle w:val="RegularText"/>
        <w:rPr>
          <w:lang w:val="ru-RU"/>
        </w:rPr>
      </w:pPr>
      <w:r w:rsidRPr="00E973A6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Pr="00500B6A">
        <w:rPr>
          <w:lang w:val="ru-RU"/>
        </w:rPr>
        <w:t xml:space="preserve"> ‒ </w:t>
      </w:r>
      <w:r>
        <w:rPr>
          <w:lang w:val="ru-RU"/>
        </w:rPr>
        <w:t xml:space="preserve">время выполнения в </w:t>
      </w:r>
      <w:proofErr w:type="spellStart"/>
      <w:r>
        <w:t>i</w:t>
      </w:r>
      <w:proofErr w:type="spellEnd"/>
      <w:r>
        <w:rPr>
          <w:lang w:val="ru-RU"/>
        </w:rPr>
        <w:t>-ом прогоне,</w:t>
      </w:r>
    </w:p>
    <w:p w14:paraId="7F94CFBF" w14:textId="3112AE78" w:rsidR="00500B6A" w:rsidRPr="003B2795" w:rsidRDefault="00500B6A" w:rsidP="00926186">
      <w:pPr>
        <w:pStyle w:val="RegularText"/>
        <w:rPr>
          <w:lang w:val="ru-RU"/>
        </w:rPr>
      </w:pPr>
      <w:r>
        <w:rPr>
          <w:lang w:val="ru-RU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T</m:t>
            </m:r>
          </m:e>
        </m:acc>
      </m:oMath>
      <w:r w:rsidR="003B2795" w:rsidRPr="00E973A6">
        <w:rPr>
          <w:rFonts w:eastAsiaTheme="minorEastAsia"/>
          <w:lang w:val="ru-RU"/>
        </w:rPr>
        <w:t xml:space="preserve"> ‒ </w:t>
      </w:r>
      <w:r w:rsidR="003B2795">
        <w:rPr>
          <w:rFonts w:eastAsiaTheme="minorEastAsia"/>
          <w:lang w:val="ru-RU"/>
        </w:rPr>
        <w:t>среднее время выполнения.</w:t>
      </w:r>
    </w:p>
    <w:p w14:paraId="68003E84" w14:textId="5347AE25" w:rsidR="001C30BB" w:rsidRDefault="001C30BB" w:rsidP="00926186">
      <w:pPr>
        <w:pStyle w:val="RegularText"/>
        <w:rPr>
          <w:lang w:val="ru-RU"/>
        </w:rPr>
      </w:pPr>
      <w:r w:rsidRPr="001C30BB">
        <w:rPr>
          <w:lang w:val="ru-RU"/>
        </w:rPr>
        <w:t xml:space="preserve">Для </w:t>
      </w:r>
      <w:r w:rsidRPr="001C30BB">
        <w:rPr>
          <w:i/>
          <w:iCs/>
          <w:lang w:val="ru-RU"/>
        </w:rPr>
        <w:t>Whitespace</w:t>
      </w:r>
      <w:r w:rsidRPr="001C30BB">
        <w:rPr>
          <w:lang w:val="ru-RU"/>
        </w:rPr>
        <w:t xml:space="preserve"> разброс значений времени выполнения минимален составляет 0.06 мс для задачи вывода символа, 0.07 мс для отсчета от 1 до 10, 0.08 мс для чисел Фибоначчи и 0.07 мс для факториала.</w:t>
      </w:r>
      <w:r w:rsidR="0046440B">
        <w:rPr>
          <w:lang w:val="ru-RU"/>
        </w:rPr>
        <w:t xml:space="preserve"> </w:t>
      </w:r>
      <w:r w:rsidR="002B66E1" w:rsidRPr="002B66E1">
        <w:rPr>
          <w:lang w:val="ru-RU"/>
        </w:rPr>
        <w:t>Столь низкие значения</w:t>
      </w:r>
      <w:r w:rsidR="00F5694D">
        <w:rPr>
          <w:lang w:val="ru-RU"/>
        </w:rPr>
        <w:t xml:space="preserve"> </w:t>
      </w:r>
      <w:r w:rsidR="002B66E1" w:rsidRPr="002B66E1">
        <w:rPr>
          <w:lang w:val="ru-RU"/>
        </w:rPr>
        <w:t>подтверждают детерминированный характер работы</w:t>
      </w:r>
      <w:r w:rsidR="000C6B1D">
        <w:rPr>
          <w:lang w:val="ru-RU"/>
        </w:rPr>
        <w:t xml:space="preserve"> интерпретатора</w:t>
      </w:r>
      <w:r w:rsidR="002B66E1" w:rsidRPr="002B66E1">
        <w:rPr>
          <w:lang w:val="ru-RU"/>
        </w:rPr>
        <w:t>, что объясняется линейной природой синтаксического анализа, не зависящей от содержания программы.</w:t>
      </w:r>
      <w:r w:rsidR="00926186">
        <w:rPr>
          <w:lang w:val="ru-RU"/>
        </w:rPr>
        <w:t xml:space="preserve"> </w:t>
      </w:r>
      <w:r w:rsidR="00926186" w:rsidRPr="00926186">
        <w:rPr>
          <w:i/>
          <w:iCs/>
        </w:rPr>
        <w:t>Piet</w:t>
      </w:r>
      <w:r w:rsidR="00926186" w:rsidRPr="003B7ADD">
        <w:rPr>
          <w:lang w:val="ru-RU"/>
        </w:rPr>
        <w:t xml:space="preserve"> </w:t>
      </w:r>
      <w:r w:rsidR="006D0AFF">
        <w:rPr>
          <w:lang w:val="ru-RU"/>
        </w:rPr>
        <w:t xml:space="preserve">демонстрирует существенно </w:t>
      </w:r>
      <w:r w:rsidR="003B7ADD">
        <w:rPr>
          <w:lang w:val="ru-RU"/>
        </w:rPr>
        <w:t xml:space="preserve">большую вариативность: </w:t>
      </w:r>
      <w:r w:rsidR="003B7ADD" w:rsidRPr="003B7ADD">
        <w:rPr>
          <w:lang w:val="ru-RU"/>
        </w:rPr>
        <w:t>0.15 мс для вывода символа, 0.17 мс для отсчета от 1 до 10, 0.21 мс для чисел Фибоначчи и 0.19 мс для факториала.</w:t>
      </w:r>
      <w:r w:rsidR="003B7ADD">
        <w:rPr>
          <w:lang w:val="ru-RU"/>
        </w:rPr>
        <w:t xml:space="preserve"> Особенно заметен рост </w:t>
      </w:r>
      <w:r w:rsidR="003B7ADD">
        <w:rPr>
          <w:lang w:val="ru-RU"/>
        </w:rPr>
        <w:lastRenderedPageBreak/>
        <w:t>нестабильности на задачах с логикой ветвления, такое поведение стоит связать с результатами сегментаци</w:t>
      </w:r>
      <w:r w:rsidR="00854AB7">
        <w:rPr>
          <w:lang w:val="ru-RU"/>
        </w:rPr>
        <w:t>и</w:t>
      </w:r>
      <w:r w:rsidR="003B7ADD">
        <w:rPr>
          <w:lang w:val="ru-RU"/>
        </w:rPr>
        <w:t xml:space="preserve"> изображения, которые могут частично менять путь интерпретации, и не фиксированной глубиной рекурсии во время проверки связанных областей, зависящей от геометрии цветовых блоков.</w:t>
      </w:r>
    </w:p>
    <w:p w14:paraId="5E9E4FAA" w14:textId="3D80B66B" w:rsidR="00C86DB5" w:rsidRDefault="00A6609D" w:rsidP="00A6609D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Показательной метрикой также является удельное потребление оперативной памяти равно отношению </w:t>
      </w:r>
      <w:r w:rsidRPr="00A6609D">
        <w:rPr>
          <w:lang w:val="ru-RU"/>
        </w:rPr>
        <w:t>максимального использования оперативной памяти к количеству исполненных операций</w:t>
      </w:r>
      <w:r>
        <w:rPr>
          <w:lang w:val="ru-RU"/>
        </w:rPr>
        <w:t xml:space="preserve"> (формула </w:t>
      </w:r>
      <w:r w:rsidR="004645AB">
        <w:rPr>
          <w:lang w:val="ru-RU"/>
        </w:rPr>
        <w:t>5</w:t>
      </w:r>
      <w:r>
        <w:rPr>
          <w:lang w:val="ru-RU"/>
        </w:rPr>
        <w:t>)</w:t>
      </w:r>
      <w:r w:rsidRPr="00A6609D">
        <w:rPr>
          <w:lang w:val="ru-RU"/>
        </w:rPr>
        <w:t>.</w:t>
      </w:r>
      <w:r>
        <w:rPr>
          <w:lang w:val="ru-RU"/>
        </w:rPr>
        <w:t xml:space="preserve"> </w:t>
      </w:r>
      <w:r w:rsidRPr="00A6609D">
        <w:rPr>
          <w:lang w:val="ru-RU"/>
        </w:rPr>
        <w:t>Данный показатель позволяет оценить эффективность использования памяти в пересчете на единицу вычислительной работы</w:t>
      </w:r>
      <w:r>
        <w:rPr>
          <w:lang w:val="ru-RU"/>
        </w:rPr>
        <w:t>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4645AB" w14:paraId="4138A15D" w14:textId="77777777" w:rsidTr="00FD7E64">
        <w:tc>
          <w:tcPr>
            <w:tcW w:w="8784" w:type="dxa"/>
            <w:vAlign w:val="center"/>
          </w:tcPr>
          <w:p w14:paraId="0DE2F8C5" w14:textId="52C77514" w:rsidR="004645AB" w:rsidRPr="004645AB" w:rsidRDefault="00000000" w:rsidP="00FD7E64">
            <w:pPr>
              <w:pStyle w:val="RegularText"/>
              <w:rPr>
                <w:rFonts w:ascii="Cambria Math" w:eastAsiaTheme="minorEastAsia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уд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M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макс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×1000</m:t>
                </m:r>
              </m:oMath>
            </m:oMathPara>
          </w:p>
        </w:tc>
        <w:tc>
          <w:tcPr>
            <w:tcW w:w="561" w:type="dxa"/>
            <w:vAlign w:val="center"/>
          </w:tcPr>
          <w:p w14:paraId="576E657F" w14:textId="069D6532" w:rsidR="004645AB" w:rsidRDefault="004645AB" w:rsidP="00FD7E64">
            <w:pPr>
              <w:pStyle w:val="RegularText"/>
              <w:ind w:right="-116"/>
              <w:jc w:val="right"/>
            </w:pPr>
            <w:r>
              <w:t>(</w:t>
            </w:r>
            <w:r w:rsidR="000134BA">
              <w:rPr>
                <w:lang w:val="ru-RU"/>
              </w:rPr>
              <w:t>5</w:t>
            </w:r>
            <w:r>
              <w:t>)</w:t>
            </w:r>
          </w:p>
        </w:tc>
      </w:tr>
    </w:tbl>
    <w:p w14:paraId="0687F9FE" w14:textId="00392EE8" w:rsidR="004645AB" w:rsidRDefault="004645AB" w:rsidP="004645AB">
      <w:pPr>
        <w:pStyle w:val="RegularText"/>
        <w:rPr>
          <w:lang w:val="ru-RU"/>
        </w:rPr>
      </w:pPr>
      <w:r>
        <w:rPr>
          <w:lang w:val="ru-RU"/>
        </w:rPr>
        <w:t>где</w:t>
      </w:r>
      <w:r>
        <w:rPr>
          <w:lang w:val="ru-RU"/>
        </w:rPr>
        <w:tab/>
      </w:r>
      <w:r w:rsidRPr="009D39DD">
        <w:rPr>
          <w:i/>
          <w:iCs/>
        </w:rPr>
        <w:t>M</w:t>
      </w:r>
      <w:r w:rsidRPr="009D39DD">
        <w:rPr>
          <w:i/>
          <w:iCs/>
          <w:vertAlign w:val="subscript"/>
          <w:lang w:val="ru-RU"/>
        </w:rPr>
        <w:t>макс</w:t>
      </w:r>
      <w:r>
        <w:rPr>
          <w:lang w:val="ru-RU"/>
        </w:rPr>
        <w:t xml:space="preserve"> ‒ </w:t>
      </w:r>
      <w:r w:rsidRPr="004645AB">
        <w:rPr>
          <w:lang w:val="ru-RU"/>
        </w:rPr>
        <w:t>пиковое потребление оперативной памяти (в Кб)</w:t>
      </w:r>
      <w:r>
        <w:rPr>
          <w:lang w:val="ru-RU"/>
        </w:rPr>
        <w:t>,</w:t>
      </w:r>
    </w:p>
    <w:p w14:paraId="399A636E" w14:textId="0B7956DA" w:rsidR="004645AB" w:rsidRPr="00961890" w:rsidRDefault="004645AB" w:rsidP="00961890">
      <w:pPr>
        <w:pStyle w:val="RegularText"/>
        <w:ind w:left="705"/>
        <w:rPr>
          <w:lang w:val="ru-RU"/>
        </w:rPr>
      </w:pPr>
      <w:r w:rsidRPr="009D39DD">
        <w:rPr>
          <w:i/>
          <w:iCs/>
        </w:rPr>
        <w:t>N</w:t>
      </w:r>
      <w:r w:rsidRPr="00961890">
        <w:rPr>
          <w:lang w:val="ru-RU"/>
        </w:rPr>
        <w:t xml:space="preserve"> ‒ </w:t>
      </w:r>
      <w:r w:rsidRPr="004645AB">
        <w:rPr>
          <w:lang w:val="ru-RU"/>
        </w:rPr>
        <w:t>количество исполненных операций</w:t>
      </w:r>
      <w:r w:rsidR="00987DE1">
        <w:rPr>
          <w:lang w:val="ru-RU"/>
        </w:rPr>
        <w:t xml:space="preserve"> </w:t>
      </w:r>
      <w:r w:rsidR="00987DE1" w:rsidRPr="00987DE1">
        <w:rPr>
          <w:lang w:val="ru-RU"/>
        </w:rPr>
        <w:t>принимаемое одинаковым для сопоставимых алгоритмических задач</w:t>
      </w:r>
      <w:r w:rsidRPr="00961890">
        <w:rPr>
          <w:lang w:val="ru-RU"/>
        </w:rPr>
        <w:t>.</w:t>
      </w:r>
    </w:p>
    <w:p w14:paraId="72BED9B1" w14:textId="0E4B1617" w:rsidR="0042775B" w:rsidRPr="009B2ACE" w:rsidRDefault="00152D02" w:rsidP="004645AB">
      <w:pPr>
        <w:pStyle w:val="RegularText"/>
        <w:rPr>
          <w:lang w:val="ru-RU"/>
        </w:rPr>
      </w:pPr>
      <w:r w:rsidRPr="001757DF">
        <w:rPr>
          <w:lang w:val="ru-RU"/>
        </w:rPr>
        <w:t xml:space="preserve">Для </w:t>
      </w:r>
      <w:r w:rsidRPr="00152D02">
        <w:rPr>
          <w:i/>
          <w:iCs/>
        </w:rPr>
        <w:t>Whitespace</w:t>
      </w:r>
      <w:r w:rsidRPr="001757DF">
        <w:rPr>
          <w:lang w:val="ru-RU"/>
        </w:rPr>
        <w:t xml:space="preserve"> усредненное по всем задачам значение составило приблизительно 73.5 Кб на тысячу операций: 73.4 Кб/Коп для вывода символа, 73.8 Кб/Коп для отсчета от 1 до 10, 73.6 Кб/Коп для чисел Фибоначчи и 73.4 Кб/Коп для факториала. Стабильность этого показателя подтверждает, что интерпретатор </w:t>
      </w:r>
      <w:r w:rsidRPr="00152D02">
        <w:rPr>
          <w:i/>
          <w:iCs/>
        </w:rPr>
        <w:t>Whitespace</w:t>
      </w:r>
      <w:r w:rsidRPr="001757DF">
        <w:rPr>
          <w:lang w:val="ru-RU"/>
        </w:rPr>
        <w:t xml:space="preserve"> использует память исключительно для хранения состояния стека и служебных структур, объем которых остается практически постоянным вне зависимости от характера вычислений.</w:t>
      </w:r>
      <w:r w:rsidR="001A4EA1">
        <w:rPr>
          <w:lang w:val="ru-RU"/>
        </w:rPr>
        <w:t xml:space="preserve"> </w:t>
      </w:r>
      <w:r w:rsidR="00777573" w:rsidRPr="00777573">
        <w:rPr>
          <w:lang w:val="ru-RU"/>
        </w:rPr>
        <w:t xml:space="preserve">Для Piet удельное потребление памяти оказалось существенно выше </w:t>
      </w:r>
      <w:r w:rsidR="00777573">
        <w:rPr>
          <w:lang w:val="ru-RU"/>
        </w:rPr>
        <w:t>‒</w:t>
      </w:r>
      <w:r w:rsidR="00777573" w:rsidRPr="00777573">
        <w:rPr>
          <w:lang w:val="ru-RU"/>
        </w:rPr>
        <w:t xml:space="preserve"> в среднем 80.5 Кб на тысячу операций: 79.4 Кб/Коп для вывода символа, 80.3 Кб/Коп для отсчета от 1 до 10, 79.5 Кб/Коп для чисел Фибоначчи и 82.7 Кб/Коп для факториала.</w:t>
      </w:r>
      <w:r w:rsidR="0042775B">
        <w:rPr>
          <w:lang w:val="ru-RU"/>
        </w:rPr>
        <w:t xml:space="preserve"> </w:t>
      </w:r>
      <w:r w:rsidR="009B2ACE">
        <w:rPr>
          <w:lang w:val="ru-RU"/>
        </w:rPr>
        <w:t xml:space="preserve">Разница составляет около 9,5% в пользу «невидимого языка», что свидетельствует о более эффективном использовании им оперативной памяти компьютера. При этом важно отметить, что для </w:t>
      </w:r>
      <w:r w:rsidR="009B2ACE" w:rsidRPr="009B2ACE">
        <w:rPr>
          <w:i/>
          <w:iCs/>
        </w:rPr>
        <w:t>Piet</w:t>
      </w:r>
      <w:r w:rsidR="009B2ACE" w:rsidRPr="009B2ACE">
        <w:rPr>
          <w:lang w:val="ru-RU"/>
        </w:rPr>
        <w:t xml:space="preserve"> </w:t>
      </w:r>
      <w:r w:rsidR="009B2ACE">
        <w:rPr>
          <w:lang w:val="ru-RU"/>
        </w:rPr>
        <w:t xml:space="preserve">наблюдается значительный рост показателя на более сложных задачах, тогда как у </w:t>
      </w:r>
      <w:r w:rsidR="009B2ACE" w:rsidRPr="009B2ACE">
        <w:rPr>
          <w:i/>
          <w:iCs/>
        </w:rPr>
        <w:t>Whitespace</w:t>
      </w:r>
      <w:r w:rsidR="009B2ACE" w:rsidRPr="009B2ACE">
        <w:rPr>
          <w:lang w:val="ru-RU"/>
        </w:rPr>
        <w:t xml:space="preserve"> </w:t>
      </w:r>
      <w:r w:rsidR="009B2ACE">
        <w:rPr>
          <w:lang w:val="ru-RU"/>
        </w:rPr>
        <w:t>колебания допустимы, что подтверждает наблюдение о росте накладных расходов при увеличении сложности программы в визуальном представлении.</w:t>
      </w:r>
    </w:p>
    <w:p w14:paraId="3FB95934" w14:textId="77777777" w:rsidR="00627048" w:rsidRDefault="00EB6316" w:rsidP="004645AB">
      <w:pPr>
        <w:pStyle w:val="RegularText"/>
        <w:rPr>
          <w:lang w:val="ru-RU"/>
        </w:rPr>
      </w:pPr>
      <w:r>
        <w:rPr>
          <w:lang w:val="ru-RU"/>
        </w:rPr>
        <w:lastRenderedPageBreak/>
        <w:tab/>
      </w:r>
      <w:r w:rsidR="005B5180">
        <w:rPr>
          <w:lang w:val="ru-RU"/>
        </w:rPr>
        <w:t xml:space="preserve">Сопоставление абсолютных и производных метрик </w:t>
      </w:r>
      <w:r w:rsidR="007941C2">
        <w:rPr>
          <w:lang w:val="ru-RU"/>
        </w:rPr>
        <w:t xml:space="preserve">позволяет с высокой долей уверенности утверждать, </w:t>
      </w:r>
      <w:r w:rsidR="007941C2" w:rsidRPr="007941C2">
        <w:rPr>
          <w:lang w:val="ru-RU"/>
        </w:rPr>
        <w:t xml:space="preserve">что интерпретатор </w:t>
      </w:r>
      <w:r w:rsidR="007941C2" w:rsidRPr="007941C2">
        <w:rPr>
          <w:i/>
          <w:iCs/>
          <w:lang w:val="ru-RU"/>
        </w:rPr>
        <w:t>Whitespace</w:t>
      </w:r>
      <w:r w:rsidR="007941C2" w:rsidRPr="007941C2">
        <w:rPr>
          <w:lang w:val="ru-RU"/>
        </w:rPr>
        <w:t xml:space="preserve"> превосходит интерпретатор </w:t>
      </w:r>
      <w:r w:rsidR="007941C2" w:rsidRPr="007941C2">
        <w:rPr>
          <w:i/>
          <w:iCs/>
          <w:lang w:val="ru-RU"/>
        </w:rPr>
        <w:t>Piet</w:t>
      </w:r>
      <w:r w:rsidR="007941C2" w:rsidRPr="007941C2">
        <w:rPr>
          <w:lang w:val="ru-RU"/>
        </w:rPr>
        <w:t xml:space="preserve"> по всем ключевым показателям эффективности</w:t>
      </w:r>
      <w:r w:rsidR="00D308B5">
        <w:rPr>
          <w:lang w:val="ru-RU"/>
        </w:rPr>
        <w:t xml:space="preserve">: </w:t>
      </w:r>
      <w:r w:rsidR="00D308B5" w:rsidRPr="00D308B5">
        <w:rPr>
          <w:lang w:val="ru-RU"/>
        </w:rPr>
        <w:t>он быстрее выполняет программы</w:t>
      </w:r>
      <w:r w:rsidR="007467FD">
        <w:rPr>
          <w:lang w:val="ru-RU"/>
        </w:rPr>
        <w:t xml:space="preserve">, </w:t>
      </w:r>
      <w:r w:rsidR="00D308B5" w:rsidRPr="00D308B5">
        <w:rPr>
          <w:lang w:val="ru-RU"/>
        </w:rPr>
        <w:t>требует меньше вычислительных ресурсов процессора, демонстрирует большую стабильность работы и более эффективно использует оперативную память.</w:t>
      </w:r>
      <w:r w:rsidR="00B5192C">
        <w:rPr>
          <w:lang w:val="ru-RU"/>
        </w:rPr>
        <w:t xml:space="preserve"> Полученные результаты соответствуют теоретическим моделям, описанным ранее.</w:t>
      </w:r>
      <w:r w:rsidR="00B5192C">
        <w:rPr>
          <w:rFonts w:asciiTheme="minorHAnsi" w:hAnsiTheme="minorHAnsi" w:cstheme="minorBidi"/>
          <w:sz w:val="24"/>
          <w:szCs w:val="24"/>
          <w:lang w:val="ru-RU"/>
        </w:rPr>
        <w:t xml:space="preserve"> </w:t>
      </w:r>
      <w:r w:rsidR="00B5192C" w:rsidRPr="00B5192C">
        <w:rPr>
          <w:lang w:val="ru-RU"/>
        </w:rPr>
        <w:t xml:space="preserve">Для </w:t>
      </w:r>
      <w:r w:rsidR="00B5192C" w:rsidRPr="00B5192C">
        <w:rPr>
          <w:i/>
          <w:iCs/>
          <w:lang w:val="ru-RU"/>
        </w:rPr>
        <w:t>Whitespace</w:t>
      </w:r>
      <w:r w:rsidR="00B5192C" w:rsidRPr="00B5192C">
        <w:rPr>
          <w:lang w:val="ru-RU"/>
        </w:rPr>
        <w:t>, с его минималистичной грамматикой</w:t>
      </w:r>
      <w:r w:rsidR="00D37F66">
        <w:rPr>
          <w:lang w:val="ru-RU"/>
        </w:rPr>
        <w:t>, экспериментально подтверждена предсказуемость исполнения и минимальность накладных ресурсов.</w:t>
      </w:r>
      <w:r w:rsidR="00D37F66" w:rsidRPr="00D37F66">
        <w:rPr>
          <w:lang w:val="ru-RU"/>
        </w:rPr>
        <w:t xml:space="preserve"> Его поведение остается стабильным вне зависимости от сложности решаемой задачи, что</w:t>
      </w:r>
      <w:r w:rsidR="00A153B9">
        <w:rPr>
          <w:lang w:val="ru-RU"/>
        </w:rPr>
        <w:t xml:space="preserve"> вполне может</w:t>
      </w:r>
      <w:r w:rsidR="00D37F66" w:rsidRPr="00D37F66">
        <w:rPr>
          <w:lang w:val="ru-RU"/>
        </w:rPr>
        <w:t xml:space="preserve"> дела</w:t>
      </w:r>
      <w:r w:rsidR="00017398">
        <w:rPr>
          <w:lang w:val="ru-RU"/>
        </w:rPr>
        <w:t>ть</w:t>
      </w:r>
      <w:r w:rsidR="00D37F66" w:rsidRPr="00D37F66">
        <w:rPr>
          <w:lang w:val="ru-RU"/>
        </w:rPr>
        <w:t xml:space="preserve"> его своеобразным эталоном эффективности среди эзотерических языков.</w:t>
      </w:r>
      <w:r w:rsidR="00627048" w:rsidRPr="00627048">
        <w:rPr>
          <w:lang w:val="ru-RU"/>
        </w:rPr>
        <w:t xml:space="preserve"> </w:t>
      </w:r>
    </w:p>
    <w:p w14:paraId="7EF58487" w14:textId="04F936A2" w:rsidR="00627048" w:rsidRPr="00627048" w:rsidRDefault="00981A2A" w:rsidP="00627048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Результаты </w:t>
      </w:r>
      <w:r w:rsidR="00627048" w:rsidRPr="00627048">
        <w:rPr>
          <w:i/>
          <w:iCs/>
        </w:rPr>
        <w:t>Piet</w:t>
      </w:r>
      <w:r w:rsidR="00627048">
        <w:rPr>
          <w:lang w:val="ru-RU"/>
        </w:rPr>
        <w:t>, напротив</w:t>
      </w:r>
      <w:r w:rsidR="00F55DE2">
        <w:rPr>
          <w:lang w:val="ru-RU"/>
        </w:rPr>
        <w:t xml:space="preserve">, </w:t>
      </w:r>
      <w:r w:rsidR="00F55DE2" w:rsidRPr="00F55DE2">
        <w:rPr>
          <w:lang w:val="ru-RU"/>
        </w:rPr>
        <w:t>демонстрир</w:t>
      </w:r>
      <w:r w:rsidR="00C04BA2">
        <w:rPr>
          <w:lang w:val="ru-RU"/>
        </w:rPr>
        <w:t>уют</w:t>
      </w:r>
      <w:r w:rsidR="00F55DE2" w:rsidRPr="00F55DE2">
        <w:rPr>
          <w:lang w:val="ru-RU"/>
        </w:rPr>
        <w:t xml:space="preserve"> цену </w:t>
      </w:r>
      <w:r w:rsidR="003C1BA6">
        <w:rPr>
          <w:lang w:val="ru-RU"/>
        </w:rPr>
        <w:t>красочной визуализации</w:t>
      </w:r>
      <w:r w:rsidR="00F55DE2">
        <w:rPr>
          <w:lang w:val="ru-RU"/>
        </w:rPr>
        <w:t>.</w:t>
      </w:r>
      <w:r w:rsidR="0061661A">
        <w:rPr>
          <w:lang w:val="ru-RU"/>
        </w:rPr>
        <w:t xml:space="preserve"> </w:t>
      </w:r>
      <w:r w:rsidR="0061661A" w:rsidRPr="0061661A">
        <w:rPr>
          <w:lang w:val="ru-RU"/>
        </w:rPr>
        <w:t>Описанная ранее гибридная модель</w:t>
      </w:r>
      <w:r w:rsidR="0061661A">
        <w:rPr>
          <w:lang w:val="ru-RU"/>
        </w:rPr>
        <w:t xml:space="preserve"> на практике оборачивается существенным увеличением числа обращений к памяти и </w:t>
      </w:r>
      <w:r w:rsidR="00483790">
        <w:rPr>
          <w:lang w:val="ru-RU"/>
        </w:rPr>
        <w:t xml:space="preserve">затратами на рекурсивный обход графа цветовых областей. Увеличение разрыва в производительности </w:t>
      </w:r>
      <w:r w:rsidR="00483790" w:rsidRPr="00483790">
        <w:rPr>
          <w:lang w:val="ru-RU"/>
        </w:rPr>
        <w:t>по мере усложнения задач подтверждают нелинейный характер накладных расходов, заложенных в самой природе языка.</w:t>
      </w:r>
      <w:r w:rsidR="00483790">
        <w:rPr>
          <w:lang w:val="ru-RU"/>
        </w:rPr>
        <w:t xml:space="preserve"> </w:t>
      </w:r>
      <w:r w:rsidR="00483790" w:rsidRPr="00483790">
        <w:rPr>
          <w:lang w:val="ru-RU"/>
        </w:rPr>
        <w:t>Однако эта неэффективность является неизбежной платой за его ключевое свойство — превращение программы в визуальный артефакт, доступный человеческому восприятию</w:t>
      </w:r>
      <w:r w:rsidR="004F0CE3">
        <w:rPr>
          <w:lang w:val="ru-RU"/>
        </w:rPr>
        <w:t xml:space="preserve"> </w:t>
      </w:r>
      <w:r w:rsidR="004F0CE3" w:rsidRPr="004F0CE3">
        <w:rPr>
          <w:lang w:val="ru-RU"/>
        </w:rPr>
        <w:t>и открывающий пространство для творческого самовыражения</w:t>
      </w:r>
      <w:r w:rsidR="00164AA4">
        <w:rPr>
          <w:lang w:val="ru-RU"/>
        </w:rPr>
        <w:t xml:space="preserve"> </w:t>
      </w:r>
      <w:r w:rsidR="00E614F5">
        <w:rPr>
          <w:lang w:val="ru-RU"/>
        </w:rPr>
        <w:t xml:space="preserve">в </w:t>
      </w:r>
      <w:r w:rsidR="00164AA4" w:rsidRPr="00164AA4">
        <w:rPr>
          <w:lang w:val="ru-RU"/>
        </w:rPr>
        <w:t>отличие от традиционных языков, где эстетика кода остается вторичной по отношению к его функциональности</w:t>
      </w:r>
      <w:r w:rsidR="00483790" w:rsidRPr="00483790">
        <w:rPr>
          <w:lang w:val="ru-RU"/>
        </w:rPr>
        <w:t>.</w:t>
      </w:r>
      <w:r w:rsidR="00DD17E2">
        <w:rPr>
          <w:lang w:val="ru-RU"/>
        </w:rPr>
        <w:t xml:space="preserve"> </w:t>
      </w:r>
      <w:r w:rsidR="00DD17E2" w:rsidRPr="00DD17E2">
        <w:rPr>
          <w:lang w:val="ru-RU"/>
        </w:rPr>
        <w:t xml:space="preserve">Низкая производительность в таком контексте становится не недостатком, а следствием принципиально иного целеполагания </w:t>
      </w:r>
      <w:r w:rsidR="00424515">
        <w:rPr>
          <w:lang w:val="ru-RU"/>
        </w:rPr>
        <w:t>‒</w:t>
      </w:r>
      <w:r w:rsidR="00B25224">
        <w:rPr>
          <w:lang w:val="ru-RU"/>
        </w:rPr>
        <w:t xml:space="preserve"> </w:t>
      </w:r>
      <w:r w:rsidR="00DD17E2" w:rsidRPr="00DD17E2">
        <w:rPr>
          <w:lang w:val="ru-RU"/>
        </w:rPr>
        <w:t>смещения акцента с эффективности исполнения на выразительность формы, где вычислительная мощность приносится в жертву эстети</w:t>
      </w:r>
      <w:r w:rsidR="000D4365">
        <w:rPr>
          <w:lang w:val="ru-RU"/>
        </w:rPr>
        <w:t>ке.</w:t>
      </w:r>
    </w:p>
    <w:sectPr w:rsidR="00627048" w:rsidRPr="00627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912"/>
    <w:multiLevelType w:val="hybridMultilevel"/>
    <w:tmpl w:val="6F0A3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83E73"/>
    <w:multiLevelType w:val="hybridMultilevel"/>
    <w:tmpl w:val="F6801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063293">
    <w:abstractNumId w:val="0"/>
  </w:num>
  <w:num w:numId="2" w16cid:durableId="94446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F2"/>
    <w:rsid w:val="00001336"/>
    <w:rsid w:val="00002B1D"/>
    <w:rsid w:val="000075AB"/>
    <w:rsid w:val="000134BA"/>
    <w:rsid w:val="000134D5"/>
    <w:rsid w:val="00016EA9"/>
    <w:rsid w:val="00017398"/>
    <w:rsid w:val="00020B29"/>
    <w:rsid w:val="00021A20"/>
    <w:rsid w:val="000243C3"/>
    <w:rsid w:val="000329C3"/>
    <w:rsid w:val="00032A75"/>
    <w:rsid w:val="00036230"/>
    <w:rsid w:val="0004328B"/>
    <w:rsid w:val="00044273"/>
    <w:rsid w:val="00064B6A"/>
    <w:rsid w:val="00090E34"/>
    <w:rsid w:val="00091F1E"/>
    <w:rsid w:val="000B175D"/>
    <w:rsid w:val="000B3131"/>
    <w:rsid w:val="000C6B1D"/>
    <w:rsid w:val="000D21A4"/>
    <w:rsid w:val="000D24D9"/>
    <w:rsid w:val="000D37B1"/>
    <w:rsid w:val="000D4365"/>
    <w:rsid w:val="000E1E08"/>
    <w:rsid w:val="000F7F99"/>
    <w:rsid w:val="0010474A"/>
    <w:rsid w:val="00113A67"/>
    <w:rsid w:val="00115A7C"/>
    <w:rsid w:val="00124D02"/>
    <w:rsid w:val="00125D17"/>
    <w:rsid w:val="00130376"/>
    <w:rsid w:val="00130B16"/>
    <w:rsid w:val="0013545C"/>
    <w:rsid w:val="001402B6"/>
    <w:rsid w:val="00145A54"/>
    <w:rsid w:val="00152D02"/>
    <w:rsid w:val="0015619B"/>
    <w:rsid w:val="00164AA4"/>
    <w:rsid w:val="001679C5"/>
    <w:rsid w:val="00172707"/>
    <w:rsid w:val="001746EB"/>
    <w:rsid w:val="00174D96"/>
    <w:rsid w:val="00175759"/>
    <w:rsid w:val="001757DF"/>
    <w:rsid w:val="00175B56"/>
    <w:rsid w:val="001866EA"/>
    <w:rsid w:val="001A29AC"/>
    <w:rsid w:val="001A4EA1"/>
    <w:rsid w:val="001A7799"/>
    <w:rsid w:val="001B39EF"/>
    <w:rsid w:val="001B5917"/>
    <w:rsid w:val="001C0DBC"/>
    <w:rsid w:val="001C18EA"/>
    <w:rsid w:val="001C30BB"/>
    <w:rsid w:val="001C3DB7"/>
    <w:rsid w:val="001C73FF"/>
    <w:rsid w:val="001D4DCB"/>
    <w:rsid w:val="001D5BC5"/>
    <w:rsid w:val="001E12A4"/>
    <w:rsid w:val="001F305C"/>
    <w:rsid w:val="001F42AC"/>
    <w:rsid w:val="001F5F53"/>
    <w:rsid w:val="001F64A0"/>
    <w:rsid w:val="00202F3C"/>
    <w:rsid w:val="00210876"/>
    <w:rsid w:val="002142D5"/>
    <w:rsid w:val="00224069"/>
    <w:rsid w:val="0023792B"/>
    <w:rsid w:val="00240716"/>
    <w:rsid w:val="00242E1B"/>
    <w:rsid w:val="00246D56"/>
    <w:rsid w:val="00257576"/>
    <w:rsid w:val="002577BF"/>
    <w:rsid w:val="0027156B"/>
    <w:rsid w:val="00273204"/>
    <w:rsid w:val="002769C7"/>
    <w:rsid w:val="002771FC"/>
    <w:rsid w:val="00280E0B"/>
    <w:rsid w:val="002841C5"/>
    <w:rsid w:val="00285349"/>
    <w:rsid w:val="00285374"/>
    <w:rsid w:val="002944C7"/>
    <w:rsid w:val="0029708B"/>
    <w:rsid w:val="00297E1F"/>
    <w:rsid w:val="002A088E"/>
    <w:rsid w:val="002A0FBD"/>
    <w:rsid w:val="002A5B9D"/>
    <w:rsid w:val="002A607E"/>
    <w:rsid w:val="002B4630"/>
    <w:rsid w:val="002B66E1"/>
    <w:rsid w:val="002C0AB6"/>
    <w:rsid w:val="002C0E25"/>
    <w:rsid w:val="002C39E7"/>
    <w:rsid w:val="002D1BAE"/>
    <w:rsid w:val="002D22FA"/>
    <w:rsid w:val="002D574A"/>
    <w:rsid w:val="002D61F7"/>
    <w:rsid w:val="002D6D84"/>
    <w:rsid w:val="002E1D4B"/>
    <w:rsid w:val="002F1EF5"/>
    <w:rsid w:val="002F28DE"/>
    <w:rsid w:val="0030001E"/>
    <w:rsid w:val="00323F75"/>
    <w:rsid w:val="003316A3"/>
    <w:rsid w:val="003440A6"/>
    <w:rsid w:val="00352861"/>
    <w:rsid w:val="00352AEA"/>
    <w:rsid w:val="00355360"/>
    <w:rsid w:val="00362535"/>
    <w:rsid w:val="00364151"/>
    <w:rsid w:val="003668C7"/>
    <w:rsid w:val="003869FF"/>
    <w:rsid w:val="003A169F"/>
    <w:rsid w:val="003B2795"/>
    <w:rsid w:val="003B4A69"/>
    <w:rsid w:val="003B7ADD"/>
    <w:rsid w:val="003C1BA6"/>
    <w:rsid w:val="003C2B65"/>
    <w:rsid w:val="003D3ED0"/>
    <w:rsid w:val="003D6E55"/>
    <w:rsid w:val="003E7488"/>
    <w:rsid w:val="003F44CF"/>
    <w:rsid w:val="003F5542"/>
    <w:rsid w:val="003F571C"/>
    <w:rsid w:val="004079FC"/>
    <w:rsid w:val="00410FD1"/>
    <w:rsid w:val="0041269F"/>
    <w:rsid w:val="00417319"/>
    <w:rsid w:val="00424515"/>
    <w:rsid w:val="0042775B"/>
    <w:rsid w:val="00427BDD"/>
    <w:rsid w:val="00446B92"/>
    <w:rsid w:val="00450CB8"/>
    <w:rsid w:val="00452C0C"/>
    <w:rsid w:val="00455B1C"/>
    <w:rsid w:val="00461117"/>
    <w:rsid w:val="0046440B"/>
    <w:rsid w:val="004645AB"/>
    <w:rsid w:val="00480241"/>
    <w:rsid w:val="00481841"/>
    <w:rsid w:val="00482D8B"/>
    <w:rsid w:val="00483790"/>
    <w:rsid w:val="00486914"/>
    <w:rsid w:val="00493358"/>
    <w:rsid w:val="004A01E4"/>
    <w:rsid w:val="004B336F"/>
    <w:rsid w:val="004B399E"/>
    <w:rsid w:val="004C1B3C"/>
    <w:rsid w:val="004C233C"/>
    <w:rsid w:val="004D3D2F"/>
    <w:rsid w:val="004D4953"/>
    <w:rsid w:val="004D70EE"/>
    <w:rsid w:val="004F0CE3"/>
    <w:rsid w:val="00500B6A"/>
    <w:rsid w:val="005021A4"/>
    <w:rsid w:val="005128A2"/>
    <w:rsid w:val="00513FE5"/>
    <w:rsid w:val="00515943"/>
    <w:rsid w:val="005171D8"/>
    <w:rsid w:val="00520E6F"/>
    <w:rsid w:val="005265F4"/>
    <w:rsid w:val="005372F5"/>
    <w:rsid w:val="005449C5"/>
    <w:rsid w:val="00546A1C"/>
    <w:rsid w:val="00546E86"/>
    <w:rsid w:val="005605F2"/>
    <w:rsid w:val="00574518"/>
    <w:rsid w:val="0057479A"/>
    <w:rsid w:val="0059129D"/>
    <w:rsid w:val="005A11C6"/>
    <w:rsid w:val="005A3D4E"/>
    <w:rsid w:val="005B1A1B"/>
    <w:rsid w:val="005B5180"/>
    <w:rsid w:val="005B639C"/>
    <w:rsid w:val="005B742F"/>
    <w:rsid w:val="005E1946"/>
    <w:rsid w:val="005E54F8"/>
    <w:rsid w:val="005F42EF"/>
    <w:rsid w:val="00605BF1"/>
    <w:rsid w:val="00606F4A"/>
    <w:rsid w:val="0061661A"/>
    <w:rsid w:val="0062596A"/>
    <w:rsid w:val="00627048"/>
    <w:rsid w:val="006315FC"/>
    <w:rsid w:val="00641BBA"/>
    <w:rsid w:val="00645FEA"/>
    <w:rsid w:val="00651CC3"/>
    <w:rsid w:val="00655CDB"/>
    <w:rsid w:val="006573F4"/>
    <w:rsid w:val="0066542A"/>
    <w:rsid w:val="006678EA"/>
    <w:rsid w:val="006725ED"/>
    <w:rsid w:val="006850FA"/>
    <w:rsid w:val="00691507"/>
    <w:rsid w:val="006921DD"/>
    <w:rsid w:val="006A60CF"/>
    <w:rsid w:val="006C3D3C"/>
    <w:rsid w:val="006D0AFF"/>
    <w:rsid w:val="006D1D8F"/>
    <w:rsid w:val="006D2198"/>
    <w:rsid w:val="006E7E66"/>
    <w:rsid w:val="006F1063"/>
    <w:rsid w:val="007048B9"/>
    <w:rsid w:val="007072BC"/>
    <w:rsid w:val="00731FD5"/>
    <w:rsid w:val="007355BB"/>
    <w:rsid w:val="00737A8B"/>
    <w:rsid w:val="00742C06"/>
    <w:rsid w:val="00743256"/>
    <w:rsid w:val="0074555F"/>
    <w:rsid w:val="00745C5C"/>
    <w:rsid w:val="007467FD"/>
    <w:rsid w:val="00750E2B"/>
    <w:rsid w:val="0075129C"/>
    <w:rsid w:val="007536D5"/>
    <w:rsid w:val="00777573"/>
    <w:rsid w:val="0078588A"/>
    <w:rsid w:val="0078724F"/>
    <w:rsid w:val="007941C2"/>
    <w:rsid w:val="00794E32"/>
    <w:rsid w:val="00797165"/>
    <w:rsid w:val="007B2593"/>
    <w:rsid w:val="007B2608"/>
    <w:rsid w:val="007C15AF"/>
    <w:rsid w:val="007D39B5"/>
    <w:rsid w:val="007E4428"/>
    <w:rsid w:val="007F3037"/>
    <w:rsid w:val="007F3E8C"/>
    <w:rsid w:val="00801775"/>
    <w:rsid w:val="0081394C"/>
    <w:rsid w:val="00815987"/>
    <w:rsid w:val="008173AD"/>
    <w:rsid w:val="0081742E"/>
    <w:rsid w:val="0082253D"/>
    <w:rsid w:val="00842CD6"/>
    <w:rsid w:val="00854AB7"/>
    <w:rsid w:val="00855085"/>
    <w:rsid w:val="0085797B"/>
    <w:rsid w:val="00860A7E"/>
    <w:rsid w:val="00863A27"/>
    <w:rsid w:val="00871BB0"/>
    <w:rsid w:val="0087277C"/>
    <w:rsid w:val="00883889"/>
    <w:rsid w:val="00887833"/>
    <w:rsid w:val="00890F5C"/>
    <w:rsid w:val="00891952"/>
    <w:rsid w:val="00893DDE"/>
    <w:rsid w:val="0089663A"/>
    <w:rsid w:val="008A4042"/>
    <w:rsid w:val="008A6A40"/>
    <w:rsid w:val="008C4C2C"/>
    <w:rsid w:val="00910121"/>
    <w:rsid w:val="00916045"/>
    <w:rsid w:val="00926186"/>
    <w:rsid w:val="009335CA"/>
    <w:rsid w:val="00933FB3"/>
    <w:rsid w:val="00944F3B"/>
    <w:rsid w:val="00954E60"/>
    <w:rsid w:val="009613F4"/>
    <w:rsid w:val="00961890"/>
    <w:rsid w:val="00962F76"/>
    <w:rsid w:val="00963281"/>
    <w:rsid w:val="00966BB1"/>
    <w:rsid w:val="0097100C"/>
    <w:rsid w:val="00971D1A"/>
    <w:rsid w:val="00981A2A"/>
    <w:rsid w:val="00985F0F"/>
    <w:rsid w:val="00987DE1"/>
    <w:rsid w:val="009902FE"/>
    <w:rsid w:val="009B1813"/>
    <w:rsid w:val="009B2ACE"/>
    <w:rsid w:val="009C13A2"/>
    <w:rsid w:val="009D39DD"/>
    <w:rsid w:val="009E0C3C"/>
    <w:rsid w:val="009F4283"/>
    <w:rsid w:val="00A01619"/>
    <w:rsid w:val="00A03D5A"/>
    <w:rsid w:val="00A130F2"/>
    <w:rsid w:val="00A153B9"/>
    <w:rsid w:val="00A16402"/>
    <w:rsid w:val="00A30354"/>
    <w:rsid w:val="00A3043D"/>
    <w:rsid w:val="00A31824"/>
    <w:rsid w:val="00A3447C"/>
    <w:rsid w:val="00A36A32"/>
    <w:rsid w:val="00A377DF"/>
    <w:rsid w:val="00A53F06"/>
    <w:rsid w:val="00A631D5"/>
    <w:rsid w:val="00A64379"/>
    <w:rsid w:val="00A6609D"/>
    <w:rsid w:val="00A84316"/>
    <w:rsid w:val="00A96F2F"/>
    <w:rsid w:val="00AA1C37"/>
    <w:rsid w:val="00AA2CB0"/>
    <w:rsid w:val="00AB0A21"/>
    <w:rsid w:val="00AB1F41"/>
    <w:rsid w:val="00AB2A88"/>
    <w:rsid w:val="00AB2AFF"/>
    <w:rsid w:val="00AD0755"/>
    <w:rsid w:val="00AD1ED1"/>
    <w:rsid w:val="00AD2742"/>
    <w:rsid w:val="00AD3263"/>
    <w:rsid w:val="00AD462D"/>
    <w:rsid w:val="00AD4B8A"/>
    <w:rsid w:val="00B01CC5"/>
    <w:rsid w:val="00B03F14"/>
    <w:rsid w:val="00B0535C"/>
    <w:rsid w:val="00B05A8E"/>
    <w:rsid w:val="00B074B9"/>
    <w:rsid w:val="00B20462"/>
    <w:rsid w:val="00B24B15"/>
    <w:rsid w:val="00B25224"/>
    <w:rsid w:val="00B463AE"/>
    <w:rsid w:val="00B46980"/>
    <w:rsid w:val="00B5192C"/>
    <w:rsid w:val="00B6743F"/>
    <w:rsid w:val="00B701C7"/>
    <w:rsid w:val="00B767CF"/>
    <w:rsid w:val="00B81681"/>
    <w:rsid w:val="00BA793B"/>
    <w:rsid w:val="00BB23EA"/>
    <w:rsid w:val="00BC1BAE"/>
    <w:rsid w:val="00BC4031"/>
    <w:rsid w:val="00BC52AB"/>
    <w:rsid w:val="00BD58CC"/>
    <w:rsid w:val="00BE55DA"/>
    <w:rsid w:val="00BF5F9F"/>
    <w:rsid w:val="00C0309B"/>
    <w:rsid w:val="00C04BA2"/>
    <w:rsid w:val="00C07A3B"/>
    <w:rsid w:val="00C340F9"/>
    <w:rsid w:val="00C35443"/>
    <w:rsid w:val="00C4428A"/>
    <w:rsid w:val="00C47831"/>
    <w:rsid w:val="00C521B0"/>
    <w:rsid w:val="00C578AF"/>
    <w:rsid w:val="00C610D5"/>
    <w:rsid w:val="00C634FB"/>
    <w:rsid w:val="00C839D1"/>
    <w:rsid w:val="00C86DB5"/>
    <w:rsid w:val="00CA22E1"/>
    <w:rsid w:val="00CA41D7"/>
    <w:rsid w:val="00CC1542"/>
    <w:rsid w:val="00CD065B"/>
    <w:rsid w:val="00CE2CFB"/>
    <w:rsid w:val="00CE3B01"/>
    <w:rsid w:val="00CE7949"/>
    <w:rsid w:val="00D00769"/>
    <w:rsid w:val="00D0522D"/>
    <w:rsid w:val="00D23FA5"/>
    <w:rsid w:val="00D258CD"/>
    <w:rsid w:val="00D26ED1"/>
    <w:rsid w:val="00D308B5"/>
    <w:rsid w:val="00D37F66"/>
    <w:rsid w:val="00D40F57"/>
    <w:rsid w:val="00D41B41"/>
    <w:rsid w:val="00D444DE"/>
    <w:rsid w:val="00D54E00"/>
    <w:rsid w:val="00D67CBE"/>
    <w:rsid w:val="00D72C93"/>
    <w:rsid w:val="00D74CFE"/>
    <w:rsid w:val="00D75206"/>
    <w:rsid w:val="00D76CFC"/>
    <w:rsid w:val="00D85D62"/>
    <w:rsid w:val="00D86396"/>
    <w:rsid w:val="00D94110"/>
    <w:rsid w:val="00D96673"/>
    <w:rsid w:val="00DA6ADC"/>
    <w:rsid w:val="00DA7B15"/>
    <w:rsid w:val="00DB4759"/>
    <w:rsid w:val="00DB4A3F"/>
    <w:rsid w:val="00DC64E8"/>
    <w:rsid w:val="00DD17E2"/>
    <w:rsid w:val="00DD1EA8"/>
    <w:rsid w:val="00DD1F8A"/>
    <w:rsid w:val="00DE0D2C"/>
    <w:rsid w:val="00DE4DCB"/>
    <w:rsid w:val="00DF2B35"/>
    <w:rsid w:val="00DF2D68"/>
    <w:rsid w:val="00DF3099"/>
    <w:rsid w:val="00DF790D"/>
    <w:rsid w:val="00E029DD"/>
    <w:rsid w:val="00E06DE3"/>
    <w:rsid w:val="00E100C8"/>
    <w:rsid w:val="00E25993"/>
    <w:rsid w:val="00E350A6"/>
    <w:rsid w:val="00E42D10"/>
    <w:rsid w:val="00E4444E"/>
    <w:rsid w:val="00E45F7F"/>
    <w:rsid w:val="00E5114B"/>
    <w:rsid w:val="00E550B7"/>
    <w:rsid w:val="00E56D30"/>
    <w:rsid w:val="00E5722E"/>
    <w:rsid w:val="00E60D46"/>
    <w:rsid w:val="00E614F5"/>
    <w:rsid w:val="00E71333"/>
    <w:rsid w:val="00E74BA9"/>
    <w:rsid w:val="00E81F0D"/>
    <w:rsid w:val="00E973A6"/>
    <w:rsid w:val="00EA0FC5"/>
    <w:rsid w:val="00EA484B"/>
    <w:rsid w:val="00EB0553"/>
    <w:rsid w:val="00EB3D02"/>
    <w:rsid w:val="00EB4CFD"/>
    <w:rsid w:val="00EB6316"/>
    <w:rsid w:val="00EC01F8"/>
    <w:rsid w:val="00ED2C3A"/>
    <w:rsid w:val="00EE1B1A"/>
    <w:rsid w:val="00EE748C"/>
    <w:rsid w:val="00EF1C8C"/>
    <w:rsid w:val="00EF42E4"/>
    <w:rsid w:val="00EF5A02"/>
    <w:rsid w:val="00EF6102"/>
    <w:rsid w:val="00F074C9"/>
    <w:rsid w:val="00F17C3E"/>
    <w:rsid w:val="00F24E30"/>
    <w:rsid w:val="00F25522"/>
    <w:rsid w:val="00F36931"/>
    <w:rsid w:val="00F43397"/>
    <w:rsid w:val="00F511B7"/>
    <w:rsid w:val="00F55DE2"/>
    <w:rsid w:val="00F5694D"/>
    <w:rsid w:val="00F62F73"/>
    <w:rsid w:val="00F72E51"/>
    <w:rsid w:val="00F74EB1"/>
    <w:rsid w:val="00F851B4"/>
    <w:rsid w:val="00F85C24"/>
    <w:rsid w:val="00F95B89"/>
    <w:rsid w:val="00FA06FF"/>
    <w:rsid w:val="00FB5934"/>
    <w:rsid w:val="00FB6204"/>
    <w:rsid w:val="00FC45A1"/>
    <w:rsid w:val="00FD157B"/>
    <w:rsid w:val="00FD28B9"/>
    <w:rsid w:val="00FE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3C52B"/>
  <w15:chartTrackingRefBased/>
  <w15:docId w15:val="{098FB76D-8EAE-4A2B-8612-F6CA426D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5AB"/>
  </w:style>
  <w:style w:type="paragraph" w:styleId="1">
    <w:name w:val="heading 1"/>
    <w:basedOn w:val="a"/>
    <w:next w:val="a"/>
    <w:link w:val="10"/>
    <w:uiPriority w:val="9"/>
    <w:qFormat/>
    <w:rsid w:val="0056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5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05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05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05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05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05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5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05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5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5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05F2"/>
    <w:rPr>
      <w:b/>
      <w:bCs/>
      <w:smallCaps/>
      <w:color w:val="0F4761" w:themeColor="accent1" w:themeShade="BF"/>
      <w:spacing w:val="5"/>
    </w:rPr>
  </w:style>
  <w:style w:type="paragraph" w:customStyle="1" w:styleId="RegularText">
    <w:name w:val="Regular Text"/>
    <w:basedOn w:val="a"/>
    <w:link w:val="RegularText0"/>
    <w:qFormat/>
    <w:rsid w:val="0066542A"/>
    <w:pPr>
      <w:spacing w:after="0" w:line="360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RegularText0">
    <w:name w:val="Regular Text Знак"/>
    <w:basedOn w:val="a0"/>
    <w:link w:val="RegularText"/>
    <w:rsid w:val="0066542A"/>
    <w:rPr>
      <w:rFonts w:ascii="Times New Roman" w:hAnsi="Times New Roman" w:cs="Times New Roman"/>
      <w:sz w:val="28"/>
      <w:szCs w:val="28"/>
      <w:lang w:val="en-US"/>
    </w:rPr>
  </w:style>
  <w:style w:type="character" w:styleId="ac">
    <w:name w:val="Placeholder Text"/>
    <w:basedOn w:val="a0"/>
    <w:uiPriority w:val="99"/>
    <w:semiHidden/>
    <w:rsid w:val="00D23FA5"/>
    <w:rPr>
      <w:color w:val="666666"/>
    </w:rPr>
  </w:style>
  <w:style w:type="table" w:styleId="ad">
    <w:name w:val="Table Grid"/>
    <w:basedOn w:val="a1"/>
    <w:uiPriority w:val="39"/>
    <w:rsid w:val="00D23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Код"/>
    <w:basedOn w:val="RegularText"/>
    <w:link w:val="af"/>
    <w:qFormat/>
    <w:rsid w:val="00883889"/>
    <w:pPr>
      <w:ind w:firstLine="708"/>
      <w:jc w:val="left"/>
    </w:pPr>
    <w:rPr>
      <w:rFonts w:ascii="Courier New" w:hAnsi="Courier New" w:cs="Courier New"/>
      <w:sz w:val="24"/>
      <w:szCs w:val="24"/>
    </w:rPr>
  </w:style>
  <w:style w:type="character" w:customStyle="1" w:styleId="af">
    <w:name w:val="Код Знак"/>
    <w:basedOn w:val="RegularText0"/>
    <w:link w:val="ae"/>
    <w:rsid w:val="00883889"/>
    <w:rPr>
      <w:rFonts w:ascii="Courier New" w:hAnsi="Courier New" w:cs="Courier New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3150</Words>
  <Characters>17955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lastModifiedBy>ALEKSEY BUDNIKOV</cp:lastModifiedBy>
  <cp:revision>430</cp:revision>
  <dcterms:created xsi:type="dcterms:W3CDTF">2026-01-24T06:05:00Z</dcterms:created>
  <dcterms:modified xsi:type="dcterms:W3CDTF">2026-02-24T16:10:00Z</dcterms:modified>
</cp:coreProperties>
</file>