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AB5" w:rsidRPr="00C92AB5" w:rsidRDefault="003D6371" w:rsidP="005728F7">
      <w:pPr>
        <w:pStyle w:val="Titre1"/>
        <w:numPr>
          <w:ilvl w:val="0"/>
          <w:numId w:val="41"/>
        </w:numPr>
        <w:pBdr>
          <w:top w:val="double" w:sz="6" w:space="1" w:color="auto" w:shadow="1"/>
          <w:left w:val="double" w:sz="6" w:space="1" w:color="auto" w:shadow="1"/>
          <w:bottom w:val="double" w:sz="6" w:space="1" w:color="auto" w:shadow="1"/>
          <w:right w:val="double" w:sz="6" w:space="31" w:color="auto" w:shadow="1"/>
        </w:pBdr>
        <w:spacing w:before="0"/>
        <w:ind w:right="5211"/>
        <w:jc w:val="left"/>
        <w:rPr>
          <w:i/>
          <w:color w:val="auto"/>
          <w:sz w:val="48"/>
          <w:szCs w:val="48"/>
        </w:rPr>
      </w:pPr>
      <w:r>
        <w:rPr>
          <w:i/>
          <w:noProof/>
          <w:color w:val="auto"/>
          <w:sz w:val="48"/>
          <w:szCs w:val="48"/>
        </w:rPr>
        <mc:AlternateContent>
          <mc:Choice Requires="wps">
            <w:drawing>
              <wp:anchor distT="0" distB="0" distL="114300" distR="114300" simplePos="0" relativeHeight="251659264" behindDoc="0" locked="0" layoutInCell="1" allowOverlap="1">
                <wp:simplePos x="0" y="0"/>
                <wp:positionH relativeFrom="column">
                  <wp:posOffset>3852838</wp:posOffset>
                </wp:positionH>
                <wp:positionV relativeFrom="paragraph">
                  <wp:posOffset>227232</wp:posOffset>
                </wp:positionV>
                <wp:extent cx="2919046" cy="738554"/>
                <wp:effectExtent l="0" t="0" r="0" b="4445"/>
                <wp:wrapNone/>
                <wp:docPr id="4" name="Zone de texte 4"/>
                <wp:cNvGraphicFramePr/>
                <a:graphic xmlns:a="http://schemas.openxmlformats.org/drawingml/2006/main">
                  <a:graphicData uri="http://schemas.microsoft.com/office/word/2010/wordprocessingShape">
                    <wps:wsp>
                      <wps:cNvSpPr txBox="1"/>
                      <wps:spPr>
                        <a:xfrm>
                          <a:off x="0" y="0"/>
                          <a:ext cx="2919046" cy="7385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6371" w:rsidRPr="003D6371" w:rsidRDefault="003D6371">
                            <w:pPr>
                              <w:rPr>
                                <w:sz w:val="28"/>
                              </w:rPr>
                            </w:pPr>
                            <w:r w:rsidRPr="003D6371">
                              <w:rPr>
                                <w:sz w:val="28"/>
                              </w:rPr>
                              <w:t>NOM :………………………………………</w:t>
                            </w:r>
                            <w:r>
                              <w:rPr>
                                <w:sz w:val="28"/>
                              </w:rPr>
                              <w:t>……</w:t>
                            </w:r>
                          </w:p>
                          <w:p w:rsidR="003D6371" w:rsidRPr="003D6371" w:rsidRDefault="003D6371">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303.35pt;margin-top:17.9pt;width:229.85pt;height:5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oJkAIAAI8FAAAOAAAAZHJzL2Uyb0RvYy54bWysVEtPGzEQvlfqf7B8bzYJCZCIDUqDqCoh&#10;QIUKqTfHaxOrtse1neyGX9+xd/Mo5ULVy+7Y883r88xcXDZGk43wQYEt6aDXp0RYDpWyzyX9/nj9&#10;6ZySEJmtmAYrSroVgV7OPn64qN1UDGEFuhKeoBMbprUr6SpGNy2KwFfCsNADJywqJXjDIh79c1F5&#10;VqN3o4thv39a1OAr54GLEPD2qlXSWfYvpeDxTsogItElxdxi/vr8XaZvMbtg02fP3ErxLg32D1kY&#10;piwG3bu6YpGRtVd/uTKKewggY4+DKUBKxUWuAasZ9F9V87BiTuRakJzg9jSF/+eW327uPVFVSUeU&#10;WGbwiX7gQ5FKkCiaKMgoUVS7MEXkg0NsbD5Dg0+9uw94mSpvpDfpjzUR1CPZ2z3B6IlwvBxOBpP+&#10;6JQSjrqzk/PxOLsvDtbOh/hFgCFJKKnHB8y8ss1NiJgJQneQFCyAVtW10jofUtOIhfZkw/C5dcw5&#10;osUfKG1JXdLTk3E/O7aQzFvP2iY3IrdNFy5V3laYpbjVImG0/SYk0pYLfSM241zYffyMTiiJod5j&#10;2OEPWb3HuK0DLXJksHFvbJQFn6vPc3agrPq5o0y2eCT8qO4kxmbZdB2xhGqLDeGhnarg+LXCV7th&#10;Id4zj2OEPYCrId7hR2pA1qGTKFmBf3nrPuGxu1FLSY1jWdLwa828oER/tdj3k8FolOY4H0bjsyEe&#10;/LFmeayxa7MAbIUBLiHHs5jwUe9E6cE84QaZp6ioYpZj7JLGnbiI7bLADcTFfJ5BOLmOxRv74Hhy&#10;nehNPfnYPDHvusZNw3MLuwFm01f922KTpYX5OoJUubkTwS2rHfE49bnnuw2V1srxOaMOe3T2GwAA&#10;//8DAFBLAwQUAAYACAAAACEAq+uPR+IAAAALAQAADwAAAGRycy9kb3ducmV2LnhtbEyPy07DMBBF&#10;90j8gzVIbBC12xAXhTgVQjwkdjS0iJ0bD0lEbEexm4S/Z7qC3Yzm6M65+Wa2HRtxCK13CpYLAQxd&#10;5U3ragXv5dP1LbAQtTO68w4V/GCATXF+luvM+Mm94biNNaMQFzKtoImxzzgPVYNWh4Xv0dHtyw9W&#10;R1qHmptBTxRuO74SQnKrW0cfGt3jQ4PV9/ZoFXxe1R+vYX7eTUma9I8vY7nem1Kpy4v5/g5YxDn+&#10;wXDSJ3UoyOngj84E1imQQq4JVZCkVOEECClvgB1oSldL4EXO/3cofgEAAP//AwBQSwECLQAUAAYA&#10;CAAAACEAtoM4kv4AAADhAQAAEwAAAAAAAAAAAAAAAAAAAAAAW0NvbnRlbnRfVHlwZXNdLnhtbFBL&#10;AQItABQABgAIAAAAIQA4/SH/1gAAAJQBAAALAAAAAAAAAAAAAAAAAC8BAABfcmVscy8ucmVsc1BL&#10;AQItABQABgAIAAAAIQDOYnoJkAIAAI8FAAAOAAAAAAAAAAAAAAAAAC4CAABkcnMvZTJvRG9jLnht&#10;bFBLAQItABQABgAIAAAAIQCr649H4gAAAAsBAAAPAAAAAAAAAAAAAAAAAOoEAABkcnMvZG93bnJl&#10;di54bWxQSwUGAAAAAAQABADzAAAA+QUAAAAA&#10;" fillcolor="white [3201]" stroked="f" strokeweight=".5pt">
                <v:textbox>
                  <w:txbxContent>
                    <w:p w:rsidR="003D6371" w:rsidRPr="003D6371" w:rsidRDefault="003D6371">
                      <w:pPr>
                        <w:rPr>
                          <w:sz w:val="28"/>
                        </w:rPr>
                      </w:pPr>
                      <w:r w:rsidRPr="003D6371">
                        <w:rPr>
                          <w:sz w:val="28"/>
                        </w:rPr>
                        <w:t>NOM :………………………………………</w:t>
                      </w:r>
                      <w:r>
                        <w:rPr>
                          <w:sz w:val="28"/>
                        </w:rPr>
                        <w:t>……</w:t>
                      </w:r>
                    </w:p>
                    <w:p w:rsidR="003D6371" w:rsidRPr="003D6371" w:rsidRDefault="003D6371">
                      <w:pPr>
                        <w:rPr>
                          <w:sz w:val="28"/>
                        </w:rPr>
                      </w:pPr>
                    </w:p>
                  </w:txbxContent>
                </v:textbox>
              </v:shape>
            </w:pict>
          </mc:Fallback>
        </mc:AlternateContent>
      </w:r>
      <w:r w:rsidR="00C92AB5" w:rsidRPr="00C92AB5">
        <w:rPr>
          <w:i/>
          <w:color w:val="auto"/>
          <w:sz w:val="48"/>
          <w:szCs w:val="48"/>
        </w:rPr>
        <w:t> Devoir surveillé n°0</w:t>
      </w:r>
      <w:r w:rsidR="00D87D00">
        <w:rPr>
          <w:i/>
          <w:color w:val="auto"/>
          <w:sz w:val="48"/>
          <w:szCs w:val="48"/>
        </w:rPr>
        <w:t>9 – Concours blanc</w:t>
      </w:r>
      <w:r w:rsidR="005728F7">
        <w:rPr>
          <w:i/>
          <w:color w:val="auto"/>
          <w:sz w:val="48"/>
          <w:szCs w:val="48"/>
        </w:rPr>
        <w:t xml:space="preserve"> – S2I</w:t>
      </w:r>
    </w:p>
    <w:p w:rsidR="00E51E0D" w:rsidRDefault="00E51E0D" w:rsidP="00E51E0D">
      <w:pPr>
        <w:jc w:val="center"/>
      </w:pPr>
    </w:p>
    <w:p w:rsidR="00E51E0D" w:rsidRDefault="00E51E0D" w:rsidP="00E51E0D">
      <w:pPr>
        <w:jc w:val="center"/>
      </w:pPr>
    </w:p>
    <w:p w:rsidR="00D87D00" w:rsidRPr="00D87D00" w:rsidRDefault="00D87D00" w:rsidP="00D87D00">
      <w:pPr>
        <w:pBdr>
          <w:top w:val="single" w:sz="4" w:space="1" w:color="auto"/>
          <w:bottom w:val="single" w:sz="4" w:space="1" w:color="auto"/>
        </w:pBdr>
        <w:jc w:val="center"/>
        <w:rPr>
          <w:i/>
          <w:smallCaps/>
          <w:sz w:val="28"/>
        </w:rPr>
      </w:pPr>
      <w:r w:rsidRPr="00D87D00">
        <w:rPr>
          <w:i/>
          <w:smallCaps/>
          <w:sz w:val="28"/>
        </w:rPr>
        <w:t>Rouleau d’entrainement de machine à tisser</w:t>
      </w:r>
    </w:p>
    <w:p w:rsidR="00D87D00" w:rsidRPr="003D6371" w:rsidRDefault="003D6371" w:rsidP="00D87D00">
      <w:pPr>
        <w:pBdr>
          <w:top w:val="single" w:sz="4" w:space="1" w:color="auto"/>
          <w:bottom w:val="single" w:sz="4" w:space="1" w:color="auto"/>
        </w:pBdr>
        <w:jc w:val="center"/>
        <w:rPr>
          <w:b/>
          <w:i/>
          <w:sz w:val="28"/>
        </w:rPr>
      </w:pPr>
      <w:r w:rsidRPr="003D6371">
        <w:rPr>
          <w:b/>
          <w:i/>
          <w:sz w:val="28"/>
        </w:rPr>
        <w:t>Document Réponse</w:t>
      </w:r>
    </w:p>
    <w:p w:rsidR="00863451" w:rsidRDefault="00547366" w:rsidP="00547366">
      <w:pPr>
        <w:pStyle w:val="Titre5"/>
      </w:pPr>
      <w:r>
        <w:t>Etude technologique</w:t>
      </w:r>
    </w:p>
    <w:p w:rsidR="00547366" w:rsidRDefault="00547366" w:rsidP="00547366">
      <w:pPr>
        <w:pStyle w:val="Titre3"/>
      </w:pPr>
      <w:r>
        <w:t xml:space="preserve">Quelle est la fonction des pièces </w:t>
      </w:r>
      <w:r w:rsidR="002A04CD">
        <w:t xml:space="preserve">37 et 48 ? Expliciter la désignation des matériaux et justifier son emploi. </w:t>
      </w:r>
    </w:p>
    <w:p w:rsidR="003D6371" w:rsidRPr="00293CFA" w:rsidRDefault="00293CFA" w:rsidP="003D6371">
      <w:pPr>
        <w:pBdr>
          <w:top w:val="single" w:sz="4" w:space="1" w:color="auto"/>
          <w:left w:val="single" w:sz="4" w:space="4" w:color="auto"/>
          <w:bottom w:val="single" w:sz="4" w:space="1" w:color="auto"/>
          <w:right w:val="single" w:sz="4" w:space="4" w:color="auto"/>
        </w:pBdr>
        <w:rPr>
          <w:b/>
        </w:rPr>
      </w:pPr>
      <w:r>
        <w:rPr>
          <w:b/>
        </w:rPr>
        <w:t>37 &amp; 48: Coussinets – Cu Sn 16 Pb</w:t>
      </w:r>
    </w:p>
    <w:p w:rsidR="00E941F6" w:rsidRDefault="00E941F6" w:rsidP="003D6371">
      <w:pPr>
        <w:pBdr>
          <w:top w:val="single" w:sz="4" w:space="1" w:color="auto"/>
          <w:left w:val="single" w:sz="4" w:space="4" w:color="auto"/>
          <w:bottom w:val="single" w:sz="4" w:space="1" w:color="auto"/>
          <w:right w:val="single" w:sz="4" w:space="4" w:color="auto"/>
        </w:pBdr>
      </w:pPr>
      <w:r>
        <w:t>Les coussinets permettent d’assurer des liaisons pivot, pivot glissant, sphère-cylindre ou rotule.</w:t>
      </w:r>
    </w:p>
    <w:p w:rsidR="00293CFA" w:rsidRDefault="00293CFA" w:rsidP="003D6371">
      <w:pPr>
        <w:pBdr>
          <w:top w:val="single" w:sz="4" w:space="1" w:color="auto"/>
          <w:left w:val="single" w:sz="4" w:space="4" w:color="auto"/>
          <w:bottom w:val="single" w:sz="4" w:space="1" w:color="auto"/>
          <w:right w:val="single" w:sz="4" w:space="4" w:color="auto"/>
        </w:pBdr>
      </w:pPr>
      <w:r>
        <w:t>Alliage de Cuivre (Bronze) :</w:t>
      </w:r>
    </w:p>
    <w:p w:rsidR="00293CFA" w:rsidRDefault="00293CFA" w:rsidP="003D6371">
      <w:pPr>
        <w:pBdr>
          <w:top w:val="single" w:sz="4" w:space="1" w:color="auto"/>
          <w:left w:val="single" w:sz="4" w:space="4" w:color="auto"/>
          <w:bottom w:val="single" w:sz="4" w:space="1" w:color="auto"/>
          <w:right w:val="single" w:sz="4" w:space="4" w:color="auto"/>
        </w:pBdr>
      </w:pPr>
      <w:r>
        <w:tab/>
      </w:r>
      <w:r>
        <w:tab/>
      </w:r>
      <w:r>
        <w:rPr>
          <w:rFonts w:ascii="Cambria" w:hAnsi="Cambria"/>
        </w:rPr>
        <w:t>∎</w:t>
      </w:r>
      <w:r>
        <w:t xml:space="preserve"> 16% d’étain ;</w:t>
      </w:r>
    </w:p>
    <w:p w:rsidR="003D6371" w:rsidRDefault="00293CFA" w:rsidP="003D6371">
      <w:pPr>
        <w:pBdr>
          <w:top w:val="single" w:sz="4" w:space="1" w:color="auto"/>
          <w:left w:val="single" w:sz="4" w:space="4" w:color="auto"/>
          <w:bottom w:val="single" w:sz="4" w:space="1" w:color="auto"/>
          <w:right w:val="single" w:sz="4" w:space="4" w:color="auto"/>
        </w:pBdr>
      </w:pPr>
      <w:r>
        <w:tab/>
      </w:r>
      <w:r>
        <w:tab/>
      </w:r>
      <w:r>
        <w:rPr>
          <w:rFonts w:ascii="Cambria" w:hAnsi="Cambria"/>
        </w:rPr>
        <w:t>∎</w:t>
      </w:r>
      <w:r>
        <w:t xml:space="preserve"> des traces de plomb.</w:t>
      </w:r>
    </w:p>
    <w:p w:rsidR="003D6371" w:rsidRPr="003D6371" w:rsidRDefault="00293CFA" w:rsidP="003D6371">
      <w:pPr>
        <w:pBdr>
          <w:top w:val="single" w:sz="4" w:space="1" w:color="auto"/>
          <w:left w:val="single" w:sz="4" w:space="4" w:color="auto"/>
          <w:bottom w:val="single" w:sz="4" w:space="1" w:color="auto"/>
          <w:right w:val="single" w:sz="4" w:space="4" w:color="auto"/>
        </w:pBdr>
      </w:pPr>
      <w:r>
        <w:t>Les bronzes sont utilisés pour leurs propriétés tribologiques : ils assurent une liaison avec un coefficient de frottement faible (</w:t>
      </w:r>
      <m:oMath>
        <m:r>
          <w:rPr>
            <w:rFonts w:ascii="Cambria Math" w:hAnsi="Cambria Math"/>
          </w:rPr>
          <m:t xml:space="preserve">≃ </m:t>
        </m:r>
      </m:oMath>
      <w:r>
        <w:t>)</w:t>
      </w:r>
    </w:p>
    <w:p w:rsidR="00E62F77" w:rsidRDefault="000E2111" w:rsidP="00E62F77">
      <w:pPr>
        <w:pStyle w:val="Titre3"/>
      </w:pPr>
      <w:r>
        <w:t>En déduire la liaison cinématique entre 35 et 36 et entre 44 et 36. Justifier rigoureusement vos choix de liaison.</w:t>
      </w:r>
      <w:r w:rsidR="00293CFA">
        <w:t xml:space="preserve"> On admettra que 37 et 35 sont montés serrés ainsi que 36 et 48.</w:t>
      </w:r>
    </w:p>
    <w:p w:rsidR="003D6371" w:rsidRPr="00293CFA" w:rsidRDefault="00293CFA" w:rsidP="003D6371">
      <w:pPr>
        <w:pBdr>
          <w:top w:val="single" w:sz="4" w:space="1" w:color="auto"/>
          <w:left w:val="single" w:sz="4" w:space="4" w:color="auto"/>
          <w:bottom w:val="single" w:sz="4" w:space="1" w:color="auto"/>
          <w:right w:val="single" w:sz="4" w:space="4" w:color="auto"/>
        </w:pBdr>
        <w:rPr>
          <w:rFonts w:asciiTheme="minorHAnsi" w:hAnsiTheme="minorHAnsi"/>
          <w:b/>
        </w:rPr>
      </w:pPr>
      <w:r w:rsidRPr="00293CFA">
        <w:rPr>
          <w:b/>
        </w:rPr>
        <w:t>Liaison 35 – 36 :</w:t>
      </w:r>
    </w:p>
    <w:p w:rsidR="00293CFA" w:rsidRDefault="00293CFA" w:rsidP="003D6371">
      <w:pPr>
        <w:pBdr>
          <w:top w:val="single" w:sz="4" w:space="1" w:color="auto"/>
          <w:left w:val="single" w:sz="4" w:space="4" w:color="auto"/>
          <w:bottom w:val="single" w:sz="4" w:space="1" w:color="auto"/>
          <w:right w:val="single" w:sz="4" w:space="4" w:color="auto"/>
        </w:pBdr>
        <w:rPr>
          <w:rFonts w:asciiTheme="minorHAnsi" w:hAnsiTheme="minorHAnsi"/>
        </w:rPr>
      </w:pPr>
      <w:r w:rsidRPr="00293CFA">
        <w:rPr>
          <w:rFonts w:asciiTheme="minorHAnsi" w:hAnsiTheme="minorHAnsi"/>
        </w:rPr>
        <w:tab/>
      </w:r>
      <w:r w:rsidRPr="00293CFA">
        <w:rPr>
          <w:rFonts w:asciiTheme="minorHAnsi" w:hAnsiTheme="minorHAnsi"/>
        </w:rPr>
        <w:tab/>
      </w:r>
      <w:r w:rsidRPr="00293CFA">
        <w:rPr>
          <w:rFonts w:ascii="Cambria Math" w:hAnsi="Cambria Math" w:cs="Cambria Math"/>
        </w:rPr>
        <w:t>∎</w:t>
      </w:r>
      <w:r w:rsidRPr="00293CFA">
        <w:rPr>
          <w:rFonts w:asciiTheme="minorHAnsi" w:hAnsiTheme="minorHAnsi"/>
        </w:rPr>
        <w:t xml:space="preserve"> Contact </w:t>
      </w:r>
      <w:r>
        <w:rPr>
          <w:rFonts w:asciiTheme="minorHAnsi" w:hAnsiTheme="minorHAnsi"/>
        </w:rPr>
        <w:t>cylindre – cylindre. Rapport L/D = 0,68</w:t>
      </w:r>
      <w:r w:rsidR="00A440CF">
        <w:rPr>
          <w:rFonts w:asciiTheme="minorHAnsi" w:hAnsiTheme="minorHAnsi"/>
        </w:rPr>
        <w:t xml:space="preserve"> </w:t>
      </w:r>
    </w:p>
    <w:p w:rsidR="003D6371" w:rsidRDefault="00293CFA" w:rsidP="003D6371">
      <w:pPr>
        <w:pBdr>
          <w:top w:val="single" w:sz="4" w:space="1" w:color="auto"/>
          <w:left w:val="single" w:sz="4" w:space="4" w:color="auto"/>
          <w:bottom w:val="single" w:sz="4" w:space="1" w:color="auto"/>
          <w:right w:val="single" w:sz="4" w:space="4" w:color="auto"/>
        </w:pBdr>
        <w:rPr>
          <w:rFonts w:asciiTheme="minorHAnsi" w:hAnsiTheme="minorHAnsi" w:cs="Cambria Math"/>
        </w:rPr>
      </w:pPr>
      <w:r w:rsidRPr="00293CFA">
        <w:rPr>
          <w:rFonts w:asciiTheme="minorHAnsi" w:hAnsiTheme="minorHAnsi"/>
        </w:rPr>
        <w:tab/>
      </w:r>
      <w:r w:rsidRPr="00293CFA">
        <w:rPr>
          <w:rFonts w:asciiTheme="minorHAnsi" w:hAnsiTheme="minorHAnsi"/>
        </w:rPr>
        <w:tab/>
      </w:r>
      <w:r w:rsidRPr="00293CFA">
        <w:rPr>
          <w:rFonts w:ascii="Cambria Math" w:hAnsi="Cambria Math" w:cs="Cambria Math"/>
        </w:rPr>
        <w:t>∎</w:t>
      </w:r>
      <w:r>
        <w:rPr>
          <w:rFonts w:asciiTheme="minorHAnsi" w:hAnsiTheme="minorHAnsi" w:cs="Cambria Math"/>
        </w:rPr>
        <w:t xml:space="preserve"> Arrêt en translation</w:t>
      </w:r>
      <w:r w:rsidR="00A440CF">
        <w:rPr>
          <w:rFonts w:asciiTheme="minorHAnsi" w:hAnsiTheme="minorHAnsi" w:cs="Cambria Math"/>
        </w:rPr>
        <w:t xml:space="preserve"> (épaulement et &lt;rondelle + anneau élastique)</w:t>
      </w:r>
    </w:p>
    <w:p w:rsidR="00293CFA" w:rsidRPr="00293CFA" w:rsidRDefault="00A440CF" w:rsidP="003D6371">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cs="Cambria Math"/>
        </w:rPr>
        <w:t>Le rapport L/D étant incertain, la</w:t>
      </w:r>
      <w:r w:rsidR="00293CFA">
        <w:rPr>
          <w:rFonts w:asciiTheme="minorHAnsi" w:hAnsiTheme="minorHAnsi" w:cs="Cambria Math"/>
        </w:rPr>
        <w:t xml:space="preserve"> liaison est donc modélisable par </w:t>
      </w:r>
      <w:r>
        <w:rPr>
          <w:rFonts w:asciiTheme="minorHAnsi" w:hAnsiTheme="minorHAnsi" w:cs="Cambria Math"/>
        </w:rPr>
        <w:t>une liaison rotule ou une liaison pivot. On choisit une liaison pivot.</w:t>
      </w:r>
    </w:p>
    <w:p w:rsidR="003D6371" w:rsidRDefault="003D6371" w:rsidP="003D6371">
      <w:pPr>
        <w:pBdr>
          <w:top w:val="single" w:sz="4" w:space="1" w:color="auto"/>
          <w:left w:val="single" w:sz="4" w:space="4" w:color="auto"/>
          <w:bottom w:val="single" w:sz="4" w:space="1" w:color="auto"/>
          <w:right w:val="single" w:sz="4" w:space="4" w:color="auto"/>
        </w:pBdr>
      </w:pPr>
    </w:p>
    <w:p w:rsidR="00A440CF" w:rsidRDefault="00A440CF" w:rsidP="00A440CF">
      <w:pPr>
        <w:pBdr>
          <w:top w:val="single" w:sz="4" w:space="1" w:color="auto"/>
          <w:left w:val="single" w:sz="4" w:space="4" w:color="auto"/>
          <w:bottom w:val="single" w:sz="4" w:space="1" w:color="auto"/>
          <w:right w:val="single" w:sz="4" w:space="4" w:color="auto"/>
        </w:pBdr>
        <w:rPr>
          <w:b/>
        </w:rPr>
      </w:pPr>
      <w:r w:rsidRPr="00293CFA">
        <w:rPr>
          <w:b/>
        </w:rPr>
        <w:t>Liaison 35 – 36 :</w:t>
      </w:r>
    </w:p>
    <w:p w:rsidR="00A440CF" w:rsidRPr="00A440CF" w:rsidRDefault="00A440CF" w:rsidP="00A440CF">
      <w:pPr>
        <w:pBdr>
          <w:top w:val="single" w:sz="4" w:space="1" w:color="auto"/>
          <w:left w:val="single" w:sz="4" w:space="4" w:color="auto"/>
          <w:bottom w:val="single" w:sz="4" w:space="1" w:color="auto"/>
          <w:right w:val="single" w:sz="4" w:space="4" w:color="auto"/>
        </w:pBdr>
        <w:rPr>
          <w:rFonts w:asciiTheme="minorHAnsi" w:hAnsiTheme="minorHAnsi"/>
        </w:rPr>
      </w:pPr>
      <w:r>
        <w:t>La liaison est assurée par 2 zones de contact séparées mais de géométrie identique</w:t>
      </w:r>
    </w:p>
    <w:p w:rsidR="00A440CF" w:rsidRDefault="00A440CF" w:rsidP="00A440CF">
      <w:pPr>
        <w:pBdr>
          <w:top w:val="single" w:sz="4" w:space="1" w:color="auto"/>
          <w:left w:val="single" w:sz="4" w:space="4" w:color="auto"/>
          <w:bottom w:val="single" w:sz="4" w:space="1" w:color="auto"/>
          <w:right w:val="single" w:sz="4" w:space="4" w:color="auto"/>
        </w:pBdr>
        <w:rPr>
          <w:rFonts w:asciiTheme="minorHAnsi" w:hAnsiTheme="minorHAnsi"/>
        </w:rPr>
      </w:pPr>
      <w:r w:rsidRPr="00293CFA">
        <w:rPr>
          <w:rFonts w:asciiTheme="minorHAnsi" w:hAnsiTheme="minorHAnsi"/>
        </w:rPr>
        <w:tab/>
      </w:r>
      <w:r w:rsidRPr="00293CFA">
        <w:rPr>
          <w:rFonts w:asciiTheme="minorHAnsi" w:hAnsiTheme="minorHAnsi"/>
        </w:rPr>
        <w:tab/>
      </w:r>
      <w:r w:rsidRPr="00293CFA">
        <w:rPr>
          <w:rFonts w:ascii="Cambria Math" w:hAnsi="Cambria Math" w:cs="Cambria Math"/>
        </w:rPr>
        <w:t>∎</w:t>
      </w:r>
      <w:r w:rsidRPr="00293CFA">
        <w:rPr>
          <w:rFonts w:asciiTheme="minorHAnsi" w:hAnsiTheme="minorHAnsi"/>
        </w:rPr>
        <w:t xml:space="preserve"> Contact </w:t>
      </w:r>
      <w:r>
        <w:rPr>
          <w:rFonts w:asciiTheme="minorHAnsi" w:hAnsiTheme="minorHAnsi"/>
        </w:rPr>
        <w:t xml:space="preserve">cylindre – cylindre. Rapport L/D = 0,8 </w:t>
      </w:r>
    </w:p>
    <w:p w:rsidR="00A440CF" w:rsidRDefault="00A440CF" w:rsidP="00A440CF">
      <w:pPr>
        <w:pBdr>
          <w:top w:val="single" w:sz="4" w:space="1" w:color="auto"/>
          <w:left w:val="single" w:sz="4" w:space="4" w:color="auto"/>
          <w:bottom w:val="single" w:sz="4" w:space="1" w:color="auto"/>
          <w:right w:val="single" w:sz="4" w:space="4" w:color="auto"/>
        </w:pBdr>
        <w:rPr>
          <w:rFonts w:asciiTheme="minorHAnsi" w:hAnsiTheme="minorHAnsi" w:cs="Cambria Math"/>
        </w:rPr>
      </w:pPr>
      <w:r w:rsidRPr="00293CFA">
        <w:rPr>
          <w:rFonts w:asciiTheme="minorHAnsi" w:hAnsiTheme="minorHAnsi"/>
        </w:rPr>
        <w:tab/>
      </w:r>
      <w:r w:rsidRPr="00293CFA">
        <w:rPr>
          <w:rFonts w:asciiTheme="minorHAnsi" w:hAnsiTheme="minorHAnsi"/>
        </w:rPr>
        <w:tab/>
      </w:r>
      <w:r w:rsidRPr="00293CFA">
        <w:rPr>
          <w:rFonts w:ascii="Cambria Math" w:hAnsi="Cambria Math" w:cs="Cambria Math"/>
        </w:rPr>
        <w:t>∎</w:t>
      </w:r>
      <w:r>
        <w:rPr>
          <w:rFonts w:asciiTheme="minorHAnsi" w:hAnsiTheme="minorHAnsi" w:cs="Cambria Math"/>
        </w:rPr>
        <w:t xml:space="preserve"> Arrêt en translation (rondelle + anneau élastique)</w:t>
      </w:r>
    </w:p>
    <w:p w:rsidR="00A440CF" w:rsidRPr="00293CFA" w:rsidRDefault="00A440CF" w:rsidP="00A440CF">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cs="Cambria Math"/>
        </w:rPr>
        <w:t xml:space="preserve">Le rapport L/D étant incertain, la liaison est donc modélisable par une liaison rotule ou une liaison pivot. On choisit une liaison rotule. L’adjonction de deux liaisons </w:t>
      </w:r>
      <w:r w:rsidR="00E941F6">
        <w:rPr>
          <w:rFonts w:asciiTheme="minorHAnsi" w:hAnsiTheme="minorHAnsi" w:cs="Cambria Math"/>
        </w:rPr>
        <w:t xml:space="preserve">rotules </w:t>
      </w:r>
      <w:r>
        <w:rPr>
          <w:rFonts w:asciiTheme="minorHAnsi" w:hAnsiTheme="minorHAnsi" w:cs="Cambria Math"/>
        </w:rPr>
        <w:t xml:space="preserve"> en parallèle est modélisable par une liaison pivot.</w:t>
      </w:r>
    </w:p>
    <w:p w:rsidR="00E62F77" w:rsidRDefault="002A04CD" w:rsidP="00E62F77">
      <w:pPr>
        <w:pStyle w:val="Titre3"/>
      </w:pPr>
      <w:r>
        <w:t>Donner la désignation complète des 2 roulements 21. Explici</w:t>
      </w:r>
      <w:r w:rsidR="003D6371">
        <w:t>ter la désignation du matériau.</w:t>
      </w:r>
    </w:p>
    <w:p w:rsidR="003D6371" w:rsidRDefault="00A440CF" w:rsidP="003D6371">
      <w:pPr>
        <w:pBdr>
          <w:top w:val="single" w:sz="4" w:space="1" w:color="auto"/>
          <w:left w:val="single" w:sz="4" w:space="4" w:color="auto"/>
          <w:bottom w:val="single" w:sz="4" w:space="1" w:color="auto"/>
          <w:right w:val="single" w:sz="4" w:space="4" w:color="auto"/>
        </w:pBdr>
      </w:pPr>
      <w:r>
        <w:t>Les roulements 21 sont des roulements à billes (une rangée de billes) à contact radial.</w:t>
      </w:r>
    </w:p>
    <w:p w:rsidR="00A440CF" w:rsidRDefault="00A440CF" w:rsidP="003D6371">
      <w:pPr>
        <w:pBdr>
          <w:top w:val="single" w:sz="4" w:space="1" w:color="auto"/>
          <w:left w:val="single" w:sz="4" w:space="4" w:color="auto"/>
          <w:bottom w:val="single" w:sz="4" w:space="1" w:color="auto"/>
          <w:right w:val="single" w:sz="4" w:space="4" w:color="auto"/>
        </w:pBdr>
      </w:pPr>
      <w:r>
        <w:t xml:space="preserve">100 Cr 6 : </w:t>
      </w:r>
    </w:p>
    <w:p w:rsidR="00A440CF" w:rsidRDefault="00A440CF" w:rsidP="003D6371">
      <w:pPr>
        <w:pBdr>
          <w:top w:val="single" w:sz="4" w:space="1" w:color="auto"/>
          <w:left w:val="single" w:sz="4" w:space="4" w:color="auto"/>
          <w:bottom w:val="single" w:sz="4" w:space="1" w:color="auto"/>
          <w:right w:val="single" w:sz="4" w:space="4" w:color="auto"/>
        </w:pBdr>
      </w:pPr>
      <w:r>
        <w:tab/>
      </w:r>
      <w:r>
        <w:tab/>
      </w:r>
      <w:r>
        <w:rPr>
          <w:rFonts w:ascii="Cambria" w:hAnsi="Cambria"/>
        </w:rPr>
        <w:t>∎</w:t>
      </w:r>
      <w:r>
        <w:t xml:space="preserve"> Acier faiblement allié</w:t>
      </w:r>
    </w:p>
    <w:p w:rsidR="00A440CF" w:rsidRDefault="00A440CF" w:rsidP="00A440CF">
      <w:pPr>
        <w:pBdr>
          <w:top w:val="single" w:sz="4" w:space="1" w:color="auto"/>
          <w:left w:val="single" w:sz="4" w:space="4" w:color="auto"/>
          <w:bottom w:val="single" w:sz="4" w:space="1" w:color="auto"/>
          <w:right w:val="single" w:sz="4" w:space="4" w:color="auto"/>
        </w:pBdr>
      </w:pPr>
      <w:r>
        <w:tab/>
      </w:r>
      <w:r>
        <w:tab/>
      </w:r>
      <w:r>
        <w:rPr>
          <w:rFonts w:ascii="Cambria" w:hAnsi="Cambria"/>
        </w:rPr>
        <w:t>∎</w:t>
      </w:r>
      <w:r>
        <w:t xml:space="preserve"> 0,1 % de carbone</w:t>
      </w:r>
    </w:p>
    <w:p w:rsidR="003D6371" w:rsidRPr="003D6371" w:rsidRDefault="00A440CF" w:rsidP="003D6371">
      <w:pPr>
        <w:pBdr>
          <w:top w:val="single" w:sz="4" w:space="1" w:color="auto"/>
          <w:left w:val="single" w:sz="4" w:space="4" w:color="auto"/>
          <w:bottom w:val="single" w:sz="4" w:space="1" w:color="auto"/>
          <w:right w:val="single" w:sz="4" w:space="4" w:color="auto"/>
        </w:pBdr>
      </w:pPr>
      <w:r>
        <w:tab/>
      </w:r>
      <w:r>
        <w:tab/>
      </w:r>
      <w:r>
        <w:rPr>
          <w:rFonts w:ascii="Cambria" w:hAnsi="Cambria"/>
        </w:rPr>
        <w:t>∎</w:t>
      </w:r>
      <w:r>
        <w:t xml:space="preserve"> 1,5% de Chrome</w:t>
      </w:r>
    </w:p>
    <w:p w:rsidR="000E2111" w:rsidRDefault="002A04CD" w:rsidP="002A04CD">
      <w:pPr>
        <w:pStyle w:val="Titre3"/>
      </w:pPr>
      <w:r>
        <w:t xml:space="preserve">Quel est le rôle des rouleaux 19 ? Expliciter la désignation du matériau. </w:t>
      </w:r>
      <w:r w:rsidR="00436501">
        <w:t>Quelle est la particularité de ce matériau ?</w:t>
      </w:r>
    </w:p>
    <w:p w:rsidR="003D6371" w:rsidRDefault="00436501" w:rsidP="003D6371">
      <w:pPr>
        <w:pBdr>
          <w:top w:val="single" w:sz="4" w:space="1" w:color="auto"/>
          <w:left w:val="single" w:sz="4" w:space="4" w:color="auto"/>
          <w:bottom w:val="single" w:sz="4" w:space="1" w:color="auto"/>
          <w:right w:val="single" w:sz="4" w:space="4" w:color="auto"/>
        </w:pBdr>
      </w:pPr>
      <w:r>
        <w:t>Rouleau 19 : 35 Ni Cr 6 :</w:t>
      </w:r>
    </w:p>
    <w:p w:rsidR="00436501" w:rsidRDefault="00436501" w:rsidP="00436501">
      <w:pPr>
        <w:pBdr>
          <w:top w:val="single" w:sz="4" w:space="1" w:color="auto"/>
          <w:left w:val="single" w:sz="4" w:space="4" w:color="auto"/>
          <w:bottom w:val="single" w:sz="4" w:space="1" w:color="auto"/>
          <w:right w:val="single" w:sz="4" w:space="4" w:color="auto"/>
        </w:pBdr>
      </w:pPr>
      <w:r>
        <w:tab/>
      </w:r>
      <w:r>
        <w:tab/>
      </w:r>
      <w:r>
        <w:rPr>
          <w:rFonts w:ascii="Cambria" w:hAnsi="Cambria"/>
        </w:rPr>
        <w:t>∎</w:t>
      </w:r>
      <w:r>
        <w:t xml:space="preserve"> Acier faiblement allié</w:t>
      </w:r>
    </w:p>
    <w:p w:rsidR="00436501" w:rsidRDefault="00436501" w:rsidP="00436501">
      <w:pPr>
        <w:pBdr>
          <w:top w:val="single" w:sz="4" w:space="1" w:color="auto"/>
          <w:left w:val="single" w:sz="4" w:space="4" w:color="auto"/>
          <w:bottom w:val="single" w:sz="4" w:space="1" w:color="auto"/>
          <w:right w:val="single" w:sz="4" w:space="4" w:color="auto"/>
        </w:pBdr>
      </w:pPr>
      <w:r>
        <w:tab/>
      </w:r>
      <w:r>
        <w:tab/>
      </w:r>
      <w:r>
        <w:rPr>
          <w:rFonts w:ascii="Cambria" w:hAnsi="Cambria"/>
        </w:rPr>
        <w:t>∎</w:t>
      </w:r>
      <w:r>
        <w:t xml:space="preserve"> 0,35% de carbone</w:t>
      </w:r>
    </w:p>
    <w:p w:rsidR="00436501" w:rsidRDefault="00436501" w:rsidP="00436501">
      <w:pPr>
        <w:pBdr>
          <w:top w:val="single" w:sz="4" w:space="1" w:color="auto"/>
          <w:left w:val="single" w:sz="4" w:space="4" w:color="auto"/>
          <w:bottom w:val="single" w:sz="4" w:space="1" w:color="auto"/>
          <w:right w:val="single" w:sz="4" w:space="4" w:color="auto"/>
        </w:pBdr>
      </w:pPr>
      <w:r>
        <w:lastRenderedPageBreak/>
        <w:tab/>
      </w:r>
      <w:r>
        <w:tab/>
      </w:r>
      <w:r>
        <w:rPr>
          <w:rFonts w:ascii="Cambria" w:hAnsi="Cambria"/>
        </w:rPr>
        <w:t>∎</w:t>
      </w:r>
      <w:r>
        <w:t xml:space="preserve"> 1,5% de Nickel</w:t>
      </w:r>
    </w:p>
    <w:p w:rsidR="00436501" w:rsidRDefault="00436501" w:rsidP="00436501">
      <w:pPr>
        <w:pBdr>
          <w:top w:val="single" w:sz="4" w:space="1" w:color="auto"/>
          <w:left w:val="single" w:sz="4" w:space="4" w:color="auto"/>
          <w:bottom w:val="single" w:sz="4" w:space="1" w:color="auto"/>
          <w:right w:val="single" w:sz="4" w:space="4" w:color="auto"/>
        </w:pBdr>
      </w:pPr>
      <w:r>
        <w:tab/>
      </w:r>
      <w:r>
        <w:tab/>
      </w:r>
      <w:r>
        <w:rPr>
          <w:rFonts w:ascii="Cambria" w:hAnsi="Cambria"/>
        </w:rPr>
        <w:t>∎</w:t>
      </w:r>
      <w:r>
        <w:t xml:space="preserve"> des traces de chrome.</w:t>
      </w:r>
    </w:p>
    <w:p w:rsidR="00436501" w:rsidRDefault="00436501" w:rsidP="00436501">
      <w:pPr>
        <w:pBdr>
          <w:top w:val="single" w:sz="4" w:space="1" w:color="auto"/>
          <w:left w:val="single" w:sz="4" w:space="4" w:color="auto"/>
          <w:bottom w:val="single" w:sz="4" w:space="1" w:color="auto"/>
          <w:right w:val="single" w:sz="4" w:space="4" w:color="auto"/>
        </w:pBdr>
      </w:pPr>
      <w:r>
        <w:t>Ce matériau a</w:t>
      </w:r>
      <w:r w:rsidR="00A11227">
        <w:t xml:space="preserve"> la particularité</w:t>
      </w:r>
      <w:r>
        <w:t xml:space="preserve"> d’être inoxydable.</w:t>
      </w:r>
    </w:p>
    <w:p w:rsidR="00436501" w:rsidRDefault="00436501" w:rsidP="00436501">
      <w:pPr>
        <w:pBdr>
          <w:top w:val="single" w:sz="4" w:space="1" w:color="auto"/>
          <w:left w:val="single" w:sz="4" w:space="4" w:color="auto"/>
          <w:bottom w:val="single" w:sz="4" w:space="1" w:color="auto"/>
          <w:right w:val="single" w:sz="4" w:space="4" w:color="auto"/>
        </w:pBdr>
      </w:pPr>
    </w:p>
    <w:p w:rsidR="003D6371" w:rsidRPr="003D6371" w:rsidRDefault="00436501" w:rsidP="003D6371">
      <w:pPr>
        <w:pBdr>
          <w:top w:val="single" w:sz="4" w:space="1" w:color="auto"/>
          <w:left w:val="single" w:sz="4" w:space="4" w:color="auto"/>
          <w:bottom w:val="single" w:sz="4" w:space="1" w:color="auto"/>
          <w:right w:val="single" w:sz="4" w:space="4" w:color="auto"/>
        </w:pBdr>
      </w:pPr>
      <w:r>
        <w:t>Les rouleaux sont utilisés dans la roue libre</w:t>
      </w:r>
      <w:r w:rsidR="00A11227">
        <w:t xml:space="preserve"> Dans le cadre de ce système le rouleau de convoyage et l’arbre moteur tournent toujours dans le même sens à savoir, sur la coupe BB, dans le sens trigonométrique. Quand l’arbre 44 est moteur, 44 et 47 tournent à la même vitesse. Le coincement des rouleaux permet la transmission du mouvement. Quand 47 tourne plus vite que 44 (en phase de réglage) les rouleaux assurent le roulement du moyeu par rapport à l’arbre (le moyeu n’entraîne donc pas le moteur).</w:t>
      </w:r>
    </w:p>
    <w:p w:rsidR="00DA3163" w:rsidRDefault="00DA3163" w:rsidP="00DA3163">
      <w:pPr>
        <w:pStyle w:val="Titre3"/>
      </w:pPr>
      <w:r>
        <w:t>Quel est le rôle des ressorts 26 ?</w:t>
      </w:r>
    </w:p>
    <w:p w:rsidR="003D6371" w:rsidRPr="003D6371" w:rsidRDefault="006824C1" w:rsidP="003D6371">
      <w:pPr>
        <w:pBdr>
          <w:top w:val="single" w:sz="4" w:space="1" w:color="auto"/>
          <w:left w:val="single" w:sz="4" w:space="4" w:color="auto"/>
          <w:bottom w:val="single" w:sz="4" w:space="1" w:color="auto"/>
          <w:right w:val="single" w:sz="4" w:space="4" w:color="auto"/>
        </w:pBdr>
      </w:pPr>
      <w:r>
        <w:t>Le rôle des ressorts 26 est de contraindre les rouleaux à venir réaliser une liaison permanent entre l’arbre et le moyeu afin d’assurer la transmission du mouvement lorsque l’arbre et moteur. Sans eux, la roue libre pourrait ne pas fonctionner.</w:t>
      </w:r>
    </w:p>
    <w:p w:rsidR="000E2111" w:rsidRDefault="000E2111" w:rsidP="000E2111">
      <w:pPr>
        <w:pStyle w:val="Titre3"/>
      </w:pPr>
      <w:r>
        <w:t>Comment est assurée la lubrification du système ?</w:t>
      </w:r>
    </w:p>
    <w:p w:rsidR="003D6371" w:rsidRPr="003D6371" w:rsidRDefault="006824C1" w:rsidP="003D6371">
      <w:pPr>
        <w:pBdr>
          <w:top w:val="single" w:sz="4" w:space="1" w:color="auto"/>
          <w:left w:val="single" w:sz="4" w:space="4" w:color="auto"/>
          <w:bottom w:val="single" w:sz="4" w:space="1" w:color="auto"/>
          <w:right w:val="single" w:sz="4" w:space="4" w:color="auto"/>
        </w:pBdr>
      </w:pPr>
      <w:r>
        <w:t>L’orientation du joint à lèvre indique que la lubrification est assurée par de l’huile. Le barbotage de la pièce 35 va projeter de l’huile dans le mécanisme. Le remplissage est assuré par un bouchon non numéroté.</w:t>
      </w:r>
    </w:p>
    <w:p w:rsidR="000E2111" w:rsidRDefault="000E2111" w:rsidP="000E2111">
      <w:pPr>
        <w:pStyle w:val="Titre3"/>
      </w:pPr>
      <w:r>
        <w:t>Comment est assurée l’étanchéité dynamique du système ?</w:t>
      </w:r>
    </w:p>
    <w:p w:rsidR="003D6371" w:rsidRPr="003D6371" w:rsidRDefault="006824C1" w:rsidP="003D6371">
      <w:pPr>
        <w:pBdr>
          <w:top w:val="single" w:sz="4" w:space="1" w:color="auto"/>
          <w:left w:val="single" w:sz="4" w:space="4" w:color="auto"/>
          <w:bottom w:val="single" w:sz="4" w:space="1" w:color="auto"/>
          <w:right w:val="single" w:sz="4" w:space="4" w:color="auto"/>
        </w:pBdr>
      </w:pPr>
      <w:r>
        <w:t xml:space="preserve">L’étanchéité du système est assurée par le joint à lèvre 45. Des patins non numérotés entre 47 </w:t>
      </w:r>
      <w:r w:rsidR="0083477C">
        <w:t xml:space="preserve">et 59 </w:t>
      </w:r>
      <w:r>
        <w:t xml:space="preserve">semblent assurer aussi la fonction étanchéité. </w:t>
      </w:r>
      <w:r w:rsidR="0083477C">
        <w:t>Le roulement de gauche est lubrifié à vie.</w:t>
      </w:r>
    </w:p>
    <w:p w:rsidR="002A04CD" w:rsidRDefault="002A04CD" w:rsidP="002A04CD">
      <w:pPr>
        <w:pStyle w:val="Titre3"/>
      </w:pPr>
      <w:r>
        <w:t>Les rouleaux ont été trempés à 850°C et revenus à 550°C. Expliquer le déroulement de cette série de traitements thermiques. Quel est le but de chacun de ces traitements ?</w:t>
      </w:r>
    </w:p>
    <w:p w:rsidR="003D6371" w:rsidRDefault="004B4FD0" w:rsidP="003D6371">
      <w:pPr>
        <w:pBdr>
          <w:top w:val="single" w:sz="4" w:space="1" w:color="auto"/>
          <w:left w:val="single" w:sz="4" w:space="4" w:color="auto"/>
          <w:bottom w:val="single" w:sz="4" w:space="1" w:color="auto"/>
          <w:right w:val="single" w:sz="4" w:space="4" w:color="auto"/>
        </w:pBdr>
      </w:pPr>
      <w:r>
        <w:t xml:space="preserve">Lors de la trempe, les rouleaux sont chauffés à 850°C afin de transformer le fer </w:t>
      </w:r>
      <w:r>
        <w:rPr>
          <w:rFonts w:ascii="Cambria" w:hAnsi="Cambria"/>
        </w:rPr>
        <w:t>α</w:t>
      </w:r>
      <w:r>
        <w:t xml:space="preserve"> (CC) en fer γ (CFC) (austénisation). (Attention, le matériau reste à l’état solide). Une fois la transformation cristallographique opérée les rouleaux sont refroidis à l’eau ou à l’huile afin de capturer la structure cristallographique (obtention de martensite).</w:t>
      </w:r>
    </w:p>
    <w:p w:rsidR="004B4FD0" w:rsidRDefault="004B4FD0" w:rsidP="003D6371">
      <w:pPr>
        <w:pBdr>
          <w:top w:val="single" w:sz="4" w:space="1" w:color="auto"/>
          <w:left w:val="single" w:sz="4" w:space="4" w:color="auto"/>
          <w:bottom w:val="single" w:sz="4" w:space="1" w:color="auto"/>
          <w:right w:val="single" w:sz="4" w:space="4" w:color="auto"/>
        </w:pBdr>
      </w:pPr>
      <w:r>
        <w:t xml:space="preserve">La trempe permet d’augmenter la dureté du matériau, ainsi que sa limite élastique et sa limite à la rupture. En revanche le refroidissement rapide crée des tensions internes (contraintes résiduelles) qui rendent le matériau plus fragile (moins résilient). </w:t>
      </w:r>
    </w:p>
    <w:p w:rsidR="004B4FD0" w:rsidRDefault="004B4FD0" w:rsidP="003D6371">
      <w:pPr>
        <w:pBdr>
          <w:top w:val="single" w:sz="4" w:space="1" w:color="auto"/>
          <w:left w:val="single" w:sz="4" w:space="4" w:color="auto"/>
          <w:bottom w:val="single" w:sz="4" w:space="1" w:color="auto"/>
          <w:right w:val="single" w:sz="4" w:space="4" w:color="auto"/>
        </w:pBdr>
      </w:pPr>
    </w:p>
    <w:p w:rsidR="000E2111" w:rsidRPr="00E62F77" w:rsidRDefault="004B4FD0" w:rsidP="004B4FD0">
      <w:pPr>
        <w:pBdr>
          <w:top w:val="single" w:sz="4" w:space="1" w:color="auto"/>
          <w:left w:val="single" w:sz="4" w:space="4" w:color="auto"/>
          <w:bottom w:val="single" w:sz="4" w:space="1" w:color="auto"/>
          <w:right w:val="single" w:sz="4" w:space="4" w:color="auto"/>
        </w:pBdr>
      </w:pPr>
      <w:r>
        <w:t xml:space="preserve">Le revenu (de relaxation) est une chauffe à 550°C (en dessous de la température d’austénisation). Le matériau est alors refroidi lentement. Il a pour but de diminuer les contraintes résiduelles. Le matériau perd légèrement les effets de la trempe mais gagne en résilience. </w:t>
      </w:r>
    </w:p>
    <w:p w:rsidR="002A04CD" w:rsidRPr="002A04CD" w:rsidRDefault="002A04CD" w:rsidP="002A04CD">
      <w:pPr>
        <w:pStyle w:val="Titre3"/>
      </w:pPr>
      <w:r>
        <w:t>Les triangles noirs indiquent que des morceaux de</w:t>
      </w:r>
      <w:r w:rsidR="000E2111">
        <w:t xml:space="preserve"> tôles ont été soudés. </w:t>
      </w:r>
      <w:r w:rsidR="0079434C">
        <w:t xml:space="preserve">Comment sont obtenues les tôles ? </w:t>
      </w:r>
      <w:r w:rsidR="000E2111">
        <w:t xml:space="preserve">Donner 3 </w:t>
      </w:r>
      <w:r>
        <w:t>procédés de soudage en expliquant très brièvement leur mode de fonctionnement et en citant une application pour chacun</w:t>
      </w:r>
      <w:r w:rsidR="0079434C">
        <w:t xml:space="preserve"> d’eux</w:t>
      </w:r>
      <w:r>
        <w:t>.</w:t>
      </w:r>
    </w:p>
    <w:p w:rsidR="002A04CD" w:rsidRDefault="004B4FD0" w:rsidP="003D6371">
      <w:pPr>
        <w:pBdr>
          <w:top w:val="single" w:sz="4" w:space="1" w:color="auto"/>
          <w:left w:val="single" w:sz="4" w:space="4" w:color="auto"/>
          <w:bottom w:val="single" w:sz="4" w:space="1" w:color="auto"/>
          <w:right w:val="single" w:sz="4" w:space="4" w:color="auto"/>
        </w:pBdr>
      </w:pPr>
      <w:r>
        <w:t xml:space="preserve">Les tôles sont obtenues par laminage. </w:t>
      </w:r>
    </w:p>
    <w:p w:rsidR="004B4FD0" w:rsidRDefault="004B4FD0" w:rsidP="003D6371">
      <w:pPr>
        <w:pBdr>
          <w:top w:val="single" w:sz="4" w:space="1" w:color="auto"/>
          <w:left w:val="single" w:sz="4" w:space="4" w:color="auto"/>
          <w:bottom w:val="single" w:sz="4" w:space="1" w:color="auto"/>
          <w:right w:val="single" w:sz="4" w:space="4" w:color="auto"/>
        </w:pBdr>
      </w:pPr>
    </w:p>
    <w:p w:rsidR="004B4FD0" w:rsidRDefault="004B4FD0" w:rsidP="003D6371">
      <w:pPr>
        <w:pBdr>
          <w:top w:val="single" w:sz="4" w:space="1" w:color="auto"/>
          <w:left w:val="single" w:sz="4" w:space="4" w:color="auto"/>
          <w:bottom w:val="single" w:sz="4" w:space="1" w:color="auto"/>
          <w:right w:val="single" w:sz="4" w:space="4" w:color="auto"/>
        </w:pBdr>
      </w:pPr>
      <w:r>
        <w:t>Soudage MIG (Metal inert gaz) :</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 xml:space="preserve"> </w:t>
      </w:r>
      <w:r>
        <w:rPr>
          <w:rFonts w:ascii="Cambria" w:hAnsi="Cambria"/>
        </w:rPr>
        <w:tab/>
      </w:r>
      <w:r>
        <w:rPr>
          <w:rFonts w:ascii="Cambria" w:hAnsi="Cambria"/>
        </w:rPr>
        <w:tab/>
        <w:t>∎</w:t>
      </w:r>
      <w:r>
        <w:rPr>
          <w:rFonts w:asciiTheme="minorHAnsi" w:hAnsiTheme="minorHAnsi"/>
        </w:rPr>
        <w:t xml:space="preserve"> Principe</w:t>
      </w:r>
      <w:r w:rsidR="00537242">
        <w:rPr>
          <w:rFonts w:asciiTheme="minorHAnsi" w:hAnsiTheme="minorHAnsi"/>
        </w:rPr>
        <w:t> : Soudage à l’arc avec électrode consommable dans une atmosphère « protégée » par un gaz inerte  (Argon, Hélium, Co2)</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Matériaux</w:t>
      </w:r>
      <w:r w:rsidR="00537242">
        <w:rPr>
          <w:rFonts w:asciiTheme="minorHAnsi" w:hAnsiTheme="minorHAnsi"/>
        </w:rPr>
        <w:t> : ferreux et non ferreux</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Epaisseurs</w:t>
      </w:r>
      <w:r w:rsidR="00537242">
        <w:rPr>
          <w:rFonts w:asciiTheme="minorHAnsi" w:hAnsiTheme="minorHAnsi"/>
        </w:rPr>
        <w:t> : 1 à 12 mm</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Application</w:t>
      </w:r>
      <w:r w:rsidR="00537242">
        <w:rPr>
          <w:rFonts w:asciiTheme="minorHAnsi" w:hAnsiTheme="minorHAnsi"/>
        </w:rPr>
        <w:t> : construction navale, charpentes métalliques</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Soudage par point :</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Principe</w:t>
      </w:r>
      <w:r w:rsidR="00537242">
        <w:rPr>
          <w:rFonts w:asciiTheme="minorHAnsi" w:hAnsiTheme="minorHAnsi"/>
        </w:rPr>
        <w:t> :Une plaque est placée entre 2 électrodes. La chaleur est générée par des impulsions de courant.</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Matériaux</w:t>
      </w:r>
      <w:r w:rsidR="00537242">
        <w:rPr>
          <w:rFonts w:asciiTheme="minorHAnsi" w:hAnsiTheme="minorHAnsi"/>
        </w:rPr>
        <w:t> : aciers, alus, fontes, fers</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Epaisseurs</w:t>
      </w:r>
      <w:r w:rsidR="00537242">
        <w:rPr>
          <w:rFonts w:asciiTheme="minorHAnsi" w:hAnsiTheme="minorHAnsi"/>
        </w:rPr>
        <w:t xml:space="preserve"> 0,2 à 8 mm</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Application</w:t>
      </w:r>
      <w:r w:rsidR="00537242">
        <w:rPr>
          <w:rFonts w:asciiTheme="minorHAnsi" w:hAnsiTheme="minorHAnsi"/>
        </w:rPr>
        <w:t> : assemblage de tôles dans l’industrie automobile par exemple.</w:t>
      </w:r>
    </w:p>
    <w:p w:rsidR="004B4FD0" w:rsidRP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Soudage par friction :</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Principe</w:t>
      </w:r>
      <w:r w:rsidR="00537242">
        <w:rPr>
          <w:rFonts w:asciiTheme="minorHAnsi" w:hAnsiTheme="minorHAnsi"/>
        </w:rPr>
        <w:t> : un outil en rotation rapide est placé sur les matériaux à assembler. La friction engendre un échauffement qui permet la création du cordon de soudure</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Matériaux</w:t>
      </w:r>
      <w:r w:rsidR="00537242">
        <w:rPr>
          <w:rFonts w:asciiTheme="minorHAnsi" w:hAnsiTheme="minorHAnsi"/>
        </w:rPr>
        <w:t> :alliages d’aluminium et de titane (à l’état de recherche pour l’acier et le titane)</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Epaisseurs</w:t>
      </w:r>
      <w:r w:rsidR="00537242">
        <w:rPr>
          <w:rFonts w:asciiTheme="minorHAnsi" w:hAnsiTheme="minorHAnsi"/>
        </w:rPr>
        <w:t> :1 à 50 mm</w:t>
      </w:r>
    </w:p>
    <w:p w:rsidR="004B4FD0" w:rsidRDefault="004B4FD0" w:rsidP="004B4FD0">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Application</w:t>
      </w:r>
      <w:r w:rsidR="00537242">
        <w:rPr>
          <w:rFonts w:asciiTheme="minorHAnsi" w:hAnsiTheme="minorHAnsi"/>
        </w:rPr>
        <w:t> : construction navale, châssis de fenêtres, ponts en aluminium …</w:t>
      </w:r>
    </w:p>
    <w:p w:rsidR="00547366" w:rsidRDefault="00547366" w:rsidP="00547366">
      <w:pPr>
        <w:pStyle w:val="Titre3"/>
      </w:pPr>
      <w:r>
        <w:t>Quelle est l</w:t>
      </w:r>
      <w:r w:rsidR="001605D9">
        <w:t>a fonction des pièces 6 et 8</w:t>
      </w:r>
      <w:r>
        <w:t> ?</w:t>
      </w:r>
    </w:p>
    <w:p w:rsidR="007F6DA6" w:rsidRDefault="007F6DA6" w:rsidP="003D6371">
      <w:pPr>
        <w:pBdr>
          <w:top w:val="single" w:sz="4" w:space="1" w:color="auto"/>
          <w:left w:val="single" w:sz="4" w:space="4" w:color="auto"/>
          <w:bottom w:val="single" w:sz="4" w:space="1" w:color="auto"/>
          <w:right w:val="single" w:sz="4" w:space="4" w:color="auto"/>
        </w:pBdr>
      </w:pPr>
      <w:r>
        <w:t>6 : Pige d’arrêt : lorsqu’on actionne le frein, la pige détecte la fin de course du frein</w:t>
      </w:r>
    </w:p>
    <w:p w:rsidR="003D6371" w:rsidRPr="003D6371" w:rsidRDefault="007F6DA6" w:rsidP="003D6371">
      <w:pPr>
        <w:pBdr>
          <w:top w:val="single" w:sz="4" w:space="1" w:color="auto"/>
          <w:left w:val="single" w:sz="4" w:space="4" w:color="auto"/>
          <w:bottom w:val="single" w:sz="4" w:space="1" w:color="auto"/>
          <w:right w:val="single" w:sz="4" w:space="4" w:color="auto"/>
        </w:pBdr>
      </w:pPr>
      <w:r>
        <w:t>8 : Poussoir de rappel : lorsqu’on désactive le frein, le poussoir repousse la plaque 10 afin de limiter les frottements entre les disques.</w:t>
      </w:r>
    </w:p>
    <w:p w:rsidR="00547366" w:rsidRDefault="00547366" w:rsidP="00547366">
      <w:pPr>
        <w:pStyle w:val="Titre3"/>
      </w:pPr>
      <w:r>
        <w:t>Expliquer le fonctionnement du frein électromagnétique. Vous pourrez éventuellement vous appuyer sur des schémas.</w:t>
      </w:r>
    </w:p>
    <w:p w:rsidR="003D6371" w:rsidRPr="003D6371" w:rsidRDefault="00F8160B" w:rsidP="003D6371">
      <w:pPr>
        <w:pBdr>
          <w:top w:val="single" w:sz="4" w:space="1" w:color="auto"/>
          <w:left w:val="single" w:sz="4" w:space="4" w:color="auto"/>
          <w:bottom w:val="single" w:sz="4" w:space="1" w:color="auto"/>
          <w:right w:val="single" w:sz="4" w:space="4" w:color="auto"/>
        </w:pBdr>
      </w:pPr>
      <w:r>
        <w:t>Lorsqu’on active le frein électromagnétique, le bobinage 2 de l’électroaimant est alimenté. Il a pour effet d’attirer magnétiquement la plaque 10. En se translatant cette plaque va serrer les disques de freinage 5 qui vont venir adhérer sur les disques 4. La rotation de la pièce 36 va alors être stoppée activant ainsi un rapport de vitesse différent.</w:t>
      </w:r>
    </w:p>
    <w:p w:rsidR="00ED261E" w:rsidRDefault="00ED261E" w:rsidP="00ED261E">
      <w:pPr>
        <w:pStyle w:val="Titre3"/>
      </w:pPr>
      <w:r>
        <w:t>Quelle est la liaison cinématique entre l’ensemble 10</w:t>
      </w:r>
      <w:r w:rsidR="00E93768">
        <w:t xml:space="preserve"> et le bâti 1 ? Vous justifierez</w:t>
      </w:r>
      <w:r>
        <w:t xml:space="preserve"> rigoureusement le choix de cette liaison. </w:t>
      </w:r>
    </w:p>
    <w:p w:rsidR="003D6371" w:rsidRDefault="00F8160B" w:rsidP="003D6371">
      <w:pPr>
        <w:pBdr>
          <w:top w:val="single" w:sz="4" w:space="1" w:color="auto"/>
          <w:left w:val="single" w:sz="4" w:space="4" w:color="auto"/>
          <w:bottom w:val="single" w:sz="4" w:space="1" w:color="auto"/>
          <w:right w:val="single" w:sz="4" w:space="4" w:color="auto"/>
        </w:pBdr>
      </w:pPr>
      <w:r>
        <w:t xml:space="preserve">On remarque tout d’abord que 10 et 6 sont probablement serrés l’un dans l’autre. </w:t>
      </w:r>
    </w:p>
    <w:p w:rsidR="00F8160B" w:rsidRDefault="00F8160B" w:rsidP="003D6371">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contact cylindre – cylindre avec L/D&lt;0,5 entre 9 et 10 : modélisable par une liaison sphère-cylindre</w:t>
      </w:r>
      <w:r w:rsidR="000C7B2C">
        <w:rPr>
          <w:rFonts w:asciiTheme="minorHAnsi" w:hAnsiTheme="minorHAnsi"/>
        </w:rPr>
        <w:t> : Ty et Tz sont bloqués</w:t>
      </w:r>
    </w:p>
    <w:p w:rsidR="00F8160B" w:rsidRDefault="00F8160B" w:rsidP="00F8160B">
      <w:pPr>
        <w:pBdr>
          <w:top w:val="single" w:sz="4" w:space="1" w:color="auto"/>
          <w:left w:val="single" w:sz="4" w:space="4" w:color="auto"/>
          <w:bottom w:val="single" w:sz="4" w:space="1" w:color="auto"/>
          <w:right w:val="single" w:sz="4" w:space="4" w:color="auto"/>
        </w:pBdr>
        <w:rPr>
          <w:rFonts w:asciiTheme="minorHAnsi" w:hAnsiTheme="minorHAnsi"/>
        </w:rPr>
      </w:pPr>
      <w:r>
        <w:rPr>
          <w:rFonts w:ascii="Cambria" w:hAnsi="Cambria"/>
        </w:rPr>
        <w:tab/>
      </w:r>
      <w:r>
        <w:rPr>
          <w:rFonts w:ascii="Cambria" w:hAnsi="Cambria"/>
        </w:rPr>
        <w:tab/>
        <w:t>∎</w:t>
      </w:r>
      <w:r>
        <w:rPr>
          <w:rFonts w:asciiTheme="minorHAnsi" w:hAnsiTheme="minorHAnsi"/>
        </w:rPr>
        <w:t xml:space="preserve"> contact cylindre – cylindre avec L/D&gt;1,5 entre 1 et 6: modélisable par une liaison pivot glissant</w:t>
      </w:r>
      <w:r w:rsidR="000C7B2C">
        <w:rPr>
          <w:rFonts w:asciiTheme="minorHAnsi" w:hAnsiTheme="minorHAnsi"/>
        </w:rPr>
        <w:t> : Ty, Tz, Ry, Rz sont bloqués</w:t>
      </w:r>
    </w:p>
    <w:p w:rsidR="00F8160B" w:rsidRDefault="00F8160B" w:rsidP="003D6371">
      <w:pPr>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Le centre de la liaison sphère cylindre n’appartenant pas à l’axe de la</w:t>
      </w:r>
      <w:r w:rsidR="000C7B2C">
        <w:rPr>
          <w:rFonts w:asciiTheme="minorHAnsi" w:hAnsiTheme="minorHAnsi"/>
        </w:rPr>
        <w:t xml:space="preserve"> liaison</w:t>
      </w:r>
      <w:r>
        <w:rPr>
          <w:rFonts w:asciiTheme="minorHAnsi" w:hAnsiTheme="minorHAnsi"/>
        </w:rPr>
        <w:t xml:space="preserve"> pivot glissant</w:t>
      </w:r>
      <w:r w:rsidR="000C7B2C">
        <w:rPr>
          <w:rFonts w:asciiTheme="minorHAnsi" w:hAnsiTheme="minorHAnsi"/>
        </w:rPr>
        <w:t xml:space="preserve">, la rotation autour de X est bloquée. </w:t>
      </w:r>
    </w:p>
    <w:p w:rsidR="00F8160B" w:rsidRDefault="00F8160B" w:rsidP="003D6371">
      <w:pPr>
        <w:pBdr>
          <w:top w:val="single" w:sz="4" w:space="1" w:color="auto"/>
          <w:left w:val="single" w:sz="4" w:space="4" w:color="auto"/>
          <w:bottom w:val="single" w:sz="4" w:space="1" w:color="auto"/>
          <w:right w:val="single" w:sz="4" w:space="4" w:color="auto"/>
        </w:pBdr>
        <w:rPr>
          <w:rFonts w:asciiTheme="minorHAnsi" w:hAnsiTheme="minorHAnsi"/>
        </w:rPr>
      </w:pPr>
    </w:p>
    <w:p w:rsidR="003D6371" w:rsidRPr="003D6371" w:rsidRDefault="000C7B2C" w:rsidP="003D6371">
      <w:pPr>
        <w:pBdr>
          <w:top w:val="single" w:sz="4" w:space="1" w:color="auto"/>
          <w:left w:val="single" w:sz="4" w:space="4" w:color="auto"/>
          <w:bottom w:val="single" w:sz="4" w:space="1" w:color="auto"/>
          <w:right w:val="single" w:sz="4" w:space="4" w:color="auto"/>
        </w:pBdr>
      </w:pPr>
      <w:r>
        <w:rPr>
          <w:rFonts w:asciiTheme="minorHAnsi" w:hAnsiTheme="minorHAnsi"/>
        </w:rPr>
        <w:t xml:space="preserve">La liaison est donc une glissière d’axe X. </w:t>
      </w:r>
    </w:p>
    <w:p w:rsidR="00547366" w:rsidRDefault="002A04CD" w:rsidP="002A04CD">
      <w:pPr>
        <w:pStyle w:val="Titre3"/>
      </w:pPr>
      <w:r>
        <w:t>Comment s’effectue la transmission entre les pièces 44 et 47 lorsque le frein n’est pas alimenté ?</w:t>
      </w:r>
      <w:r w:rsidR="00681307">
        <w:t xml:space="preserve"> </w:t>
      </w:r>
    </w:p>
    <w:p w:rsidR="00ED261E" w:rsidRDefault="008534C5" w:rsidP="003D6371">
      <w:pPr>
        <w:pBdr>
          <w:top w:val="single" w:sz="4" w:space="1" w:color="auto"/>
          <w:left w:val="single" w:sz="4" w:space="4" w:color="auto"/>
          <w:bottom w:val="single" w:sz="4" w:space="1" w:color="auto"/>
          <w:right w:val="single" w:sz="4" w:space="4" w:color="auto"/>
        </w:pBdr>
      </w:pPr>
      <w:r>
        <w:t>Lorsque le frein n’est pas alimenté la transmission est assurée par la roue libre.</w:t>
      </w:r>
    </w:p>
    <w:p w:rsidR="00ED261E" w:rsidRDefault="00ED261E" w:rsidP="00ED261E">
      <w:pPr>
        <w:pStyle w:val="Titre5"/>
      </w:pPr>
      <w:r>
        <w:t>Etude cinématique</w:t>
      </w:r>
    </w:p>
    <w:p w:rsidR="003D6371" w:rsidRDefault="00ED261E" w:rsidP="003D6371">
      <w:pPr>
        <w:pStyle w:val="Titre3"/>
      </w:pPr>
      <w:r>
        <w:t xml:space="preserve">Colorier le plan d’ensemble en utilisant une couleur par classe d’équivalence cinématique. </w:t>
      </w:r>
    </w:p>
    <w:p w:rsidR="00A66AB6" w:rsidRDefault="00A66AB6" w:rsidP="00A66AB6"/>
    <w:p w:rsidR="00A66AB6" w:rsidRDefault="00A66AB6" w:rsidP="00A66AB6"/>
    <w:p w:rsidR="00A66AB6" w:rsidRDefault="00A66AB6" w:rsidP="00A66AB6"/>
    <w:p w:rsidR="00A66AB6" w:rsidRDefault="00A66AB6" w:rsidP="00A66AB6"/>
    <w:p w:rsidR="00A66AB6" w:rsidRDefault="00A66AB6" w:rsidP="00A66AB6"/>
    <w:p w:rsidR="00A66AB6" w:rsidRDefault="00A66AB6" w:rsidP="00A66AB6"/>
    <w:p w:rsidR="00A66AB6" w:rsidRDefault="00A66AB6" w:rsidP="00A66AB6"/>
    <w:p w:rsidR="00A66AB6" w:rsidRDefault="00A66AB6" w:rsidP="00A66AB6"/>
    <w:p w:rsidR="00A66AB6" w:rsidRPr="00A66AB6" w:rsidRDefault="00A66AB6" w:rsidP="00A66AB6">
      <w:bookmarkStart w:id="0" w:name="_GoBack"/>
      <w:bookmarkEnd w:id="0"/>
    </w:p>
    <w:p w:rsidR="002C11C3" w:rsidRDefault="002C11C3" w:rsidP="002C11C3">
      <w:pPr>
        <w:pStyle w:val="Titre3"/>
      </w:pPr>
      <w:r>
        <w:t>Réaliser le schéma cinématique minimal du plan d’ensemble</w:t>
      </w:r>
      <w:r w:rsidR="000E2111">
        <w:t xml:space="preserve"> dans la coupe C-C</w:t>
      </w:r>
      <w:r>
        <w:t xml:space="preserve"> en tenant compte des couleurs utilisées précédemment. </w:t>
      </w: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A66AB6" w:rsidP="00A66AB6">
      <w:pPr>
        <w:pBdr>
          <w:top w:val="single" w:sz="4" w:space="1" w:color="auto"/>
          <w:left w:val="single" w:sz="4" w:space="4" w:color="auto"/>
          <w:bottom w:val="single" w:sz="4" w:space="1" w:color="auto"/>
          <w:right w:val="single" w:sz="4" w:space="4" w:color="auto"/>
        </w:pBdr>
        <w:jc w:val="center"/>
      </w:pPr>
      <w:r w:rsidRPr="00A66AB6">
        <w:drawing>
          <wp:inline distT="0" distB="0" distL="0" distR="0" wp14:anchorId="0802D5C6" wp14:editId="6FCFD169">
            <wp:extent cx="5750480" cy="4075044"/>
            <wp:effectExtent l="0" t="0" r="317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671" cy="4075180"/>
                    </a:xfrm>
                    <a:prstGeom prst="rect">
                      <a:avLst/>
                    </a:prstGeom>
                    <a:noFill/>
                    <a:ln>
                      <a:noFill/>
                    </a:ln>
                  </pic:spPr>
                </pic:pic>
              </a:graphicData>
            </a:graphic>
          </wp:inline>
        </w:drawing>
      </w:r>
    </w:p>
    <w:p w:rsidR="003D6371" w:rsidRDefault="003D6371" w:rsidP="003D6371">
      <w:pPr>
        <w:pBdr>
          <w:top w:val="single" w:sz="4" w:space="1" w:color="auto"/>
          <w:left w:val="single" w:sz="4" w:space="4" w:color="auto"/>
          <w:bottom w:val="single" w:sz="4" w:space="1" w:color="auto"/>
          <w:right w:val="single" w:sz="4" w:space="4" w:color="auto"/>
        </w:pBdr>
      </w:pPr>
    </w:p>
    <w:p w:rsidR="003D6371" w:rsidRPr="003D6371" w:rsidRDefault="003D6371" w:rsidP="003D6371">
      <w:pPr>
        <w:pBdr>
          <w:top w:val="single" w:sz="4" w:space="1" w:color="auto"/>
          <w:left w:val="single" w:sz="4" w:space="4" w:color="auto"/>
          <w:bottom w:val="single" w:sz="4" w:space="1" w:color="auto"/>
          <w:right w:val="single" w:sz="4" w:space="4" w:color="auto"/>
        </w:pBdr>
      </w:pPr>
    </w:p>
    <w:p w:rsidR="00681307" w:rsidRDefault="00681307" w:rsidP="00681307">
      <w:pPr>
        <w:pStyle w:val="Titre3"/>
      </w:pPr>
      <w:r>
        <w:t>Que se passe-t-il lorsque le frein est alimenté ? Calculer le rapport de réduction du réducteur.</w:t>
      </w:r>
    </w:p>
    <w:p w:rsidR="003D6371" w:rsidRDefault="008534C5" w:rsidP="003D6371">
      <w:pPr>
        <w:pBdr>
          <w:top w:val="single" w:sz="4" w:space="1" w:color="auto"/>
          <w:left w:val="single" w:sz="4" w:space="4" w:color="auto"/>
          <w:bottom w:val="single" w:sz="4" w:space="1" w:color="auto"/>
          <w:right w:val="single" w:sz="4" w:space="4" w:color="auto"/>
        </w:pBdr>
      </w:pPr>
      <w:r>
        <w:t xml:space="preserve">Lorsque le frein est alimenté, la rotation de la pièce 35 est empêchée. Le train d’engrenage se comporte comme un train simple. On calcule donc le rapport de réduction simplement : </w:t>
      </w:r>
    </w:p>
    <w:p w:rsidR="008534C5" w:rsidRDefault="008534C5" w:rsidP="003D6371">
      <w:pPr>
        <w:pBdr>
          <w:top w:val="single" w:sz="4" w:space="1" w:color="auto"/>
          <w:left w:val="single" w:sz="4" w:space="4" w:color="auto"/>
          <w:bottom w:val="single" w:sz="4" w:space="1" w:color="auto"/>
          <w:right w:val="single" w:sz="4" w:space="4" w:color="auto"/>
        </w:pBdr>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51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35</m:t>
                  </m:r>
                </m:sub>
              </m:sSub>
            </m:num>
            <m:den>
              <m:sSub>
                <m:sSubPr>
                  <m:ctrlPr>
                    <w:rPr>
                      <w:rFonts w:ascii="Cambria Math" w:hAnsi="Cambria Math"/>
                      <w:i/>
                    </w:rPr>
                  </m:ctrlPr>
                </m:sSubPr>
                <m:e>
                  <m:r>
                    <w:rPr>
                      <w:rFonts w:ascii="Cambria Math" w:hAnsi="Cambria Math"/>
                    </w:rPr>
                    <m:t>z</m:t>
                  </m:r>
                </m:e>
                <m:sub>
                  <m:r>
                    <w:rPr>
                      <w:rFonts w:ascii="Cambria Math" w:hAnsi="Cambria Math"/>
                    </w:rPr>
                    <m:t>35</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32</m:t>
                  </m:r>
                </m:sub>
              </m:sSub>
            </m:den>
          </m:f>
        </m:oMath>
      </m:oMathPara>
    </w:p>
    <w:p w:rsidR="003D6371" w:rsidRDefault="008534C5" w:rsidP="003D6371">
      <w:pPr>
        <w:pBdr>
          <w:top w:val="single" w:sz="4" w:space="1" w:color="auto"/>
          <w:left w:val="single" w:sz="4" w:space="4" w:color="auto"/>
          <w:bottom w:val="single" w:sz="4" w:space="1" w:color="auto"/>
          <w:right w:val="single" w:sz="4" w:space="4" w:color="auto"/>
        </w:pBdr>
      </w:pPr>
      <w:r>
        <w:t xml:space="preserve">Les deux contacts sont intérieurs. On a donc n=0 et : </w:t>
      </w:r>
    </w:p>
    <w:p w:rsidR="003D6371" w:rsidRDefault="008534C5" w:rsidP="003D6371">
      <w:pPr>
        <w:pBdr>
          <w:top w:val="single" w:sz="4" w:space="1" w:color="auto"/>
          <w:left w:val="single" w:sz="4" w:space="4" w:color="auto"/>
          <w:bottom w:val="single" w:sz="4" w:space="1" w:color="auto"/>
          <w:right w:val="single" w:sz="4" w:space="4" w:color="auto"/>
        </w:pBdr>
      </w:pPr>
      <m:oMathPara>
        <m:oMath>
          <m:r>
            <w:rPr>
              <w:rFonts w:ascii="Cambria Math" w:hAnsi="Cambria Math"/>
            </w:rPr>
            <m:t>r=</m:t>
          </m:r>
          <m:f>
            <m:fPr>
              <m:ctrlPr>
                <w:rPr>
                  <w:rFonts w:ascii="Cambria Math" w:hAnsi="Cambria Math"/>
                  <w:i/>
                </w:rPr>
              </m:ctrlPr>
            </m:fPr>
            <m:num>
              <m:r>
                <w:rPr>
                  <w:rFonts w:ascii="Cambria Math" w:hAnsi="Cambria Math"/>
                </w:rPr>
                <m:t>48⋅44</m:t>
              </m:r>
            </m:num>
            <m:den>
              <m:r>
                <w:rPr>
                  <w:rFonts w:ascii="Cambria Math" w:hAnsi="Cambria Math"/>
                </w:rPr>
                <m:t>40⋅52</m:t>
              </m:r>
            </m:den>
          </m:f>
          <m:r>
            <w:rPr>
              <w:rFonts w:ascii="Cambria Math" w:hAnsi="Cambria Math"/>
            </w:rPr>
            <m:t>=</m:t>
          </m:r>
          <m:f>
            <m:fPr>
              <m:ctrlPr>
                <w:rPr>
                  <w:rFonts w:ascii="Cambria Math" w:hAnsi="Cambria Math"/>
                  <w:i/>
                </w:rPr>
              </m:ctrlPr>
            </m:fPr>
            <m:num>
              <m:r>
                <w:rPr>
                  <w:rFonts w:ascii="Cambria Math" w:hAnsi="Cambria Math"/>
                </w:rPr>
                <m:t>3⋅2⋅4⋅2⋅4⋅11</m:t>
              </m:r>
            </m:num>
            <m:den>
              <m:r>
                <w:rPr>
                  <w:rFonts w:ascii="Cambria Math" w:hAnsi="Cambria Math"/>
                </w:rPr>
                <m:t>4⋅10⋅13⋅4</m:t>
              </m:r>
            </m:den>
          </m:f>
          <m:r>
            <w:rPr>
              <w:rFonts w:ascii="Cambria Math" w:hAnsi="Cambria Math"/>
            </w:rPr>
            <m:t>=</m:t>
          </m:r>
          <m:f>
            <m:fPr>
              <m:ctrlPr>
                <w:rPr>
                  <w:rFonts w:ascii="Cambria Math" w:hAnsi="Cambria Math"/>
                  <w:i/>
                </w:rPr>
              </m:ctrlPr>
            </m:fPr>
            <m:num>
              <m:r>
                <w:rPr>
                  <w:rFonts w:ascii="Cambria Math" w:hAnsi="Cambria Math"/>
                </w:rPr>
                <m:t>3⋅2⋅11</m:t>
              </m:r>
            </m:num>
            <m:den>
              <m:r>
                <w:rPr>
                  <w:rFonts w:ascii="Cambria Math" w:hAnsi="Cambria Math"/>
                </w:rPr>
                <m:t>5⋅13</m:t>
              </m:r>
            </m:den>
          </m:f>
          <m:r>
            <w:rPr>
              <w:rFonts w:ascii="Cambria Math" w:hAnsi="Cambria Math"/>
            </w:rPr>
            <m:t>=1,015</m:t>
          </m:r>
        </m:oMath>
      </m:oMathPara>
    </w:p>
    <w:p w:rsidR="003D6371" w:rsidRPr="003D6371" w:rsidRDefault="003D6371" w:rsidP="003D6371">
      <w:pPr>
        <w:pBdr>
          <w:top w:val="single" w:sz="4" w:space="1" w:color="auto"/>
          <w:left w:val="single" w:sz="4" w:space="4" w:color="auto"/>
          <w:bottom w:val="single" w:sz="4" w:space="1" w:color="auto"/>
          <w:right w:val="single" w:sz="4" w:space="4" w:color="auto"/>
        </w:pBdr>
      </w:pPr>
    </w:p>
    <w:p w:rsidR="00681307" w:rsidRDefault="00FD6F3D" w:rsidP="00681307">
      <w:pPr>
        <w:pStyle w:val="Titre3"/>
      </w:pPr>
      <w:r>
        <w:t>En admettant que le rapport de réduction est de 1,02 (la sortie est donc plus rapide que l’entrée), c</w:t>
      </w:r>
      <w:r w:rsidR="00681307">
        <w:t>onclure vis-à-vis du cahier des charges.</w:t>
      </w:r>
    </w:p>
    <w:p w:rsidR="00A66AB6" w:rsidRDefault="00A66AB6" w:rsidP="003D6371">
      <w:pPr>
        <w:pBdr>
          <w:top w:val="single" w:sz="4" w:space="1" w:color="auto"/>
          <w:left w:val="single" w:sz="4" w:space="4" w:color="auto"/>
          <w:bottom w:val="single" w:sz="4" w:space="1" w:color="auto"/>
          <w:right w:val="single" w:sz="4" w:space="4" w:color="auto"/>
        </w:pBdr>
      </w:pPr>
      <w:r>
        <w:t xml:space="preserve">Vitesse linéaire du tissu sur le rouleau centra : </w:t>
      </w:r>
      <m:oMath>
        <m:r>
          <w:rPr>
            <w:rFonts w:ascii="Cambria Math" w:hAnsi="Cambria Math"/>
          </w:rPr>
          <m:t>V</m:t>
        </m:r>
      </m:oMath>
    </w:p>
    <w:p w:rsidR="00A66AB6" w:rsidRDefault="00A66AB6" w:rsidP="003D6371">
      <w:pPr>
        <w:pBdr>
          <w:top w:val="single" w:sz="4" w:space="1" w:color="auto"/>
          <w:left w:val="single" w:sz="4" w:space="4" w:color="auto"/>
          <w:bottom w:val="single" w:sz="4" w:space="1" w:color="auto"/>
          <w:right w:val="single" w:sz="4" w:space="4" w:color="auto"/>
        </w:pBdr>
      </w:pPr>
      <w:r>
        <w:t xml:space="preserve">Fréquence de rotation de l’arbre moteur: </w:t>
      </w:r>
      <m:oMath>
        <m:r>
          <w:rPr>
            <w:rFonts w:ascii="Cambria Math" w:hAnsi="Cambria Math"/>
          </w:rPr>
          <m:t>ω=</m:t>
        </m:r>
        <m:f>
          <m:fPr>
            <m:ctrlPr>
              <w:rPr>
                <w:rFonts w:ascii="Cambria Math" w:hAnsi="Cambria Math"/>
                <w:i/>
              </w:rPr>
            </m:ctrlPr>
          </m:fPr>
          <m:num>
            <m:r>
              <w:rPr>
                <w:rFonts w:ascii="Cambria Math" w:hAnsi="Cambria Math"/>
              </w:rPr>
              <m:t>V</m:t>
            </m:r>
          </m:num>
          <m:den>
            <m:r>
              <w:rPr>
                <w:rFonts w:ascii="Cambria Math" w:hAnsi="Cambria Math"/>
              </w:rPr>
              <m:t>R</m:t>
            </m:r>
          </m:den>
        </m:f>
      </m:oMath>
    </w:p>
    <w:p w:rsidR="00A66AB6" w:rsidRDefault="00A66AB6" w:rsidP="003D6371">
      <w:pPr>
        <w:pBdr>
          <w:top w:val="single" w:sz="4" w:space="1" w:color="auto"/>
          <w:left w:val="single" w:sz="4" w:space="4" w:color="auto"/>
          <w:bottom w:val="single" w:sz="4" w:space="1" w:color="auto"/>
          <w:right w:val="single" w:sz="4" w:space="4" w:color="auto"/>
        </w:pBdr>
      </w:pPr>
      <w:r>
        <w:t xml:space="preserve">Fréquence de rotation de l’arbre du rouleau ext : </w:t>
      </w:r>
      <m:oMath>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=1,02⋅ω</m:t>
        </m:r>
      </m:oMath>
    </w:p>
    <w:p w:rsidR="003D6371" w:rsidRDefault="00A66AB6" w:rsidP="003D6371">
      <w:pPr>
        <w:pBdr>
          <w:top w:val="single" w:sz="4" w:space="1" w:color="auto"/>
          <w:left w:val="single" w:sz="4" w:space="4" w:color="auto"/>
          <w:bottom w:val="single" w:sz="4" w:space="1" w:color="auto"/>
          <w:right w:val="single" w:sz="4" w:space="4" w:color="auto"/>
        </w:pBdr>
      </w:pPr>
      <w:r>
        <w:t xml:space="preserve">Vitesse linéaire du tissu sur le rouleau extérieur :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=R</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=1,02⋅R⋅ω</m:t>
        </m:r>
        <m:r>
          <w:rPr>
            <w:rFonts w:ascii="Cambria Math" w:hAnsi="Cambria Math"/>
          </w:rPr>
          <m:t>=1,02⋅R⋅</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=1,02⋅V</m:t>
        </m:r>
      </m:oMath>
    </w:p>
    <w:p w:rsidR="003D6371" w:rsidRDefault="00A66AB6" w:rsidP="003D6371">
      <w:pPr>
        <w:pBdr>
          <w:top w:val="single" w:sz="4" w:space="1" w:color="auto"/>
          <w:left w:val="single" w:sz="4" w:space="4" w:color="auto"/>
          <w:bottom w:val="single" w:sz="4" w:space="1" w:color="auto"/>
          <w:right w:val="single" w:sz="4" w:space="4" w:color="auto"/>
        </w:pBdr>
      </w:pPr>
      <w:r>
        <w:t xml:space="preserve">Dans ces conditions, les 2% sont tout juste respectés. </w:t>
      </w:r>
    </w:p>
    <w:p w:rsidR="003D6371" w:rsidRDefault="003D6371" w:rsidP="003D6371">
      <w:pPr>
        <w:pBdr>
          <w:top w:val="single" w:sz="4" w:space="1" w:color="auto"/>
          <w:left w:val="single" w:sz="4" w:space="4" w:color="auto"/>
          <w:bottom w:val="single" w:sz="4" w:space="1" w:color="auto"/>
          <w:right w:val="single" w:sz="4" w:space="4" w:color="auto"/>
        </w:pBdr>
      </w:pPr>
    </w:p>
    <w:p w:rsidR="0034459F" w:rsidRDefault="0034459F" w:rsidP="00681307"/>
    <w:p w:rsidR="00A66AB6" w:rsidRDefault="00A66AB6" w:rsidP="00681307"/>
    <w:p w:rsidR="00547366" w:rsidRDefault="00B73594" w:rsidP="00681307">
      <w:pPr>
        <w:pStyle w:val="Titre5"/>
      </w:pPr>
      <w:r>
        <w:t>Représentation des produits</w:t>
      </w:r>
      <w:r w:rsidR="00DA3163">
        <w:t xml:space="preserve"> et des systèmes mécaniques</w:t>
      </w:r>
    </w:p>
    <w:p w:rsidR="000E2111" w:rsidRDefault="00A03C71" w:rsidP="00A03C71">
      <w:pPr>
        <w:pStyle w:val="Titre3"/>
      </w:pPr>
      <w:r>
        <w:t>Retracer la pièce 36 aux instruments (règle et crayon à papier) en vue de coupe C – C et en vue de gauche. Les arêtes cachées seront représentées.</w:t>
      </w:r>
    </w:p>
    <w:p w:rsidR="000E2111" w:rsidRDefault="000E211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FD2D30" w:rsidP="00FD2D30">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26AD91DD">
            <wp:extent cx="6261652" cy="4171883"/>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0426" cy="4157741"/>
                    </a:xfrm>
                    <a:prstGeom prst="rect">
                      <a:avLst/>
                    </a:prstGeom>
                    <a:noFill/>
                  </pic:spPr>
                </pic:pic>
              </a:graphicData>
            </a:graphic>
          </wp:inline>
        </w:drawing>
      </w: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0E2111" w:rsidRPr="000E2111" w:rsidRDefault="000E2111" w:rsidP="000E2111"/>
    <w:p w:rsidR="00A03C71" w:rsidRDefault="00A03C71" w:rsidP="00A03C71">
      <w:pPr>
        <w:pStyle w:val="Titre3"/>
      </w:pPr>
      <w:r>
        <w:t xml:space="preserve"> </w:t>
      </w:r>
      <w:r w:rsidR="000E2111">
        <w:t xml:space="preserve">Retracer la pièce 36 en modifiant les surfaces </w:t>
      </w:r>
      <w:r w:rsidR="00B73594">
        <w:t xml:space="preserve">non </w:t>
      </w:r>
      <w:r w:rsidR="000E2111">
        <w:t xml:space="preserve">fonctionnelles pour qu’elles soient compatibles </w:t>
      </w:r>
      <w:r>
        <w:t>avec le procédé de moulage en sable.</w:t>
      </w:r>
      <w:r w:rsidR="00B73594">
        <w:t xml:space="preserve"> Positionner ensuite le plan de joint et tous les éléments nécessaires à la coulée de la pièce.</w:t>
      </w: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FD2D30" w:rsidRDefault="00FD2D30" w:rsidP="003D6371">
      <w:pPr>
        <w:pBdr>
          <w:top w:val="single" w:sz="4" w:space="1" w:color="auto"/>
          <w:left w:val="single" w:sz="4" w:space="4" w:color="auto"/>
          <w:bottom w:val="single" w:sz="4" w:space="1" w:color="auto"/>
          <w:right w:val="single" w:sz="4" w:space="4" w:color="auto"/>
        </w:pBdr>
      </w:pPr>
    </w:p>
    <w:p w:rsidR="00FD2D30" w:rsidRDefault="00FD2D30" w:rsidP="003D6371">
      <w:pPr>
        <w:pBdr>
          <w:top w:val="single" w:sz="4" w:space="1" w:color="auto"/>
          <w:left w:val="single" w:sz="4" w:space="4" w:color="auto"/>
          <w:bottom w:val="single" w:sz="4" w:space="1" w:color="auto"/>
          <w:right w:val="single" w:sz="4" w:space="4" w:color="auto"/>
        </w:pBdr>
      </w:pPr>
    </w:p>
    <w:p w:rsidR="00FD2D30" w:rsidRDefault="00FD2D30" w:rsidP="003D6371">
      <w:pPr>
        <w:pBdr>
          <w:top w:val="single" w:sz="4" w:space="1" w:color="auto"/>
          <w:left w:val="single" w:sz="4" w:space="4" w:color="auto"/>
          <w:bottom w:val="single" w:sz="4" w:space="1" w:color="auto"/>
          <w:right w:val="single" w:sz="4" w:space="4" w:color="auto"/>
        </w:pBdr>
      </w:pPr>
    </w:p>
    <w:p w:rsidR="00FD2D30" w:rsidRDefault="00FD2D30" w:rsidP="003D6371">
      <w:pPr>
        <w:pBdr>
          <w:top w:val="single" w:sz="4" w:space="1" w:color="auto"/>
          <w:left w:val="single" w:sz="4" w:space="4" w:color="auto"/>
          <w:bottom w:val="single" w:sz="4" w:space="1" w:color="auto"/>
          <w:right w:val="single" w:sz="4" w:space="4" w:color="auto"/>
        </w:pBdr>
      </w:pPr>
    </w:p>
    <w:p w:rsidR="00FD2D30" w:rsidRDefault="00FD2D30" w:rsidP="003D6371">
      <w:pPr>
        <w:pBdr>
          <w:top w:val="single" w:sz="4" w:space="1" w:color="auto"/>
          <w:left w:val="single" w:sz="4" w:space="4" w:color="auto"/>
          <w:bottom w:val="single" w:sz="4" w:space="1" w:color="auto"/>
          <w:right w:val="single" w:sz="4" w:space="4" w:color="auto"/>
        </w:pBdr>
      </w:pPr>
    </w:p>
    <w:p w:rsidR="00FD2D30" w:rsidRDefault="00FD2D30" w:rsidP="003D6371">
      <w:pPr>
        <w:pBdr>
          <w:top w:val="single" w:sz="4" w:space="1" w:color="auto"/>
          <w:left w:val="single" w:sz="4" w:space="4" w:color="auto"/>
          <w:bottom w:val="single" w:sz="4" w:space="1" w:color="auto"/>
          <w:right w:val="single" w:sz="4" w:space="4" w:color="auto"/>
        </w:pBdr>
      </w:pPr>
    </w:p>
    <w:p w:rsidR="003D6371" w:rsidRDefault="00FD2D30" w:rsidP="00FD2D30">
      <w:pPr>
        <w:pBdr>
          <w:top w:val="single" w:sz="4" w:space="1" w:color="auto"/>
          <w:left w:val="single" w:sz="4" w:space="4" w:color="auto"/>
          <w:bottom w:val="single" w:sz="4" w:space="1" w:color="auto"/>
          <w:right w:val="single" w:sz="4" w:space="4" w:color="auto"/>
        </w:pBdr>
        <w:jc w:val="center"/>
      </w:pPr>
      <w:r w:rsidRPr="00FD2D30">
        <w:drawing>
          <wp:inline distT="0" distB="0" distL="0" distR="0" wp14:anchorId="6AD279B9" wp14:editId="0947F9B2">
            <wp:extent cx="2684941" cy="4691270"/>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81098" cy="4684556"/>
                    </a:xfrm>
                    <a:prstGeom prst="rect">
                      <a:avLst/>
                    </a:prstGeom>
                  </pic:spPr>
                </pic:pic>
              </a:graphicData>
            </a:graphic>
          </wp:inline>
        </w:drawing>
      </w: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Default="003D6371" w:rsidP="003D6371">
      <w:pPr>
        <w:pBdr>
          <w:top w:val="single" w:sz="4" w:space="1" w:color="auto"/>
          <w:left w:val="single" w:sz="4" w:space="4" w:color="auto"/>
          <w:bottom w:val="single" w:sz="4" w:space="1" w:color="auto"/>
          <w:right w:val="single" w:sz="4" w:space="4" w:color="auto"/>
        </w:pBdr>
      </w:pPr>
    </w:p>
    <w:p w:rsidR="003D6371" w:rsidRPr="003D6371" w:rsidRDefault="003D6371" w:rsidP="003D6371">
      <w:pPr>
        <w:pBdr>
          <w:top w:val="single" w:sz="4" w:space="1" w:color="auto"/>
          <w:left w:val="single" w:sz="4" w:space="4" w:color="auto"/>
          <w:bottom w:val="single" w:sz="4" w:space="1" w:color="auto"/>
          <w:right w:val="single" w:sz="4" w:space="4" w:color="auto"/>
        </w:pBdr>
      </w:pPr>
    </w:p>
    <w:p w:rsidR="00966DCD" w:rsidRDefault="00966DCD" w:rsidP="00681307"/>
    <w:p w:rsidR="00966DCD" w:rsidRDefault="00DA3163" w:rsidP="00DA3163">
      <w:pPr>
        <w:pStyle w:val="Titre3"/>
      </w:pPr>
      <w:r>
        <w:t>L’arbre d’entrée doit être relié à un motoréducteur par l’intermédiaire d’une roue dentée. Réaliser la liaison</w:t>
      </w:r>
      <w:r w:rsidR="0034459F">
        <w:t xml:space="preserve"> encastrement démontable entre une</w:t>
      </w:r>
      <w:r>
        <w:t xml:space="preserve"> roue dentée et l’arbre (on ne demande pas d’utiliser d’écrou à encoches).</w:t>
      </w:r>
    </w:p>
    <w:p w:rsidR="003D6371" w:rsidRDefault="003D6371" w:rsidP="003D6371">
      <w:pPr>
        <w:pBdr>
          <w:top w:val="single" w:sz="4" w:space="1" w:color="auto"/>
          <w:left w:val="single" w:sz="4" w:space="4" w:color="auto"/>
          <w:bottom w:val="single" w:sz="4" w:space="1" w:color="auto"/>
          <w:right w:val="single" w:sz="4" w:space="4" w:color="auto"/>
        </w:pBdr>
      </w:pPr>
    </w:p>
    <w:sectPr w:rsidR="003D6371" w:rsidSect="00C92AB5">
      <w:headerReference w:type="default" r:id="rId12"/>
      <w:footerReference w:type="default" r:id="rId13"/>
      <w:headerReference w:type="first" r:id="rId14"/>
      <w:footerReference w:type="first" r:id="rId15"/>
      <w:pgSz w:w="11907" w:h="16840" w:code="9"/>
      <w:pgMar w:top="1276" w:right="720" w:bottom="709" w:left="731" w:header="425" w:footer="363" w:gutter="0"/>
      <w:pgBorders w:offsetFrom="page">
        <w:top w:val="none" w:sz="0" w:space="0" w:color="00FF00"/>
        <w:left w:val="none" w:sz="0" w:space="0" w:color="00FF00"/>
        <w:bottom w:val="none" w:sz="0" w:space="26" w:color="00FF00"/>
        <w:right w:val="none" w:sz="0" w:space="13" w:color="00FF0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60A" w:rsidRDefault="002A260A">
      <w:pPr>
        <w:spacing w:before="0"/>
      </w:pPr>
      <w:r>
        <w:separator/>
      </w:r>
    </w:p>
  </w:endnote>
  <w:endnote w:type="continuationSeparator" w:id="0">
    <w:p w:rsidR="002A260A" w:rsidRDefault="002A260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Matisse ITC">
    <w:panose1 w:val="04040403030D02020704"/>
    <w:charset w:val="00"/>
    <w:family w:val="decorative"/>
    <w:pitch w:val="variable"/>
    <w:sig w:usb0="00000003" w:usb1="00000000" w:usb2="00000000" w:usb3="00000000" w:csb0="00000001" w:csb1="00000000"/>
  </w:font>
  <w:font w:name="Kabel Bk BT">
    <w:altName w:val="Century 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Jokerman">
    <w:panose1 w:val="04090605060D0602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1C3" w:rsidRPr="00C92AB5" w:rsidRDefault="008C0655" w:rsidP="00C92AB5">
    <w:pPr>
      <w:pStyle w:val="Pieddepage"/>
      <w:rPr>
        <w:rFonts w:ascii="Calibri" w:hAnsi="Calibri" w:cs="Calibri"/>
        <w:noProof/>
      </w:rPr>
    </w:pPr>
    <w:fldSimple w:instr=" FILENAME  \* MERGEFORMAT ">
      <w:r w:rsidR="00047472">
        <w:rPr>
          <w:rFonts w:ascii="Calibri" w:hAnsi="Calibri" w:cs="Calibri"/>
          <w:noProof/>
        </w:rPr>
        <w:t>DS09</w:t>
      </w:r>
      <w:r w:rsidR="002C11C3" w:rsidRPr="00B03844">
        <w:rPr>
          <w:rFonts w:ascii="Calibri" w:hAnsi="Calibri" w:cs="Calibri"/>
          <w:noProof/>
        </w:rPr>
        <w:t>.docx</w:t>
      </w:r>
    </w:fldSimple>
    <w:r w:rsidR="002C11C3">
      <w:rPr>
        <w:rFonts w:ascii="Calibri" w:hAnsi="Calibri" w:cs="Calibri"/>
      </w:rPr>
      <w:tab/>
    </w:r>
    <w:r w:rsidR="002C11C3">
      <w:rPr>
        <w:rFonts w:ascii="Calibri" w:hAnsi="Calibri" w:cs="Calibri"/>
      </w:rPr>
      <w:tab/>
    </w:r>
    <w:r w:rsidR="002C11C3">
      <w:rPr>
        <w:rFonts w:ascii="Calibri" w:hAnsi="Calibri" w:cs="Calibri"/>
      </w:rPr>
      <w:tab/>
    </w:r>
    <w:r w:rsidR="002C11C3">
      <w:rPr>
        <w:rFonts w:ascii="Calibri" w:hAnsi="Calibri" w:cs="Calibri"/>
        <w:b/>
        <w:sz w:val="24"/>
      </w:rPr>
      <w:fldChar w:fldCharType="begin"/>
    </w:r>
    <w:r w:rsidR="002C11C3">
      <w:rPr>
        <w:rFonts w:ascii="Calibri" w:hAnsi="Calibri" w:cs="Calibri"/>
        <w:b/>
        <w:sz w:val="24"/>
      </w:rPr>
      <w:instrText xml:space="preserve"> PAGE </w:instrText>
    </w:r>
    <w:r w:rsidR="002C11C3">
      <w:rPr>
        <w:rFonts w:ascii="Calibri" w:hAnsi="Calibri" w:cs="Calibri"/>
        <w:b/>
        <w:sz w:val="24"/>
      </w:rPr>
      <w:fldChar w:fldCharType="separate"/>
    </w:r>
    <w:r w:rsidR="002A260A">
      <w:rPr>
        <w:rFonts w:ascii="Calibri" w:hAnsi="Calibri" w:cs="Calibri"/>
        <w:b/>
        <w:noProof/>
        <w:sz w:val="24"/>
      </w:rPr>
      <w:t>1</w:t>
    </w:r>
    <w:r w:rsidR="002C11C3">
      <w:rPr>
        <w:rFonts w:ascii="Calibri" w:hAnsi="Calibri" w:cs="Calibri"/>
        <w:b/>
        <w:sz w:val="24"/>
      </w:rPr>
      <w:fldChar w:fldCharType="end"/>
    </w:r>
    <w:r w:rsidR="002C11C3">
      <w:rPr>
        <w:rFonts w:ascii="Calibri" w:hAnsi="Calibri" w:cs="Calibri"/>
        <w:b/>
        <w:sz w:val="24"/>
      </w:rPr>
      <w:t>/</w:t>
    </w:r>
    <w:fldSimple w:instr=" NUMPAGES  \* MERGEFORMAT ">
      <w:r w:rsidR="002A260A" w:rsidRPr="002A260A">
        <w:rPr>
          <w:rFonts w:ascii="Calibri" w:hAnsi="Calibri" w:cs="Calibri"/>
          <w:b/>
          <w:noProof/>
          <w:sz w:val="24"/>
        </w:rPr>
        <w:t>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1C3" w:rsidRPr="006D18E2" w:rsidRDefault="002C11C3" w:rsidP="0064059F">
    <w:pPr>
      <w:pStyle w:val="Pieddepage"/>
      <w:pBdr>
        <w:top w:val="single" w:sz="4" w:space="1" w:color="auto"/>
      </w:pBdr>
      <w:tabs>
        <w:tab w:val="clear" w:pos="4536"/>
        <w:tab w:val="clear" w:pos="9072"/>
        <w:tab w:val="center" w:pos="4962"/>
        <w:tab w:val="right" w:pos="10490"/>
      </w:tabs>
      <w:rPr>
        <w:rFonts w:asciiTheme="minorHAnsi" w:hAnsiTheme="minorHAnsi" w:cstheme="minorHAnsi"/>
      </w:rPr>
    </w:pPr>
    <w:r w:rsidRPr="003D7CCC">
      <w:rPr>
        <w:rFonts w:asciiTheme="minorHAnsi" w:hAnsiTheme="minorHAnsi" w:cstheme="minorHAnsi"/>
        <w:i/>
      </w:rPr>
      <w:t>D</w:t>
    </w:r>
    <w:r>
      <w:rPr>
        <w:rFonts w:asciiTheme="minorHAnsi" w:hAnsiTheme="minorHAnsi" w:cstheme="minorHAnsi"/>
        <w:i/>
      </w:rPr>
      <w:t>S 6</w:t>
    </w:r>
    <w:r w:rsidRPr="006D18E2">
      <w:rPr>
        <w:rFonts w:asciiTheme="minorHAnsi" w:hAnsiTheme="minorHAnsi" w:cstheme="minorHAnsi"/>
      </w:rPr>
      <w:tab/>
    </w:r>
    <w:r w:rsidRPr="006D18E2">
      <w:rPr>
        <w:rFonts w:asciiTheme="minorHAnsi" w:hAnsiTheme="minorHAnsi" w:cstheme="minorHAnsi"/>
      </w:rPr>
      <w:fldChar w:fldCharType="begin"/>
    </w:r>
    <w:r w:rsidRPr="006D18E2">
      <w:rPr>
        <w:rFonts w:asciiTheme="minorHAnsi" w:hAnsiTheme="minorHAnsi" w:cstheme="minorHAnsi"/>
      </w:rPr>
      <w:instrText xml:space="preserve"> PAGE </w:instrText>
    </w:r>
    <w:r w:rsidRPr="006D18E2">
      <w:rPr>
        <w:rFonts w:asciiTheme="minorHAnsi" w:hAnsiTheme="minorHAnsi" w:cstheme="minorHAnsi"/>
      </w:rPr>
      <w:fldChar w:fldCharType="separate"/>
    </w:r>
    <w:r>
      <w:rPr>
        <w:rFonts w:asciiTheme="minorHAnsi" w:hAnsiTheme="minorHAnsi" w:cstheme="minorHAnsi"/>
        <w:noProof/>
      </w:rPr>
      <w:t>1</w:t>
    </w:r>
    <w:r w:rsidRPr="006D18E2">
      <w:rPr>
        <w:rFonts w:asciiTheme="minorHAnsi" w:hAnsiTheme="minorHAnsi" w:cs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60A" w:rsidRDefault="002A260A">
      <w:pPr>
        <w:spacing w:before="0"/>
      </w:pPr>
      <w:r>
        <w:separator/>
      </w:r>
    </w:p>
  </w:footnote>
  <w:footnote w:type="continuationSeparator" w:id="0">
    <w:p w:rsidR="002A260A" w:rsidRDefault="002A260A">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1C3" w:rsidRPr="00C92AB5" w:rsidRDefault="002C11C3" w:rsidP="0016136B">
    <w:pPr>
      <w:pStyle w:val="En-tte"/>
      <w:pBdr>
        <w:bottom w:val="none" w:sz="0" w:space="0" w:color="auto"/>
      </w:pBdr>
      <w:tabs>
        <w:tab w:val="clear" w:pos="9639"/>
        <w:tab w:val="right" w:pos="10490"/>
      </w:tabs>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Devoir Surveillé</w:t>
    </w:r>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0016136B" w:rsidRPr="00C92AB5">
      <w:rPr>
        <w:rFonts w:ascii="Calibri" w:hAnsi="Calibri" w:cs="Calibri"/>
        <w:b w:val="0"/>
        <w:noProof/>
        <w:sz w:val="24"/>
      </w:rPr>
      <w:drawing>
        <wp:inline distT="0" distB="0" distL="0" distR="0" wp14:anchorId="1A3D6B9B" wp14:editId="4155C97D">
          <wp:extent cx="240665" cy="24066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p>
  <w:p w:rsidR="002C11C3" w:rsidRPr="00C92AB5" w:rsidRDefault="002C11C3" w:rsidP="00C92AB5">
    <w:pPr>
      <w:pStyle w:val="En-tte"/>
      <w:pBdr>
        <w:bottom w:val="none" w:sz="0" w:space="0" w:color="auto"/>
      </w:pBdr>
      <w:tabs>
        <w:tab w:val="clear" w:pos="5103"/>
        <w:tab w:val="clear" w:pos="9639"/>
        <w:tab w:val="center" w:pos="4536"/>
        <w:tab w:val="right" w:pos="10490"/>
      </w:tabs>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11C3" w:rsidRPr="00C92AB5" w:rsidRDefault="002C11C3" w:rsidP="00C92AB5">
    <w:pPr>
      <w:pStyle w:val="En-tte"/>
      <w:pBdr>
        <w:bottom w:val="none" w:sz="0" w:space="0" w:color="auto"/>
      </w:pBdr>
      <w:ind w:left="0"/>
      <w:rPr>
        <w:rFonts w:ascii="Calibri" w:hAnsi="Calibri" w:cs="Calibri"/>
        <w:b w:val="0"/>
        <w:sz w:val="24"/>
      </w:rPr>
    </w:pPr>
    <w:r w:rsidRPr="00C92AB5">
      <w:rPr>
        <w:rFonts w:ascii="Calibri" w:hAnsi="Calibri" w:cs="Calibri"/>
        <w:b w:val="0"/>
        <w:sz w:val="24"/>
      </w:rPr>
      <w:t xml:space="preserve">PTSI - </w:t>
    </w:r>
    <w:r w:rsidRPr="00C92AB5">
      <w:rPr>
        <w:rFonts w:ascii="French Script MT" w:hAnsi="French Script MT" w:cs="Calibri"/>
        <w:b w:val="0"/>
        <w:sz w:val="32"/>
        <w:szCs w:val="32"/>
      </w:rPr>
      <w:t>Devoir Surveillé</w:t>
    </w:r>
    <w:r w:rsidRPr="00C92AB5">
      <w:rPr>
        <w:rFonts w:ascii="Calibri" w:hAnsi="Calibri" w:cs="Calibri"/>
        <w:b w:val="0"/>
        <w:sz w:val="24"/>
      </w:rPr>
      <w:tab/>
    </w:r>
    <w:r w:rsidRPr="00C92AB5">
      <w:rPr>
        <w:rFonts w:ascii="Calibri" w:hAnsi="Calibri" w:cs="Calibri"/>
        <w:b w:val="0"/>
        <w:sz w:val="24"/>
      </w:rPr>
      <w:tab/>
    </w:r>
    <w:r w:rsidRPr="00C92AB5">
      <w:rPr>
        <w:rFonts w:ascii="Calibri" w:hAnsi="Calibri" w:cs="Calibri"/>
        <w:b w:val="0"/>
        <w:sz w:val="16"/>
        <w:szCs w:val="16"/>
      </w:rPr>
      <w:t>Lycée Rouvière</w:t>
    </w:r>
    <w:r w:rsidRPr="00C92AB5">
      <w:rPr>
        <w:rFonts w:ascii="Calibri" w:hAnsi="Calibri" w:cs="Calibri"/>
        <w:b w:val="0"/>
        <w:noProof/>
        <w:sz w:val="24"/>
      </w:rPr>
      <w:drawing>
        <wp:inline distT="0" distB="0" distL="0" distR="0">
          <wp:extent cx="240665" cy="24066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665" cy="240665"/>
                  </a:xfrm>
                  <a:prstGeom prst="rect">
                    <a:avLst/>
                  </a:prstGeom>
                  <a:noFill/>
                  <a:ln>
                    <a:noFill/>
                  </a:ln>
                </pic:spPr>
              </pic:pic>
            </a:graphicData>
          </a:graphic>
        </wp:inline>
      </w:drawing>
    </w:r>
  </w:p>
  <w:p w:rsidR="002C11C3" w:rsidRPr="00C92AB5" w:rsidRDefault="002C11C3" w:rsidP="00C92AB5">
    <w:pPr>
      <w:pStyle w:val="En-tte"/>
      <w:pBdr>
        <w:bottom w:val="none" w:sz="0" w:space="0" w:color="auto"/>
      </w:pBdr>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9.6pt;height:9.6pt" o:bullet="t">
        <v:imagedata r:id="rId1" o:title="BD15059_"/>
      </v:shape>
    </w:pict>
  </w:numPicBullet>
  <w:numPicBullet w:numPicBulletId="1">
    <w:pict>
      <v:shape id="_x0000_i1076" type="#_x0000_t75" style="width:10.55pt;height:9.6pt" o:bullet="t">
        <v:imagedata r:id="rId2" o:title="BD21295_"/>
      </v:shape>
    </w:pict>
  </w:numPicBullet>
  <w:numPicBullet w:numPicBulletId="2">
    <w:pict>
      <v:shape id="_x0000_i1077" type="#_x0000_t75" style="width:10.55pt;height:10.55pt" o:bullet="t">
        <v:imagedata r:id="rId3" o:title="BD14565_"/>
      </v:shape>
    </w:pict>
  </w:numPicBullet>
  <w:numPicBullet w:numPicBulletId="3">
    <w:pict>
      <v:shape id="_x0000_i1078" type="#_x0000_t75" style="width:9.6pt;height:9.6pt" o:bullet="t">
        <v:imagedata r:id="rId4" o:title="BD14870_"/>
      </v:shape>
    </w:pict>
  </w:numPicBullet>
  <w:numPicBullet w:numPicBulletId="4">
    <w:pict>
      <v:shape id="_x0000_i1079" type="#_x0000_t75" style="width:9.6pt;height:9.6pt" o:bullet="t">
        <v:imagedata r:id="rId5" o:title="BD10265_"/>
      </v:shape>
    </w:pict>
  </w:numPicBullet>
  <w:numPicBullet w:numPicBulletId="5">
    <w:pict>
      <v:shape id="_x0000_i1080" type="#_x0000_t75" style="width:10.55pt;height:10.55pt" o:bullet="t">
        <v:imagedata r:id="rId6" o:title="mso1C"/>
      </v:shape>
    </w:pict>
  </w:numPicBullet>
  <w:abstractNum w:abstractNumId="0">
    <w:nsid w:val="FFFFFFFB"/>
    <w:multiLevelType w:val="multilevel"/>
    <w:tmpl w:val="2892B7BC"/>
    <w:lvl w:ilvl="0">
      <w:start w:val="1"/>
      <w:numFmt w:val="none"/>
      <w:suff w:val="nothing"/>
      <w:lvlText w:val=""/>
      <w:lvlJc w:val="left"/>
      <w:pPr>
        <w:ind w:left="0" w:firstLine="0"/>
      </w:pPr>
    </w:lvl>
    <w:lvl w:ilvl="1">
      <w:start w:val="1"/>
      <w:numFmt w:val="upperRoman"/>
      <w:suff w:val="space"/>
      <w:lvlText w:val="%2."/>
      <w:lvlJc w:val="left"/>
      <w:pPr>
        <w:ind w:left="0" w:firstLine="0"/>
      </w:pPr>
      <w:rPr>
        <w:u w:val="single"/>
      </w:rPr>
    </w:lvl>
    <w:lvl w:ilvl="2">
      <w:start w:val="1"/>
      <w:numFmt w:val="decimal"/>
      <w:suff w:val="space"/>
      <w:lvlText w:val="%3°-"/>
      <w:lvlJc w:val="left"/>
      <w:pPr>
        <w:ind w:left="0" w:firstLine="0"/>
      </w:pPr>
      <w:rPr>
        <w:u w:val="single"/>
      </w:rPr>
    </w:lvl>
    <w:lvl w:ilvl="3">
      <w:start w:val="1"/>
      <w:numFmt w:val="upperLetter"/>
      <w:suff w:val="space"/>
      <w:lvlText w:val="%4-"/>
      <w:lvlJc w:val="left"/>
      <w:pPr>
        <w:ind w:left="0" w:firstLine="0"/>
      </w:pPr>
    </w:lvl>
    <w:lvl w:ilvl="4">
      <w:start w:val="1"/>
      <w:numFmt w:val="lowerLetter"/>
      <w:suff w:val="space"/>
      <w:lvlText w:val="%5-"/>
      <w:lvlJc w:val="left"/>
      <w:pPr>
        <w:ind w:left="0" w:firstLine="0"/>
      </w:pPr>
      <w:rPr>
        <w:rFonts w:ascii="Courier New" w:hAnsi="Courier New" w:cs="Times New Roman" w:hint="default"/>
        <w:u w:val="dotDash"/>
      </w:rPr>
    </w:lvl>
    <w:lvl w:ilvl="5">
      <w:start w:val="1"/>
      <w:numFmt w:val="none"/>
      <w:suff w:val="space"/>
      <w:lvlText w:val="y"/>
      <w:lvlJc w:val="left"/>
      <w:pPr>
        <w:ind w:left="0" w:firstLine="0"/>
      </w:pPr>
      <w:rPr>
        <w:rFonts w:ascii="Wingdings" w:hAnsi="Wingding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55244EE"/>
    <w:multiLevelType w:val="hybridMultilevel"/>
    <w:tmpl w:val="427609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1816A8"/>
    <w:multiLevelType w:val="hybridMultilevel"/>
    <w:tmpl w:val="DE7E11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D64980"/>
    <w:multiLevelType w:val="hybridMultilevel"/>
    <w:tmpl w:val="D96EEE5E"/>
    <w:lvl w:ilvl="0" w:tplc="759C41E6">
      <w:start w:val="1"/>
      <w:numFmt w:val="bullet"/>
      <w:lvlText w:val=""/>
      <w:lvlJc w:val="left"/>
      <w:pPr>
        <w:ind w:left="720" w:hanging="360"/>
      </w:pPr>
      <w:rPr>
        <w:rFonts w:ascii="Wingdings" w:hAnsi="Wingdings"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8676ED"/>
    <w:multiLevelType w:val="hybridMultilevel"/>
    <w:tmpl w:val="72AC96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84ED5"/>
    <w:multiLevelType w:val="hybridMultilevel"/>
    <w:tmpl w:val="5AD8A1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BAA0425"/>
    <w:multiLevelType w:val="hybridMultilevel"/>
    <w:tmpl w:val="D0C254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8303E4"/>
    <w:multiLevelType w:val="hybridMultilevel"/>
    <w:tmpl w:val="AEB28446"/>
    <w:lvl w:ilvl="0" w:tplc="01CA1E66">
      <w:numFmt w:val="bullet"/>
      <w:lvlText w:val=""/>
      <w:lvlJc w:val="left"/>
      <w:pPr>
        <w:ind w:left="405" w:hanging="360"/>
      </w:pPr>
      <w:rPr>
        <w:rFonts w:ascii="Symbol" w:eastAsia="Times New Roman"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nsid w:val="25FB3A03"/>
    <w:multiLevelType w:val="hybridMultilevel"/>
    <w:tmpl w:val="92FE95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BE76E20"/>
    <w:multiLevelType w:val="hybridMultilevel"/>
    <w:tmpl w:val="3894DA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542DBE"/>
    <w:multiLevelType w:val="hybridMultilevel"/>
    <w:tmpl w:val="90DE416A"/>
    <w:lvl w:ilvl="0" w:tplc="96F845AC">
      <w:start w:val="1"/>
      <w:numFmt w:val="bullet"/>
      <w:lvlText w:val=""/>
      <w:lvlJc w:val="left"/>
      <w:pPr>
        <w:ind w:left="720" w:hanging="360"/>
      </w:pPr>
      <w:rPr>
        <w:rFonts w:ascii="Symbol" w:hAnsi="Symbol" w:hint="default"/>
        <w:color w:val="auto"/>
        <w:sz w:val="22"/>
        <w:szCs w:val="5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4F1436"/>
    <w:multiLevelType w:val="multilevel"/>
    <w:tmpl w:val="FD985B2E"/>
    <w:lvl w:ilvl="0">
      <w:start w:val="1"/>
      <w:numFmt w:val="decimal"/>
      <w:pStyle w:val="Titre1"/>
      <w:lvlText w:val="Exercice %1."/>
      <w:lvlJc w:val="left"/>
      <w:pPr>
        <w:ind w:left="360" w:hanging="360"/>
      </w:pPr>
      <w:rPr>
        <w:rFonts w:ascii="Calibri" w:hAnsi="Calibri" w:hint="default"/>
        <w:b/>
        <w:i w:val="0"/>
        <w:color w:val="8064A2" w:themeColor="accent4"/>
        <w:sz w:val="28"/>
        <w:szCs w:val="36"/>
      </w:rPr>
    </w:lvl>
    <w:lvl w:ilvl="1">
      <w:start w:val="1"/>
      <w:numFmt w:val="decimal"/>
      <w:pStyle w:val="Titre2"/>
      <w:lvlText w:val="%1.%2 - "/>
      <w:lvlJc w:val="left"/>
      <w:pPr>
        <w:tabs>
          <w:tab w:val="num" w:pos="720"/>
        </w:tabs>
        <w:ind w:left="720" w:hanging="720"/>
      </w:pPr>
      <w:rPr>
        <w:rFonts w:ascii="Arial" w:hAnsi="Arial" w:hint="default"/>
        <w:b/>
        <w:i w:val="0"/>
        <w:sz w:val="28"/>
        <w:szCs w:val="28"/>
      </w:rPr>
    </w:lvl>
    <w:lvl w:ilvl="2">
      <w:start w:val="1"/>
      <w:numFmt w:val="lowerLetter"/>
      <w:lvlText w:val="%1.%2.%3 - "/>
      <w:lvlJc w:val="left"/>
      <w:pPr>
        <w:tabs>
          <w:tab w:val="num" w:pos="0"/>
        </w:tabs>
        <w:ind w:left="0" w:firstLine="0"/>
      </w:pPr>
      <w:rPr>
        <w:rFonts w:ascii="Arial" w:hAnsi="Arial" w:hint="default"/>
        <w:sz w:val="22"/>
        <w:szCs w:val="22"/>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2C32836"/>
    <w:multiLevelType w:val="hybridMultilevel"/>
    <w:tmpl w:val="8ECEFFD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D546DE"/>
    <w:multiLevelType w:val="hybridMultilevel"/>
    <w:tmpl w:val="11AC72A8"/>
    <w:lvl w:ilvl="0" w:tplc="DE003ED2">
      <w:start w:val="1"/>
      <w:numFmt w:val="bullet"/>
      <w:pStyle w:val="Texte-retrait1"/>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14">
    <w:nsid w:val="382D5D6B"/>
    <w:multiLevelType w:val="hybridMultilevel"/>
    <w:tmpl w:val="EFEE0F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BFB4435"/>
    <w:multiLevelType w:val="hybridMultilevel"/>
    <w:tmpl w:val="C318F53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CAA0FC5"/>
    <w:multiLevelType w:val="hybridMultilevel"/>
    <w:tmpl w:val="88DCCD40"/>
    <w:lvl w:ilvl="0" w:tplc="69042E5A">
      <w:start w:val="1"/>
      <w:numFmt w:val="decimal"/>
      <w:pStyle w:val="Titre3"/>
      <w:lvlText w:val="Q %1."/>
      <w:lvlJc w:val="left"/>
      <w:pPr>
        <w:ind w:left="720" w:hanging="360"/>
      </w:pPr>
      <w:rPr>
        <w:rFonts w:hint="default"/>
        <w:b/>
        <w:i w:val="0"/>
      </w:rPr>
    </w:lvl>
    <w:lvl w:ilvl="1" w:tplc="759C41E6">
      <w:start w:val="1"/>
      <w:numFmt w:val="bullet"/>
      <w:lvlText w:val=""/>
      <w:lvlJc w:val="left"/>
      <w:pPr>
        <w:ind w:left="1440" w:hanging="360"/>
      </w:pPr>
      <w:rPr>
        <w:rFonts w:ascii="Wingdings" w:hAnsi="Wingdings" w:hint="default"/>
        <w:color w:val="auto"/>
        <w:sz w:val="22"/>
        <w:szCs w:val="52"/>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303FB5"/>
    <w:multiLevelType w:val="hybridMultilevel"/>
    <w:tmpl w:val="AAE6A7F0"/>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03C7B82"/>
    <w:multiLevelType w:val="hybridMultilevel"/>
    <w:tmpl w:val="17209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1AD413D"/>
    <w:multiLevelType w:val="hybridMultilevel"/>
    <w:tmpl w:val="F2A64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3512B03"/>
    <w:multiLevelType w:val="hybridMultilevel"/>
    <w:tmpl w:val="A8CAE00A"/>
    <w:lvl w:ilvl="0" w:tplc="759C41E6">
      <w:start w:val="1"/>
      <w:numFmt w:val="bullet"/>
      <w:lvlText w:val=""/>
      <w:lvlJc w:val="left"/>
      <w:pPr>
        <w:ind w:left="644" w:hanging="360"/>
      </w:pPr>
      <w:rPr>
        <w:rFonts w:ascii="Wingdings" w:hAnsi="Wingdings" w:hint="default"/>
        <w:color w:val="auto"/>
        <w:sz w:val="22"/>
        <w:szCs w:val="52"/>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442D34AD"/>
    <w:multiLevelType w:val="hybridMultilevel"/>
    <w:tmpl w:val="0B121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43A2ACC"/>
    <w:multiLevelType w:val="hybridMultilevel"/>
    <w:tmpl w:val="FBB4C4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7AA7C74"/>
    <w:multiLevelType w:val="hybridMultilevel"/>
    <w:tmpl w:val="FE2210D8"/>
    <w:lvl w:ilvl="0" w:tplc="932A5EE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532B64"/>
    <w:multiLevelType w:val="hybridMultilevel"/>
    <w:tmpl w:val="BBD80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B27E0E"/>
    <w:multiLevelType w:val="hybridMultilevel"/>
    <w:tmpl w:val="70CE1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9C303F6"/>
    <w:multiLevelType w:val="hybridMultilevel"/>
    <w:tmpl w:val="E7B8311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05B7BAA"/>
    <w:multiLevelType w:val="hybridMultilevel"/>
    <w:tmpl w:val="FDC2C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0EE7C9F"/>
    <w:multiLevelType w:val="hybridMultilevel"/>
    <w:tmpl w:val="775A33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1167F25"/>
    <w:multiLevelType w:val="hybridMultilevel"/>
    <w:tmpl w:val="E43683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4517005"/>
    <w:multiLevelType w:val="hybridMultilevel"/>
    <w:tmpl w:val="7624B7A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56E7326E"/>
    <w:multiLevelType w:val="hybridMultilevel"/>
    <w:tmpl w:val="5A88652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DF838FC"/>
    <w:multiLevelType w:val="hybridMultilevel"/>
    <w:tmpl w:val="B4F46E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F1D3927"/>
    <w:multiLevelType w:val="hybridMultilevel"/>
    <w:tmpl w:val="CC92B69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5F383B01"/>
    <w:multiLevelType w:val="hybridMultilevel"/>
    <w:tmpl w:val="976C9772"/>
    <w:lvl w:ilvl="0" w:tplc="35D0CBA4">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C164C40"/>
    <w:multiLevelType w:val="hybridMultilevel"/>
    <w:tmpl w:val="0EEAA184"/>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CAA1139"/>
    <w:multiLevelType w:val="hybridMultilevel"/>
    <w:tmpl w:val="77381352"/>
    <w:lvl w:ilvl="0" w:tplc="C85E7A36">
      <w:start w:val="1"/>
      <w:numFmt w:val="bullet"/>
      <w:pStyle w:val="corpsdetexte4"/>
      <w:lvlText w:val=""/>
      <w:lvlPicBulletId w:val="2"/>
      <w:lvlJc w:val="left"/>
      <w:pPr>
        <w:tabs>
          <w:tab w:val="num" w:pos="1068"/>
        </w:tabs>
        <w:ind w:left="1068" w:hanging="360"/>
      </w:pPr>
      <w:rPr>
        <w:rFonts w:ascii="Symbol" w:hAnsi="Symbol" w:hint="default"/>
        <w:color w:val="auto"/>
      </w:rPr>
    </w:lvl>
    <w:lvl w:ilvl="1" w:tplc="F42E2DC0" w:tentative="1">
      <w:start w:val="1"/>
      <w:numFmt w:val="bullet"/>
      <w:lvlText w:val="o"/>
      <w:lvlJc w:val="left"/>
      <w:pPr>
        <w:tabs>
          <w:tab w:val="num" w:pos="595"/>
        </w:tabs>
        <w:ind w:left="595" w:hanging="360"/>
      </w:pPr>
      <w:rPr>
        <w:rFonts w:ascii="Courier New" w:hAnsi="Courier New" w:cs="Courier New" w:hint="default"/>
      </w:rPr>
    </w:lvl>
    <w:lvl w:ilvl="2" w:tplc="9880EFB0" w:tentative="1">
      <w:start w:val="1"/>
      <w:numFmt w:val="bullet"/>
      <w:lvlText w:val=""/>
      <w:lvlJc w:val="left"/>
      <w:pPr>
        <w:tabs>
          <w:tab w:val="num" w:pos="1315"/>
        </w:tabs>
        <w:ind w:left="1315" w:hanging="360"/>
      </w:pPr>
      <w:rPr>
        <w:rFonts w:ascii="Wingdings" w:hAnsi="Wingdings" w:hint="default"/>
      </w:rPr>
    </w:lvl>
    <w:lvl w:ilvl="3" w:tplc="D0A008E8" w:tentative="1">
      <w:start w:val="1"/>
      <w:numFmt w:val="bullet"/>
      <w:lvlText w:val=""/>
      <w:lvlJc w:val="left"/>
      <w:pPr>
        <w:tabs>
          <w:tab w:val="num" w:pos="2035"/>
        </w:tabs>
        <w:ind w:left="2035" w:hanging="360"/>
      </w:pPr>
      <w:rPr>
        <w:rFonts w:ascii="Symbol" w:hAnsi="Symbol" w:hint="default"/>
      </w:rPr>
    </w:lvl>
    <w:lvl w:ilvl="4" w:tplc="1C66DAF8" w:tentative="1">
      <w:start w:val="1"/>
      <w:numFmt w:val="bullet"/>
      <w:lvlText w:val="o"/>
      <w:lvlJc w:val="left"/>
      <w:pPr>
        <w:tabs>
          <w:tab w:val="num" w:pos="2755"/>
        </w:tabs>
        <w:ind w:left="2755" w:hanging="360"/>
      </w:pPr>
      <w:rPr>
        <w:rFonts w:ascii="Courier New" w:hAnsi="Courier New" w:cs="Courier New" w:hint="default"/>
      </w:rPr>
    </w:lvl>
    <w:lvl w:ilvl="5" w:tplc="EC064B68" w:tentative="1">
      <w:start w:val="1"/>
      <w:numFmt w:val="bullet"/>
      <w:lvlText w:val=""/>
      <w:lvlJc w:val="left"/>
      <w:pPr>
        <w:tabs>
          <w:tab w:val="num" w:pos="3475"/>
        </w:tabs>
        <w:ind w:left="3475" w:hanging="360"/>
      </w:pPr>
      <w:rPr>
        <w:rFonts w:ascii="Wingdings" w:hAnsi="Wingdings" w:hint="default"/>
      </w:rPr>
    </w:lvl>
    <w:lvl w:ilvl="6" w:tplc="63728404" w:tentative="1">
      <w:start w:val="1"/>
      <w:numFmt w:val="bullet"/>
      <w:lvlText w:val=""/>
      <w:lvlJc w:val="left"/>
      <w:pPr>
        <w:tabs>
          <w:tab w:val="num" w:pos="4195"/>
        </w:tabs>
        <w:ind w:left="4195" w:hanging="360"/>
      </w:pPr>
      <w:rPr>
        <w:rFonts w:ascii="Symbol" w:hAnsi="Symbol" w:hint="default"/>
      </w:rPr>
    </w:lvl>
    <w:lvl w:ilvl="7" w:tplc="23F249EE" w:tentative="1">
      <w:start w:val="1"/>
      <w:numFmt w:val="bullet"/>
      <w:lvlText w:val="o"/>
      <w:lvlJc w:val="left"/>
      <w:pPr>
        <w:tabs>
          <w:tab w:val="num" w:pos="4915"/>
        </w:tabs>
        <w:ind w:left="4915" w:hanging="360"/>
      </w:pPr>
      <w:rPr>
        <w:rFonts w:ascii="Courier New" w:hAnsi="Courier New" w:cs="Courier New" w:hint="default"/>
      </w:rPr>
    </w:lvl>
    <w:lvl w:ilvl="8" w:tplc="89C83E7A" w:tentative="1">
      <w:start w:val="1"/>
      <w:numFmt w:val="bullet"/>
      <w:lvlText w:val=""/>
      <w:lvlJc w:val="left"/>
      <w:pPr>
        <w:tabs>
          <w:tab w:val="num" w:pos="5635"/>
        </w:tabs>
        <w:ind w:left="5635" w:hanging="360"/>
      </w:pPr>
      <w:rPr>
        <w:rFonts w:ascii="Wingdings" w:hAnsi="Wingdings" w:hint="default"/>
      </w:rPr>
    </w:lvl>
  </w:abstractNum>
  <w:abstractNum w:abstractNumId="37">
    <w:nsid w:val="6D801392"/>
    <w:multiLevelType w:val="hybridMultilevel"/>
    <w:tmpl w:val="FC16785C"/>
    <w:lvl w:ilvl="0" w:tplc="35D0CBA4">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2BE2F4D"/>
    <w:multiLevelType w:val="hybridMultilevel"/>
    <w:tmpl w:val="460CAB8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733C09EF"/>
    <w:multiLevelType w:val="hybridMultilevel"/>
    <w:tmpl w:val="DD3CEC7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65F6DE7"/>
    <w:multiLevelType w:val="hybridMultilevel"/>
    <w:tmpl w:val="EE1404B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85947B5"/>
    <w:multiLevelType w:val="hybridMultilevel"/>
    <w:tmpl w:val="4740E64E"/>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2">
    <w:nsid w:val="7CB176FE"/>
    <w:multiLevelType w:val="hybridMultilevel"/>
    <w:tmpl w:val="913E9A16"/>
    <w:lvl w:ilvl="0" w:tplc="040C000F">
      <w:start w:val="1"/>
      <w:numFmt w:val="decimal"/>
      <w:lvlText w:val="%1."/>
      <w:lvlJc w:val="left"/>
      <w:pPr>
        <w:ind w:left="1496" w:hanging="360"/>
      </w:pPr>
      <w:rPr>
        <w:rFonts w:hint="default"/>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abstractNum w:abstractNumId="43">
    <w:nsid w:val="7FA40EFA"/>
    <w:multiLevelType w:val="hybridMultilevel"/>
    <w:tmpl w:val="810E78B2"/>
    <w:lvl w:ilvl="0" w:tplc="35D0CBA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36"/>
  </w:num>
  <w:num w:numId="3">
    <w:abstractNumId w:val="13"/>
  </w:num>
  <w:num w:numId="4">
    <w:abstractNumId w:val="43"/>
  </w:num>
  <w:num w:numId="5">
    <w:abstractNumId w:val="12"/>
  </w:num>
  <w:num w:numId="6">
    <w:abstractNumId w:val="17"/>
  </w:num>
  <w:num w:numId="7">
    <w:abstractNumId w:val="35"/>
  </w:num>
  <w:num w:numId="8">
    <w:abstractNumId w:val="34"/>
  </w:num>
  <w:num w:numId="9">
    <w:abstractNumId w:val="37"/>
  </w:num>
  <w:num w:numId="10">
    <w:abstractNumId w:val="15"/>
  </w:num>
  <w:num w:numId="11">
    <w:abstractNumId w:val="6"/>
  </w:num>
  <w:num w:numId="12">
    <w:abstractNumId w:val="22"/>
  </w:num>
  <w:num w:numId="13">
    <w:abstractNumId w:val="9"/>
  </w:num>
  <w:num w:numId="14">
    <w:abstractNumId w:val="32"/>
  </w:num>
  <w:num w:numId="15">
    <w:abstractNumId w:val="8"/>
  </w:num>
  <w:num w:numId="16">
    <w:abstractNumId w:val="14"/>
  </w:num>
  <w:num w:numId="17">
    <w:abstractNumId w:val="29"/>
  </w:num>
  <w:num w:numId="18">
    <w:abstractNumId w:val="25"/>
  </w:num>
  <w:num w:numId="19">
    <w:abstractNumId w:val="27"/>
  </w:num>
  <w:num w:numId="20">
    <w:abstractNumId w:val="28"/>
  </w:num>
  <w:num w:numId="21">
    <w:abstractNumId w:val="21"/>
  </w:num>
  <w:num w:numId="22">
    <w:abstractNumId w:val="18"/>
  </w:num>
  <w:num w:numId="23">
    <w:abstractNumId w:val="2"/>
  </w:num>
  <w:num w:numId="24">
    <w:abstractNumId w:val="4"/>
  </w:num>
  <w:num w:numId="25">
    <w:abstractNumId w:val="24"/>
  </w:num>
  <w:num w:numId="26">
    <w:abstractNumId w:val="30"/>
  </w:num>
  <w:num w:numId="27">
    <w:abstractNumId w:val="40"/>
  </w:num>
  <w:num w:numId="28">
    <w:abstractNumId w:val="1"/>
  </w:num>
  <w:num w:numId="29">
    <w:abstractNumId w:val="39"/>
  </w:num>
  <w:num w:numId="30">
    <w:abstractNumId w:val="33"/>
  </w:num>
  <w:num w:numId="31">
    <w:abstractNumId w:val="5"/>
  </w:num>
  <w:num w:numId="32">
    <w:abstractNumId w:val="38"/>
  </w:num>
  <w:num w:numId="33">
    <w:abstractNumId w:val="26"/>
  </w:num>
  <w:num w:numId="34">
    <w:abstractNumId w:val="16"/>
  </w:num>
  <w:num w:numId="35">
    <w:abstractNumId w:val="16"/>
    <w:lvlOverride w:ilvl="0">
      <w:startOverride w:val="1"/>
    </w:lvlOverride>
  </w:num>
  <w:num w:numId="36">
    <w:abstractNumId w:val="41"/>
  </w:num>
  <w:num w:numId="37">
    <w:abstractNumId w:val="3"/>
  </w:num>
  <w:num w:numId="38">
    <w:abstractNumId w:val="19"/>
  </w:num>
  <w:num w:numId="39">
    <w:abstractNumId w:val="23"/>
  </w:num>
  <w:num w:numId="40">
    <w:abstractNumId w:val="10"/>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num>
  <w:num w:numId="43">
    <w:abstractNumId w:val="16"/>
  </w:num>
  <w:num w:numId="44">
    <w:abstractNumId w:val="31"/>
  </w:num>
  <w:num w:numId="45">
    <w:abstractNumId w:val="42"/>
  </w:num>
  <w:num w:numId="46">
    <w:abstractNumId w:val="16"/>
    <w:lvlOverride w:ilvl="0">
      <w:startOverride w:val="1"/>
    </w:lvlOverride>
  </w:num>
  <w:num w:numId="47">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1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8E"/>
    <w:rsid w:val="00000E76"/>
    <w:rsid w:val="000033C4"/>
    <w:rsid w:val="0000524F"/>
    <w:rsid w:val="00007115"/>
    <w:rsid w:val="000102C4"/>
    <w:rsid w:val="00016FB2"/>
    <w:rsid w:val="00017915"/>
    <w:rsid w:val="0002149B"/>
    <w:rsid w:val="0002355A"/>
    <w:rsid w:val="000249EB"/>
    <w:rsid w:val="00025E27"/>
    <w:rsid w:val="00032A2B"/>
    <w:rsid w:val="0003635D"/>
    <w:rsid w:val="0003654F"/>
    <w:rsid w:val="00041A76"/>
    <w:rsid w:val="00042628"/>
    <w:rsid w:val="00044861"/>
    <w:rsid w:val="00045CEC"/>
    <w:rsid w:val="00047419"/>
    <w:rsid w:val="00047472"/>
    <w:rsid w:val="00054C26"/>
    <w:rsid w:val="00055BF2"/>
    <w:rsid w:val="00060D36"/>
    <w:rsid w:val="00061CED"/>
    <w:rsid w:val="0006254A"/>
    <w:rsid w:val="0006379C"/>
    <w:rsid w:val="00067D71"/>
    <w:rsid w:val="000738AF"/>
    <w:rsid w:val="000743F9"/>
    <w:rsid w:val="00075539"/>
    <w:rsid w:val="00077A61"/>
    <w:rsid w:val="00077F82"/>
    <w:rsid w:val="0008055B"/>
    <w:rsid w:val="00080A0E"/>
    <w:rsid w:val="00081C96"/>
    <w:rsid w:val="00081E6B"/>
    <w:rsid w:val="00085FD8"/>
    <w:rsid w:val="000860CF"/>
    <w:rsid w:val="00087205"/>
    <w:rsid w:val="000878E2"/>
    <w:rsid w:val="00087F98"/>
    <w:rsid w:val="000A1169"/>
    <w:rsid w:val="000A1DCC"/>
    <w:rsid w:val="000A1EAC"/>
    <w:rsid w:val="000A2FD0"/>
    <w:rsid w:val="000A6D12"/>
    <w:rsid w:val="000B36E0"/>
    <w:rsid w:val="000C10CF"/>
    <w:rsid w:val="000C1415"/>
    <w:rsid w:val="000C759C"/>
    <w:rsid w:val="000C7B2C"/>
    <w:rsid w:val="000D3835"/>
    <w:rsid w:val="000D4179"/>
    <w:rsid w:val="000D7EE2"/>
    <w:rsid w:val="000E1B1B"/>
    <w:rsid w:val="000E2111"/>
    <w:rsid w:val="000E3BAA"/>
    <w:rsid w:val="000E3E44"/>
    <w:rsid w:val="000E4B8E"/>
    <w:rsid w:val="000E6981"/>
    <w:rsid w:val="000F469D"/>
    <w:rsid w:val="00102732"/>
    <w:rsid w:val="00105516"/>
    <w:rsid w:val="00107123"/>
    <w:rsid w:val="00112AFC"/>
    <w:rsid w:val="00112B06"/>
    <w:rsid w:val="00115017"/>
    <w:rsid w:val="00115125"/>
    <w:rsid w:val="0011783A"/>
    <w:rsid w:val="00121478"/>
    <w:rsid w:val="00123B28"/>
    <w:rsid w:val="00131EDD"/>
    <w:rsid w:val="00135FEF"/>
    <w:rsid w:val="001447B3"/>
    <w:rsid w:val="00147515"/>
    <w:rsid w:val="00152B45"/>
    <w:rsid w:val="00153C6A"/>
    <w:rsid w:val="001542D8"/>
    <w:rsid w:val="001553ED"/>
    <w:rsid w:val="001558DD"/>
    <w:rsid w:val="00157B99"/>
    <w:rsid w:val="001605D9"/>
    <w:rsid w:val="0016136B"/>
    <w:rsid w:val="001644CD"/>
    <w:rsid w:val="00166710"/>
    <w:rsid w:val="00166FB2"/>
    <w:rsid w:val="001671D0"/>
    <w:rsid w:val="001740C0"/>
    <w:rsid w:val="00185EC7"/>
    <w:rsid w:val="00192296"/>
    <w:rsid w:val="00192772"/>
    <w:rsid w:val="001929BA"/>
    <w:rsid w:val="00192CBB"/>
    <w:rsid w:val="00193E30"/>
    <w:rsid w:val="001964FE"/>
    <w:rsid w:val="001968D8"/>
    <w:rsid w:val="001A1846"/>
    <w:rsid w:val="001A4859"/>
    <w:rsid w:val="001B5652"/>
    <w:rsid w:val="001B5A58"/>
    <w:rsid w:val="001C166E"/>
    <w:rsid w:val="001C5961"/>
    <w:rsid w:val="001D5D92"/>
    <w:rsid w:val="001E569B"/>
    <w:rsid w:val="001F56E5"/>
    <w:rsid w:val="001F7E69"/>
    <w:rsid w:val="00205D93"/>
    <w:rsid w:val="00211C8C"/>
    <w:rsid w:val="0021278A"/>
    <w:rsid w:val="002142E9"/>
    <w:rsid w:val="00214B50"/>
    <w:rsid w:val="00216117"/>
    <w:rsid w:val="00216459"/>
    <w:rsid w:val="0022193F"/>
    <w:rsid w:val="002232E9"/>
    <w:rsid w:val="002236E8"/>
    <w:rsid w:val="00225A99"/>
    <w:rsid w:val="0023130E"/>
    <w:rsid w:val="00234C17"/>
    <w:rsid w:val="0024159B"/>
    <w:rsid w:val="00242519"/>
    <w:rsid w:val="00243388"/>
    <w:rsid w:val="0024622B"/>
    <w:rsid w:val="00247F0E"/>
    <w:rsid w:val="00256FDD"/>
    <w:rsid w:val="00260517"/>
    <w:rsid w:val="00263E1E"/>
    <w:rsid w:val="002649B4"/>
    <w:rsid w:val="00272ECF"/>
    <w:rsid w:val="0027460E"/>
    <w:rsid w:val="00275667"/>
    <w:rsid w:val="002761FB"/>
    <w:rsid w:val="002813F8"/>
    <w:rsid w:val="002817B6"/>
    <w:rsid w:val="00281A9F"/>
    <w:rsid w:val="00285219"/>
    <w:rsid w:val="0029154F"/>
    <w:rsid w:val="00291C31"/>
    <w:rsid w:val="002932A7"/>
    <w:rsid w:val="00293CFA"/>
    <w:rsid w:val="00295D3D"/>
    <w:rsid w:val="00296352"/>
    <w:rsid w:val="00297277"/>
    <w:rsid w:val="002A04CD"/>
    <w:rsid w:val="002A0D2E"/>
    <w:rsid w:val="002A1BAA"/>
    <w:rsid w:val="002A260A"/>
    <w:rsid w:val="002A447D"/>
    <w:rsid w:val="002B458E"/>
    <w:rsid w:val="002B6C96"/>
    <w:rsid w:val="002C11C3"/>
    <w:rsid w:val="002C253D"/>
    <w:rsid w:val="002C4B9B"/>
    <w:rsid w:val="002D02FC"/>
    <w:rsid w:val="002D48AE"/>
    <w:rsid w:val="002D77ED"/>
    <w:rsid w:val="002F5B10"/>
    <w:rsid w:val="0030040E"/>
    <w:rsid w:val="0031078A"/>
    <w:rsid w:val="00311E36"/>
    <w:rsid w:val="00313022"/>
    <w:rsid w:val="0031376A"/>
    <w:rsid w:val="00314401"/>
    <w:rsid w:val="00321FFC"/>
    <w:rsid w:val="00324188"/>
    <w:rsid w:val="0032504E"/>
    <w:rsid w:val="00327406"/>
    <w:rsid w:val="00330A9E"/>
    <w:rsid w:val="00331961"/>
    <w:rsid w:val="003424B5"/>
    <w:rsid w:val="00343EFD"/>
    <w:rsid w:val="0034459F"/>
    <w:rsid w:val="0034754C"/>
    <w:rsid w:val="00356460"/>
    <w:rsid w:val="00361376"/>
    <w:rsid w:val="00362DE1"/>
    <w:rsid w:val="003647C4"/>
    <w:rsid w:val="0038052A"/>
    <w:rsid w:val="00384755"/>
    <w:rsid w:val="00384C92"/>
    <w:rsid w:val="003854B8"/>
    <w:rsid w:val="00386935"/>
    <w:rsid w:val="003918C4"/>
    <w:rsid w:val="00394130"/>
    <w:rsid w:val="003946D3"/>
    <w:rsid w:val="00396FB3"/>
    <w:rsid w:val="003A2D49"/>
    <w:rsid w:val="003A71B1"/>
    <w:rsid w:val="003B3AD7"/>
    <w:rsid w:val="003B5260"/>
    <w:rsid w:val="003B7F6E"/>
    <w:rsid w:val="003C2B28"/>
    <w:rsid w:val="003C6CE8"/>
    <w:rsid w:val="003D1CF3"/>
    <w:rsid w:val="003D6371"/>
    <w:rsid w:val="003D7CCC"/>
    <w:rsid w:val="003E1ABD"/>
    <w:rsid w:val="003E6892"/>
    <w:rsid w:val="003E7652"/>
    <w:rsid w:val="003F0246"/>
    <w:rsid w:val="003F68B5"/>
    <w:rsid w:val="003F7507"/>
    <w:rsid w:val="00400CD3"/>
    <w:rsid w:val="0040553E"/>
    <w:rsid w:val="00410967"/>
    <w:rsid w:val="00410CA9"/>
    <w:rsid w:val="0041253D"/>
    <w:rsid w:val="004126B1"/>
    <w:rsid w:val="00413B1B"/>
    <w:rsid w:val="004204E6"/>
    <w:rsid w:val="00420A97"/>
    <w:rsid w:val="0042120A"/>
    <w:rsid w:val="00422B28"/>
    <w:rsid w:val="0042512B"/>
    <w:rsid w:val="0042526F"/>
    <w:rsid w:val="004270AD"/>
    <w:rsid w:val="00436501"/>
    <w:rsid w:val="00441141"/>
    <w:rsid w:val="00443294"/>
    <w:rsid w:val="004457DE"/>
    <w:rsid w:val="00451E6D"/>
    <w:rsid w:val="00452251"/>
    <w:rsid w:val="00461E0C"/>
    <w:rsid w:val="00462230"/>
    <w:rsid w:val="004637C9"/>
    <w:rsid w:val="00466E2C"/>
    <w:rsid w:val="00483357"/>
    <w:rsid w:val="004871D0"/>
    <w:rsid w:val="004A47A2"/>
    <w:rsid w:val="004B2971"/>
    <w:rsid w:val="004B2D32"/>
    <w:rsid w:val="004B4FD0"/>
    <w:rsid w:val="004C0974"/>
    <w:rsid w:val="004C2331"/>
    <w:rsid w:val="004C2746"/>
    <w:rsid w:val="004D7710"/>
    <w:rsid w:val="004E3469"/>
    <w:rsid w:val="004E5A7B"/>
    <w:rsid w:val="004F0F17"/>
    <w:rsid w:val="004F19F5"/>
    <w:rsid w:val="00505A41"/>
    <w:rsid w:val="00511D3A"/>
    <w:rsid w:val="00513BEB"/>
    <w:rsid w:val="005157CD"/>
    <w:rsid w:val="00516B48"/>
    <w:rsid w:val="005235FB"/>
    <w:rsid w:val="00524BC3"/>
    <w:rsid w:val="005251E7"/>
    <w:rsid w:val="00535564"/>
    <w:rsid w:val="00537242"/>
    <w:rsid w:val="00537FF9"/>
    <w:rsid w:val="00540DBA"/>
    <w:rsid w:val="00541BF2"/>
    <w:rsid w:val="00543D39"/>
    <w:rsid w:val="005459CD"/>
    <w:rsid w:val="00546E1E"/>
    <w:rsid w:val="00547366"/>
    <w:rsid w:val="00552AA9"/>
    <w:rsid w:val="00561809"/>
    <w:rsid w:val="00567F8D"/>
    <w:rsid w:val="0057057E"/>
    <w:rsid w:val="005728F7"/>
    <w:rsid w:val="005826DB"/>
    <w:rsid w:val="0058763C"/>
    <w:rsid w:val="00590240"/>
    <w:rsid w:val="0059259A"/>
    <w:rsid w:val="005932A5"/>
    <w:rsid w:val="005A29B3"/>
    <w:rsid w:val="005B2B3E"/>
    <w:rsid w:val="005B7FF1"/>
    <w:rsid w:val="005C17DE"/>
    <w:rsid w:val="005C4B66"/>
    <w:rsid w:val="005C5C01"/>
    <w:rsid w:val="005C7321"/>
    <w:rsid w:val="005C75FB"/>
    <w:rsid w:val="005D79D4"/>
    <w:rsid w:val="005E11BF"/>
    <w:rsid w:val="005E2542"/>
    <w:rsid w:val="005E2B2E"/>
    <w:rsid w:val="005E5A58"/>
    <w:rsid w:val="005E7972"/>
    <w:rsid w:val="005F02E4"/>
    <w:rsid w:val="005F0BEB"/>
    <w:rsid w:val="005F1210"/>
    <w:rsid w:val="005F1B82"/>
    <w:rsid w:val="006005F4"/>
    <w:rsid w:val="00622301"/>
    <w:rsid w:val="006236E6"/>
    <w:rsid w:val="006239F7"/>
    <w:rsid w:val="00623F92"/>
    <w:rsid w:val="00630672"/>
    <w:rsid w:val="00631106"/>
    <w:rsid w:val="00635781"/>
    <w:rsid w:val="00637F45"/>
    <w:rsid w:val="0064059F"/>
    <w:rsid w:val="0064204D"/>
    <w:rsid w:val="00645C4C"/>
    <w:rsid w:val="00656806"/>
    <w:rsid w:val="00664A27"/>
    <w:rsid w:val="00665D39"/>
    <w:rsid w:val="00671186"/>
    <w:rsid w:val="00675417"/>
    <w:rsid w:val="00676DB4"/>
    <w:rsid w:val="00677F66"/>
    <w:rsid w:val="00681307"/>
    <w:rsid w:val="006824C1"/>
    <w:rsid w:val="006907F3"/>
    <w:rsid w:val="006A25AC"/>
    <w:rsid w:val="006A7157"/>
    <w:rsid w:val="006B06D0"/>
    <w:rsid w:val="006B15E2"/>
    <w:rsid w:val="006C7FA3"/>
    <w:rsid w:val="006D098A"/>
    <w:rsid w:val="006D0C6B"/>
    <w:rsid w:val="006D18E2"/>
    <w:rsid w:val="006D1C08"/>
    <w:rsid w:val="006D399F"/>
    <w:rsid w:val="006E1250"/>
    <w:rsid w:val="006E36FF"/>
    <w:rsid w:val="006E7E7C"/>
    <w:rsid w:val="006F14C1"/>
    <w:rsid w:val="006F2FAA"/>
    <w:rsid w:val="006F6B87"/>
    <w:rsid w:val="00702D79"/>
    <w:rsid w:val="007042A2"/>
    <w:rsid w:val="00705621"/>
    <w:rsid w:val="00705994"/>
    <w:rsid w:val="007074EC"/>
    <w:rsid w:val="00707650"/>
    <w:rsid w:val="007166E1"/>
    <w:rsid w:val="00720FA4"/>
    <w:rsid w:val="00721001"/>
    <w:rsid w:val="0072384F"/>
    <w:rsid w:val="00725BDC"/>
    <w:rsid w:val="0073280B"/>
    <w:rsid w:val="0073383E"/>
    <w:rsid w:val="007376DA"/>
    <w:rsid w:val="0074463B"/>
    <w:rsid w:val="0075754D"/>
    <w:rsid w:val="00760386"/>
    <w:rsid w:val="00763F2B"/>
    <w:rsid w:val="00764B19"/>
    <w:rsid w:val="00766BB1"/>
    <w:rsid w:val="007674EA"/>
    <w:rsid w:val="00771A43"/>
    <w:rsid w:val="00780C61"/>
    <w:rsid w:val="007826AB"/>
    <w:rsid w:val="007843DD"/>
    <w:rsid w:val="0078671F"/>
    <w:rsid w:val="00793462"/>
    <w:rsid w:val="00793EC8"/>
    <w:rsid w:val="0079434C"/>
    <w:rsid w:val="00794D09"/>
    <w:rsid w:val="007960EB"/>
    <w:rsid w:val="007A28C4"/>
    <w:rsid w:val="007A363E"/>
    <w:rsid w:val="007A6B62"/>
    <w:rsid w:val="007A7258"/>
    <w:rsid w:val="007B043E"/>
    <w:rsid w:val="007B48D6"/>
    <w:rsid w:val="007B5521"/>
    <w:rsid w:val="007B71A8"/>
    <w:rsid w:val="007C2121"/>
    <w:rsid w:val="007C2EEC"/>
    <w:rsid w:val="007C50D5"/>
    <w:rsid w:val="007C5579"/>
    <w:rsid w:val="007C650B"/>
    <w:rsid w:val="007D0D5F"/>
    <w:rsid w:val="007D327C"/>
    <w:rsid w:val="007E379A"/>
    <w:rsid w:val="007E7771"/>
    <w:rsid w:val="007E7886"/>
    <w:rsid w:val="007F1492"/>
    <w:rsid w:val="007F3332"/>
    <w:rsid w:val="007F6DA6"/>
    <w:rsid w:val="00800CDD"/>
    <w:rsid w:val="008103EE"/>
    <w:rsid w:val="00815B90"/>
    <w:rsid w:val="008202D0"/>
    <w:rsid w:val="00823B45"/>
    <w:rsid w:val="00825C04"/>
    <w:rsid w:val="00830D18"/>
    <w:rsid w:val="00831692"/>
    <w:rsid w:val="0083477C"/>
    <w:rsid w:val="00847ACB"/>
    <w:rsid w:val="00847D1B"/>
    <w:rsid w:val="008534C5"/>
    <w:rsid w:val="00857BD7"/>
    <w:rsid w:val="00857C99"/>
    <w:rsid w:val="008603B7"/>
    <w:rsid w:val="008605D0"/>
    <w:rsid w:val="00863451"/>
    <w:rsid w:val="00864509"/>
    <w:rsid w:val="00865F30"/>
    <w:rsid w:val="00866497"/>
    <w:rsid w:val="008736D4"/>
    <w:rsid w:val="0087624F"/>
    <w:rsid w:val="00885DAE"/>
    <w:rsid w:val="0089050D"/>
    <w:rsid w:val="0089511E"/>
    <w:rsid w:val="00896BEB"/>
    <w:rsid w:val="008A0BE7"/>
    <w:rsid w:val="008B63D7"/>
    <w:rsid w:val="008C0655"/>
    <w:rsid w:val="008C36F2"/>
    <w:rsid w:val="008C3AE4"/>
    <w:rsid w:val="008C4062"/>
    <w:rsid w:val="008D5D7D"/>
    <w:rsid w:val="008D5E31"/>
    <w:rsid w:val="008D623A"/>
    <w:rsid w:val="008D6929"/>
    <w:rsid w:val="008E02B6"/>
    <w:rsid w:val="008E6990"/>
    <w:rsid w:val="008E7077"/>
    <w:rsid w:val="008F006B"/>
    <w:rsid w:val="008F107C"/>
    <w:rsid w:val="008F7F6F"/>
    <w:rsid w:val="009006EB"/>
    <w:rsid w:val="00906D43"/>
    <w:rsid w:val="00911F21"/>
    <w:rsid w:val="00913534"/>
    <w:rsid w:val="0091387B"/>
    <w:rsid w:val="00923126"/>
    <w:rsid w:val="0092342A"/>
    <w:rsid w:val="00923BAF"/>
    <w:rsid w:val="00925A32"/>
    <w:rsid w:val="00930538"/>
    <w:rsid w:val="0093336E"/>
    <w:rsid w:val="009333E6"/>
    <w:rsid w:val="00934C0D"/>
    <w:rsid w:val="00936DC1"/>
    <w:rsid w:val="00944278"/>
    <w:rsid w:val="0094537C"/>
    <w:rsid w:val="00951ECB"/>
    <w:rsid w:val="00956C06"/>
    <w:rsid w:val="009578DA"/>
    <w:rsid w:val="00963451"/>
    <w:rsid w:val="009643F2"/>
    <w:rsid w:val="00966DCD"/>
    <w:rsid w:val="00967576"/>
    <w:rsid w:val="009676F7"/>
    <w:rsid w:val="00970162"/>
    <w:rsid w:val="009747AE"/>
    <w:rsid w:val="009770C0"/>
    <w:rsid w:val="009804A5"/>
    <w:rsid w:val="00981221"/>
    <w:rsid w:val="0098494B"/>
    <w:rsid w:val="00985FD1"/>
    <w:rsid w:val="009869EC"/>
    <w:rsid w:val="00990BEA"/>
    <w:rsid w:val="009923E3"/>
    <w:rsid w:val="009A532E"/>
    <w:rsid w:val="009B1E04"/>
    <w:rsid w:val="009B4448"/>
    <w:rsid w:val="009B5872"/>
    <w:rsid w:val="009B742A"/>
    <w:rsid w:val="009C4A32"/>
    <w:rsid w:val="009C5DE1"/>
    <w:rsid w:val="009C6148"/>
    <w:rsid w:val="009C7844"/>
    <w:rsid w:val="009D1861"/>
    <w:rsid w:val="009D3C51"/>
    <w:rsid w:val="009D4F06"/>
    <w:rsid w:val="009E31CF"/>
    <w:rsid w:val="009E4077"/>
    <w:rsid w:val="009E59E1"/>
    <w:rsid w:val="009F0DAF"/>
    <w:rsid w:val="009F0F5A"/>
    <w:rsid w:val="009F221B"/>
    <w:rsid w:val="009F36EC"/>
    <w:rsid w:val="009F399B"/>
    <w:rsid w:val="009F41F7"/>
    <w:rsid w:val="009F5BCB"/>
    <w:rsid w:val="009F669A"/>
    <w:rsid w:val="009F7A26"/>
    <w:rsid w:val="00A03C71"/>
    <w:rsid w:val="00A06F6E"/>
    <w:rsid w:val="00A11227"/>
    <w:rsid w:val="00A16FAB"/>
    <w:rsid w:val="00A20B3E"/>
    <w:rsid w:val="00A222B3"/>
    <w:rsid w:val="00A2233E"/>
    <w:rsid w:val="00A2444A"/>
    <w:rsid w:val="00A261F3"/>
    <w:rsid w:val="00A315F8"/>
    <w:rsid w:val="00A34238"/>
    <w:rsid w:val="00A42E71"/>
    <w:rsid w:val="00A440CF"/>
    <w:rsid w:val="00A44FEB"/>
    <w:rsid w:val="00A52B70"/>
    <w:rsid w:val="00A538F5"/>
    <w:rsid w:val="00A54D11"/>
    <w:rsid w:val="00A576ED"/>
    <w:rsid w:val="00A66AB6"/>
    <w:rsid w:val="00A66BC7"/>
    <w:rsid w:val="00A7158D"/>
    <w:rsid w:val="00A733C4"/>
    <w:rsid w:val="00A77286"/>
    <w:rsid w:val="00A80B5E"/>
    <w:rsid w:val="00A81B6F"/>
    <w:rsid w:val="00A847DD"/>
    <w:rsid w:val="00A90FD5"/>
    <w:rsid w:val="00A917CD"/>
    <w:rsid w:val="00AA06AE"/>
    <w:rsid w:val="00AA2445"/>
    <w:rsid w:val="00AA4C31"/>
    <w:rsid w:val="00AA624C"/>
    <w:rsid w:val="00AB0EB4"/>
    <w:rsid w:val="00AB36F2"/>
    <w:rsid w:val="00AC3FC6"/>
    <w:rsid w:val="00AD0589"/>
    <w:rsid w:val="00AD0B62"/>
    <w:rsid w:val="00AD14BD"/>
    <w:rsid w:val="00AD4A2F"/>
    <w:rsid w:val="00AD590A"/>
    <w:rsid w:val="00AD6593"/>
    <w:rsid w:val="00AE180D"/>
    <w:rsid w:val="00AE2196"/>
    <w:rsid w:val="00AF555D"/>
    <w:rsid w:val="00B01C4D"/>
    <w:rsid w:val="00B03844"/>
    <w:rsid w:val="00B05186"/>
    <w:rsid w:val="00B06638"/>
    <w:rsid w:val="00B20B34"/>
    <w:rsid w:val="00B26CD6"/>
    <w:rsid w:val="00B32DE1"/>
    <w:rsid w:val="00B33AAC"/>
    <w:rsid w:val="00B344C4"/>
    <w:rsid w:val="00B34967"/>
    <w:rsid w:val="00B37113"/>
    <w:rsid w:val="00B375FE"/>
    <w:rsid w:val="00B41225"/>
    <w:rsid w:val="00B4151C"/>
    <w:rsid w:val="00B42A9C"/>
    <w:rsid w:val="00B450B5"/>
    <w:rsid w:val="00B529AB"/>
    <w:rsid w:val="00B53F66"/>
    <w:rsid w:val="00B54A86"/>
    <w:rsid w:val="00B65060"/>
    <w:rsid w:val="00B657F9"/>
    <w:rsid w:val="00B7070D"/>
    <w:rsid w:val="00B70717"/>
    <w:rsid w:val="00B73594"/>
    <w:rsid w:val="00B7543D"/>
    <w:rsid w:val="00B7545B"/>
    <w:rsid w:val="00B900BE"/>
    <w:rsid w:val="00B92C33"/>
    <w:rsid w:val="00BA2D0F"/>
    <w:rsid w:val="00BA474B"/>
    <w:rsid w:val="00BA6EFB"/>
    <w:rsid w:val="00BA7EEF"/>
    <w:rsid w:val="00BB03DE"/>
    <w:rsid w:val="00BB1B08"/>
    <w:rsid w:val="00BB279C"/>
    <w:rsid w:val="00BB2CCD"/>
    <w:rsid w:val="00BB470A"/>
    <w:rsid w:val="00BB5467"/>
    <w:rsid w:val="00BB5AAE"/>
    <w:rsid w:val="00BC7D74"/>
    <w:rsid w:val="00BD0B59"/>
    <w:rsid w:val="00BD6D56"/>
    <w:rsid w:val="00BE371C"/>
    <w:rsid w:val="00BF1C41"/>
    <w:rsid w:val="00BF3BEC"/>
    <w:rsid w:val="00BF5D03"/>
    <w:rsid w:val="00BF7D6A"/>
    <w:rsid w:val="00C0284C"/>
    <w:rsid w:val="00C11691"/>
    <w:rsid w:val="00C11715"/>
    <w:rsid w:val="00C125E1"/>
    <w:rsid w:val="00C22980"/>
    <w:rsid w:val="00C24846"/>
    <w:rsid w:val="00C30A01"/>
    <w:rsid w:val="00C34295"/>
    <w:rsid w:val="00C3466E"/>
    <w:rsid w:val="00C35F29"/>
    <w:rsid w:val="00C41EDE"/>
    <w:rsid w:val="00C42DCB"/>
    <w:rsid w:val="00C43EF1"/>
    <w:rsid w:val="00C4542A"/>
    <w:rsid w:val="00C5087D"/>
    <w:rsid w:val="00C531BE"/>
    <w:rsid w:val="00C602C5"/>
    <w:rsid w:val="00C61090"/>
    <w:rsid w:val="00C61601"/>
    <w:rsid w:val="00C63C0B"/>
    <w:rsid w:val="00C655C7"/>
    <w:rsid w:val="00C65A51"/>
    <w:rsid w:val="00C72009"/>
    <w:rsid w:val="00C73732"/>
    <w:rsid w:val="00C73B7D"/>
    <w:rsid w:val="00C77F53"/>
    <w:rsid w:val="00C818A2"/>
    <w:rsid w:val="00C82A50"/>
    <w:rsid w:val="00C83D55"/>
    <w:rsid w:val="00C8447B"/>
    <w:rsid w:val="00C85AC3"/>
    <w:rsid w:val="00C878C7"/>
    <w:rsid w:val="00C919C6"/>
    <w:rsid w:val="00C92AB5"/>
    <w:rsid w:val="00C94622"/>
    <w:rsid w:val="00C94C59"/>
    <w:rsid w:val="00CA08D9"/>
    <w:rsid w:val="00CA20A6"/>
    <w:rsid w:val="00CA512C"/>
    <w:rsid w:val="00CA5CD6"/>
    <w:rsid w:val="00CA6901"/>
    <w:rsid w:val="00CC1B03"/>
    <w:rsid w:val="00CE11A1"/>
    <w:rsid w:val="00CE15DE"/>
    <w:rsid w:val="00CE4994"/>
    <w:rsid w:val="00CE5309"/>
    <w:rsid w:val="00CF1ED5"/>
    <w:rsid w:val="00CF2168"/>
    <w:rsid w:val="00CF5CA2"/>
    <w:rsid w:val="00D02D33"/>
    <w:rsid w:val="00D03D57"/>
    <w:rsid w:val="00D06A22"/>
    <w:rsid w:val="00D20AD6"/>
    <w:rsid w:val="00D20B8D"/>
    <w:rsid w:val="00D222A5"/>
    <w:rsid w:val="00D2322F"/>
    <w:rsid w:val="00D31DA2"/>
    <w:rsid w:val="00D35A96"/>
    <w:rsid w:val="00D36E55"/>
    <w:rsid w:val="00D379C9"/>
    <w:rsid w:val="00D44603"/>
    <w:rsid w:val="00D4645E"/>
    <w:rsid w:val="00D51C7C"/>
    <w:rsid w:val="00D561D1"/>
    <w:rsid w:val="00D56591"/>
    <w:rsid w:val="00D60659"/>
    <w:rsid w:val="00D7075A"/>
    <w:rsid w:val="00D71313"/>
    <w:rsid w:val="00D72D46"/>
    <w:rsid w:val="00D820A7"/>
    <w:rsid w:val="00D830D3"/>
    <w:rsid w:val="00D85392"/>
    <w:rsid w:val="00D85F2E"/>
    <w:rsid w:val="00D87D00"/>
    <w:rsid w:val="00D90CAA"/>
    <w:rsid w:val="00DA0B2C"/>
    <w:rsid w:val="00DA26CB"/>
    <w:rsid w:val="00DA3163"/>
    <w:rsid w:val="00DA382D"/>
    <w:rsid w:val="00DB1F33"/>
    <w:rsid w:val="00DB4332"/>
    <w:rsid w:val="00DC0898"/>
    <w:rsid w:val="00DC0AF7"/>
    <w:rsid w:val="00DC1C12"/>
    <w:rsid w:val="00DC489F"/>
    <w:rsid w:val="00DC4BBA"/>
    <w:rsid w:val="00DC616C"/>
    <w:rsid w:val="00DC783C"/>
    <w:rsid w:val="00DD5B8B"/>
    <w:rsid w:val="00DE2A7B"/>
    <w:rsid w:val="00DE2B62"/>
    <w:rsid w:val="00DE2E30"/>
    <w:rsid w:val="00DE3358"/>
    <w:rsid w:val="00DE5753"/>
    <w:rsid w:val="00E14708"/>
    <w:rsid w:val="00E26122"/>
    <w:rsid w:val="00E32C3C"/>
    <w:rsid w:val="00E4115F"/>
    <w:rsid w:val="00E42A0F"/>
    <w:rsid w:val="00E46347"/>
    <w:rsid w:val="00E51E0D"/>
    <w:rsid w:val="00E521D2"/>
    <w:rsid w:val="00E57AFA"/>
    <w:rsid w:val="00E60946"/>
    <w:rsid w:val="00E62F77"/>
    <w:rsid w:val="00E655FB"/>
    <w:rsid w:val="00E67563"/>
    <w:rsid w:val="00E80593"/>
    <w:rsid w:val="00E8289B"/>
    <w:rsid w:val="00E9160A"/>
    <w:rsid w:val="00E93768"/>
    <w:rsid w:val="00E941F6"/>
    <w:rsid w:val="00EA06B4"/>
    <w:rsid w:val="00EA196D"/>
    <w:rsid w:val="00EA29CC"/>
    <w:rsid w:val="00EA354D"/>
    <w:rsid w:val="00EA6469"/>
    <w:rsid w:val="00EA7ED5"/>
    <w:rsid w:val="00EB0CF3"/>
    <w:rsid w:val="00EB6C10"/>
    <w:rsid w:val="00EC4D35"/>
    <w:rsid w:val="00ED261E"/>
    <w:rsid w:val="00ED4214"/>
    <w:rsid w:val="00EE0A95"/>
    <w:rsid w:val="00EE314B"/>
    <w:rsid w:val="00EE540D"/>
    <w:rsid w:val="00EE6E7E"/>
    <w:rsid w:val="00EF2132"/>
    <w:rsid w:val="00EF4A58"/>
    <w:rsid w:val="00EF5F05"/>
    <w:rsid w:val="00EF5F7A"/>
    <w:rsid w:val="00F00CEB"/>
    <w:rsid w:val="00F00D75"/>
    <w:rsid w:val="00F0600D"/>
    <w:rsid w:val="00F06613"/>
    <w:rsid w:val="00F15A04"/>
    <w:rsid w:val="00F22B02"/>
    <w:rsid w:val="00F22E72"/>
    <w:rsid w:val="00F24447"/>
    <w:rsid w:val="00F25C3F"/>
    <w:rsid w:val="00F35B4A"/>
    <w:rsid w:val="00F46801"/>
    <w:rsid w:val="00F46ED2"/>
    <w:rsid w:val="00F508F2"/>
    <w:rsid w:val="00F51B30"/>
    <w:rsid w:val="00F52219"/>
    <w:rsid w:val="00F56EDD"/>
    <w:rsid w:val="00F623D9"/>
    <w:rsid w:val="00F63900"/>
    <w:rsid w:val="00F64639"/>
    <w:rsid w:val="00F64DC6"/>
    <w:rsid w:val="00F67D2D"/>
    <w:rsid w:val="00F762E9"/>
    <w:rsid w:val="00F8160B"/>
    <w:rsid w:val="00F86190"/>
    <w:rsid w:val="00F86EAC"/>
    <w:rsid w:val="00F902F4"/>
    <w:rsid w:val="00F93907"/>
    <w:rsid w:val="00F94115"/>
    <w:rsid w:val="00F95A2C"/>
    <w:rsid w:val="00F96C76"/>
    <w:rsid w:val="00FA271C"/>
    <w:rsid w:val="00FA4032"/>
    <w:rsid w:val="00FA7B1B"/>
    <w:rsid w:val="00FB3FE8"/>
    <w:rsid w:val="00FB41A2"/>
    <w:rsid w:val="00FB567D"/>
    <w:rsid w:val="00FC2E5A"/>
    <w:rsid w:val="00FC6AE3"/>
    <w:rsid w:val="00FD0434"/>
    <w:rsid w:val="00FD2D30"/>
    <w:rsid w:val="00FD55E1"/>
    <w:rsid w:val="00FD6F3D"/>
    <w:rsid w:val="00FE54B4"/>
    <w:rsid w:val="00FE7915"/>
    <w:rsid w:val="00FF7723"/>
    <w:rsid w:val="00FF7AB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1">
    <w:name w:val="Web 31"/>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aliases w:val="remarque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aliases w:val="réponses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aliases w:val="Faux-titre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 w:type="paragraph" w:styleId="Lgende">
    <w:name w:val="caption"/>
    <w:basedOn w:val="Normal"/>
    <w:next w:val="Normal"/>
    <w:uiPriority w:val="35"/>
    <w:unhideWhenUsed/>
    <w:qFormat/>
    <w:rsid w:val="00C919C6"/>
    <w:pPr>
      <w:spacing w:before="0"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622"/>
    <w:pPr>
      <w:spacing w:before="60"/>
      <w:jc w:val="both"/>
    </w:pPr>
    <w:rPr>
      <w:rFonts w:ascii="Calibri" w:hAnsi="Calibri"/>
      <w:sz w:val="22"/>
      <w:szCs w:val="24"/>
    </w:rPr>
  </w:style>
  <w:style w:type="paragraph" w:styleId="Titre1">
    <w:name w:val="heading 1"/>
    <w:aliases w:val="Grand Titre,PARAG"/>
    <w:basedOn w:val="Normal"/>
    <w:next w:val="Normal"/>
    <w:qFormat/>
    <w:rsid w:val="004871D0"/>
    <w:pPr>
      <w:keepNext/>
      <w:numPr>
        <w:numId w:val="1"/>
      </w:numPr>
      <w:pBdr>
        <w:bottom w:val="single" w:sz="12" w:space="1" w:color="8064A2" w:themeColor="accent4"/>
      </w:pBdr>
      <w:spacing w:before="240" w:after="240"/>
      <w:outlineLvl w:val="0"/>
    </w:pPr>
    <w:rPr>
      <w:rFonts w:cs="Arial"/>
      <w:b/>
      <w:bCs/>
      <w:color w:val="8064A2" w:themeColor="accent4"/>
      <w:kern w:val="32"/>
      <w:sz w:val="28"/>
      <w:szCs w:val="36"/>
    </w:rPr>
  </w:style>
  <w:style w:type="paragraph" w:styleId="Titre2">
    <w:name w:val="heading 2"/>
    <w:aliases w:val="Sous Titre,SOUS PARA"/>
    <w:basedOn w:val="Normal"/>
    <w:next w:val="Normal"/>
    <w:qFormat/>
    <w:rsid w:val="00546E1E"/>
    <w:pPr>
      <w:keepNext/>
      <w:numPr>
        <w:ilvl w:val="1"/>
        <w:numId w:val="1"/>
      </w:numPr>
      <w:spacing w:before="240" w:after="120"/>
      <w:outlineLvl w:val="1"/>
    </w:pPr>
    <w:rPr>
      <w:rFonts w:cs="Arial"/>
      <w:b/>
      <w:bCs/>
      <w:i/>
      <w:iCs/>
      <w:sz w:val="28"/>
      <w:szCs w:val="28"/>
    </w:rPr>
  </w:style>
  <w:style w:type="paragraph" w:styleId="Titre3">
    <w:name w:val="heading 3"/>
    <w:basedOn w:val="Normal"/>
    <w:next w:val="Normal"/>
    <w:qFormat/>
    <w:rsid w:val="00BF3BEC"/>
    <w:pPr>
      <w:numPr>
        <w:numId w:val="34"/>
      </w:numPr>
      <w:spacing w:before="120" w:after="120"/>
      <w:outlineLvl w:val="2"/>
    </w:pPr>
    <w:rPr>
      <w:rFonts w:asciiTheme="minorHAnsi" w:hAnsiTheme="minorHAnsi"/>
      <w:b/>
      <w:i/>
      <w:iCs/>
      <w:szCs w:val="22"/>
    </w:rPr>
  </w:style>
  <w:style w:type="paragraph" w:styleId="Titre4">
    <w:name w:val="heading 4"/>
    <w:aliases w:val="Sous Paragraphe"/>
    <w:basedOn w:val="Normal"/>
    <w:next w:val="Normal"/>
    <w:qFormat/>
    <w:rsid w:val="00F94115"/>
    <w:pPr>
      <w:spacing w:before="240"/>
      <w:outlineLvl w:val="3"/>
    </w:pPr>
    <w:rPr>
      <w:rFonts w:ascii="Arial" w:hAnsi="Arial"/>
      <w:b/>
      <w:sz w:val="24"/>
    </w:rPr>
  </w:style>
  <w:style w:type="paragraph" w:styleId="Titre5">
    <w:name w:val="heading 5"/>
    <w:basedOn w:val="Titre4"/>
    <w:next w:val="Normal"/>
    <w:link w:val="Titre5Car"/>
    <w:qFormat/>
    <w:rsid w:val="00823B45"/>
    <w:pPr>
      <w:shd w:val="pct15" w:color="auto" w:fill="auto"/>
      <w:spacing w:before="120"/>
      <w:outlineLvl w:val="4"/>
    </w:pPr>
  </w:style>
  <w:style w:type="paragraph" w:styleId="Titre6">
    <w:name w:val="heading 6"/>
    <w:aliases w:val="remarque"/>
    <w:basedOn w:val="Normal"/>
    <w:next w:val="Normal"/>
    <w:link w:val="Titre6Car"/>
    <w:semiHidden/>
    <w:unhideWhenUsed/>
    <w:qFormat/>
    <w:rsid w:val="00C92AB5"/>
    <w:pPr>
      <w:spacing w:before="0" w:after="60"/>
      <w:jc w:val="left"/>
      <w:outlineLvl w:val="5"/>
    </w:pPr>
    <w:rPr>
      <w:rFonts w:eastAsia="Calibri"/>
      <w:szCs w:val="22"/>
      <w:u w:val="wave"/>
      <w:lang w:eastAsia="en-US"/>
    </w:rPr>
  </w:style>
  <w:style w:type="paragraph" w:styleId="Titre7">
    <w:name w:val="heading 7"/>
    <w:aliases w:val="réponses"/>
    <w:basedOn w:val="Normal"/>
    <w:next w:val="Normal"/>
    <w:link w:val="Titre7Car"/>
    <w:semiHidden/>
    <w:unhideWhenUsed/>
    <w:qFormat/>
    <w:rsid w:val="00C92AB5"/>
    <w:pPr>
      <w:spacing w:before="0"/>
      <w:jc w:val="left"/>
      <w:outlineLvl w:val="6"/>
    </w:pPr>
    <w:rPr>
      <w:rFonts w:ascii="Comic Sans MS" w:eastAsia="Calibri" w:hAnsi="Comic Sans MS"/>
      <w:szCs w:val="22"/>
      <w:lang w:eastAsia="en-US"/>
    </w:rPr>
  </w:style>
  <w:style w:type="paragraph" w:styleId="Titre8">
    <w:name w:val="heading 8"/>
    <w:aliases w:val="Faux-titre"/>
    <w:basedOn w:val="Normal"/>
    <w:next w:val="Normal"/>
    <w:link w:val="Titre8Car"/>
    <w:semiHidden/>
    <w:unhideWhenUsed/>
    <w:qFormat/>
    <w:rsid w:val="00C92AB5"/>
    <w:pPr>
      <w:pBdr>
        <w:top w:val="single" w:sz="4" w:space="1" w:color="auto"/>
        <w:left w:val="single" w:sz="4" w:space="4" w:color="auto"/>
        <w:bottom w:val="single" w:sz="4" w:space="1" w:color="auto"/>
        <w:right w:val="single" w:sz="4" w:space="4" w:color="auto"/>
      </w:pBdr>
      <w:spacing w:before="240" w:after="60"/>
      <w:jc w:val="center"/>
      <w:outlineLvl w:val="7"/>
    </w:pPr>
    <w:rPr>
      <w:rFonts w:eastAsia="Calibri"/>
      <w:i/>
      <w:sz w:val="24"/>
      <w:szCs w:val="22"/>
      <w:lang w:eastAsia="en-US"/>
    </w:rPr>
  </w:style>
  <w:style w:type="paragraph" w:styleId="Titre9">
    <w:name w:val="heading 9"/>
    <w:basedOn w:val="Normal"/>
    <w:next w:val="Normal"/>
    <w:link w:val="Titre9Car"/>
    <w:semiHidden/>
    <w:unhideWhenUsed/>
    <w:qFormat/>
    <w:rsid w:val="00C92AB5"/>
    <w:pPr>
      <w:spacing w:before="240" w:after="60"/>
      <w:jc w:val="left"/>
      <w:outlineLvl w:val="8"/>
    </w:pPr>
    <w:rPr>
      <w:rFonts w:ascii="Arial" w:eastAsia="Calibri" w:hAnsi="Arial"/>
      <w:i/>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1968D8"/>
    <w:pPr>
      <w:pBdr>
        <w:bottom w:val="single" w:sz="18" w:space="1" w:color="339966"/>
      </w:pBdr>
      <w:tabs>
        <w:tab w:val="center" w:pos="5103"/>
        <w:tab w:val="right" w:pos="9639"/>
      </w:tabs>
      <w:ind w:left="1134"/>
    </w:pPr>
    <w:rPr>
      <w:rFonts w:ascii="Arial" w:hAnsi="Arial"/>
      <w:b/>
      <w:sz w:val="20"/>
    </w:rPr>
  </w:style>
  <w:style w:type="paragraph" w:styleId="Pieddepage">
    <w:name w:val="footer"/>
    <w:basedOn w:val="Normal"/>
    <w:link w:val="PieddepageCar"/>
    <w:rsid w:val="004F19F5"/>
    <w:pPr>
      <w:tabs>
        <w:tab w:val="center" w:pos="4536"/>
        <w:tab w:val="right" w:pos="9072"/>
      </w:tabs>
    </w:pPr>
    <w:rPr>
      <w:rFonts w:ascii="Arial" w:hAnsi="Arial"/>
      <w:sz w:val="20"/>
    </w:rPr>
  </w:style>
  <w:style w:type="paragraph" w:customStyle="1" w:styleId="programme1">
    <w:name w:val="programme1"/>
    <w:basedOn w:val="Normal"/>
    <w:rsid w:val="00153C6A"/>
    <w:pPr>
      <w:ind w:left="426"/>
    </w:pPr>
    <w:rPr>
      <w:rFonts w:ascii="Arial" w:hAnsi="Arial"/>
      <w:b/>
    </w:rPr>
  </w:style>
  <w:style w:type="paragraph" w:customStyle="1" w:styleId="programme2">
    <w:name w:val="programme2"/>
    <w:basedOn w:val="Normal"/>
    <w:rsid w:val="00153C6A"/>
    <w:pPr>
      <w:ind w:firstLine="709"/>
    </w:pPr>
    <w:rPr>
      <w:rFonts w:ascii="Arial" w:hAnsi="Arial" w:cs="Arial"/>
      <w:szCs w:val="20"/>
    </w:rPr>
  </w:style>
  <w:style w:type="paragraph" w:customStyle="1" w:styleId="programme">
    <w:name w:val="programme"/>
    <w:basedOn w:val="Normal"/>
    <w:rsid w:val="004204E6"/>
    <w:pPr>
      <w:ind w:left="708"/>
    </w:pPr>
    <w:rPr>
      <w:rFonts w:cs="Arial"/>
      <w:i/>
      <w:sz w:val="20"/>
      <w:szCs w:val="20"/>
    </w:rPr>
  </w:style>
  <w:style w:type="table" w:styleId="Grilledutableau">
    <w:name w:val="Table Grid"/>
    <w:basedOn w:val="TableauNormal"/>
    <w:rsid w:val="008D623A"/>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Web31">
    <w:name w:val="Web 31"/>
    <w:basedOn w:val="TableauNormal"/>
    <w:rsid w:val="008D623A"/>
    <w:pPr>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1">
    <w:name w:val="toc 1"/>
    <w:basedOn w:val="Normal"/>
    <w:next w:val="Normal"/>
    <w:autoRedefine/>
    <w:semiHidden/>
    <w:rsid w:val="007D327C"/>
    <w:pPr>
      <w:spacing w:before="120"/>
    </w:pPr>
    <w:rPr>
      <w:rFonts w:ascii="Arial" w:hAnsi="Arial"/>
      <w:b/>
      <w:bCs/>
      <w:iCs/>
      <w:sz w:val="24"/>
    </w:rPr>
  </w:style>
  <w:style w:type="paragraph" w:styleId="TM2">
    <w:name w:val="toc 2"/>
    <w:basedOn w:val="Normal"/>
    <w:next w:val="Normal"/>
    <w:autoRedefine/>
    <w:semiHidden/>
    <w:rsid w:val="00567F8D"/>
    <w:pPr>
      <w:spacing w:before="120"/>
      <w:ind w:left="220"/>
    </w:pPr>
    <w:rPr>
      <w:rFonts w:ascii="Arial" w:hAnsi="Arial"/>
      <w:b/>
      <w:bCs/>
      <w:szCs w:val="22"/>
    </w:rPr>
  </w:style>
  <w:style w:type="paragraph" w:styleId="TM3">
    <w:name w:val="toc 3"/>
    <w:basedOn w:val="Normal"/>
    <w:next w:val="Normal"/>
    <w:autoRedefine/>
    <w:semiHidden/>
    <w:rsid w:val="008E02B6"/>
    <w:pPr>
      <w:spacing w:before="0"/>
      <w:ind w:left="442"/>
    </w:pPr>
    <w:rPr>
      <w:rFonts w:ascii="Arial" w:hAnsi="Arial"/>
      <w:sz w:val="20"/>
      <w:szCs w:val="20"/>
    </w:rPr>
  </w:style>
  <w:style w:type="paragraph" w:styleId="TM4">
    <w:name w:val="toc 4"/>
    <w:basedOn w:val="Normal"/>
    <w:next w:val="Normal"/>
    <w:autoRedefine/>
    <w:semiHidden/>
    <w:rsid w:val="002932A7"/>
    <w:pPr>
      <w:ind w:left="660"/>
    </w:pPr>
    <w:rPr>
      <w:rFonts w:ascii="Times New Roman" w:hAnsi="Times New Roman"/>
      <w:sz w:val="20"/>
      <w:szCs w:val="20"/>
    </w:rPr>
  </w:style>
  <w:style w:type="paragraph" w:styleId="TM5">
    <w:name w:val="toc 5"/>
    <w:basedOn w:val="Normal"/>
    <w:next w:val="Normal"/>
    <w:autoRedefine/>
    <w:semiHidden/>
    <w:rsid w:val="002932A7"/>
    <w:pPr>
      <w:ind w:left="880"/>
    </w:pPr>
    <w:rPr>
      <w:rFonts w:ascii="Times New Roman" w:hAnsi="Times New Roman"/>
      <w:sz w:val="20"/>
      <w:szCs w:val="20"/>
    </w:rPr>
  </w:style>
  <w:style w:type="paragraph" w:styleId="TM6">
    <w:name w:val="toc 6"/>
    <w:basedOn w:val="Normal"/>
    <w:next w:val="Normal"/>
    <w:autoRedefine/>
    <w:semiHidden/>
    <w:rsid w:val="002932A7"/>
    <w:pPr>
      <w:ind w:left="1100"/>
    </w:pPr>
    <w:rPr>
      <w:rFonts w:ascii="Times New Roman" w:hAnsi="Times New Roman"/>
      <w:sz w:val="20"/>
      <w:szCs w:val="20"/>
    </w:rPr>
  </w:style>
  <w:style w:type="paragraph" w:styleId="TM7">
    <w:name w:val="toc 7"/>
    <w:basedOn w:val="Normal"/>
    <w:next w:val="Normal"/>
    <w:autoRedefine/>
    <w:semiHidden/>
    <w:rsid w:val="002932A7"/>
    <w:pPr>
      <w:ind w:left="1320"/>
    </w:pPr>
    <w:rPr>
      <w:rFonts w:ascii="Times New Roman" w:hAnsi="Times New Roman"/>
      <w:sz w:val="20"/>
      <w:szCs w:val="20"/>
    </w:rPr>
  </w:style>
  <w:style w:type="paragraph" w:styleId="TM8">
    <w:name w:val="toc 8"/>
    <w:basedOn w:val="Normal"/>
    <w:next w:val="Normal"/>
    <w:autoRedefine/>
    <w:semiHidden/>
    <w:rsid w:val="002932A7"/>
    <w:pPr>
      <w:ind w:left="1540"/>
    </w:pPr>
    <w:rPr>
      <w:rFonts w:ascii="Times New Roman" w:hAnsi="Times New Roman"/>
      <w:sz w:val="20"/>
      <w:szCs w:val="20"/>
    </w:rPr>
  </w:style>
  <w:style w:type="paragraph" w:styleId="TM9">
    <w:name w:val="toc 9"/>
    <w:basedOn w:val="Normal"/>
    <w:next w:val="Normal"/>
    <w:autoRedefine/>
    <w:semiHidden/>
    <w:rsid w:val="002932A7"/>
    <w:pPr>
      <w:ind w:left="1760"/>
    </w:pPr>
    <w:rPr>
      <w:rFonts w:ascii="Times New Roman" w:hAnsi="Times New Roman"/>
      <w:sz w:val="20"/>
      <w:szCs w:val="20"/>
    </w:rPr>
  </w:style>
  <w:style w:type="character" w:styleId="Lienhypertexte">
    <w:name w:val="Hyperlink"/>
    <w:rsid w:val="002932A7"/>
    <w:rPr>
      <w:color w:val="0000FF"/>
      <w:u w:val="single"/>
    </w:rPr>
  </w:style>
  <w:style w:type="paragraph" w:customStyle="1" w:styleId="LOGO">
    <w:name w:val="LOGO"/>
    <w:basedOn w:val="Normal"/>
    <w:rsid w:val="00EF4A58"/>
    <w:pPr>
      <w:spacing w:before="120"/>
    </w:pPr>
    <w:rPr>
      <w:rFonts w:ascii="Matisse ITC" w:hAnsi="Matisse ITC"/>
      <w:sz w:val="52"/>
    </w:rPr>
  </w:style>
  <w:style w:type="character" w:styleId="Numrodepage">
    <w:name w:val="page number"/>
    <w:basedOn w:val="Policepardfaut"/>
    <w:rsid w:val="00EF4A58"/>
  </w:style>
  <w:style w:type="paragraph" w:customStyle="1" w:styleId="exemples">
    <w:name w:val="exemples"/>
    <w:basedOn w:val="Normal"/>
    <w:rsid w:val="00EF4A58"/>
    <w:pPr>
      <w:pBdr>
        <w:left w:val="single" w:sz="36" w:space="4" w:color="808080"/>
      </w:pBdr>
      <w:spacing w:before="120"/>
      <w:ind w:left="708"/>
    </w:pPr>
    <w:rPr>
      <w:i/>
      <w:iCs/>
    </w:rPr>
  </w:style>
  <w:style w:type="paragraph" w:customStyle="1" w:styleId="textegraphique">
    <w:name w:val="texte graphique"/>
    <w:basedOn w:val="Normal"/>
    <w:rsid w:val="00EF4A58"/>
    <w:pPr>
      <w:spacing w:before="120"/>
      <w:jc w:val="center"/>
    </w:pPr>
    <w:rPr>
      <w:rFonts w:ascii="Arial" w:hAnsi="Arial" w:cs="Arial"/>
      <w:b/>
      <w:bCs/>
    </w:rPr>
  </w:style>
  <w:style w:type="paragraph" w:customStyle="1" w:styleId="corpsdetexte4">
    <w:name w:val="corps de texte 4"/>
    <w:basedOn w:val="Normal"/>
    <w:rsid w:val="00EF4A58"/>
    <w:pPr>
      <w:numPr>
        <w:numId w:val="2"/>
      </w:numPr>
    </w:pPr>
  </w:style>
  <w:style w:type="paragraph" w:customStyle="1" w:styleId="texte">
    <w:name w:val="texte"/>
    <w:basedOn w:val="Normal"/>
    <w:rsid w:val="0038052A"/>
    <w:pPr>
      <w:spacing w:before="0"/>
      <w:jc w:val="center"/>
    </w:pPr>
    <w:rPr>
      <w:rFonts w:ascii="Arial" w:hAnsi="Arial"/>
      <w:sz w:val="16"/>
      <w:szCs w:val="14"/>
    </w:rPr>
  </w:style>
  <w:style w:type="paragraph" w:customStyle="1" w:styleId="noteseleves">
    <w:name w:val="notes eleves"/>
    <w:basedOn w:val="Normal"/>
    <w:link w:val="noteselevesCar"/>
    <w:rsid w:val="00D51C7C"/>
    <w:rPr>
      <w:rFonts w:ascii="Kabel Bk BT" w:hAnsi="Kabel Bk BT"/>
      <w:b/>
      <w:color w:val="FF0000"/>
    </w:rPr>
  </w:style>
  <w:style w:type="character" w:customStyle="1" w:styleId="noteselevesCar">
    <w:name w:val="notes eleves Car"/>
    <w:link w:val="noteseleves"/>
    <w:rsid w:val="00D51C7C"/>
    <w:rPr>
      <w:rFonts w:ascii="Kabel Bk BT" w:hAnsi="Kabel Bk BT"/>
      <w:b/>
      <w:color w:val="FF0000"/>
      <w:sz w:val="22"/>
      <w:szCs w:val="24"/>
      <w:lang w:val="fr-FR" w:eastAsia="fr-FR" w:bidi="ar-SA"/>
    </w:rPr>
  </w:style>
  <w:style w:type="paragraph" w:customStyle="1" w:styleId="spip">
    <w:name w:val="spip"/>
    <w:basedOn w:val="Normal"/>
    <w:rsid w:val="00EE540D"/>
    <w:pPr>
      <w:spacing w:before="100" w:beforeAutospacing="1" w:after="100" w:afterAutospacing="1"/>
    </w:pPr>
    <w:rPr>
      <w:rFonts w:ascii="Verdana" w:hAnsi="Verdana"/>
      <w:color w:val="333333"/>
      <w:sz w:val="17"/>
      <w:szCs w:val="17"/>
    </w:rPr>
  </w:style>
  <w:style w:type="table" w:customStyle="1" w:styleId="lgant1">
    <w:name w:val="Élégant1"/>
    <w:basedOn w:val="TableauNormal"/>
    <w:rsid w:val="001447B3"/>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Corpsdetexte2">
    <w:name w:val="Body Text 2"/>
    <w:basedOn w:val="Normal"/>
    <w:rsid w:val="00866497"/>
    <w:pPr>
      <w:jc w:val="center"/>
    </w:pPr>
    <w:rPr>
      <w:rFonts w:ascii="Times New Roman" w:hAnsi="Times New Roman"/>
      <w:sz w:val="20"/>
      <w:szCs w:val="20"/>
    </w:rPr>
  </w:style>
  <w:style w:type="paragraph" w:styleId="Corpsdetexte3">
    <w:name w:val="Body Text 3"/>
    <w:basedOn w:val="Normal"/>
    <w:rsid w:val="00866497"/>
    <w:pPr>
      <w:jc w:val="center"/>
    </w:pPr>
    <w:rPr>
      <w:rFonts w:ascii="Times New Roman" w:hAnsi="Times New Roman"/>
      <w:szCs w:val="20"/>
    </w:rPr>
  </w:style>
  <w:style w:type="paragraph" w:styleId="NormalWeb">
    <w:name w:val="Normal (Web)"/>
    <w:basedOn w:val="Normal"/>
    <w:uiPriority w:val="99"/>
    <w:rsid w:val="00923126"/>
    <w:pPr>
      <w:spacing w:before="100" w:beforeAutospacing="1" w:after="100" w:afterAutospacing="1"/>
      <w:jc w:val="left"/>
    </w:pPr>
    <w:rPr>
      <w:rFonts w:ascii="Times New Roman" w:hAnsi="Times New Roman"/>
      <w:sz w:val="24"/>
    </w:rPr>
  </w:style>
  <w:style w:type="paragraph" w:customStyle="1" w:styleId="Titreexo">
    <w:name w:val="Titre exo"/>
    <w:basedOn w:val="Normal"/>
    <w:rsid w:val="0042512B"/>
    <w:pPr>
      <w:pBdr>
        <w:bottom w:val="single" w:sz="12" w:space="1" w:color="auto"/>
      </w:pBdr>
    </w:pPr>
    <w:rPr>
      <w:rFonts w:ascii="Arial" w:hAnsi="Arial" w:cs="Arial"/>
      <w:b/>
      <w:i/>
      <w:sz w:val="24"/>
    </w:rPr>
  </w:style>
  <w:style w:type="paragraph" w:styleId="Citationintense">
    <w:name w:val="Intense Quote"/>
    <w:basedOn w:val="Normal"/>
    <w:next w:val="Normal"/>
    <w:link w:val="CitationintenseCar"/>
    <w:uiPriority w:val="30"/>
    <w:qFormat/>
    <w:rsid w:val="007B48D6"/>
    <w:pPr>
      <w:pBdr>
        <w:bottom w:val="single" w:sz="4" w:space="4" w:color="4F81BD"/>
      </w:pBdr>
      <w:spacing w:before="200" w:after="280"/>
      <w:ind w:left="936" w:right="936"/>
    </w:pPr>
    <w:rPr>
      <w:rFonts w:ascii="Kabel Bk BT" w:hAnsi="Kabel Bk BT"/>
      <w:b/>
      <w:bCs/>
      <w:i/>
      <w:iCs/>
      <w:color w:val="4F81BD"/>
    </w:rPr>
  </w:style>
  <w:style w:type="character" w:customStyle="1" w:styleId="CitationintenseCar">
    <w:name w:val="Citation intense Car"/>
    <w:link w:val="Citationintense"/>
    <w:uiPriority w:val="30"/>
    <w:rsid w:val="007B48D6"/>
    <w:rPr>
      <w:rFonts w:ascii="Kabel Bk BT" w:hAnsi="Kabel Bk BT"/>
      <w:b/>
      <w:bCs/>
      <w:i/>
      <w:iCs/>
      <w:color w:val="4F81BD"/>
      <w:sz w:val="22"/>
      <w:szCs w:val="24"/>
    </w:rPr>
  </w:style>
  <w:style w:type="character" w:styleId="Emphaseintense">
    <w:name w:val="Intense Emphasis"/>
    <w:uiPriority w:val="21"/>
    <w:qFormat/>
    <w:rsid w:val="007B48D6"/>
    <w:rPr>
      <w:b/>
      <w:bCs/>
      <w:i/>
      <w:iCs/>
      <w:color w:val="4F81BD"/>
    </w:rPr>
  </w:style>
  <w:style w:type="paragraph" w:styleId="Titre">
    <w:name w:val="Title"/>
    <w:aliases w:val="Faux Titre"/>
    <w:basedOn w:val="Normal"/>
    <w:link w:val="TitreCar"/>
    <w:uiPriority w:val="10"/>
    <w:qFormat/>
    <w:rsid w:val="00BA2D0F"/>
    <w:pPr>
      <w:spacing w:before="0" w:after="60"/>
      <w:jc w:val="center"/>
      <w:outlineLvl w:val="0"/>
    </w:pPr>
    <w:rPr>
      <w:rFonts w:ascii="Jokerman" w:hAnsi="Jokerman"/>
      <w:caps/>
      <w:kern w:val="28"/>
      <w:sz w:val="36"/>
      <w:szCs w:val="20"/>
    </w:rPr>
  </w:style>
  <w:style w:type="character" w:customStyle="1" w:styleId="TitreCar">
    <w:name w:val="Titre Car"/>
    <w:aliases w:val="Faux Titre Car"/>
    <w:link w:val="Titre"/>
    <w:uiPriority w:val="10"/>
    <w:rsid w:val="00BA2D0F"/>
    <w:rPr>
      <w:rFonts w:ascii="Jokerman" w:hAnsi="Jokerman"/>
      <w:caps/>
      <w:kern w:val="28"/>
      <w:sz w:val="36"/>
    </w:rPr>
  </w:style>
  <w:style w:type="paragraph" w:customStyle="1" w:styleId="questions">
    <w:name w:val="questions"/>
    <w:basedOn w:val="Normal"/>
    <w:rsid w:val="00BB5AAE"/>
    <w:pPr>
      <w:pBdr>
        <w:left w:val="single" w:sz="36" w:space="4" w:color="808080"/>
      </w:pBdr>
      <w:spacing w:before="120" w:after="60"/>
      <w:ind w:left="709"/>
    </w:pPr>
    <w:rPr>
      <w:bCs/>
      <w:i/>
      <w:iCs/>
    </w:rPr>
  </w:style>
  <w:style w:type="paragraph" w:customStyle="1" w:styleId="Objectif">
    <w:name w:val="Objectif"/>
    <w:basedOn w:val="Normal"/>
    <w:next w:val="Normal"/>
    <w:rsid w:val="00763F2B"/>
    <w:pPr>
      <w:spacing w:before="0"/>
      <w:ind w:right="10"/>
    </w:pPr>
    <w:rPr>
      <w:rFonts w:ascii="Arial" w:hAnsi="Arial"/>
      <w:i/>
      <w:szCs w:val="20"/>
    </w:rPr>
  </w:style>
  <w:style w:type="character" w:customStyle="1" w:styleId="En-tteCar">
    <w:name w:val="En-tête Car"/>
    <w:link w:val="En-tte"/>
    <w:rsid w:val="004E5A7B"/>
    <w:rPr>
      <w:rFonts w:ascii="Arial" w:hAnsi="Arial"/>
      <w:b/>
      <w:szCs w:val="24"/>
    </w:rPr>
  </w:style>
  <w:style w:type="paragraph" w:styleId="Textedebulles">
    <w:name w:val="Balloon Text"/>
    <w:basedOn w:val="Normal"/>
    <w:link w:val="TextedebullesCar"/>
    <w:uiPriority w:val="99"/>
    <w:semiHidden/>
    <w:unhideWhenUsed/>
    <w:rsid w:val="004E5A7B"/>
    <w:pPr>
      <w:spacing w:before="0"/>
    </w:pPr>
    <w:rPr>
      <w:rFonts w:ascii="Tahoma" w:hAnsi="Tahoma"/>
      <w:sz w:val="16"/>
      <w:szCs w:val="16"/>
    </w:rPr>
  </w:style>
  <w:style w:type="character" w:customStyle="1" w:styleId="TextedebullesCar">
    <w:name w:val="Texte de bulles Car"/>
    <w:link w:val="Textedebulles"/>
    <w:uiPriority w:val="99"/>
    <w:semiHidden/>
    <w:rsid w:val="004E5A7B"/>
    <w:rPr>
      <w:rFonts w:ascii="Tahoma" w:hAnsi="Tahoma" w:cs="Tahoma"/>
      <w:sz w:val="16"/>
      <w:szCs w:val="16"/>
    </w:rPr>
  </w:style>
  <w:style w:type="paragraph" w:styleId="Paragraphedeliste">
    <w:name w:val="List Paragraph"/>
    <w:basedOn w:val="Normal"/>
    <w:uiPriority w:val="34"/>
    <w:qFormat/>
    <w:rsid w:val="00981221"/>
    <w:pPr>
      <w:ind w:left="720"/>
      <w:contextualSpacing/>
    </w:pPr>
  </w:style>
  <w:style w:type="character" w:customStyle="1" w:styleId="Titre5Car">
    <w:name w:val="Titre 5 Car"/>
    <w:link w:val="Titre5"/>
    <w:rsid w:val="009F221B"/>
    <w:rPr>
      <w:rFonts w:ascii="Arial" w:hAnsi="Arial"/>
      <w:b/>
      <w:sz w:val="24"/>
      <w:szCs w:val="24"/>
      <w:lang w:val="fr-FR" w:eastAsia="fr-FR" w:bidi="ar-SA"/>
    </w:rPr>
  </w:style>
  <w:style w:type="paragraph" w:customStyle="1" w:styleId="Texte-retrait1">
    <w:name w:val="Texte-retrait 1"/>
    <w:basedOn w:val="Normal"/>
    <w:rsid w:val="002C4B9B"/>
    <w:pPr>
      <w:numPr>
        <w:numId w:val="3"/>
      </w:numPr>
      <w:tabs>
        <w:tab w:val="clear" w:pos="1174"/>
        <w:tab w:val="left" w:pos="454"/>
      </w:tabs>
      <w:spacing w:before="0"/>
      <w:ind w:left="454" w:hanging="227"/>
    </w:pPr>
    <w:rPr>
      <w:rFonts w:ascii="Times New Roman" w:hAnsi="Times New Roman"/>
      <w:sz w:val="24"/>
      <w:szCs w:val="20"/>
    </w:rPr>
  </w:style>
  <w:style w:type="paragraph" w:styleId="Commentaire">
    <w:name w:val="annotation text"/>
    <w:basedOn w:val="Normal"/>
    <w:link w:val="CommentaireCar"/>
    <w:semiHidden/>
    <w:rsid w:val="00DE3358"/>
    <w:pPr>
      <w:spacing w:before="0"/>
      <w:jc w:val="left"/>
    </w:pPr>
    <w:rPr>
      <w:rFonts w:ascii="Times New Roman" w:hAnsi="Times New Roman"/>
      <w:sz w:val="20"/>
      <w:szCs w:val="20"/>
    </w:rPr>
  </w:style>
  <w:style w:type="character" w:customStyle="1" w:styleId="CommentaireCar">
    <w:name w:val="Commentaire Car"/>
    <w:basedOn w:val="Policepardfaut"/>
    <w:link w:val="Commentaire"/>
    <w:semiHidden/>
    <w:rsid w:val="00DE3358"/>
  </w:style>
  <w:style w:type="character" w:customStyle="1" w:styleId="PieddepageCar">
    <w:name w:val="Pied de page Car"/>
    <w:link w:val="Pieddepage"/>
    <w:rsid w:val="0022193F"/>
    <w:rPr>
      <w:rFonts w:ascii="Arial" w:hAnsi="Arial"/>
      <w:szCs w:val="24"/>
    </w:rPr>
  </w:style>
  <w:style w:type="table" w:customStyle="1" w:styleId="Trameclaire-Accent11">
    <w:name w:val="Trame claire - Accent 11"/>
    <w:basedOn w:val="TableauNormal"/>
    <w:uiPriority w:val="60"/>
    <w:rsid w:val="00AA06AE"/>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steclaire-Accent5">
    <w:name w:val="Light List Accent 5"/>
    <w:basedOn w:val="TableauNormal"/>
    <w:uiPriority w:val="61"/>
    <w:rsid w:val="00AA06AE"/>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rameclaire-Accent12">
    <w:name w:val="Trame claire - Accent 12"/>
    <w:basedOn w:val="TableauNormal"/>
    <w:uiPriority w:val="60"/>
    <w:rsid w:val="00F522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Textedelespacerserv">
    <w:name w:val="Placeholder Text"/>
    <w:basedOn w:val="Policepardfaut"/>
    <w:uiPriority w:val="99"/>
    <w:semiHidden/>
    <w:rsid w:val="00622301"/>
    <w:rPr>
      <w:color w:val="808080"/>
    </w:rPr>
  </w:style>
  <w:style w:type="paragraph" w:customStyle="1" w:styleId="Default">
    <w:name w:val="Default"/>
    <w:rsid w:val="00D44603"/>
    <w:pPr>
      <w:autoSpaceDE w:val="0"/>
      <w:autoSpaceDN w:val="0"/>
      <w:adjustRightInd w:val="0"/>
    </w:pPr>
    <w:rPr>
      <w:rFonts w:ascii="Arial" w:hAnsi="Arial" w:cs="Arial"/>
      <w:color w:val="000000"/>
      <w:sz w:val="24"/>
      <w:szCs w:val="24"/>
    </w:rPr>
  </w:style>
  <w:style w:type="character" w:customStyle="1" w:styleId="Titre6Car">
    <w:name w:val="Titre 6 Car"/>
    <w:aliases w:val="remarque Car"/>
    <w:basedOn w:val="Policepardfaut"/>
    <w:link w:val="Titre6"/>
    <w:semiHidden/>
    <w:rsid w:val="00C92AB5"/>
    <w:rPr>
      <w:rFonts w:ascii="Calibri" w:eastAsia="Calibri" w:hAnsi="Calibri"/>
      <w:sz w:val="22"/>
      <w:szCs w:val="22"/>
      <w:u w:val="wave"/>
      <w:lang w:eastAsia="en-US"/>
    </w:rPr>
  </w:style>
  <w:style w:type="character" w:customStyle="1" w:styleId="Titre7Car">
    <w:name w:val="Titre 7 Car"/>
    <w:aliases w:val="réponses Car"/>
    <w:basedOn w:val="Policepardfaut"/>
    <w:link w:val="Titre7"/>
    <w:semiHidden/>
    <w:rsid w:val="00C92AB5"/>
    <w:rPr>
      <w:rFonts w:ascii="Comic Sans MS" w:eastAsia="Calibri" w:hAnsi="Comic Sans MS"/>
      <w:sz w:val="22"/>
      <w:szCs w:val="22"/>
      <w:lang w:eastAsia="en-US"/>
    </w:rPr>
  </w:style>
  <w:style w:type="character" w:customStyle="1" w:styleId="Titre8Car">
    <w:name w:val="Titre 8 Car"/>
    <w:aliases w:val="Faux-titre Car"/>
    <w:basedOn w:val="Policepardfaut"/>
    <w:link w:val="Titre8"/>
    <w:semiHidden/>
    <w:rsid w:val="00C92AB5"/>
    <w:rPr>
      <w:rFonts w:ascii="Calibri" w:eastAsia="Calibri" w:hAnsi="Calibri"/>
      <w:i/>
      <w:sz w:val="24"/>
      <w:szCs w:val="22"/>
      <w:lang w:eastAsia="en-US"/>
    </w:rPr>
  </w:style>
  <w:style w:type="character" w:customStyle="1" w:styleId="Titre9Car">
    <w:name w:val="Titre 9 Car"/>
    <w:basedOn w:val="Policepardfaut"/>
    <w:link w:val="Titre9"/>
    <w:semiHidden/>
    <w:rsid w:val="00C92AB5"/>
    <w:rPr>
      <w:rFonts w:ascii="Arial" w:eastAsia="Calibri" w:hAnsi="Arial"/>
      <w:i/>
      <w:sz w:val="18"/>
      <w:szCs w:val="22"/>
      <w:lang w:eastAsia="en-US"/>
    </w:rPr>
  </w:style>
  <w:style w:type="paragraph" w:styleId="Lgende">
    <w:name w:val="caption"/>
    <w:basedOn w:val="Normal"/>
    <w:next w:val="Normal"/>
    <w:uiPriority w:val="35"/>
    <w:unhideWhenUsed/>
    <w:qFormat/>
    <w:rsid w:val="00C919C6"/>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9123">
      <w:bodyDiv w:val="1"/>
      <w:marLeft w:val="0"/>
      <w:marRight w:val="0"/>
      <w:marTop w:val="0"/>
      <w:marBottom w:val="0"/>
      <w:divBdr>
        <w:top w:val="none" w:sz="0" w:space="0" w:color="auto"/>
        <w:left w:val="none" w:sz="0" w:space="0" w:color="auto"/>
        <w:bottom w:val="none" w:sz="0" w:space="0" w:color="auto"/>
        <w:right w:val="none" w:sz="0" w:space="0" w:color="auto"/>
      </w:divBdr>
      <w:divsChild>
        <w:div w:id="115683088">
          <w:marLeft w:val="0"/>
          <w:marRight w:val="0"/>
          <w:marTop w:val="0"/>
          <w:marBottom w:val="0"/>
          <w:divBdr>
            <w:top w:val="none" w:sz="0" w:space="0" w:color="auto"/>
            <w:left w:val="none" w:sz="0" w:space="0" w:color="auto"/>
            <w:bottom w:val="none" w:sz="0" w:space="0" w:color="auto"/>
            <w:right w:val="none" w:sz="0" w:space="0" w:color="auto"/>
          </w:divBdr>
          <w:divsChild>
            <w:div w:id="2031685847">
              <w:marLeft w:val="0"/>
              <w:marRight w:val="0"/>
              <w:marTop w:val="0"/>
              <w:marBottom w:val="0"/>
              <w:divBdr>
                <w:top w:val="none" w:sz="0" w:space="0" w:color="auto"/>
                <w:left w:val="none" w:sz="0" w:space="0" w:color="auto"/>
                <w:bottom w:val="none" w:sz="0" w:space="0" w:color="auto"/>
                <w:right w:val="none" w:sz="0" w:space="0" w:color="auto"/>
              </w:divBdr>
              <w:divsChild>
                <w:div w:id="918448192">
                  <w:marLeft w:val="0"/>
                  <w:marRight w:val="0"/>
                  <w:marTop w:val="0"/>
                  <w:marBottom w:val="0"/>
                  <w:divBdr>
                    <w:top w:val="none" w:sz="0" w:space="0" w:color="auto"/>
                    <w:left w:val="none" w:sz="0" w:space="0" w:color="auto"/>
                    <w:bottom w:val="none" w:sz="0" w:space="0" w:color="auto"/>
                    <w:right w:val="none" w:sz="0" w:space="0" w:color="auto"/>
                  </w:divBdr>
                  <w:divsChild>
                    <w:div w:id="316030328">
                      <w:marLeft w:val="0"/>
                      <w:marRight w:val="0"/>
                      <w:marTop w:val="0"/>
                      <w:marBottom w:val="0"/>
                      <w:divBdr>
                        <w:top w:val="none" w:sz="0" w:space="0" w:color="auto"/>
                        <w:left w:val="none" w:sz="0" w:space="0" w:color="auto"/>
                        <w:bottom w:val="none" w:sz="0" w:space="0" w:color="auto"/>
                        <w:right w:val="none" w:sz="0" w:space="0" w:color="auto"/>
                      </w:divBdr>
                      <w:divsChild>
                        <w:div w:id="7734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6562">
      <w:bodyDiv w:val="1"/>
      <w:marLeft w:val="0"/>
      <w:marRight w:val="0"/>
      <w:marTop w:val="0"/>
      <w:marBottom w:val="0"/>
      <w:divBdr>
        <w:top w:val="none" w:sz="0" w:space="0" w:color="auto"/>
        <w:left w:val="none" w:sz="0" w:space="0" w:color="auto"/>
        <w:bottom w:val="none" w:sz="0" w:space="0" w:color="auto"/>
        <w:right w:val="none" w:sz="0" w:space="0" w:color="auto"/>
      </w:divBdr>
    </w:div>
    <w:div w:id="348991676">
      <w:bodyDiv w:val="1"/>
      <w:marLeft w:val="0"/>
      <w:marRight w:val="0"/>
      <w:marTop w:val="0"/>
      <w:marBottom w:val="0"/>
      <w:divBdr>
        <w:top w:val="none" w:sz="0" w:space="0" w:color="auto"/>
        <w:left w:val="none" w:sz="0" w:space="0" w:color="auto"/>
        <w:bottom w:val="none" w:sz="0" w:space="0" w:color="auto"/>
        <w:right w:val="none" w:sz="0" w:space="0" w:color="auto"/>
      </w:divBdr>
    </w:div>
    <w:div w:id="391469160">
      <w:bodyDiv w:val="1"/>
      <w:marLeft w:val="0"/>
      <w:marRight w:val="0"/>
      <w:marTop w:val="0"/>
      <w:marBottom w:val="0"/>
      <w:divBdr>
        <w:top w:val="none" w:sz="0" w:space="0" w:color="auto"/>
        <w:left w:val="none" w:sz="0" w:space="0" w:color="auto"/>
        <w:bottom w:val="none" w:sz="0" w:space="0" w:color="auto"/>
        <w:right w:val="none" w:sz="0" w:space="0" w:color="auto"/>
      </w:divBdr>
    </w:div>
    <w:div w:id="601763790">
      <w:bodyDiv w:val="1"/>
      <w:marLeft w:val="0"/>
      <w:marRight w:val="0"/>
      <w:marTop w:val="0"/>
      <w:marBottom w:val="0"/>
      <w:divBdr>
        <w:top w:val="none" w:sz="0" w:space="0" w:color="auto"/>
        <w:left w:val="none" w:sz="0" w:space="0" w:color="auto"/>
        <w:bottom w:val="none" w:sz="0" w:space="0" w:color="auto"/>
        <w:right w:val="none" w:sz="0" w:space="0" w:color="auto"/>
      </w:divBdr>
    </w:div>
    <w:div w:id="785194077">
      <w:bodyDiv w:val="1"/>
      <w:marLeft w:val="0"/>
      <w:marRight w:val="0"/>
      <w:marTop w:val="0"/>
      <w:marBottom w:val="0"/>
      <w:divBdr>
        <w:top w:val="none" w:sz="0" w:space="0" w:color="auto"/>
        <w:left w:val="none" w:sz="0" w:space="0" w:color="auto"/>
        <w:bottom w:val="none" w:sz="0" w:space="0" w:color="auto"/>
        <w:right w:val="none" w:sz="0" w:space="0" w:color="auto"/>
      </w:divBdr>
      <w:divsChild>
        <w:div w:id="203490636">
          <w:marLeft w:val="0"/>
          <w:marRight w:val="0"/>
          <w:marTop w:val="0"/>
          <w:marBottom w:val="0"/>
          <w:divBdr>
            <w:top w:val="none" w:sz="0" w:space="0" w:color="auto"/>
            <w:left w:val="none" w:sz="0" w:space="0" w:color="auto"/>
            <w:bottom w:val="none" w:sz="0" w:space="0" w:color="auto"/>
            <w:right w:val="none" w:sz="0" w:space="0" w:color="auto"/>
          </w:divBdr>
          <w:divsChild>
            <w:div w:id="1194071165">
              <w:marLeft w:val="0"/>
              <w:marRight w:val="0"/>
              <w:marTop w:val="0"/>
              <w:marBottom w:val="0"/>
              <w:divBdr>
                <w:top w:val="none" w:sz="0" w:space="0" w:color="auto"/>
                <w:left w:val="none" w:sz="0" w:space="0" w:color="auto"/>
                <w:bottom w:val="none" w:sz="0" w:space="0" w:color="auto"/>
                <w:right w:val="none" w:sz="0" w:space="0" w:color="auto"/>
              </w:divBdr>
              <w:divsChild>
                <w:div w:id="278341650">
                  <w:marLeft w:val="0"/>
                  <w:marRight w:val="0"/>
                  <w:marTop w:val="0"/>
                  <w:marBottom w:val="0"/>
                  <w:divBdr>
                    <w:top w:val="none" w:sz="0" w:space="0" w:color="auto"/>
                    <w:left w:val="none" w:sz="0" w:space="0" w:color="auto"/>
                    <w:bottom w:val="none" w:sz="0" w:space="0" w:color="auto"/>
                    <w:right w:val="none" w:sz="0" w:space="0" w:color="auto"/>
                  </w:divBdr>
                  <w:divsChild>
                    <w:div w:id="569342801">
                      <w:marLeft w:val="0"/>
                      <w:marRight w:val="0"/>
                      <w:marTop w:val="0"/>
                      <w:marBottom w:val="0"/>
                      <w:divBdr>
                        <w:top w:val="none" w:sz="0" w:space="0" w:color="auto"/>
                        <w:left w:val="none" w:sz="0" w:space="0" w:color="auto"/>
                        <w:bottom w:val="none" w:sz="0" w:space="0" w:color="auto"/>
                        <w:right w:val="none" w:sz="0" w:space="0" w:color="auto"/>
                      </w:divBdr>
                      <w:divsChild>
                        <w:div w:id="18879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99723">
      <w:bodyDiv w:val="1"/>
      <w:marLeft w:val="0"/>
      <w:marRight w:val="0"/>
      <w:marTop w:val="0"/>
      <w:marBottom w:val="0"/>
      <w:divBdr>
        <w:top w:val="none" w:sz="0" w:space="0" w:color="auto"/>
        <w:left w:val="none" w:sz="0" w:space="0" w:color="auto"/>
        <w:bottom w:val="none" w:sz="0" w:space="0" w:color="auto"/>
        <w:right w:val="none" w:sz="0" w:space="0" w:color="auto"/>
      </w:divBdr>
    </w:div>
    <w:div w:id="1119907991">
      <w:bodyDiv w:val="1"/>
      <w:marLeft w:val="0"/>
      <w:marRight w:val="0"/>
      <w:marTop w:val="0"/>
      <w:marBottom w:val="0"/>
      <w:divBdr>
        <w:top w:val="none" w:sz="0" w:space="0" w:color="auto"/>
        <w:left w:val="none" w:sz="0" w:space="0" w:color="auto"/>
        <w:bottom w:val="none" w:sz="0" w:space="0" w:color="auto"/>
        <w:right w:val="none" w:sz="0" w:space="0" w:color="auto"/>
      </w:divBdr>
    </w:div>
    <w:div w:id="1508249633">
      <w:bodyDiv w:val="1"/>
      <w:marLeft w:val="0"/>
      <w:marRight w:val="0"/>
      <w:marTop w:val="0"/>
      <w:marBottom w:val="0"/>
      <w:divBdr>
        <w:top w:val="none" w:sz="0" w:space="0" w:color="auto"/>
        <w:left w:val="none" w:sz="0" w:space="0" w:color="auto"/>
        <w:bottom w:val="none" w:sz="0" w:space="0" w:color="auto"/>
        <w:right w:val="none" w:sz="0" w:space="0" w:color="auto"/>
      </w:divBdr>
    </w:div>
    <w:div w:id="1596016986">
      <w:bodyDiv w:val="1"/>
      <w:marLeft w:val="0"/>
      <w:marRight w:val="0"/>
      <w:marTop w:val="0"/>
      <w:marBottom w:val="0"/>
      <w:divBdr>
        <w:top w:val="none" w:sz="0" w:space="0" w:color="auto"/>
        <w:left w:val="none" w:sz="0" w:space="0" w:color="auto"/>
        <w:bottom w:val="none" w:sz="0" w:space="0" w:color="auto"/>
        <w:right w:val="none" w:sz="0" w:space="0" w:color="auto"/>
      </w:divBdr>
    </w:div>
    <w:div w:id="1635333348">
      <w:bodyDiv w:val="1"/>
      <w:marLeft w:val="0"/>
      <w:marRight w:val="0"/>
      <w:marTop w:val="0"/>
      <w:marBottom w:val="0"/>
      <w:divBdr>
        <w:top w:val="none" w:sz="0" w:space="0" w:color="auto"/>
        <w:left w:val="none" w:sz="0" w:space="0" w:color="auto"/>
        <w:bottom w:val="none" w:sz="0" w:space="0" w:color="auto"/>
        <w:right w:val="none" w:sz="0" w:space="0" w:color="auto"/>
      </w:divBdr>
    </w:div>
    <w:div w:id="1729694146">
      <w:bodyDiv w:val="1"/>
      <w:marLeft w:val="0"/>
      <w:marRight w:val="0"/>
      <w:marTop w:val="0"/>
      <w:marBottom w:val="0"/>
      <w:divBdr>
        <w:top w:val="none" w:sz="0" w:space="0" w:color="auto"/>
        <w:left w:val="none" w:sz="0" w:space="0" w:color="auto"/>
        <w:bottom w:val="none" w:sz="0" w:space="0" w:color="auto"/>
        <w:right w:val="none" w:sz="0" w:space="0" w:color="auto"/>
      </w:divBdr>
    </w:div>
    <w:div w:id="210248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7.e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1" Type="http://schemas.openxmlformats.org/officeDocument/2006/relationships/image" Target="media/image10.wm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3631-B381-4D4F-87EA-5EEC0569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6</Pages>
  <Words>1393</Words>
  <Characters>7662</Characters>
  <Application>Microsoft Office Word</Application>
  <DocSecurity>0</DocSecurity>
  <Lines>63</Lines>
  <Paragraphs>18</Paragraphs>
  <ScaleCrop>false</ScaleCrop>
  <HeadingPairs>
    <vt:vector size="4" baseType="variant">
      <vt:variant>
        <vt:lpstr>Titre</vt:lpstr>
      </vt:variant>
      <vt:variant>
        <vt:i4>1</vt:i4>
      </vt:variant>
      <vt:variant>
        <vt:lpstr>Titres</vt:lpstr>
      </vt:variant>
      <vt:variant>
        <vt:i4>21</vt:i4>
      </vt:variant>
    </vt:vector>
  </HeadingPairs>
  <TitlesOfParts>
    <vt:vector size="22" baseType="lpstr">
      <vt:lpstr/>
      <vt:lpstr>/ Devoir surveillé n 09 – Concours blanc – S2I</vt:lpstr>
      <vt:lpstr>        Quelle est la fonction des pièces 37 et 48 ? Expliciter la désignation des matér</vt:lpstr>
      <vt:lpstr>        En déduire la liaison cinématique entre 35 et 36 et entre 44 et 36. Justifier ri</vt:lpstr>
      <vt:lpstr>        Donner la désignation complète des 2 roulements 21. Expliciter la désignation du</vt:lpstr>
      <vt:lpstr>        Quel est le rôle des rouleaux 19 ? Expliciter la désignation du matériau. Quelle</vt:lpstr>
      <vt:lpstr>        Quel est le rôle des ressorts 26 ?</vt:lpstr>
      <vt:lpstr>        Comment est assurée la lubrification du système ?</vt:lpstr>
      <vt:lpstr>        Comment est assurée l’étanchéité dynamique du système ?</vt:lpstr>
      <vt:lpstr>        Les rouleaux ont été trempés à 850 C et revenus à 550 C. Expliquer le déroulemen</vt:lpstr>
      <vt:lpstr>        Les triangles noirs indiquent que des morceaux de tôles ont été soudés. Comment </vt:lpstr>
      <vt:lpstr>        Quelle est la fonction des pièces 6 et 8 ?</vt:lpstr>
      <vt:lpstr>        Expliquer le fonctionnement du frein électromagnétique. Vous pourrez éventuellem</vt:lpstr>
      <vt:lpstr>        Quelle est la liaison cinématique entre l’ensemble 10 et le bâti 1 ? Vous justif</vt:lpstr>
      <vt:lpstr>        Comment s’effectue la transmission entre les pièces 44 et 47 lorsque le frein n’</vt:lpstr>
      <vt:lpstr>        Colorier le plan d’ensemble en utilisant une couleur par classe d’équivalence ci</vt:lpstr>
      <vt:lpstr>        Réaliser le schéma cinématique minimal du plan d’ensemble dans la coupe C-C en t</vt:lpstr>
      <vt:lpstr>        Que se passe-t-il lorsque le frein est alimenté ? Calculer le rapport de réducti</vt:lpstr>
      <vt:lpstr>        En admettant que le rapport de réduction est de 1,02 (la sortie est donc plus ra</vt:lpstr>
      <vt:lpstr>        Retracer la pièce 36 aux instruments (règle et crayon à papier) en vue de coupe </vt:lpstr>
      <vt:lpstr>        Retracer la pièce 36 en modifiant les surfaces non fonctionnelles pour qu’elles</vt:lpstr>
      <vt:lpstr>        L’arbre d’entrée doit être relié à un motoréducteur par l’intermédiaire d’une ro</vt:lpstr>
    </vt:vector>
  </TitlesOfParts>
  <Company>Le grenier corp</Company>
  <LinksUpToDate>false</LinksUpToDate>
  <CharactersWithSpaces>9037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 Pessoles</dc:creator>
  <cp:lastModifiedBy>Xavier Pessoles</cp:lastModifiedBy>
  <cp:revision>53</cp:revision>
  <cp:lastPrinted>2013-02-11T12:53:00Z</cp:lastPrinted>
  <dcterms:created xsi:type="dcterms:W3CDTF">2013-01-17T14:59:00Z</dcterms:created>
  <dcterms:modified xsi:type="dcterms:W3CDTF">2013-03-06T14:51:00Z</dcterms:modified>
</cp:coreProperties>
</file>