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AB5" w:rsidRPr="00C92AB5" w:rsidRDefault="003D6371" w:rsidP="005728F7">
      <w:pPr>
        <w:pStyle w:val="Titre1"/>
        <w:numPr>
          <w:ilvl w:val="0"/>
          <w:numId w:val="41"/>
        </w:numPr>
        <w:pBdr>
          <w:top w:val="double" w:sz="6" w:space="1" w:color="auto" w:shadow="1"/>
          <w:left w:val="double" w:sz="6" w:space="1" w:color="auto" w:shadow="1"/>
          <w:bottom w:val="double" w:sz="6" w:space="1" w:color="auto" w:shadow="1"/>
          <w:right w:val="double" w:sz="6" w:space="31" w:color="auto" w:shadow="1"/>
        </w:pBdr>
        <w:spacing w:before="0"/>
        <w:ind w:right="5211"/>
        <w:jc w:val="left"/>
        <w:rPr>
          <w:i/>
          <w:color w:val="auto"/>
          <w:sz w:val="48"/>
          <w:szCs w:val="48"/>
        </w:rPr>
      </w:pPr>
      <w:r>
        <w:rPr>
          <w:i/>
          <w:noProof/>
          <w:color w:val="auto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3852838</wp:posOffset>
                </wp:positionH>
                <wp:positionV relativeFrom="paragraph">
                  <wp:posOffset>227232</wp:posOffset>
                </wp:positionV>
                <wp:extent cx="2919046" cy="738554"/>
                <wp:effectExtent l="0" t="0" r="0" b="444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046" cy="738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371" w:rsidRPr="003D6371" w:rsidRDefault="003D6371">
                            <w:pPr>
                              <w:rPr>
                                <w:sz w:val="28"/>
                              </w:rPr>
                            </w:pPr>
                            <w:r w:rsidRPr="003D6371">
                              <w:rPr>
                                <w:sz w:val="28"/>
                              </w:rPr>
                              <w:t>NOM :………………………………………</w:t>
                            </w:r>
                            <w:r>
                              <w:rPr>
                                <w:sz w:val="28"/>
                              </w:rPr>
                              <w:t>……</w:t>
                            </w:r>
                          </w:p>
                          <w:p w:rsidR="003D6371" w:rsidRPr="003D6371" w:rsidRDefault="003D6371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303.35pt;margin-top:17.9pt;width:229.85pt;height:58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" fillcolor="white [3201]" stroked="f" strokeweight=".5pt">
                <v:textbox>
                  <w:txbxContent>
                    <w:p w:rsidR="003D6371" w:rsidRPr="003D6371" w:rsidRDefault="003D6371">
                      <w:pPr>
                        <w:rPr>
                          <w:sz w:val="28"/>
                        </w:rPr>
                      </w:pPr>
                      <w:r w:rsidRPr="003D6371">
                        <w:rPr>
                          <w:sz w:val="28"/>
                        </w:rPr>
                        <w:t>NOM :………………………………………</w:t>
                      </w:r>
                      <w:r>
                        <w:rPr>
                          <w:sz w:val="28"/>
                        </w:rPr>
                        <w:t>……</w:t>
                      </w:r>
                    </w:p>
                    <w:p w:rsidR="003D6371" w:rsidRPr="003D6371" w:rsidRDefault="003D6371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2AB5" w:rsidRPr="00C92AB5">
        <w:rPr>
          <w:i/>
          <w:color w:val="auto"/>
          <w:sz w:val="48"/>
          <w:szCs w:val="48"/>
        </w:rPr>
        <w:t> Devoir surveillé n°0</w:t>
      </w:r>
      <w:r w:rsidR="00D87D00">
        <w:rPr>
          <w:i/>
          <w:color w:val="auto"/>
          <w:sz w:val="48"/>
          <w:szCs w:val="48"/>
        </w:rPr>
        <w:t>9 – Concours blanc</w:t>
      </w:r>
      <w:r w:rsidR="005728F7">
        <w:rPr>
          <w:i/>
          <w:color w:val="auto"/>
          <w:sz w:val="48"/>
          <w:szCs w:val="48"/>
        </w:rPr>
        <w:t xml:space="preserve"> – S2I</w:t>
      </w:r>
    </w:p>
    <w:p w:rsidR="00E51E0D" w:rsidRDefault="00E51E0D" w:rsidP="00E51E0D">
      <w:pPr>
        <w:jc w:val="center"/>
      </w:pPr>
    </w:p>
    <w:p w:rsidR="00E51E0D" w:rsidRDefault="00E51E0D" w:rsidP="00E51E0D">
      <w:pPr>
        <w:jc w:val="center"/>
      </w:pPr>
    </w:p>
    <w:p w:rsidR="00D87D00" w:rsidRPr="00D87D00" w:rsidRDefault="00D87D00" w:rsidP="00D87D00">
      <w:pPr>
        <w:pBdr>
          <w:top w:val="single" w:sz="4" w:space="1" w:color="auto"/>
          <w:bottom w:val="single" w:sz="4" w:space="1" w:color="auto"/>
        </w:pBdr>
        <w:jc w:val="center"/>
        <w:rPr>
          <w:i/>
          <w:smallCaps/>
          <w:sz w:val="28"/>
        </w:rPr>
      </w:pPr>
      <w:r w:rsidRPr="00D87D00">
        <w:rPr>
          <w:i/>
          <w:smallCaps/>
          <w:sz w:val="28"/>
        </w:rPr>
        <w:t>Rouleau d’entrainement de machine à tisser</w:t>
      </w:r>
    </w:p>
    <w:p w:rsidR="00D87D00" w:rsidRPr="003D6371" w:rsidRDefault="003D6371" w:rsidP="00D87D00">
      <w:pPr>
        <w:pBdr>
          <w:top w:val="single" w:sz="4" w:space="1" w:color="auto"/>
          <w:bottom w:val="single" w:sz="4" w:space="1" w:color="auto"/>
        </w:pBdr>
        <w:jc w:val="center"/>
        <w:rPr>
          <w:b/>
          <w:i/>
          <w:sz w:val="28"/>
        </w:rPr>
      </w:pPr>
      <w:r w:rsidRPr="003D6371">
        <w:rPr>
          <w:b/>
          <w:i/>
          <w:sz w:val="28"/>
        </w:rPr>
        <w:t>Document Réponse</w:t>
      </w:r>
    </w:p>
    <w:p w:rsidR="00863451" w:rsidRDefault="00547366" w:rsidP="00547366">
      <w:pPr>
        <w:pStyle w:val="Titre5"/>
      </w:pPr>
      <w:r>
        <w:t>Etude technologique</w:t>
      </w:r>
    </w:p>
    <w:p w:rsidR="00547366" w:rsidRDefault="00547366" w:rsidP="00547366">
      <w:pPr>
        <w:pStyle w:val="Titre3"/>
      </w:pPr>
      <w:r>
        <w:t xml:space="preserve">Quelle est la fonction des pièces </w:t>
      </w:r>
      <w:r w:rsidR="002A04CD">
        <w:t xml:space="preserve">37 et 48 ? Expliciter la désignation des matériaux et justifier son emploi. </w:t>
      </w: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34B2" w:rsidRDefault="005734B2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P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62F77" w:rsidRDefault="000E2111" w:rsidP="00E62F77">
      <w:pPr>
        <w:pStyle w:val="Titre3"/>
      </w:pPr>
      <w:r>
        <w:t>En déduire la liaison cinématique entre 35 et 36 et entre 44 et 36. Justifier rigoureusement vos choix de liaison.</w:t>
      </w:r>
      <w:r w:rsidR="00FF5245" w:rsidRPr="00FF5245">
        <w:t xml:space="preserve"> </w:t>
      </w:r>
      <w:r w:rsidR="00FF5245">
        <w:t>On admettra que 37 et 35 sont montés serrés ainsi que 36 et 48.</w:t>
      </w: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34B2" w:rsidRDefault="005734B2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P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62F77" w:rsidRDefault="002A04CD" w:rsidP="00E62F77">
      <w:pPr>
        <w:pStyle w:val="Titre3"/>
      </w:pPr>
      <w:r>
        <w:t>Donner la désignation complète des 2 roulements 21. Explici</w:t>
      </w:r>
      <w:r w:rsidR="003D6371">
        <w:t>ter la désignation du matériau.</w:t>
      </w: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34B2" w:rsidRDefault="005734B2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P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E2111" w:rsidRDefault="002A04CD" w:rsidP="002A04CD">
      <w:pPr>
        <w:pStyle w:val="Titre3"/>
      </w:pPr>
      <w:r>
        <w:lastRenderedPageBreak/>
        <w:t xml:space="preserve">Quel est le rôle des rouleaux 19 ? Expliciter la désignation du matériau. </w:t>
      </w:r>
      <w:r w:rsidR="00FF5245">
        <w:t>Quelle est la particularité de ce matériau ?</w:t>
      </w: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P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A3163" w:rsidRDefault="00DA3163" w:rsidP="00DA3163">
      <w:pPr>
        <w:pStyle w:val="Titre3"/>
      </w:pPr>
      <w:r>
        <w:t>Quel est le rôle des ressorts 26 ?</w:t>
      </w: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P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E2111" w:rsidRDefault="000E2111" w:rsidP="000E2111">
      <w:pPr>
        <w:pStyle w:val="Titre3"/>
      </w:pPr>
      <w:r>
        <w:t>Comment est assurée la lubrification du système ?</w:t>
      </w: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P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E2111" w:rsidRDefault="000E2111" w:rsidP="000E2111">
      <w:pPr>
        <w:pStyle w:val="Titre3"/>
      </w:pPr>
      <w:r>
        <w:t>Comment est assurée l’étanchéité dynamique du système ?</w:t>
      </w: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P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A04CD" w:rsidRDefault="002A04CD" w:rsidP="002A04CD">
      <w:pPr>
        <w:pStyle w:val="Titre3"/>
      </w:pPr>
      <w:r>
        <w:t>Les rouleaux ont été trempés à 850°C et revenus à 550°C. Expliquer le déroulement de cette série de traitements thermiques. Quel est le but de chacun de ces traitements ?</w:t>
      </w: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P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A04CD" w:rsidRPr="002A04CD" w:rsidRDefault="002A04CD" w:rsidP="002A04CD">
      <w:pPr>
        <w:pStyle w:val="Titre3"/>
      </w:pPr>
      <w:r>
        <w:t>Les triangles noirs indiquent que des morceaux de</w:t>
      </w:r>
      <w:r w:rsidR="000E2111">
        <w:t xml:space="preserve"> tôles ont été soudés. </w:t>
      </w:r>
      <w:r w:rsidR="0079434C">
        <w:t xml:space="preserve">Comment sont obtenues les tôles ? </w:t>
      </w:r>
      <w:r w:rsidR="000E2111">
        <w:t xml:space="preserve">Donner 3 </w:t>
      </w:r>
      <w:r>
        <w:t>procédés de soudage en expliquant très brièvement leur mode de fonctionnement et en citant une application pour chacun</w:t>
      </w:r>
      <w:r w:rsidR="0079434C">
        <w:t xml:space="preserve"> d’eux</w:t>
      </w:r>
      <w:r>
        <w:t>.</w:t>
      </w:r>
    </w:p>
    <w:p w:rsidR="002A04CD" w:rsidRDefault="002A04CD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30B3" w:rsidRDefault="00B530B3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30B3" w:rsidRDefault="00B530B3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30B3" w:rsidRDefault="00B530B3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30B3" w:rsidRDefault="00B530B3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34B2" w:rsidRDefault="005734B2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34B2" w:rsidRDefault="005734B2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7366" w:rsidRDefault="00547366" w:rsidP="00547366">
      <w:pPr>
        <w:pStyle w:val="Titre3"/>
      </w:pPr>
      <w:r>
        <w:t>Quel</w:t>
      </w:r>
      <w:r w:rsidR="00B530B3">
        <w:t>le est la fonction des pièces 6 et</w:t>
      </w:r>
      <w:r>
        <w:t xml:space="preserve"> 8 ?</w:t>
      </w: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34B2" w:rsidRDefault="005734B2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34B2" w:rsidRDefault="005734B2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P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7366" w:rsidRDefault="00547366" w:rsidP="00547366">
      <w:pPr>
        <w:pStyle w:val="Titre3"/>
      </w:pPr>
      <w:r>
        <w:t>Expliquer le fonctionnement du frein électromagnétique. Vous pourrez éventuellement vous appuyer sur des schémas.</w:t>
      </w: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34B2" w:rsidRDefault="005734B2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34B2" w:rsidRDefault="005734B2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34B2" w:rsidRDefault="005734B2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P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D261E" w:rsidRDefault="00ED261E" w:rsidP="00ED261E">
      <w:pPr>
        <w:pStyle w:val="Titre3"/>
      </w:pPr>
      <w:r>
        <w:t>Quelle est la liaison cinématique entre l’ensemble 10</w:t>
      </w:r>
      <w:r w:rsidR="00965CA2">
        <w:t xml:space="preserve"> et le bâti 1 ? Vous justifierez</w:t>
      </w:r>
      <w:bookmarkStart w:id="0" w:name="_GoBack"/>
      <w:bookmarkEnd w:id="0"/>
      <w:r>
        <w:t xml:space="preserve"> rigoureusement le choix de cette liaison. </w:t>
      </w: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34B2" w:rsidRDefault="005734B2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34B2" w:rsidRDefault="005734B2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P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7366" w:rsidRDefault="002A04CD" w:rsidP="002A04CD">
      <w:pPr>
        <w:pStyle w:val="Titre3"/>
      </w:pPr>
      <w:r>
        <w:t>Comment s’effectue la transmission entre les pièces 44 et 47 lorsque le frein n’est pas alimenté ?</w:t>
      </w:r>
      <w:r w:rsidR="00681307">
        <w:t xml:space="preserve"> </w:t>
      </w:r>
    </w:p>
    <w:p w:rsidR="00ED261E" w:rsidRDefault="00ED261E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34B2" w:rsidRDefault="005734B2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34B2" w:rsidRDefault="005734B2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D261E" w:rsidRDefault="00ED261E" w:rsidP="00ED261E">
      <w:pPr>
        <w:pStyle w:val="Titre5"/>
      </w:pPr>
      <w:r>
        <w:t>Etude cinématique</w:t>
      </w:r>
    </w:p>
    <w:p w:rsidR="003D6371" w:rsidRDefault="00ED261E" w:rsidP="003D6371">
      <w:pPr>
        <w:pStyle w:val="Titre3"/>
      </w:pPr>
      <w:r>
        <w:t xml:space="preserve">Colorier le plan d’ensemble en utilisant une couleur par classe d’équivalence cinématique. </w:t>
      </w:r>
    </w:p>
    <w:p w:rsidR="00AA36B4" w:rsidRDefault="00AA36B4" w:rsidP="00AA36B4"/>
    <w:p w:rsidR="00AA36B4" w:rsidRDefault="00AA36B4" w:rsidP="00AA36B4"/>
    <w:p w:rsidR="00AA36B4" w:rsidRDefault="00AA36B4" w:rsidP="00AA36B4">
      <w:r>
        <w:br w:type="page"/>
      </w:r>
    </w:p>
    <w:p w:rsidR="002C11C3" w:rsidRDefault="002C11C3" w:rsidP="002C11C3">
      <w:pPr>
        <w:pStyle w:val="Titre3"/>
      </w:pPr>
      <w:r>
        <w:t>Réaliser le schéma cinématique minimal du plan d’ensemble</w:t>
      </w:r>
      <w:r w:rsidR="000E2111">
        <w:t xml:space="preserve"> dans l</w:t>
      </w:r>
      <w:r w:rsidR="00AA36B4">
        <w:t>es</w:t>
      </w:r>
      <w:r w:rsidR="000E2111">
        <w:t xml:space="preserve"> coupe</w:t>
      </w:r>
      <w:r w:rsidR="00AA36B4">
        <w:t>s</w:t>
      </w:r>
      <w:r w:rsidR="000E2111">
        <w:t xml:space="preserve"> C-C</w:t>
      </w:r>
      <w:r w:rsidR="00AA36B4">
        <w:t xml:space="preserve"> et A-A </w:t>
      </w:r>
      <w:r>
        <w:t xml:space="preserve">en tenant compte des couleurs utilisées précédemment. </w:t>
      </w: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855152" w:rsidP="00AA3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855152">
        <w:rPr>
          <w:noProof/>
        </w:rPr>
        <w:drawing>
          <wp:inline distT="0" distB="0" distL="0" distR="0" wp14:anchorId="4696FAFC" wp14:editId="292761AD">
            <wp:extent cx="8453511" cy="5939747"/>
            <wp:effectExtent l="0" t="318" r="4763" b="4762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33" t="2110" r="13876" b="25290"/>
                    <a:stretch/>
                  </pic:blipFill>
                  <pic:spPr bwMode="auto">
                    <a:xfrm rot="5400000">
                      <a:off x="0" y="0"/>
                      <a:ext cx="8464681" cy="59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D6371" w:rsidRP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81307" w:rsidRDefault="00681307" w:rsidP="00681307">
      <w:pPr>
        <w:pStyle w:val="Titre3"/>
      </w:pPr>
      <w:r>
        <w:t>Que se passe-t-il lorsque le frein est alimenté ? Calculer le rapport de réduction du réducteur.</w:t>
      </w: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AA3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145"/>
        </w:tabs>
      </w:pPr>
    </w:p>
    <w:p w:rsidR="00AA36B4" w:rsidRDefault="00AA36B4" w:rsidP="00AA3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145"/>
        </w:tabs>
      </w:pPr>
    </w:p>
    <w:p w:rsidR="003D6371" w:rsidRP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F2C04" w:rsidRDefault="00DF2C04" w:rsidP="00DF2C04">
      <w:pPr>
        <w:pStyle w:val="Titre3"/>
      </w:pPr>
      <w:r>
        <w:t>En admettant que le rapport de réduction est de 1,02 (la sortie est donc plus rapide que l’entrée), conclure vis-à-vis du cahier des charges.</w:t>
      </w:r>
    </w:p>
    <w:p w:rsidR="00681307" w:rsidRDefault="00681307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A36B4" w:rsidRDefault="00AA36B4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4459F" w:rsidRDefault="0034459F" w:rsidP="00681307"/>
    <w:p w:rsidR="00547366" w:rsidRDefault="00B73594" w:rsidP="00681307">
      <w:pPr>
        <w:pStyle w:val="Titre5"/>
      </w:pPr>
      <w:r>
        <w:t>Représentation des produits</w:t>
      </w:r>
      <w:r w:rsidR="00DA3163">
        <w:t xml:space="preserve"> et des systèmes mécaniques</w:t>
      </w:r>
    </w:p>
    <w:p w:rsidR="000E2111" w:rsidRDefault="00A03C71" w:rsidP="00A03C71">
      <w:pPr>
        <w:pStyle w:val="Titre3"/>
      </w:pPr>
      <w:r>
        <w:t>Retracer la pièce 36 aux instruments (règle et crayon à papier) en vue de coupe C – C et en vue de gauche. Les arêtes cachées seront représentées.</w:t>
      </w:r>
    </w:p>
    <w:p w:rsidR="000E2111" w:rsidRDefault="000E211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03C71" w:rsidRDefault="00A03C71" w:rsidP="00A03C71">
      <w:pPr>
        <w:pStyle w:val="Titre3"/>
      </w:pPr>
      <w:r>
        <w:t xml:space="preserve"> </w:t>
      </w:r>
      <w:r w:rsidR="000E2111">
        <w:t xml:space="preserve">Retracer la pièce 36 en modifiant les surfaces </w:t>
      </w:r>
      <w:r w:rsidR="00B73594">
        <w:t xml:space="preserve">non </w:t>
      </w:r>
      <w:r w:rsidR="000E2111">
        <w:t xml:space="preserve">fonctionnelles pour qu’elles soient compatibles </w:t>
      </w:r>
      <w:r>
        <w:t>avec le procédé de moulage en sable.</w:t>
      </w:r>
      <w:r w:rsidR="00B73594">
        <w:t xml:space="preserve"> Positionner ensuite le plan de joint et tous les éléments nécessaires à la coulée de la pièce.</w:t>
      </w: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A36B4" w:rsidRDefault="00AA36B4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A36B4" w:rsidRDefault="00AA36B4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A36B4" w:rsidRDefault="00AA36B4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A36B4" w:rsidRDefault="00AA36B4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A36B4" w:rsidRDefault="00AA36B4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A36B4" w:rsidRDefault="00AA36B4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A36B4" w:rsidRDefault="00AA36B4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A36B4" w:rsidRDefault="00AA36B4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A36B4" w:rsidRDefault="00AA36B4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A36B4" w:rsidRDefault="00AA36B4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A36B4" w:rsidRDefault="00AA36B4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A36B4" w:rsidRDefault="00AA36B4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A36B4" w:rsidRDefault="00AA36B4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A36B4" w:rsidRDefault="00AA36B4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A36B4" w:rsidRDefault="00AA36B4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A36B4" w:rsidRDefault="00AA36B4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A36B4" w:rsidRDefault="00AA36B4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A36B4" w:rsidRDefault="00AA36B4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A36B4" w:rsidRDefault="00AA36B4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A36B4" w:rsidRDefault="00AA36B4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A36B4" w:rsidRDefault="00AA36B4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A36B4" w:rsidRDefault="00AA36B4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34B2" w:rsidRDefault="005734B2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A36B4" w:rsidRDefault="00AA36B4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A36B4" w:rsidRDefault="00AA36B4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A36B4" w:rsidRPr="003D6371" w:rsidRDefault="00AA36B4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6DCD" w:rsidRDefault="00966DCD" w:rsidP="00681307"/>
    <w:p w:rsidR="00966DCD" w:rsidRDefault="00DA3163" w:rsidP="00DA3163">
      <w:pPr>
        <w:pStyle w:val="Titre3"/>
      </w:pPr>
      <w:r>
        <w:t>L’arbre d’entrée doit être relié à un motoréducteur par l’intermédiaire d’une roue dentée. Réaliser la liaison</w:t>
      </w:r>
      <w:r w:rsidR="0034459F">
        <w:t xml:space="preserve"> encastrement démontable entre une</w:t>
      </w:r>
      <w:r>
        <w:t xml:space="preserve"> roue dentée et l’arbre (on ne demande pas d’utiliser d’écrou à encoches).</w:t>
      </w:r>
    </w:p>
    <w:p w:rsidR="00966DCD" w:rsidRDefault="00966DCD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AA36B4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338394" wp14:editId="7E4B7A90">
                <wp:simplePos x="0" y="0"/>
                <wp:positionH relativeFrom="column">
                  <wp:posOffset>4359910</wp:posOffset>
                </wp:positionH>
                <wp:positionV relativeFrom="paragraph">
                  <wp:posOffset>48895</wp:posOffset>
                </wp:positionV>
                <wp:extent cx="1835785" cy="0"/>
                <wp:effectExtent l="0" t="19050" r="12065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78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3.3pt,3.85pt" to="487.8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" strokecolor="black [3213]" strokeweight="2.25pt"/>
            </w:pict>
          </mc:Fallback>
        </mc:AlternateContent>
      </w: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AA36B4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D58076" wp14:editId="1BAE2E66">
                <wp:simplePos x="0" y="0"/>
                <wp:positionH relativeFrom="column">
                  <wp:posOffset>486410</wp:posOffset>
                </wp:positionH>
                <wp:positionV relativeFrom="paragraph">
                  <wp:posOffset>135890</wp:posOffset>
                </wp:positionV>
                <wp:extent cx="5709285" cy="0"/>
                <wp:effectExtent l="0" t="0" r="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92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3pt,10.7pt" to="487.8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" strokecolor="black [3213]" strokeweight="1pt">
                <v:stroke dashstyle="longDashDot"/>
              </v:line>
            </w:pict>
          </mc:Fallback>
        </mc:AlternateContent>
      </w: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3D6371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71" w:rsidRDefault="00AA36B4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E224D3" wp14:editId="22ABB375">
                <wp:simplePos x="0" y="0"/>
                <wp:positionH relativeFrom="column">
                  <wp:posOffset>4359910</wp:posOffset>
                </wp:positionH>
                <wp:positionV relativeFrom="paragraph">
                  <wp:posOffset>13970</wp:posOffset>
                </wp:positionV>
                <wp:extent cx="1835785" cy="0"/>
                <wp:effectExtent l="0" t="19050" r="12065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78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3.3pt,1.1pt" to="487.8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" strokecolor="black [3213]" strokeweight="2.25pt"/>
            </w:pict>
          </mc:Fallback>
        </mc:AlternateContent>
      </w:r>
    </w:p>
    <w:p w:rsidR="00AA36B4" w:rsidRDefault="00AA36B4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A36B4" w:rsidRDefault="00AA36B4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A36B4" w:rsidRDefault="00AA36B4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A36B4" w:rsidRDefault="00AA36B4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A36B4" w:rsidRDefault="00AA36B4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A36B4" w:rsidRDefault="00AA36B4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A36B4" w:rsidRDefault="00AA36B4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A36B4" w:rsidRDefault="00AA36B4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A36B4" w:rsidRDefault="00AA36B4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A36B4" w:rsidRDefault="00AA36B4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A36B4" w:rsidRDefault="00AA36B4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34B2" w:rsidRDefault="005734B2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34B2" w:rsidRDefault="005734B2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34B2" w:rsidRDefault="005734B2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34B2" w:rsidRDefault="005734B2" w:rsidP="003D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6DCD" w:rsidRDefault="00966DCD" w:rsidP="00681307"/>
    <w:sectPr w:rsidR="00966DCD" w:rsidSect="00C92AB5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276" w:right="720" w:bottom="709" w:left="731" w:header="425" w:footer="363" w:gutter="0"/>
      <w:pgBorders w:offsetFrom="page">
        <w:top w:val="none" w:sz="0" w:space="0" w:color="00FF00"/>
        <w:left w:val="none" w:sz="0" w:space="0" w:color="00FF00"/>
        <w:bottom w:val="none" w:sz="0" w:space="26" w:color="00FF00"/>
        <w:right w:val="none" w:sz="0" w:space="13" w:color="00FF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02C" w:rsidRDefault="001F702C">
      <w:pPr>
        <w:spacing w:before="0"/>
      </w:pPr>
      <w:r>
        <w:separator/>
      </w:r>
    </w:p>
  </w:endnote>
  <w:endnote w:type="continuationSeparator" w:id="0">
    <w:p w:rsidR="001F702C" w:rsidRDefault="001F702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atisse ITC">
    <w:panose1 w:val="04040403030D02020704"/>
    <w:charset w:val="00"/>
    <w:family w:val="decorative"/>
    <w:pitch w:val="variable"/>
    <w:sig w:usb0="00000003" w:usb1="00000000" w:usb2="00000000" w:usb3="00000000" w:csb0="00000001" w:csb1="00000000"/>
  </w:font>
  <w:font w:name="Kabel Bk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1C3" w:rsidRPr="00C92AB5" w:rsidRDefault="001F702C" w:rsidP="00C92AB5">
    <w:pPr>
      <w:pStyle w:val="Pieddepage"/>
      <w:rPr>
        <w:rFonts w:ascii="Calibri" w:hAnsi="Calibri" w:cs="Calibri"/>
        <w:noProof/>
      </w:rPr>
    </w:pPr>
    <w:r>
      <w:fldChar w:fldCharType="begin"/>
    </w:r>
    <w:r>
      <w:instrText xml:space="preserve"> FILENAME  \* MERGEFORMAT </w:instrText>
    </w:r>
    <w:r>
      <w:fldChar w:fldCharType="separate"/>
    </w:r>
    <w:r w:rsidR="003E6C7D" w:rsidRPr="003E6C7D">
      <w:rPr>
        <w:rFonts w:ascii="Calibri" w:hAnsi="Calibri" w:cs="Calibri"/>
        <w:noProof/>
      </w:rPr>
      <w:t>DS09_DR</w:t>
    </w:r>
    <w:r>
      <w:rPr>
        <w:rFonts w:ascii="Calibri" w:hAnsi="Calibri" w:cs="Calibri"/>
        <w:noProof/>
      </w:rPr>
      <w:fldChar w:fldCharType="end"/>
    </w:r>
    <w:r w:rsidR="002C11C3">
      <w:rPr>
        <w:rFonts w:ascii="Calibri" w:hAnsi="Calibri" w:cs="Calibri"/>
      </w:rPr>
      <w:tab/>
    </w:r>
    <w:r w:rsidR="002C11C3">
      <w:rPr>
        <w:rFonts w:ascii="Calibri" w:hAnsi="Calibri" w:cs="Calibri"/>
      </w:rPr>
      <w:tab/>
    </w:r>
    <w:r w:rsidR="002C11C3">
      <w:rPr>
        <w:rFonts w:ascii="Calibri" w:hAnsi="Calibri" w:cs="Calibri"/>
      </w:rPr>
      <w:tab/>
    </w:r>
    <w:r w:rsidR="002C11C3">
      <w:rPr>
        <w:rFonts w:ascii="Calibri" w:hAnsi="Calibri" w:cs="Calibri"/>
        <w:b/>
        <w:sz w:val="24"/>
      </w:rPr>
      <w:fldChar w:fldCharType="begin"/>
    </w:r>
    <w:r w:rsidR="002C11C3">
      <w:rPr>
        <w:rFonts w:ascii="Calibri" w:hAnsi="Calibri" w:cs="Calibri"/>
        <w:b/>
        <w:sz w:val="24"/>
      </w:rPr>
      <w:instrText xml:space="preserve"> PAGE </w:instrText>
    </w:r>
    <w:r w:rsidR="002C11C3">
      <w:rPr>
        <w:rFonts w:ascii="Calibri" w:hAnsi="Calibri" w:cs="Calibri"/>
        <w:b/>
        <w:sz w:val="24"/>
      </w:rPr>
      <w:fldChar w:fldCharType="separate"/>
    </w:r>
    <w:r>
      <w:rPr>
        <w:rFonts w:ascii="Calibri" w:hAnsi="Calibri" w:cs="Calibri"/>
        <w:b/>
        <w:noProof/>
        <w:sz w:val="24"/>
      </w:rPr>
      <w:t>1</w:t>
    </w:r>
    <w:r w:rsidR="002C11C3">
      <w:rPr>
        <w:rFonts w:ascii="Calibri" w:hAnsi="Calibri" w:cs="Calibri"/>
        <w:b/>
        <w:sz w:val="24"/>
      </w:rPr>
      <w:fldChar w:fldCharType="end"/>
    </w:r>
    <w:r w:rsidR="002C11C3">
      <w:rPr>
        <w:rFonts w:ascii="Calibri" w:hAnsi="Calibri" w:cs="Calibri"/>
        <w:b/>
        <w:sz w:val="24"/>
      </w:rPr>
      <w:t>/</w:t>
    </w:r>
    <w:r>
      <w:fldChar w:fldCharType="begin"/>
    </w:r>
    <w:r>
      <w:instrText xml:space="preserve"> NUMPAGES  \* MERGEFORMAT </w:instrText>
    </w:r>
    <w:r>
      <w:fldChar w:fldCharType="separate"/>
    </w:r>
    <w:r w:rsidRPr="001F702C">
      <w:rPr>
        <w:rFonts w:ascii="Calibri" w:hAnsi="Calibri" w:cs="Calibri"/>
        <w:b/>
        <w:noProof/>
        <w:sz w:val="24"/>
      </w:rPr>
      <w:t>1</w:t>
    </w:r>
    <w:r>
      <w:rPr>
        <w:rFonts w:ascii="Calibri" w:hAnsi="Calibri" w:cs="Calibri"/>
        <w:b/>
        <w:noProof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1C3" w:rsidRPr="006D18E2" w:rsidRDefault="002C11C3" w:rsidP="0064059F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962"/>
        <w:tab w:val="right" w:pos="10490"/>
      </w:tabs>
      <w:rPr>
        <w:rFonts w:asciiTheme="minorHAnsi" w:hAnsiTheme="minorHAnsi" w:cstheme="minorHAnsi"/>
      </w:rPr>
    </w:pPr>
    <w:r w:rsidRPr="003D7CCC">
      <w:rPr>
        <w:rFonts w:asciiTheme="minorHAnsi" w:hAnsiTheme="minorHAnsi" w:cstheme="minorHAnsi"/>
        <w:i/>
      </w:rPr>
      <w:t>D</w:t>
    </w:r>
    <w:r>
      <w:rPr>
        <w:rFonts w:asciiTheme="minorHAnsi" w:hAnsiTheme="minorHAnsi" w:cstheme="minorHAnsi"/>
        <w:i/>
      </w:rPr>
      <w:t>S 6</w:t>
    </w:r>
    <w:r w:rsidRPr="006D18E2">
      <w:rPr>
        <w:rFonts w:asciiTheme="minorHAnsi" w:hAnsiTheme="minorHAnsi" w:cstheme="minorHAnsi"/>
      </w:rPr>
      <w:tab/>
    </w:r>
    <w:r w:rsidRPr="006D18E2">
      <w:rPr>
        <w:rFonts w:asciiTheme="minorHAnsi" w:hAnsiTheme="minorHAnsi" w:cstheme="minorHAnsi"/>
      </w:rPr>
      <w:fldChar w:fldCharType="begin"/>
    </w:r>
    <w:r w:rsidRPr="006D18E2">
      <w:rPr>
        <w:rFonts w:asciiTheme="minorHAnsi" w:hAnsiTheme="minorHAnsi" w:cstheme="minorHAnsi"/>
      </w:rPr>
      <w:instrText xml:space="preserve"> PAGE </w:instrText>
    </w:r>
    <w:r w:rsidRPr="006D18E2">
      <w:rPr>
        <w:rFonts w:asciiTheme="minorHAnsi" w:hAnsiTheme="minorHAnsi" w:cstheme="minorHAnsi"/>
      </w:rPr>
      <w:fldChar w:fldCharType="separate"/>
    </w:r>
    <w:r>
      <w:rPr>
        <w:rFonts w:asciiTheme="minorHAnsi" w:hAnsiTheme="minorHAnsi" w:cstheme="minorHAnsi"/>
        <w:noProof/>
      </w:rPr>
      <w:t>1</w:t>
    </w:r>
    <w:r w:rsidRPr="006D18E2">
      <w:rPr>
        <w:rFonts w:asciiTheme="minorHAnsi" w:hAnsiTheme="minorHAnsi" w:cs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02C" w:rsidRDefault="001F702C">
      <w:pPr>
        <w:spacing w:before="0"/>
      </w:pPr>
      <w:r>
        <w:separator/>
      </w:r>
    </w:p>
  </w:footnote>
  <w:footnote w:type="continuationSeparator" w:id="0">
    <w:p w:rsidR="001F702C" w:rsidRDefault="001F702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1C3" w:rsidRPr="00C92AB5" w:rsidRDefault="002C11C3" w:rsidP="0016136B">
    <w:pPr>
      <w:pStyle w:val="En-tte"/>
      <w:pBdr>
        <w:bottom w:val="none" w:sz="0" w:space="0" w:color="auto"/>
      </w:pBdr>
      <w:tabs>
        <w:tab w:val="clear" w:pos="9639"/>
        <w:tab w:val="right" w:pos="10490"/>
      </w:tabs>
      <w:ind w:left="0"/>
      <w:rPr>
        <w:rFonts w:ascii="Calibri" w:hAnsi="Calibri" w:cs="Calibri"/>
        <w:b w:val="0"/>
        <w:sz w:val="24"/>
      </w:rPr>
    </w:pPr>
    <w:r w:rsidRPr="00C92AB5">
      <w:rPr>
        <w:rFonts w:ascii="Calibri" w:hAnsi="Calibri" w:cs="Calibri"/>
        <w:b w:val="0"/>
        <w:sz w:val="24"/>
      </w:rPr>
      <w:t xml:space="preserve">PTSI - </w:t>
    </w:r>
    <w:r w:rsidRPr="00C92AB5">
      <w:rPr>
        <w:rFonts w:ascii="French Script MT" w:hAnsi="French Script MT" w:cs="Calibri"/>
        <w:b w:val="0"/>
        <w:sz w:val="32"/>
        <w:szCs w:val="32"/>
      </w:rPr>
      <w:t>Devoir Surveillé</w:t>
    </w:r>
    <w:r w:rsidRPr="00C92AB5">
      <w:rPr>
        <w:rFonts w:ascii="Calibri" w:hAnsi="Calibri" w:cs="Calibri"/>
        <w:b w:val="0"/>
        <w:sz w:val="24"/>
      </w:rPr>
      <w:tab/>
    </w:r>
    <w:r w:rsidRPr="00C92AB5">
      <w:rPr>
        <w:rFonts w:ascii="Calibri" w:hAnsi="Calibri" w:cs="Calibri"/>
        <w:b w:val="0"/>
        <w:sz w:val="24"/>
      </w:rPr>
      <w:tab/>
    </w:r>
    <w:r w:rsidRPr="00C92AB5">
      <w:rPr>
        <w:rFonts w:ascii="Calibri" w:hAnsi="Calibri" w:cs="Calibri"/>
        <w:b w:val="0"/>
        <w:sz w:val="16"/>
        <w:szCs w:val="16"/>
      </w:rPr>
      <w:t>Lycée Rouvière</w:t>
    </w:r>
    <w:r w:rsidR="0016136B" w:rsidRPr="00C92AB5">
      <w:rPr>
        <w:rFonts w:ascii="Calibri" w:hAnsi="Calibri" w:cs="Calibri"/>
        <w:b w:val="0"/>
        <w:noProof/>
        <w:sz w:val="24"/>
      </w:rPr>
      <w:drawing>
        <wp:inline distT="0" distB="0" distL="0" distR="0" wp14:anchorId="1A3D6B9B" wp14:editId="4155C97D">
          <wp:extent cx="240665" cy="240665"/>
          <wp:effectExtent l="0" t="0" r="0" b="0"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65" cy="240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C11C3" w:rsidRPr="00C92AB5" w:rsidRDefault="002C11C3" w:rsidP="00C92AB5">
    <w:pPr>
      <w:pStyle w:val="En-tte"/>
      <w:pBdr>
        <w:bottom w:val="none" w:sz="0" w:space="0" w:color="auto"/>
      </w:pBdr>
      <w:tabs>
        <w:tab w:val="clear" w:pos="5103"/>
        <w:tab w:val="clear" w:pos="9639"/>
        <w:tab w:val="center" w:pos="4536"/>
        <w:tab w:val="right" w:pos="10490"/>
      </w:tabs>
      <w:ind w:left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1C3" w:rsidRPr="00C92AB5" w:rsidRDefault="002C11C3" w:rsidP="00C92AB5">
    <w:pPr>
      <w:pStyle w:val="En-tte"/>
      <w:pBdr>
        <w:bottom w:val="none" w:sz="0" w:space="0" w:color="auto"/>
      </w:pBdr>
      <w:ind w:left="0"/>
      <w:rPr>
        <w:rFonts w:ascii="Calibri" w:hAnsi="Calibri" w:cs="Calibri"/>
        <w:b w:val="0"/>
        <w:sz w:val="24"/>
      </w:rPr>
    </w:pPr>
    <w:r w:rsidRPr="00C92AB5">
      <w:rPr>
        <w:rFonts w:ascii="Calibri" w:hAnsi="Calibri" w:cs="Calibri"/>
        <w:b w:val="0"/>
        <w:sz w:val="24"/>
      </w:rPr>
      <w:t xml:space="preserve">PTSI - </w:t>
    </w:r>
    <w:r w:rsidRPr="00C92AB5">
      <w:rPr>
        <w:rFonts w:ascii="French Script MT" w:hAnsi="French Script MT" w:cs="Calibri"/>
        <w:b w:val="0"/>
        <w:sz w:val="32"/>
        <w:szCs w:val="32"/>
      </w:rPr>
      <w:t>Devoir Surveillé</w:t>
    </w:r>
    <w:r w:rsidRPr="00C92AB5">
      <w:rPr>
        <w:rFonts w:ascii="Calibri" w:hAnsi="Calibri" w:cs="Calibri"/>
        <w:b w:val="0"/>
        <w:sz w:val="24"/>
      </w:rPr>
      <w:tab/>
    </w:r>
    <w:r w:rsidRPr="00C92AB5">
      <w:rPr>
        <w:rFonts w:ascii="Calibri" w:hAnsi="Calibri" w:cs="Calibri"/>
        <w:b w:val="0"/>
        <w:sz w:val="24"/>
      </w:rPr>
      <w:tab/>
    </w:r>
    <w:r w:rsidRPr="00C92AB5">
      <w:rPr>
        <w:rFonts w:ascii="Calibri" w:hAnsi="Calibri" w:cs="Calibri"/>
        <w:b w:val="0"/>
        <w:sz w:val="16"/>
        <w:szCs w:val="16"/>
      </w:rPr>
      <w:t>Lycée Rouvière</w:t>
    </w:r>
    <w:r w:rsidRPr="00C92AB5">
      <w:rPr>
        <w:rFonts w:ascii="Calibri" w:hAnsi="Calibri" w:cs="Calibri"/>
        <w:b w:val="0"/>
        <w:noProof/>
        <w:sz w:val="24"/>
      </w:rPr>
      <w:drawing>
        <wp:inline distT="0" distB="0" distL="0" distR="0">
          <wp:extent cx="240665" cy="240665"/>
          <wp:effectExtent l="0" t="0" r="0" b="0"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65" cy="240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C11C3" w:rsidRPr="00C92AB5" w:rsidRDefault="002C11C3" w:rsidP="00C92AB5">
    <w:pPr>
      <w:pStyle w:val="En-tte"/>
      <w:pBdr>
        <w:bottom w:val="none" w:sz="0" w:space="0" w:color="auto"/>
      </w:pBdr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9.2pt;height:9.2pt" o:bullet="t">
        <v:imagedata r:id="rId1" o:title="BD15059_"/>
      </v:shape>
    </w:pict>
  </w:numPicBullet>
  <w:numPicBullet w:numPicBulletId="1">
    <w:pict>
      <v:shape id="_x0000_i1069" type="#_x0000_t75" style="width:10.9pt;height:9.2pt" o:bullet="t">
        <v:imagedata r:id="rId2" o:title="BD21295_"/>
      </v:shape>
    </w:pict>
  </w:numPicBullet>
  <w:numPicBullet w:numPicBulletId="2">
    <w:pict>
      <v:shape id="_x0000_i1070" type="#_x0000_t75" style="width:10.9pt;height:10.9pt" o:bullet="t">
        <v:imagedata r:id="rId3" o:title="BD14565_"/>
      </v:shape>
    </w:pict>
  </w:numPicBullet>
  <w:numPicBullet w:numPicBulletId="3">
    <w:pict>
      <v:shape id="_x0000_i1071" type="#_x0000_t75" style="width:9.2pt;height:9.2pt" o:bullet="t">
        <v:imagedata r:id="rId4" o:title="BD14870_"/>
      </v:shape>
    </w:pict>
  </w:numPicBullet>
  <w:numPicBullet w:numPicBulletId="4">
    <w:pict>
      <v:shape id="_x0000_i1072" type="#_x0000_t75" style="width:9.2pt;height:9.2pt" o:bullet="t">
        <v:imagedata r:id="rId5" o:title="BD10265_"/>
      </v:shape>
    </w:pict>
  </w:numPicBullet>
  <w:numPicBullet w:numPicBulletId="5">
    <w:pict>
      <v:shape id="_x0000_i1073" type="#_x0000_t75" style="width:10.9pt;height:10.9pt" o:bullet="t">
        <v:imagedata r:id="rId6" o:title="mso1C"/>
      </v:shape>
    </w:pict>
  </w:numPicBullet>
  <w:abstractNum w:abstractNumId="0">
    <w:nsid w:val="FFFFFFFB"/>
    <w:multiLevelType w:val="multilevel"/>
    <w:tmpl w:val="2892B7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upperRoman"/>
      <w:suff w:val="space"/>
      <w:lvlText w:val="%2."/>
      <w:lvlJc w:val="left"/>
      <w:pPr>
        <w:ind w:left="0" w:firstLine="0"/>
      </w:pPr>
      <w:rPr>
        <w:u w:val="single"/>
      </w:rPr>
    </w:lvl>
    <w:lvl w:ilvl="2">
      <w:start w:val="1"/>
      <w:numFmt w:val="decimal"/>
      <w:suff w:val="space"/>
      <w:lvlText w:val="%3°-"/>
      <w:lvlJc w:val="left"/>
      <w:pPr>
        <w:ind w:left="0" w:firstLine="0"/>
      </w:pPr>
      <w:rPr>
        <w:u w:val="single"/>
      </w:rPr>
    </w:lvl>
    <w:lvl w:ilvl="3">
      <w:start w:val="1"/>
      <w:numFmt w:val="upperLetter"/>
      <w:suff w:val="space"/>
      <w:lvlText w:val="%4-"/>
      <w:lvlJc w:val="left"/>
      <w:pPr>
        <w:ind w:left="0" w:firstLine="0"/>
      </w:pPr>
    </w:lvl>
    <w:lvl w:ilvl="4">
      <w:start w:val="1"/>
      <w:numFmt w:val="lowerLetter"/>
      <w:suff w:val="space"/>
      <w:lvlText w:val="%5-"/>
      <w:lvlJc w:val="left"/>
      <w:pPr>
        <w:ind w:left="0" w:firstLine="0"/>
      </w:pPr>
      <w:rPr>
        <w:rFonts w:ascii="Courier New" w:hAnsi="Courier New" w:cs="Times New Roman" w:hint="default"/>
        <w:u w:val="dotDash"/>
      </w:rPr>
    </w:lvl>
    <w:lvl w:ilvl="5">
      <w:start w:val="1"/>
      <w:numFmt w:val="none"/>
      <w:suff w:val="space"/>
      <w:lvlText w:val="y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55244EE"/>
    <w:multiLevelType w:val="hybridMultilevel"/>
    <w:tmpl w:val="427609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816A8"/>
    <w:multiLevelType w:val="hybridMultilevel"/>
    <w:tmpl w:val="DE7E1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64980"/>
    <w:multiLevelType w:val="hybridMultilevel"/>
    <w:tmpl w:val="D96EEE5E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676ED"/>
    <w:multiLevelType w:val="hybridMultilevel"/>
    <w:tmpl w:val="72AC96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E84ED5"/>
    <w:multiLevelType w:val="hybridMultilevel"/>
    <w:tmpl w:val="5AD8A1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AA0425"/>
    <w:multiLevelType w:val="hybridMultilevel"/>
    <w:tmpl w:val="D0C254E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8303E4"/>
    <w:multiLevelType w:val="hybridMultilevel"/>
    <w:tmpl w:val="AEB28446"/>
    <w:lvl w:ilvl="0" w:tplc="01CA1E66">
      <w:numFmt w:val="bullet"/>
      <w:lvlText w:val=""/>
      <w:lvlJc w:val="left"/>
      <w:pPr>
        <w:ind w:left="40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>
    <w:nsid w:val="25FB3A03"/>
    <w:multiLevelType w:val="hybridMultilevel"/>
    <w:tmpl w:val="92FE95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E76E20"/>
    <w:multiLevelType w:val="hybridMultilevel"/>
    <w:tmpl w:val="3894DAF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542DBE"/>
    <w:multiLevelType w:val="hybridMultilevel"/>
    <w:tmpl w:val="90DE416A"/>
    <w:lvl w:ilvl="0" w:tplc="96F84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4F1436"/>
    <w:multiLevelType w:val="multilevel"/>
    <w:tmpl w:val="FD985B2E"/>
    <w:lvl w:ilvl="0">
      <w:start w:val="1"/>
      <w:numFmt w:val="decimal"/>
      <w:pStyle w:val="Titre1"/>
      <w:lvlText w:val="Exercice %1."/>
      <w:lvlJc w:val="left"/>
      <w:pPr>
        <w:ind w:left="360" w:hanging="360"/>
      </w:pPr>
      <w:rPr>
        <w:rFonts w:ascii="Calibri" w:hAnsi="Calibri" w:hint="default"/>
        <w:b/>
        <w:i w:val="0"/>
        <w:color w:val="8064A2" w:themeColor="accent4"/>
        <w:sz w:val="28"/>
        <w:szCs w:val="36"/>
      </w:rPr>
    </w:lvl>
    <w:lvl w:ilvl="1">
      <w:start w:val="1"/>
      <w:numFmt w:val="decimal"/>
      <w:pStyle w:val="Titre2"/>
      <w:lvlText w:val="%1.%2 - 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lowerLetter"/>
      <w:lvlText w:val="%1.%2.%3 - 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32C32836"/>
    <w:multiLevelType w:val="hybridMultilevel"/>
    <w:tmpl w:val="8ECEFFD4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D546DE"/>
    <w:multiLevelType w:val="hybridMultilevel"/>
    <w:tmpl w:val="11AC72A8"/>
    <w:lvl w:ilvl="0" w:tplc="DE003ED2">
      <w:start w:val="1"/>
      <w:numFmt w:val="bullet"/>
      <w:pStyle w:val="Texte-retrait1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14">
    <w:nsid w:val="382D5D6B"/>
    <w:multiLevelType w:val="hybridMultilevel"/>
    <w:tmpl w:val="EFEE0F4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FB4435"/>
    <w:multiLevelType w:val="hybridMultilevel"/>
    <w:tmpl w:val="C318F53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AA0FC5"/>
    <w:multiLevelType w:val="hybridMultilevel"/>
    <w:tmpl w:val="88DCCD40"/>
    <w:lvl w:ilvl="0" w:tplc="69042E5A">
      <w:start w:val="1"/>
      <w:numFmt w:val="decimal"/>
      <w:pStyle w:val="Titre3"/>
      <w:lvlText w:val="Q %1."/>
      <w:lvlJc w:val="left"/>
      <w:pPr>
        <w:ind w:left="720" w:hanging="360"/>
      </w:pPr>
      <w:rPr>
        <w:rFonts w:hint="default"/>
        <w:b/>
        <w:i w:val="0"/>
      </w:rPr>
    </w:lvl>
    <w:lvl w:ilvl="1" w:tplc="759C41E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  <w:sz w:val="22"/>
        <w:szCs w:val="52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303FB5"/>
    <w:multiLevelType w:val="hybridMultilevel"/>
    <w:tmpl w:val="AAE6A7F0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3C7B82"/>
    <w:multiLevelType w:val="hybridMultilevel"/>
    <w:tmpl w:val="172091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AD413D"/>
    <w:multiLevelType w:val="hybridMultilevel"/>
    <w:tmpl w:val="F2A649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512B03"/>
    <w:multiLevelType w:val="hybridMultilevel"/>
    <w:tmpl w:val="A8CAE00A"/>
    <w:lvl w:ilvl="0" w:tplc="759C41E6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>
    <w:nsid w:val="442D34AD"/>
    <w:multiLevelType w:val="hybridMultilevel"/>
    <w:tmpl w:val="0B121D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3A2ACC"/>
    <w:multiLevelType w:val="hybridMultilevel"/>
    <w:tmpl w:val="FBB4C45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AA7C74"/>
    <w:multiLevelType w:val="hybridMultilevel"/>
    <w:tmpl w:val="FE2210D8"/>
    <w:lvl w:ilvl="0" w:tplc="932A5EE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532B64"/>
    <w:multiLevelType w:val="hybridMultilevel"/>
    <w:tmpl w:val="BBD802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B27E0E"/>
    <w:multiLevelType w:val="hybridMultilevel"/>
    <w:tmpl w:val="70CE12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C303F6"/>
    <w:multiLevelType w:val="hybridMultilevel"/>
    <w:tmpl w:val="E7B8311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5B7BAA"/>
    <w:multiLevelType w:val="hybridMultilevel"/>
    <w:tmpl w:val="FDC2C3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EE7C9F"/>
    <w:multiLevelType w:val="hybridMultilevel"/>
    <w:tmpl w:val="775A33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167F25"/>
    <w:multiLevelType w:val="hybridMultilevel"/>
    <w:tmpl w:val="E43683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517005"/>
    <w:multiLevelType w:val="hybridMultilevel"/>
    <w:tmpl w:val="7624B7A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6E7326E"/>
    <w:multiLevelType w:val="hybridMultilevel"/>
    <w:tmpl w:val="5A88652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F838FC"/>
    <w:multiLevelType w:val="hybridMultilevel"/>
    <w:tmpl w:val="B4F46E7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1D3927"/>
    <w:multiLevelType w:val="hybridMultilevel"/>
    <w:tmpl w:val="CC92B69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383B01"/>
    <w:multiLevelType w:val="hybridMultilevel"/>
    <w:tmpl w:val="976C9772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164C40"/>
    <w:multiLevelType w:val="hybridMultilevel"/>
    <w:tmpl w:val="0EEAA184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AA1139"/>
    <w:multiLevelType w:val="hybridMultilevel"/>
    <w:tmpl w:val="77381352"/>
    <w:lvl w:ilvl="0" w:tplc="C85E7A36">
      <w:start w:val="1"/>
      <w:numFmt w:val="bullet"/>
      <w:pStyle w:val="corpsdetexte4"/>
      <w:lvlText w:val=""/>
      <w:lvlPicBulletId w:val="2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F42E2DC0" w:tentative="1">
      <w:start w:val="1"/>
      <w:numFmt w:val="bullet"/>
      <w:lvlText w:val="o"/>
      <w:lvlJc w:val="left"/>
      <w:pPr>
        <w:tabs>
          <w:tab w:val="num" w:pos="595"/>
        </w:tabs>
        <w:ind w:left="595" w:hanging="360"/>
      </w:pPr>
      <w:rPr>
        <w:rFonts w:ascii="Courier New" w:hAnsi="Courier New" w:cs="Courier New" w:hint="default"/>
      </w:rPr>
    </w:lvl>
    <w:lvl w:ilvl="2" w:tplc="9880EFB0" w:tentative="1">
      <w:start w:val="1"/>
      <w:numFmt w:val="bullet"/>
      <w:lvlText w:val=""/>
      <w:lvlJc w:val="left"/>
      <w:pPr>
        <w:tabs>
          <w:tab w:val="num" w:pos="1315"/>
        </w:tabs>
        <w:ind w:left="1315" w:hanging="360"/>
      </w:pPr>
      <w:rPr>
        <w:rFonts w:ascii="Wingdings" w:hAnsi="Wingdings" w:hint="default"/>
      </w:rPr>
    </w:lvl>
    <w:lvl w:ilvl="3" w:tplc="D0A008E8" w:tentative="1">
      <w:start w:val="1"/>
      <w:numFmt w:val="bullet"/>
      <w:lvlText w:val=""/>
      <w:lvlJc w:val="left"/>
      <w:pPr>
        <w:tabs>
          <w:tab w:val="num" w:pos="2035"/>
        </w:tabs>
        <w:ind w:left="2035" w:hanging="360"/>
      </w:pPr>
      <w:rPr>
        <w:rFonts w:ascii="Symbol" w:hAnsi="Symbol" w:hint="default"/>
      </w:rPr>
    </w:lvl>
    <w:lvl w:ilvl="4" w:tplc="1C66DAF8" w:tentative="1">
      <w:start w:val="1"/>
      <w:numFmt w:val="bullet"/>
      <w:lvlText w:val="o"/>
      <w:lvlJc w:val="left"/>
      <w:pPr>
        <w:tabs>
          <w:tab w:val="num" w:pos="2755"/>
        </w:tabs>
        <w:ind w:left="2755" w:hanging="360"/>
      </w:pPr>
      <w:rPr>
        <w:rFonts w:ascii="Courier New" w:hAnsi="Courier New" w:cs="Courier New" w:hint="default"/>
      </w:rPr>
    </w:lvl>
    <w:lvl w:ilvl="5" w:tplc="EC064B68" w:tentative="1">
      <w:start w:val="1"/>
      <w:numFmt w:val="bullet"/>
      <w:lvlText w:val=""/>
      <w:lvlJc w:val="left"/>
      <w:pPr>
        <w:tabs>
          <w:tab w:val="num" w:pos="3475"/>
        </w:tabs>
        <w:ind w:left="3475" w:hanging="360"/>
      </w:pPr>
      <w:rPr>
        <w:rFonts w:ascii="Wingdings" w:hAnsi="Wingdings" w:hint="default"/>
      </w:rPr>
    </w:lvl>
    <w:lvl w:ilvl="6" w:tplc="63728404" w:tentative="1">
      <w:start w:val="1"/>
      <w:numFmt w:val="bullet"/>
      <w:lvlText w:val=""/>
      <w:lvlJc w:val="left"/>
      <w:pPr>
        <w:tabs>
          <w:tab w:val="num" w:pos="4195"/>
        </w:tabs>
        <w:ind w:left="4195" w:hanging="360"/>
      </w:pPr>
      <w:rPr>
        <w:rFonts w:ascii="Symbol" w:hAnsi="Symbol" w:hint="default"/>
      </w:rPr>
    </w:lvl>
    <w:lvl w:ilvl="7" w:tplc="23F249EE" w:tentative="1">
      <w:start w:val="1"/>
      <w:numFmt w:val="bullet"/>
      <w:lvlText w:val="o"/>
      <w:lvlJc w:val="left"/>
      <w:pPr>
        <w:tabs>
          <w:tab w:val="num" w:pos="4915"/>
        </w:tabs>
        <w:ind w:left="4915" w:hanging="360"/>
      </w:pPr>
      <w:rPr>
        <w:rFonts w:ascii="Courier New" w:hAnsi="Courier New" w:cs="Courier New" w:hint="default"/>
      </w:rPr>
    </w:lvl>
    <w:lvl w:ilvl="8" w:tplc="89C83E7A" w:tentative="1">
      <w:start w:val="1"/>
      <w:numFmt w:val="bullet"/>
      <w:lvlText w:val=""/>
      <w:lvlJc w:val="left"/>
      <w:pPr>
        <w:tabs>
          <w:tab w:val="num" w:pos="5635"/>
        </w:tabs>
        <w:ind w:left="5635" w:hanging="360"/>
      </w:pPr>
      <w:rPr>
        <w:rFonts w:ascii="Wingdings" w:hAnsi="Wingdings" w:hint="default"/>
      </w:rPr>
    </w:lvl>
  </w:abstractNum>
  <w:abstractNum w:abstractNumId="37">
    <w:nsid w:val="6D801392"/>
    <w:multiLevelType w:val="hybridMultilevel"/>
    <w:tmpl w:val="FC16785C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BE2F4D"/>
    <w:multiLevelType w:val="hybridMultilevel"/>
    <w:tmpl w:val="460CAB8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3C09EF"/>
    <w:multiLevelType w:val="hybridMultilevel"/>
    <w:tmpl w:val="DD3CEC7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5F6DE7"/>
    <w:multiLevelType w:val="hybridMultilevel"/>
    <w:tmpl w:val="EE1404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5947B5"/>
    <w:multiLevelType w:val="hybridMultilevel"/>
    <w:tmpl w:val="4740E64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>
    <w:nsid w:val="7CB176FE"/>
    <w:multiLevelType w:val="hybridMultilevel"/>
    <w:tmpl w:val="913E9A16"/>
    <w:lvl w:ilvl="0" w:tplc="040C000F">
      <w:start w:val="1"/>
      <w:numFmt w:val="decimal"/>
      <w:lvlText w:val="%1."/>
      <w:lvlJc w:val="left"/>
      <w:pPr>
        <w:ind w:left="1496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43">
    <w:nsid w:val="7FA40EFA"/>
    <w:multiLevelType w:val="hybridMultilevel"/>
    <w:tmpl w:val="810E78B2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6"/>
  </w:num>
  <w:num w:numId="3">
    <w:abstractNumId w:val="13"/>
  </w:num>
  <w:num w:numId="4">
    <w:abstractNumId w:val="43"/>
  </w:num>
  <w:num w:numId="5">
    <w:abstractNumId w:val="12"/>
  </w:num>
  <w:num w:numId="6">
    <w:abstractNumId w:val="17"/>
  </w:num>
  <w:num w:numId="7">
    <w:abstractNumId w:val="35"/>
  </w:num>
  <w:num w:numId="8">
    <w:abstractNumId w:val="34"/>
  </w:num>
  <w:num w:numId="9">
    <w:abstractNumId w:val="37"/>
  </w:num>
  <w:num w:numId="10">
    <w:abstractNumId w:val="15"/>
  </w:num>
  <w:num w:numId="11">
    <w:abstractNumId w:val="6"/>
  </w:num>
  <w:num w:numId="12">
    <w:abstractNumId w:val="22"/>
  </w:num>
  <w:num w:numId="13">
    <w:abstractNumId w:val="9"/>
  </w:num>
  <w:num w:numId="14">
    <w:abstractNumId w:val="32"/>
  </w:num>
  <w:num w:numId="15">
    <w:abstractNumId w:val="8"/>
  </w:num>
  <w:num w:numId="16">
    <w:abstractNumId w:val="14"/>
  </w:num>
  <w:num w:numId="17">
    <w:abstractNumId w:val="29"/>
  </w:num>
  <w:num w:numId="18">
    <w:abstractNumId w:val="25"/>
  </w:num>
  <w:num w:numId="19">
    <w:abstractNumId w:val="27"/>
  </w:num>
  <w:num w:numId="20">
    <w:abstractNumId w:val="28"/>
  </w:num>
  <w:num w:numId="21">
    <w:abstractNumId w:val="21"/>
  </w:num>
  <w:num w:numId="22">
    <w:abstractNumId w:val="18"/>
  </w:num>
  <w:num w:numId="23">
    <w:abstractNumId w:val="2"/>
  </w:num>
  <w:num w:numId="24">
    <w:abstractNumId w:val="4"/>
  </w:num>
  <w:num w:numId="25">
    <w:abstractNumId w:val="24"/>
  </w:num>
  <w:num w:numId="26">
    <w:abstractNumId w:val="30"/>
  </w:num>
  <w:num w:numId="27">
    <w:abstractNumId w:val="40"/>
  </w:num>
  <w:num w:numId="28">
    <w:abstractNumId w:val="1"/>
  </w:num>
  <w:num w:numId="29">
    <w:abstractNumId w:val="39"/>
  </w:num>
  <w:num w:numId="30">
    <w:abstractNumId w:val="33"/>
  </w:num>
  <w:num w:numId="31">
    <w:abstractNumId w:val="5"/>
  </w:num>
  <w:num w:numId="32">
    <w:abstractNumId w:val="38"/>
  </w:num>
  <w:num w:numId="33">
    <w:abstractNumId w:val="26"/>
  </w:num>
  <w:num w:numId="34">
    <w:abstractNumId w:val="16"/>
  </w:num>
  <w:num w:numId="35">
    <w:abstractNumId w:val="16"/>
    <w:lvlOverride w:ilvl="0">
      <w:startOverride w:val="1"/>
    </w:lvlOverride>
  </w:num>
  <w:num w:numId="36">
    <w:abstractNumId w:val="41"/>
  </w:num>
  <w:num w:numId="37">
    <w:abstractNumId w:val="3"/>
  </w:num>
  <w:num w:numId="38">
    <w:abstractNumId w:val="19"/>
  </w:num>
  <w:num w:numId="39">
    <w:abstractNumId w:val="23"/>
  </w:num>
  <w:num w:numId="40">
    <w:abstractNumId w:val="10"/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"/>
  </w:num>
  <w:num w:numId="43">
    <w:abstractNumId w:val="16"/>
  </w:num>
  <w:num w:numId="44">
    <w:abstractNumId w:val="31"/>
  </w:num>
  <w:num w:numId="45">
    <w:abstractNumId w:val="42"/>
  </w:num>
  <w:num w:numId="46">
    <w:abstractNumId w:val="16"/>
    <w:lvlOverride w:ilvl="0">
      <w:startOverride w:val="1"/>
    </w:lvlOverride>
  </w:num>
  <w:num w:numId="47">
    <w:abstractNumId w:val="2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1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58E"/>
    <w:rsid w:val="00000E76"/>
    <w:rsid w:val="000033C4"/>
    <w:rsid w:val="0000524F"/>
    <w:rsid w:val="000102C4"/>
    <w:rsid w:val="00016FB2"/>
    <w:rsid w:val="00017915"/>
    <w:rsid w:val="0002149B"/>
    <w:rsid w:val="0002355A"/>
    <w:rsid w:val="000249EB"/>
    <w:rsid w:val="00025E27"/>
    <w:rsid w:val="00032A2B"/>
    <w:rsid w:val="0003635D"/>
    <w:rsid w:val="0003654F"/>
    <w:rsid w:val="00041A76"/>
    <w:rsid w:val="00042628"/>
    <w:rsid w:val="00044861"/>
    <w:rsid w:val="00045CEC"/>
    <w:rsid w:val="00047419"/>
    <w:rsid w:val="00047472"/>
    <w:rsid w:val="00054C26"/>
    <w:rsid w:val="00055BF2"/>
    <w:rsid w:val="00060D36"/>
    <w:rsid w:val="00061CED"/>
    <w:rsid w:val="0006254A"/>
    <w:rsid w:val="0006379C"/>
    <w:rsid w:val="00067D71"/>
    <w:rsid w:val="000738AF"/>
    <w:rsid w:val="000743F9"/>
    <w:rsid w:val="00075539"/>
    <w:rsid w:val="00077A61"/>
    <w:rsid w:val="00077F82"/>
    <w:rsid w:val="0008055B"/>
    <w:rsid w:val="00080A0E"/>
    <w:rsid w:val="00081C96"/>
    <w:rsid w:val="00081E6B"/>
    <w:rsid w:val="00085FD8"/>
    <w:rsid w:val="000860CF"/>
    <w:rsid w:val="00087205"/>
    <w:rsid w:val="000878E2"/>
    <w:rsid w:val="00087F98"/>
    <w:rsid w:val="000A1169"/>
    <w:rsid w:val="000A1DCC"/>
    <w:rsid w:val="000A1EAC"/>
    <w:rsid w:val="000A2FD0"/>
    <w:rsid w:val="000A6D12"/>
    <w:rsid w:val="000B36E0"/>
    <w:rsid w:val="000C10CF"/>
    <w:rsid w:val="000C1415"/>
    <w:rsid w:val="000C759C"/>
    <w:rsid w:val="000D3835"/>
    <w:rsid w:val="000D4179"/>
    <w:rsid w:val="000D7EE2"/>
    <w:rsid w:val="000E1B1B"/>
    <w:rsid w:val="000E2111"/>
    <w:rsid w:val="000E3BAA"/>
    <w:rsid w:val="000E3E44"/>
    <w:rsid w:val="000E4B8E"/>
    <w:rsid w:val="000E6981"/>
    <w:rsid w:val="000F469D"/>
    <w:rsid w:val="00102732"/>
    <w:rsid w:val="00105516"/>
    <w:rsid w:val="00107123"/>
    <w:rsid w:val="00112AFC"/>
    <w:rsid w:val="00112B06"/>
    <w:rsid w:val="00115017"/>
    <w:rsid w:val="00115125"/>
    <w:rsid w:val="0011783A"/>
    <w:rsid w:val="00121478"/>
    <w:rsid w:val="00123B28"/>
    <w:rsid w:val="00131EDD"/>
    <w:rsid w:val="00135FEF"/>
    <w:rsid w:val="001447B3"/>
    <w:rsid w:val="00147515"/>
    <w:rsid w:val="00152B45"/>
    <w:rsid w:val="00153C6A"/>
    <w:rsid w:val="001542D8"/>
    <w:rsid w:val="001553ED"/>
    <w:rsid w:val="001558DD"/>
    <w:rsid w:val="00157B99"/>
    <w:rsid w:val="0016136B"/>
    <w:rsid w:val="001644CD"/>
    <w:rsid w:val="00166710"/>
    <w:rsid w:val="00166FB2"/>
    <w:rsid w:val="001671D0"/>
    <w:rsid w:val="001740C0"/>
    <w:rsid w:val="00185EC7"/>
    <w:rsid w:val="00192296"/>
    <w:rsid w:val="00192772"/>
    <w:rsid w:val="001929BA"/>
    <w:rsid w:val="00192CBB"/>
    <w:rsid w:val="00193E30"/>
    <w:rsid w:val="001964FE"/>
    <w:rsid w:val="001968D8"/>
    <w:rsid w:val="001A1846"/>
    <w:rsid w:val="001A4859"/>
    <w:rsid w:val="001B5652"/>
    <w:rsid w:val="001B5A58"/>
    <w:rsid w:val="001C166E"/>
    <w:rsid w:val="001C5961"/>
    <w:rsid w:val="001D5D92"/>
    <w:rsid w:val="001E569B"/>
    <w:rsid w:val="001F56E5"/>
    <w:rsid w:val="001F702C"/>
    <w:rsid w:val="001F7E69"/>
    <w:rsid w:val="00205D93"/>
    <w:rsid w:val="00211C8C"/>
    <w:rsid w:val="0021278A"/>
    <w:rsid w:val="002142E9"/>
    <w:rsid w:val="00214B50"/>
    <w:rsid w:val="00216117"/>
    <w:rsid w:val="00216459"/>
    <w:rsid w:val="0022193F"/>
    <w:rsid w:val="002232E9"/>
    <w:rsid w:val="002236E8"/>
    <w:rsid w:val="00225A99"/>
    <w:rsid w:val="0023130E"/>
    <w:rsid w:val="00234C17"/>
    <w:rsid w:val="0024159B"/>
    <w:rsid w:val="00242519"/>
    <w:rsid w:val="00243388"/>
    <w:rsid w:val="0024622B"/>
    <w:rsid w:val="00247F0E"/>
    <w:rsid w:val="00256FDD"/>
    <w:rsid w:val="00260517"/>
    <w:rsid w:val="00263E1E"/>
    <w:rsid w:val="002649B4"/>
    <w:rsid w:val="00272ECF"/>
    <w:rsid w:val="0027460E"/>
    <w:rsid w:val="00275667"/>
    <w:rsid w:val="002761FB"/>
    <w:rsid w:val="002813F8"/>
    <w:rsid w:val="002817B6"/>
    <w:rsid w:val="00281A9F"/>
    <w:rsid w:val="00285219"/>
    <w:rsid w:val="0029154F"/>
    <w:rsid w:val="00291C31"/>
    <w:rsid w:val="002932A7"/>
    <w:rsid w:val="00295D3D"/>
    <w:rsid w:val="00296352"/>
    <w:rsid w:val="00297277"/>
    <w:rsid w:val="002A04CD"/>
    <w:rsid w:val="002A0D2E"/>
    <w:rsid w:val="002A1BAA"/>
    <w:rsid w:val="002A447D"/>
    <w:rsid w:val="002B458E"/>
    <w:rsid w:val="002B6C96"/>
    <w:rsid w:val="002C11C3"/>
    <w:rsid w:val="002C253D"/>
    <w:rsid w:val="002C4B9B"/>
    <w:rsid w:val="002D02FC"/>
    <w:rsid w:val="002D48AE"/>
    <w:rsid w:val="002D77ED"/>
    <w:rsid w:val="002F5B10"/>
    <w:rsid w:val="0030040E"/>
    <w:rsid w:val="0031078A"/>
    <w:rsid w:val="00311E36"/>
    <w:rsid w:val="00313022"/>
    <w:rsid w:val="0031376A"/>
    <w:rsid w:val="00314401"/>
    <w:rsid w:val="00321FFC"/>
    <w:rsid w:val="00324188"/>
    <w:rsid w:val="0032504E"/>
    <w:rsid w:val="00327406"/>
    <w:rsid w:val="00330A9E"/>
    <w:rsid w:val="00331961"/>
    <w:rsid w:val="003424B5"/>
    <w:rsid w:val="00343EFD"/>
    <w:rsid w:val="0034459F"/>
    <w:rsid w:val="0034754C"/>
    <w:rsid w:val="00356460"/>
    <w:rsid w:val="00361376"/>
    <w:rsid w:val="00362DE1"/>
    <w:rsid w:val="003647C4"/>
    <w:rsid w:val="0038052A"/>
    <w:rsid w:val="00384755"/>
    <w:rsid w:val="00384C92"/>
    <w:rsid w:val="003854B8"/>
    <w:rsid w:val="00386935"/>
    <w:rsid w:val="003918C4"/>
    <w:rsid w:val="00394130"/>
    <w:rsid w:val="003946D3"/>
    <w:rsid w:val="00396FB3"/>
    <w:rsid w:val="003A2D49"/>
    <w:rsid w:val="003A71B1"/>
    <w:rsid w:val="003B3AD7"/>
    <w:rsid w:val="003B5260"/>
    <w:rsid w:val="003B7F6E"/>
    <w:rsid w:val="003C2B28"/>
    <w:rsid w:val="003C6CE8"/>
    <w:rsid w:val="003D1CF3"/>
    <w:rsid w:val="003D6371"/>
    <w:rsid w:val="003D7CCC"/>
    <w:rsid w:val="003E1ABD"/>
    <w:rsid w:val="003E6892"/>
    <w:rsid w:val="003E6C7D"/>
    <w:rsid w:val="003E7652"/>
    <w:rsid w:val="003F0246"/>
    <w:rsid w:val="003F68B5"/>
    <w:rsid w:val="003F7507"/>
    <w:rsid w:val="00400CD3"/>
    <w:rsid w:val="0040553E"/>
    <w:rsid w:val="00410967"/>
    <w:rsid w:val="00410CA9"/>
    <w:rsid w:val="0041253D"/>
    <w:rsid w:val="004126B1"/>
    <w:rsid w:val="00413B1B"/>
    <w:rsid w:val="004204E6"/>
    <w:rsid w:val="00420A97"/>
    <w:rsid w:val="0042120A"/>
    <w:rsid w:val="00422B28"/>
    <w:rsid w:val="0042512B"/>
    <w:rsid w:val="0042526F"/>
    <w:rsid w:val="004270AD"/>
    <w:rsid w:val="00441141"/>
    <w:rsid w:val="00443294"/>
    <w:rsid w:val="004457DE"/>
    <w:rsid w:val="00451E6D"/>
    <w:rsid w:val="00452251"/>
    <w:rsid w:val="00461E0C"/>
    <w:rsid w:val="00462230"/>
    <w:rsid w:val="004637C9"/>
    <w:rsid w:val="00466E2C"/>
    <w:rsid w:val="00483357"/>
    <w:rsid w:val="004871D0"/>
    <w:rsid w:val="004A47A2"/>
    <w:rsid w:val="004B2971"/>
    <w:rsid w:val="004B2D32"/>
    <w:rsid w:val="004C0974"/>
    <w:rsid w:val="004C2331"/>
    <w:rsid w:val="004C2746"/>
    <w:rsid w:val="004D7710"/>
    <w:rsid w:val="004E3469"/>
    <w:rsid w:val="004E5A7B"/>
    <w:rsid w:val="004F0F17"/>
    <w:rsid w:val="004F19F5"/>
    <w:rsid w:val="00505A41"/>
    <w:rsid w:val="00511D3A"/>
    <w:rsid w:val="00513BEB"/>
    <w:rsid w:val="005157CD"/>
    <w:rsid w:val="00516B48"/>
    <w:rsid w:val="005235FB"/>
    <w:rsid w:val="00524BC3"/>
    <w:rsid w:val="005251E7"/>
    <w:rsid w:val="00535564"/>
    <w:rsid w:val="00537FF9"/>
    <w:rsid w:val="00540DBA"/>
    <w:rsid w:val="00541BF2"/>
    <w:rsid w:val="00543D39"/>
    <w:rsid w:val="005459CD"/>
    <w:rsid w:val="00546E1E"/>
    <w:rsid w:val="00547366"/>
    <w:rsid w:val="00552AA9"/>
    <w:rsid w:val="00561809"/>
    <w:rsid w:val="00567F8D"/>
    <w:rsid w:val="0057057E"/>
    <w:rsid w:val="005728F7"/>
    <w:rsid w:val="005734B2"/>
    <w:rsid w:val="005826DB"/>
    <w:rsid w:val="0058763C"/>
    <w:rsid w:val="00590240"/>
    <w:rsid w:val="0059259A"/>
    <w:rsid w:val="005932A5"/>
    <w:rsid w:val="005A29B3"/>
    <w:rsid w:val="005B2B3E"/>
    <w:rsid w:val="005B7FF1"/>
    <w:rsid w:val="005C17DE"/>
    <w:rsid w:val="005C4B66"/>
    <w:rsid w:val="005C5C01"/>
    <w:rsid w:val="005C7321"/>
    <w:rsid w:val="005C75FB"/>
    <w:rsid w:val="005D79D4"/>
    <w:rsid w:val="005E11BF"/>
    <w:rsid w:val="005E2542"/>
    <w:rsid w:val="005E2B2E"/>
    <w:rsid w:val="005E5A58"/>
    <w:rsid w:val="005E7972"/>
    <w:rsid w:val="005F02E4"/>
    <w:rsid w:val="005F0BEB"/>
    <w:rsid w:val="005F1210"/>
    <w:rsid w:val="005F1B82"/>
    <w:rsid w:val="006005F4"/>
    <w:rsid w:val="00622301"/>
    <w:rsid w:val="006236E6"/>
    <w:rsid w:val="006239F7"/>
    <w:rsid w:val="00623F92"/>
    <w:rsid w:val="00630672"/>
    <w:rsid w:val="00631106"/>
    <w:rsid w:val="00635781"/>
    <w:rsid w:val="00637F45"/>
    <w:rsid w:val="0064059F"/>
    <w:rsid w:val="0064204D"/>
    <w:rsid w:val="00645C4C"/>
    <w:rsid w:val="00656806"/>
    <w:rsid w:val="00664A27"/>
    <w:rsid w:val="00665D39"/>
    <w:rsid w:val="00671186"/>
    <w:rsid w:val="00675417"/>
    <w:rsid w:val="00676DB4"/>
    <w:rsid w:val="00677F66"/>
    <w:rsid w:val="00681307"/>
    <w:rsid w:val="006907F3"/>
    <w:rsid w:val="006A25AC"/>
    <w:rsid w:val="006A7157"/>
    <w:rsid w:val="006B06D0"/>
    <w:rsid w:val="006B15E2"/>
    <w:rsid w:val="006C7FA3"/>
    <w:rsid w:val="006D098A"/>
    <w:rsid w:val="006D0C6B"/>
    <w:rsid w:val="006D18E2"/>
    <w:rsid w:val="006D1C08"/>
    <w:rsid w:val="006D399F"/>
    <w:rsid w:val="006E1250"/>
    <w:rsid w:val="006E36FF"/>
    <w:rsid w:val="006E7E7C"/>
    <w:rsid w:val="006F14C1"/>
    <w:rsid w:val="006F2FAA"/>
    <w:rsid w:val="006F6B87"/>
    <w:rsid w:val="00702D79"/>
    <w:rsid w:val="007042A2"/>
    <w:rsid w:val="00705621"/>
    <w:rsid w:val="00705994"/>
    <w:rsid w:val="007074EC"/>
    <w:rsid w:val="00707650"/>
    <w:rsid w:val="00713AE3"/>
    <w:rsid w:val="007166E1"/>
    <w:rsid w:val="00720FA4"/>
    <w:rsid w:val="00721001"/>
    <w:rsid w:val="0072384F"/>
    <w:rsid w:val="00725BDC"/>
    <w:rsid w:val="0073280B"/>
    <w:rsid w:val="0073383E"/>
    <w:rsid w:val="007376DA"/>
    <w:rsid w:val="0074463B"/>
    <w:rsid w:val="0075754D"/>
    <w:rsid w:val="00760386"/>
    <w:rsid w:val="00763F2B"/>
    <w:rsid w:val="00764B19"/>
    <w:rsid w:val="00766BB1"/>
    <w:rsid w:val="007674EA"/>
    <w:rsid w:val="00771A43"/>
    <w:rsid w:val="00780C61"/>
    <w:rsid w:val="007826AB"/>
    <w:rsid w:val="007843DD"/>
    <w:rsid w:val="0078671F"/>
    <w:rsid w:val="00793462"/>
    <w:rsid w:val="00793EC8"/>
    <w:rsid w:val="0079434C"/>
    <w:rsid w:val="00794D09"/>
    <w:rsid w:val="007960EB"/>
    <w:rsid w:val="007A28C4"/>
    <w:rsid w:val="007A363E"/>
    <w:rsid w:val="007A6B62"/>
    <w:rsid w:val="007A7258"/>
    <w:rsid w:val="007B043E"/>
    <w:rsid w:val="007B48D6"/>
    <w:rsid w:val="007B5521"/>
    <w:rsid w:val="007B71A8"/>
    <w:rsid w:val="007C2121"/>
    <w:rsid w:val="007C2EEC"/>
    <w:rsid w:val="007C50D5"/>
    <w:rsid w:val="007C5579"/>
    <w:rsid w:val="007C650B"/>
    <w:rsid w:val="007D0D5F"/>
    <w:rsid w:val="007D327C"/>
    <w:rsid w:val="007E379A"/>
    <w:rsid w:val="007E7771"/>
    <w:rsid w:val="007E7886"/>
    <w:rsid w:val="007F1492"/>
    <w:rsid w:val="007F3332"/>
    <w:rsid w:val="00800CDD"/>
    <w:rsid w:val="008103EE"/>
    <w:rsid w:val="00815B90"/>
    <w:rsid w:val="008202D0"/>
    <w:rsid w:val="00823B45"/>
    <w:rsid w:val="00825C04"/>
    <w:rsid w:val="00830D18"/>
    <w:rsid w:val="00831692"/>
    <w:rsid w:val="00847ACB"/>
    <w:rsid w:val="00847D1B"/>
    <w:rsid w:val="00855152"/>
    <w:rsid w:val="00857BD7"/>
    <w:rsid w:val="00857C99"/>
    <w:rsid w:val="008603B7"/>
    <w:rsid w:val="008605D0"/>
    <w:rsid w:val="00863451"/>
    <w:rsid w:val="00864509"/>
    <w:rsid w:val="00865F30"/>
    <w:rsid w:val="00866497"/>
    <w:rsid w:val="008736D4"/>
    <w:rsid w:val="0087624F"/>
    <w:rsid w:val="00885DAE"/>
    <w:rsid w:val="0089050D"/>
    <w:rsid w:val="0089511E"/>
    <w:rsid w:val="00896BEB"/>
    <w:rsid w:val="008A0BE7"/>
    <w:rsid w:val="008B63D7"/>
    <w:rsid w:val="008C36F2"/>
    <w:rsid w:val="008C3AE4"/>
    <w:rsid w:val="008C4062"/>
    <w:rsid w:val="008D5D7D"/>
    <w:rsid w:val="008D5E31"/>
    <w:rsid w:val="008D623A"/>
    <w:rsid w:val="008D6929"/>
    <w:rsid w:val="008E02B6"/>
    <w:rsid w:val="008E6990"/>
    <w:rsid w:val="008E7077"/>
    <w:rsid w:val="008F006B"/>
    <w:rsid w:val="008F107C"/>
    <w:rsid w:val="008F7F6F"/>
    <w:rsid w:val="009006EB"/>
    <w:rsid w:val="00906D43"/>
    <w:rsid w:val="00911F21"/>
    <w:rsid w:val="00913534"/>
    <w:rsid w:val="0091387B"/>
    <w:rsid w:val="00923126"/>
    <w:rsid w:val="0092342A"/>
    <w:rsid w:val="00923BAF"/>
    <w:rsid w:val="00925A32"/>
    <w:rsid w:val="00930538"/>
    <w:rsid w:val="0093336E"/>
    <w:rsid w:val="009333E6"/>
    <w:rsid w:val="00934C0D"/>
    <w:rsid w:val="00936DC1"/>
    <w:rsid w:val="00944278"/>
    <w:rsid w:val="0094537C"/>
    <w:rsid w:val="00951ECB"/>
    <w:rsid w:val="00956C06"/>
    <w:rsid w:val="009578DA"/>
    <w:rsid w:val="00963451"/>
    <w:rsid w:val="009643F2"/>
    <w:rsid w:val="00965CA2"/>
    <w:rsid w:val="00966DCD"/>
    <w:rsid w:val="00967576"/>
    <w:rsid w:val="009676F7"/>
    <w:rsid w:val="00970162"/>
    <w:rsid w:val="009747AE"/>
    <w:rsid w:val="009770C0"/>
    <w:rsid w:val="009804A5"/>
    <w:rsid w:val="00981221"/>
    <w:rsid w:val="0098494B"/>
    <w:rsid w:val="00985FD1"/>
    <w:rsid w:val="009869EC"/>
    <w:rsid w:val="00990BEA"/>
    <w:rsid w:val="009923E3"/>
    <w:rsid w:val="009A532E"/>
    <w:rsid w:val="009B1E04"/>
    <w:rsid w:val="009B4448"/>
    <w:rsid w:val="009B5872"/>
    <w:rsid w:val="009B742A"/>
    <w:rsid w:val="009C4A32"/>
    <w:rsid w:val="009C5DE1"/>
    <w:rsid w:val="009C6148"/>
    <w:rsid w:val="009C7844"/>
    <w:rsid w:val="009D1861"/>
    <w:rsid w:val="009D3C51"/>
    <w:rsid w:val="009D4F06"/>
    <w:rsid w:val="009E31CF"/>
    <w:rsid w:val="009E4077"/>
    <w:rsid w:val="009E59E1"/>
    <w:rsid w:val="009F0DAF"/>
    <w:rsid w:val="009F0F5A"/>
    <w:rsid w:val="009F221B"/>
    <w:rsid w:val="009F36EC"/>
    <w:rsid w:val="009F399B"/>
    <w:rsid w:val="009F41F7"/>
    <w:rsid w:val="009F5BCB"/>
    <w:rsid w:val="009F669A"/>
    <w:rsid w:val="009F7A26"/>
    <w:rsid w:val="00A03C71"/>
    <w:rsid w:val="00A06F6E"/>
    <w:rsid w:val="00A16FAB"/>
    <w:rsid w:val="00A20B3E"/>
    <w:rsid w:val="00A222B3"/>
    <w:rsid w:val="00A2233E"/>
    <w:rsid w:val="00A2444A"/>
    <w:rsid w:val="00A261F3"/>
    <w:rsid w:val="00A315F8"/>
    <w:rsid w:val="00A34238"/>
    <w:rsid w:val="00A42E71"/>
    <w:rsid w:val="00A44FEB"/>
    <w:rsid w:val="00A52B70"/>
    <w:rsid w:val="00A538F5"/>
    <w:rsid w:val="00A54D11"/>
    <w:rsid w:val="00A576ED"/>
    <w:rsid w:val="00A66BC7"/>
    <w:rsid w:val="00A7158D"/>
    <w:rsid w:val="00A733C4"/>
    <w:rsid w:val="00A77286"/>
    <w:rsid w:val="00A80B5E"/>
    <w:rsid w:val="00A81B6F"/>
    <w:rsid w:val="00A847DD"/>
    <w:rsid w:val="00A90FD5"/>
    <w:rsid w:val="00A917CD"/>
    <w:rsid w:val="00AA06AE"/>
    <w:rsid w:val="00AA2445"/>
    <w:rsid w:val="00AA36B4"/>
    <w:rsid w:val="00AA4C31"/>
    <w:rsid w:val="00AA624C"/>
    <w:rsid w:val="00AB0EB4"/>
    <w:rsid w:val="00AB36F2"/>
    <w:rsid w:val="00AC3FC6"/>
    <w:rsid w:val="00AD0589"/>
    <w:rsid w:val="00AD0B62"/>
    <w:rsid w:val="00AD14BD"/>
    <w:rsid w:val="00AD4A2F"/>
    <w:rsid w:val="00AD590A"/>
    <w:rsid w:val="00AD6593"/>
    <w:rsid w:val="00AE180D"/>
    <w:rsid w:val="00AE2196"/>
    <w:rsid w:val="00AF555D"/>
    <w:rsid w:val="00B01C4D"/>
    <w:rsid w:val="00B03844"/>
    <w:rsid w:val="00B05186"/>
    <w:rsid w:val="00B06638"/>
    <w:rsid w:val="00B20B34"/>
    <w:rsid w:val="00B26CD6"/>
    <w:rsid w:val="00B32DE1"/>
    <w:rsid w:val="00B33AAC"/>
    <w:rsid w:val="00B344C4"/>
    <w:rsid w:val="00B34967"/>
    <w:rsid w:val="00B37113"/>
    <w:rsid w:val="00B375FE"/>
    <w:rsid w:val="00B41225"/>
    <w:rsid w:val="00B4151C"/>
    <w:rsid w:val="00B42A9C"/>
    <w:rsid w:val="00B450B5"/>
    <w:rsid w:val="00B529AB"/>
    <w:rsid w:val="00B530B3"/>
    <w:rsid w:val="00B53F66"/>
    <w:rsid w:val="00B54A86"/>
    <w:rsid w:val="00B65060"/>
    <w:rsid w:val="00B657F9"/>
    <w:rsid w:val="00B7070D"/>
    <w:rsid w:val="00B70717"/>
    <w:rsid w:val="00B73594"/>
    <w:rsid w:val="00B7543D"/>
    <w:rsid w:val="00B7545B"/>
    <w:rsid w:val="00B900BE"/>
    <w:rsid w:val="00B92C33"/>
    <w:rsid w:val="00BA2D0F"/>
    <w:rsid w:val="00BA474B"/>
    <w:rsid w:val="00BA6EFB"/>
    <w:rsid w:val="00BA7EEF"/>
    <w:rsid w:val="00BB03DE"/>
    <w:rsid w:val="00BB1B08"/>
    <w:rsid w:val="00BB279C"/>
    <w:rsid w:val="00BB2CCD"/>
    <w:rsid w:val="00BB470A"/>
    <w:rsid w:val="00BB5467"/>
    <w:rsid w:val="00BB5AAE"/>
    <w:rsid w:val="00BC7D74"/>
    <w:rsid w:val="00BD0B59"/>
    <w:rsid w:val="00BD6D56"/>
    <w:rsid w:val="00BE371C"/>
    <w:rsid w:val="00BF1C41"/>
    <w:rsid w:val="00BF3BEC"/>
    <w:rsid w:val="00BF5D03"/>
    <w:rsid w:val="00BF7D6A"/>
    <w:rsid w:val="00C0284C"/>
    <w:rsid w:val="00C11691"/>
    <w:rsid w:val="00C11715"/>
    <w:rsid w:val="00C125E1"/>
    <w:rsid w:val="00C22980"/>
    <w:rsid w:val="00C24846"/>
    <w:rsid w:val="00C30A01"/>
    <w:rsid w:val="00C34295"/>
    <w:rsid w:val="00C3466E"/>
    <w:rsid w:val="00C35F29"/>
    <w:rsid w:val="00C41EDE"/>
    <w:rsid w:val="00C42DCB"/>
    <w:rsid w:val="00C43EF1"/>
    <w:rsid w:val="00C4542A"/>
    <w:rsid w:val="00C5087D"/>
    <w:rsid w:val="00C531BE"/>
    <w:rsid w:val="00C602C5"/>
    <w:rsid w:val="00C61090"/>
    <w:rsid w:val="00C61601"/>
    <w:rsid w:val="00C63C0B"/>
    <w:rsid w:val="00C655C7"/>
    <w:rsid w:val="00C65A51"/>
    <w:rsid w:val="00C72009"/>
    <w:rsid w:val="00C73732"/>
    <w:rsid w:val="00C73B7D"/>
    <w:rsid w:val="00C77F53"/>
    <w:rsid w:val="00C818A2"/>
    <w:rsid w:val="00C82A50"/>
    <w:rsid w:val="00C83D55"/>
    <w:rsid w:val="00C8447B"/>
    <w:rsid w:val="00C85AC3"/>
    <w:rsid w:val="00C878C7"/>
    <w:rsid w:val="00C919C6"/>
    <w:rsid w:val="00C92AB5"/>
    <w:rsid w:val="00C94622"/>
    <w:rsid w:val="00C94C59"/>
    <w:rsid w:val="00CA08D9"/>
    <w:rsid w:val="00CA20A6"/>
    <w:rsid w:val="00CA512C"/>
    <w:rsid w:val="00CA5CD6"/>
    <w:rsid w:val="00CA6901"/>
    <w:rsid w:val="00CC1B03"/>
    <w:rsid w:val="00CE11A1"/>
    <w:rsid w:val="00CE15DE"/>
    <w:rsid w:val="00CE4994"/>
    <w:rsid w:val="00CE5309"/>
    <w:rsid w:val="00CF1ED5"/>
    <w:rsid w:val="00CF2168"/>
    <w:rsid w:val="00CF5CA2"/>
    <w:rsid w:val="00D02D33"/>
    <w:rsid w:val="00D03D57"/>
    <w:rsid w:val="00D06A22"/>
    <w:rsid w:val="00D20AD6"/>
    <w:rsid w:val="00D20B8D"/>
    <w:rsid w:val="00D222A5"/>
    <w:rsid w:val="00D2322F"/>
    <w:rsid w:val="00D31DA2"/>
    <w:rsid w:val="00D35A96"/>
    <w:rsid w:val="00D36E55"/>
    <w:rsid w:val="00D379C9"/>
    <w:rsid w:val="00D44603"/>
    <w:rsid w:val="00D4645E"/>
    <w:rsid w:val="00D51C7C"/>
    <w:rsid w:val="00D561D1"/>
    <w:rsid w:val="00D56591"/>
    <w:rsid w:val="00D60659"/>
    <w:rsid w:val="00D7075A"/>
    <w:rsid w:val="00D71313"/>
    <w:rsid w:val="00D72D46"/>
    <w:rsid w:val="00D820A7"/>
    <w:rsid w:val="00D85392"/>
    <w:rsid w:val="00D85F2E"/>
    <w:rsid w:val="00D87D00"/>
    <w:rsid w:val="00D90CAA"/>
    <w:rsid w:val="00DA0B2C"/>
    <w:rsid w:val="00DA26CB"/>
    <w:rsid w:val="00DA3163"/>
    <w:rsid w:val="00DA382D"/>
    <w:rsid w:val="00DB1F33"/>
    <w:rsid w:val="00DB4332"/>
    <w:rsid w:val="00DC0898"/>
    <w:rsid w:val="00DC0AF7"/>
    <w:rsid w:val="00DC1C12"/>
    <w:rsid w:val="00DC489F"/>
    <w:rsid w:val="00DC4BBA"/>
    <w:rsid w:val="00DC616C"/>
    <w:rsid w:val="00DC783C"/>
    <w:rsid w:val="00DD5B8B"/>
    <w:rsid w:val="00DE2A7B"/>
    <w:rsid w:val="00DE2B62"/>
    <w:rsid w:val="00DE2E30"/>
    <w:rsid w:val="00DE3358"/>
    <w:rsid w:val="00DE5753"/>
    <w:rsid w:val="00DF2C04"/>
    <w:rsid w:val="00E14708"/>
    <w:rsid w:val="00E26122"/>
    <w:rsid w:val="00E32C3C"/>
    <w:rsid w:val="00E4115F"/>
    <w:rsid w:val="00E42A0F"/>
    <w:rsid w:val="00E46347"/>
    <w:rsid w:val="00E51E0D"/>
    <w:rsid w:val="00E521D2"/>
    <w:rsid w:val="00E57AFA"/>
    <w:rsid w:val="00E60946"/>
    <w:rsid w:val="00E62F77"/>
    <w:rsid w:val="00E655FB"/>
    <w:rsid w:val="00E67563"/>
    <w:rsid w:val="00E80593"/>
    <w:rsid w:val="00E8289B"/>
    <w:rsid w:val="00E9160A"/>
    <w:rsid w:val="00EA06B4"/>
    <w:rsid w:val="00EA196D"/>
    <w:rsid w:val="00EA29CC"/>
    <w:rsid w:val="00EA354D"/>
    <w:rsid w:val="00EA6469"/>
    <w:rsid w:val="00EA7ED5"/>
    <w:rsid w:val="00EB0CF3"/>
    <w:rsid w:val="00EB6C10"/>
    <w:rsid w:val="00EC4D35"/>
    <w:rsid w:val="00ED261E"/>
    <w:rsid w:val="00ED4214"/>
    <w:rsid w:val="00EE0A95"/>
    <w:rsid w:val="00EE314B"/>
    <w:rsid w:val="00EE540D"/>
    <w:rsid w:val="00EE6E7E"/>
    <w:rsid w:val="00EF2132"/>
    <w:rsid w:val="00EF4A58"/>
    <w:rsid w:val="00EF5F05"/>
    <w:rsid w:val="00EF5F7A"/>
    <w:rsid w:val="00F00CEB"/>
    <w:rsid w:val="00F00D75"/>
    <w:rsid w:val="00F0600D"/>
    <w:rsid w:val="00F06613"/>
    <w:rsid w:val="00F15A04"/>
    <w:rsid w:val="00F22B02"/>
    <w:rsid w:val="00F22E72"/>
    <w:rsid w:val="00F24447"/>
    <w:rsid w:val="00F25C3F"/>
    <w:rsid w:val="00F35B4A"/>
    <w:rsid w:val="00F46801"/>
    <w:rsid w:val="00F46ED2"/>
    <w:rsid w:val="00F508F2"/>
    <w:rsid w:val="00F51B30"/>
    <w:rsid w:val="00F52219"/>
    <w:rsid w:val="00F56EDD"/>
    <w:rsid w:val="00F623D9"/>
    <w:rsid w:val="00F63900"/>
    <w:rsid w:val="00F64639"/>
    <w:rsid w:val="00F64DC6"/>
    <w:rsid w:val="00F67D2D"/>
    <w:rsid w:val="00F762E9"/>
    <w:rsid w:val="00F86190"/>
    <w:rsid w:val="00F86EAC"/>
    <w:rsid w:val="00F902F4"/>
    <w:rsid w:val="00F93907"/>
    <w:rsid w:val="00F94115"/>
    <w:rsid w:val="00F95A2C"/>
    <w:rsid w:val="00F96C76"/>
    <w:rsid w:val="00FA271C"/>
    <w:rsid w:val="00FA4032"/>
    <w:rsid w:val="00FA7B1B"/>
    <w:rsid w:val="00FB3FE8"/>
    <w:rsid w:val="00FB41A2"/>
    <w:rsid w:val="00FB567D"/>
    <w:rsid w:val="00FC2E5A"/>
    <w:rsid w:val="00FC6AE3"/>
    <w:rsid w:val="00FD0434"/>
    <w:rsid w:val="00FD55E1"/>
    <w:rsid w:val="00FE54B4"/>
    <w:rsid w:val="00FE7915"/>
    <w:rsid w:val="00FF5245"/>
    <w:rsid w:val="00FF7723"/>
    <w:rsid w:val="00FF7A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622"/>
    <w:pPr>
      <w:spacing w:before="60"/>
      <w:jc w:val="both"/>
    </w:pPr>
    <w:rPr>
      <w:rFonts w:ascii="Calibri" w:hAnsi="Calibri"/>
      <w:sz w:val="22"/>
      <w:szCs w:val="24"/>
    </w:rPr>
  </w:style>
  <w:style w:type="paragraph" w:styleId="Titre1">
    <w:name w:val="heading 1"/>
    <w:aliases w:val="Grand Titre,PARAG"/>
    <w:basedOn w:val="Normal"/>
    <w:next w:val="Normal"/>
    <w:qFormat/>
    <w:rsid w:val="004871D0"/>
    <w:pPr>
      <w:keepNext/>
      <w:numPr>
        <w:numId w:val="1"/>
      </w:numPr>
      <w:pBdr>
        <w:bottom w:val="single" w:sz="12" w:space="1" w:color="8064A2" w:themeColor="accent4"/>
      </w:pBdr>
      <w:spacing w:before="240" w:after="240"/>
      <w:outlineLvl w:val="0"/>
    </w:pPr>
    <w:rPr>
      <w:rFonts w:cs="Arial"/>
      <w:b/>
      <w:bCs/>
      <w:color w:val="8064A2" w:themeColor="accent4"/>
      <w:kern w:val="32"/>
      <w:sz w:val="28"/>
      <w:szCs w:val="36"/>
    </w:rPr>
  </w:style>
  <w:style w:type="paragraph" w:styleId="Titre2">
    <w:name w:val="heading 2"/>
    <w:aliases w:val="Sous Titre,SOUS PARA"/>
    <w:basedOn w:val="Normal"/>
    <w:next w:val="Normal"/>
    <w:qFormat/>
    <w:rsid w:val="00546E1E"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BF3BEC"/>
    <w:pPr>
      <w:numPr>
        <w:numId w:val="34"/>
      </w:numPr>
      <w:spacing w:before="120" w:after="120"/>
      <w:outlineLvl w:val="2"/>
    </w:pPr>
    <w:rPr>
      <w:rFonts w:asciiTheme="minorHAnsi" w:hAnsiTheme="minorHAnsi"/>
      <w:b/>
      <w:i/>
      <w:iCs/>
      <w:szCs w:val="22"/>
    </w:rPr>
  </w:style>
  <w:style w:type="paragraph" w:styleId="Titre4">
    <w:name w:val="heading 4"/>
    <w:aliases w:val="Sous Paragraphe"/>
    <w:basedOn w:val="Normal"/>
    <w:next w:val="Normal"/>
    <w:qFormat/>
    <w:rsid w:val="00F94115"/>
    <w:pPr>
      <w:spacing w:before="24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Titre4"/>
    <w:next w:val="Normal"/>
    <w:link w:val="Titre5Car"/>
    <w:qFormat/>
    <w:rsid w:val="00823B45"/>
    <w:pPr>
      <w:shd w:val="pct15" w:color="auto" w:fill="auto"/>
      <w:spacing w:before="120"/>
      <w:outlineLvl w:val="4"/>
    </w:pPr>
  </w:style>
  <w:style w:type="paragraph" w:styleId="Titre6">
    <w:name w:val="heading 6"/>
    <w:aliases w:val="remarque"/>
    <w:basedOn w:val="Normal"/>
    <w:next w:val="Normal"/>
    <w:link w:val="Titre6Car"/>
    <w:semiHidden/>
    <w:unhideWhenUsed/>
    <w:qFormat/>
    <w:rsid w:val="00C92AB5"/>
    <w:pPr>
      <w:spacing w:before="0" w:after="60"/>
      <w:jc w:val="left"/>
      <w:outlineLvl w:val="5"/>
    </w:pPr>
    <w:rPr>
      <w:rFonts w:eastAsia="Calibri"/>
      <w:szCs w:val="22"/>
      <w:u w:val="wave"/>
      <w:lang w:eastAsia="en-US"/>
    </w:rPr>
  </w:style>
  <w:style w:type="paragraph" w:styleId="Titre7">
    <w:name w:val="heading 7"/>
    <w:aliases w:val="réponses"/>
    <w:basedOn w:val="Normal"/>
    <w:next w:val="Normal"/>
    <w:link w:val="Titre7Car"/>
    <w:semiHidden/>
    <w:unhideWhenUsed/>
    <w:qFormat/>
    <w:rsid w:val="00C92AB5"/>
    <w:pPr>
      <w:spacing w:before="0"/>
      <w:jc w:val="left"/>
      <w:outlineLvl w:val="6"/>
    </w:pPr>
    <w:rPr>
      <w:rFonts w:ascii="Comic Sans MS" w:eastAsia="Calibri" w:hAnsi="Comic Sans MS"/>
      <w:szCs w:val="22"/>
      <w:lang w:eastAsia="en-US"/>
    </w:rPr>
  </w:style>
  <w:style w:type="paragraph" w:styleId="Titre8">
    <w:name w:val="heading 8"/>
    <w:aliases w:val="Faux-titre"/>
    <w:basedOn w:val="Normal"/>
    <w:next w:val="Normal"/>
    <w:link w:val="Titre8Car"/>
    <w:semiHidden/>
    <w:unhideWhenUsed/>
    <w:qFormat/>
    <w:rsid w:val="00C92AB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60"/>
      <w:jc w:val="center"/>
      <w:outlineLvl w:val="7"/>
    </w:pPr>
    <w:rPr>
      <w:rFonts w:eastAsia="Calibri"/>
      <w:i/>
      <w:sz w:val="24"/>
      <w:szCs w:val="22"/>
      <w:lang w:eastAsia="en-US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C92AB5"/>
    <w:pPr>
      <w:spacing w:before="240" w:after="60"/>
      <w:jc w:val="left"/>
      <w:outlineLvl w:val="8"/>
    </w:pPr>
    <w:rPr>
      <w:rFonts w:ascii="Arial" w:eastAsia="Calibri" w:hAnsi="Arial"/>
      <w:i/>
      <w:sz w:val="18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1968D8"/>
    <w:pPr>
      <w:pBdr>
        <w:bottom w:val="single" w:sz="18" w:space="1" w:color="339966"/>
      </w:pBdr>
      <w:tabs>
        <w:tab w:val="center" w:pos="5103"/>
        <w:tab w:val="right" w:pos="9639"/>
      </w:tabs>
      <w:ind w:left="1134"/>
    </w:pPr>
    <w:rPr>
      <w:rFonts w:ascii="Arial" w:hAnsi="Arial"/>
      <w:b/>
      <w:sz w:val="20"/>
    </w:rPr>
  </w:style>
  <w:style w:type="paragraph" w:styleId="Pieddepage">
    <w:name w:val="footer"/>
    <w:basedOn w:val="Normal"/>
    <w:link w:val="PieddepageCar"/>
    <w:rsid w:val="004F19F5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paragraph" w:customStyle="1" w:styleId="programme1">
    <w:name w:val="programme1"/>
    <w:basedOn w:val="Normal"/>
    <w:rsid w:val="00153C6A"/>
    <w:pPr>
      <w:ind w:left="426"/>
    </w:pPr>
    <w:rPr>
      <w:rFonts w:ascii="Arial" w:hAnsi="Arial"/>
      <w:b/>
    </w:rPr>
  </w:style>
  <w:style w:type="paragraph" w:customStyle="1" w:styleId="programme2">
    <w:name w:val="programme2"/>
    <w:basedOn w:val="Normal"/>
    <w:rsid w:val="00153C6A"/>
    <w:pPr>
      <w:ind w:firstLine="709"/>
    </w:pPr>
    <w:rPr>
      <w:rFonts w:ascii="Arial" w:hAnsi="Arial" w:cs="Arial"/>
      <w:szCs w:val="20"/>
    </w:rPr>
  </w:style>
  <w:style w:type="paragraph" w:customStyle="1" w:styleId="programme">
    <w:name w:val="programme"/>
    <w:basedOn w:val="Normal"/>
    <w:rsid w:val="004204E6"/>
    <w:pPr>
      <w:ind w:left="708"/>
    </w:pPr>
    <w:rPr>
      <w:rFonts w:cs="Arial"/>
      <w:i/>
      <w:sz w:val="20"/>
      <w:szCs w:val="20"/>
    </w:rPr>
  </w:style>
  <w:style w:type="table" w:styleId="Grilledutableau">
    <w:name w:val="Table Grid"/>
    <w:basedOn w:val="TableauNormal"/>
    <w:rsid w:val="008D623A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eb31">
    <w:name w:val="Web 31"/>
    <w:basedOn w:val="TableauNormal"/>
    <w:rsid w:val="008D623A"/>
    <w:pPr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1">
    <w:name w:val="toc 1"/>
    <w:basedOn w:val="Normal"/>
    <w:next w:val="Normal"/>
    <w:autoRedefine/>
    <w:semiHidden/>
    <w:rsid w:val="007D327C"/>
    <w:pPr>
      <w:spacing w:before="120"/>
    </w:pPr>
    <w:rPr>
      <w:rFonts w:ascii="Arial" w:hAnsi="Arial"/>
      <w:b/>
      <w:bCs/>
      <w:iCs/>
      <w:sz w:val="24"/>
    </w:rPr>
  </w:style>
  <w:style w:type="paragraph" w:styleId="TM2">
    <w:name w:val="toc 2"/>
    <w:basedOn w:val="Normal"/>
    <w:next w:val="Normal"/>
    <w:autoRedefine/>
    <w:semiHidden/>
    <w:rsid w:val="00567F8D"/>
    <w:pPr>
      <w:spacing w:before="120"/>
      <w:ind w:left="220"/>
    </w:pPr>
    <w:rPr>
      <w:rFonts w:ascii="Arial" w:hAnsi="Arial"/>
      <w:b/>
      <w:bCs/>
      <w:szCs w:val="22"/>
    </w:rPr>
  </w:style>
  <w:style w:type="paragraph" w:styleId="TM3">
    <w:name w:val="toc 3"/>
    <w:basedOn w:val="Normal"/>
    <w:next w:val="Normal"/>
    <w:autoRedefine/>
    <w:semiHidden/>
    <w:rsid w:val="008E02B6"/>
    <w:pPr>
      <w:spacing w:before="0"/>
      <w:ind w:left="442"/>
    </w:pPr>
    <w:rPr>
      <w:rFonts w:ascii="Arial" w:hAnsi="Arial"/>
      <w:sz w:val="20"/>
      <w:szCs w:val="20"/>
    </w:rPr>
  </w:style>
  <w:style w:type="paragraph" w:styleId="TM4">
    <w:name w:val="toc 4"/>
    <w:basedOn w:val="Normal"/>
    <w:next w:val="Normal"/>
    <w:autoRedefine/>
    <w:semiHidden/>
    <w:rsid w:val="002932A7"/>
    <w:pPr>
      <w:ind w:left="660"/>
    </w:pPr>
    <w:rPr>
      <w:rFonts w:ascii="Times New Roman" w:hAnsi="Times New Roman"/>
      <w:sz w:val="20"/>
      <w:szCs w:val="20"/>
    </w:rPr>
  </w:style>
  <w:style w:type="paragraph" w:styleId="TM5">
    <w:name w:val="toc 5"/>
    <w:basedOn w:val="Normal"/>
    <w:next w:val="Normal"/>
    <w:autoRedefine/>
    <w:semiHidden/>
    <w:rsid w:val="002932A7"/>
    <w:pPr>
      <w:ind w:left="880"/>
    </w:pPr>
    <w:rPr>
      <w:rFonts w:ascii="Times New Roman" w:hAnsi="Times New Roman"/>
      <w:sz w:val="20"/>
      <w:szCs w:val="20"/>
    </w:rPr>
  </w:style>
  <w:style w:type="paragraph" w:styleId="TM6">
    <w:name w:val="toc 6"/>
    <w:basedOn w:val="Normal"/>
    <w:next w:val="Normal"/>
    <w:autoRedefine/>
    <w:semiHidden/>
    <w:rsid w:val="002932A7"/>
    <w:pPr>
      <w:ind w:left="1100"/>
    </w:pPr>
    <w:rPr>
      <w:rFonts w:ascii="Times New Roman" w:hAnsi="Times New Roman"/>
      <w:sz w:val="20"/>
      <w:szCs w:val="20"/>
    </w:rPr>
  </w:style>
  <w:style w:type="paragraph" w:styleId="TM7">
    <w:name w:val="toc 7"/>
    <w:basedOn w:val="Normal"/>
    <w:next w:val="Normal"/>
    <w:autoRedefine/>
    <w:semiHidden/>
    <w:rsid w:val="002932A7"/>
    <w:pPr>
      <w:ind w:left="1320"/>
    </w:pPr>
    <w:rPr>
      <w:rFonts w:ascii="Times New Roman" w:hAnsi="Times New Roman"/>
      <w:sz w:val="20"/>
      <w:szCs w:val="20"/>
    </w:rPr>
  </w:style>
  <w:style w:type="paragraph" w:styleId="TM8">
    <w:name w:val="toc 8"/>
    <w:basedOn w:val="Normal"/>
    <w:next w:val="Normal"/>
    <w:autoRedefine/>
    <w:semiHidden/>
    <w:rsid w:val="002932A7"/>
    <w:pPr>
      <w:ind w:left="1540"/>
    </w:pPr>
    <w:rPr>
      <w:rFonts w:ascii="Times New Roman" w:hAnsi="Times New Roman"/>
      <w:sz w:val="20"/>
      <w:szCs w:val="20"/>
    </w:rPr>
  </w:style>
  <w:style w:type="paragraph" w:styleId="TM9">
    <w:name w:val="toc 9"/>
    <w:basedOn w:val="Normal"/>
    <w:next w:val="Normal"/>
    <w:autoRedefine/>
    <w:semiHidden/>
    <w:rsid w:val="002932A7"/>
    <w:pPr>
      <w:ind w:left="1760"/>
    </w:pPr>
    <w:rPr>
      <w:rFonts w:ascii="Times New Roman" w:hAnsi="Times New Roman"/>
      <w:sz w:val="20"/>
      <w:szCs w:val="20"/>
    </w:rPr>
  </w:style>
  <w:style w:type="character" w:styleId="Lienhypertexte">
    <w:name w:val="Hyperlink"/>
    <w:rsid w:val="002932A7"/>
    <w:rPr>
      <w:color w:val="0000FF"/>
      <w:u w:val="single"/>
    </w:rPr>
  </w:style>
  <w:style w:type="paragraph" w:customStyle="1" w:styleId="LOGO">
    <w:name w:val="LOGO"/>
    <w:basedOn w:val="Normal"/>
    <w:rsid w:val="00EF4A58"/>
    <w:pPr>
      <w:spacing w:before="120"/>
    </w:pPr>
    <w:rPr>
      <w:rFonts w:ascii="Matisse ITC" w:hAnsi="Matisse ITC"/>
      <w:sz w:val="52"/>
    </w:rPr>
  </w:style>
  <w:style w:type="character" w:styleId="Numrodepage">
    <w:name w:val="page number"/>
    <w:basedOn w:val="Policepardfaut"/>
    <w:rsid w:val="00EF4A58"/>
  </w:style>
  <w:style w:type="paragraph" w:customStyle="1" w:styleId="exemples">
    <w:name w:val="exemples"/>
    <w:basedOn w:val="Normal"/>
    <w:rsid w:val="00EF4A58"/>
    <w:pPr>
      <w:pBdr>
        <w:left w:val="single" w:sz="36" w:space="4" w:color="808080"/>
      </w:pBdr>
      <w:spacing w:before="120"/>
      <w:ind w:left="708"/>
    </w:pPr>
    <w:rPr>
      <w:i/>
      <w:iCs/>
    </w:rPr>
  </w:style>
  <w:style w:type="paragraph" w:customStyle="1" w:styleId="textegraphique">
    <w:name w:val="texte graphique"/>
    <w:basedOn w:val="Normal"/>
    <w:rsid w:val="00EF4A58"/>
    <w:pPr>
      <w:spacing w:before="120"/>
      <w:jc w:val="center"/>
    </w:pPr>
    <w:rPr>
      <w:rFonts w:ascii="Arial" w:hAnsi="Arial" w:cs="Arial"/>
      <w:b/>
      <w:bCs/>
    </w:rPr>
  </w:style>
  <w:style w:type="paragraph" w:customStyle="1" w:styleId="corpsdetexte4">
    <w:name w:val="corps de texte 4"/>
    <w:basedOn w:val="Normal"/>
    <w:rsid w:val="00EF4A58"/>
    <w:pPr>
      <w:numPr>
        <w:numId w:val="2"/>
      </w:numPr>
    </w:pPr>
  </w:style>
  <w:style w:type="paragraph" w:customStyle="1" w:styleId="texte">
    <w:name w:val="texte"/>
    <w:basedOn w:val="Normal"/>
    <w:rsid w:val="0038052A"/>
    <w:pPr>
      <w:spacing w:before="0"/>
      <w:jc w:val="center"/>
    </w:pPr>
    <w:rPr>
      <w:rFonts w:ascii="Arial" w:hAnsi="Arial"/>
      <w:sz w:val="16"/>
      <w:szCs w:val="14"/>
    </w:rPr>
  </w:style>
  <w:style w:type="paragraph" w:customStyle="1" w:styleId="noteseleves">
    <w:name w:val="notes eleves"/>
    <w:basedOn w:val="Normal"/>
    <w:link w:val="noteselevesCar"/>
    <w:rsid w:val="00D51C7C"/>
    <w:rPr>
      <w:rFonts w:ascii="Kabel Bk BT" w:hAnsi="Kabel Bk BT"/>
      <w:b/>
      <w:color w:val="FF0000"/>
    </w:rPr>
  </w:style>
  <w:style w:type="character" w:customStyle="1" w:styleId="noteselevesCar">
    <w:name w:val="notes eleves Car"/>
    <w:link w:val="noteseleves"/>
    <w:rsid w:val="00D51C7C"/>
    <w:rPr>
      <w:rFonts w:ascii="Kabel Bk BT" w:hAnsi="Kabel Bk BT"/>
      <w:b/>
      <w:color w:val="FF0000"/>
      <w:sz w:val="22"/>
      <w:szCs w:val="24"/>
      <w:lang w:val="fr-FR" w:eastAsia="fr-FR" w:bidi="ar-SA"/>
    </w:rPr>
  </w:style>
  <w:style w:type="paragraph" w:customStyle="1" w:styleId="spip">
    <w:name w:val="spip"/>
    <w:basedOn w:val="Normal"/>
    <w:rsid w:val="00EE540D"/>
    <w:pPr>
      <w:spacing w:before="100" w:beforeAutospacing="1" w:after="100" w:afterAutospacing="1"/>
    </w:pPr>
    <w:rPr>
      <w:rFonts w:ascii="Verdana" w:hAnsi="Verdana"/>
      <w:color w:val="333333"/>
      <w:sz w:val="17"/>
      <w:szCs w:val="17"/>
    </w:rPr>
  </w:style>
  <w:style w:type="table" w:customStyle="1" w:styleId="lgant1">
    <w:name w:val="Élégant1"/>
    <w:basedOn w:val="TableauNormal"/>
    <w:rsid w:val="001447B3"/>
    <w:pPr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orpsdetexte2">
    <w:name w:val="Body Text 2"/>
    <w:basedOn w:val="Normal"/>
    <w:rsid w:val="00866497"/>
    <w:pPr>
      <w:jc w:val="center"/>
    </w:pPr>
    <w:rPr>
      <w:rFonts w:ascii="Times New Roman" w:hAnsi="Times New Roman"/>
      <w:sz w:val="20"/>
      <w:szCs w:val="20"/>
    </w:rPr>
  </w:style>
  <w:style w:type="paragraph" w:styleId="Corpsdetexte3">
    <w:name w:val="Body Text 3"/>
    <w:basedOn w:val="Normal"/>
    <w:rsid w:val="00866497"/>
    <w:pPr>
      <w:jc w:val="center"/>
    </w:pPr>
    <w:rPr>
      <w:rFonts w:ascii="Times New Roman" w:hAnsi="Times New Roman"/>
      <w:szCs w:val="20"/>
    </w:rPr>
  </w:style>
  <w:style w:type="paragraph" w:styleId="NormalWeb">
    <w:name w:val="Normal (Web)"/>
    <w:basedOn w:val="Normal"/>
    <w:uiPriority w:val="99"/>
    <w:rsid w:val="00923126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Titreexo">
    <w:name w:val="Titre exo"/>
    <w:basedOn w:val="Normal"/>
    <w:rsid w:val="0042512B"/>
    <w:pPr>
      <w:pBdr>
        <w:bottom w:val="single" w:sz="12" w:space="1" w:color="auto"/>
      </w:pBdr>
    </w:pPr>
    <w:rPr>
      <w:rFonts w:ascii="Arial" w:hAnsi="Arial" w:cs="Arial"/>
      <w:b/>
      <w:i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48D6"/>
    <w:pPr>
      <w:pBdr>
        <w:bottom w:val="single" w:sz="4" w:space="4" w:color="4F81BD"/>
      </w:pBdr>
      <w:spacing w:before="200" w:after="280"/>
      <w:ind w:left="936" w:right="936"/>
    </w:pPr>
    <w:rPr>
      <w:rFonts w:ascii="Kabel Bk BT" w:hAnsi="Kabel Bk BT"/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rsid w:val="007B48D6"/>
    <w:rPr>
      <w:rFonts w:ascii="Kabel Bk BT" w:hAnsi="Kabel Bk BT"/>
      <w:b/>
      <w:bCs/>
      <w:i/>
      <w:iCs/>
      <w:color w:val="4F81BD"/>
      <w:sz w:val="22"/>
      <w:szCs w:val="24"/>
    </w:rPr>
  </w:style>
  <w:style w:type="character" w:styleId="Emphaseintense">
    <w:name w:val="Intense Emphasis"/>
    <w:uiPriority w:val="21"/>
    <w:qFormat/>
    <w:rsid w:val="007B48D6"/>
    <w:rPr>
      <w:b/>
      <w:bCs/>
      <w:i/>
      <w:iCs/>
      <w:color w:val="4F81BD"/>
    </w:rPr>
  </w:style>
  <w:style w:type="paragraph" w:styleId="Titre">
    <w:name w:val="Title"/>
    <w:aliases w:val="Faux Titre"/>
    <w:basedOn w:val="Normal"/>
    <w:link w:val="TitreCar"/>
    <w:uiPriority w:val="10"/>
    <w:qFormat/>
    <w:rsid w:val="00BA2D0F"/>
    <w:pPr>
      <w:spacing w:before="0" w:after="60"/>
      <w:jc w:val="center"/>
      <w:outlineLvl w:val="0"/>
    </w:pPr>
    <w:rPr>
      <w:rFonts w:ascii="Jokerman" w:hAnsi="Jokerman"/>
      <w:caps/>
      <w:kern w:val="28"/>
      <w:sz w:val="36"/>
      <w:szCs w:val="20"/>
    </w:rPr>
  </w:style>
  <w:style w:type="character" w:customStyle="1" w:styleId="TitreCar">
    <w:name w:val="Titre Car"/>
    <w:aliases w:val="Faux Titre Car"/>
    <w:link w:val="Titre"/>
    <w:uiPriority w:val="10"/>
    <w:rsid w:val="00BA2D0F"/>
    <w:rPr>
      <w:rFonts w:ascii="Jokerman" w:hAnsi="Jokerman"/>
      <w:caps/>
      <w:kern w:val="28"/>
      <w:sz w:val="36"/>
    </w:rPr>
  </w:style>
  <w:style w:type="paragraph" w:customStyle="1" w:styleId="questions">
    <w:name w:val="questions"/>
    <w:basedOn w:val="Normal"/>
    <w:rsid w:val="00BB5AAE"/>
    <w:pPr>
      <w:pBdr>
        <w:left w:val="single" w:sz="36" w:space="4" w:color="808080"/>
      </w:pBdr>
      <w:spacing w:before="120" w:after="60"/>
      <w:ind w:left="709"/>
    </w:pPr>
    <w:rPr>
      <w:bCs/>
      <w:i/>
      <w:iCs/>
    </w:rPr>
  </w:style>
  <w:style w:type="paragraph" w:customStyle="1" w:styleId="Objectif">
    <w:name w:val="Objectif"/>
    <w:basedOn w:val="Normal"/>
    <w:next w:val="Normal"/>
    <w:rsid w:val="00763F2B"/>
    <w:pPr>
      <w:spacing w:before="0"/>
      <w:ind w:right="10"/>
    </w:pPr>
    <w:rPr>
      <w:rFonts w:ascii="Arial" w:hAnsi="Arial"/>
      <w:i/>
      <w:szCs w:val="20"/>
    </w:rPr>
  </w:style>
  <w:style w:type="character" w:customStyle="1" w:styleId="En-tteCar">
    <w:name w:val="En-tête Car"/>
    <w:link w:val="En-tte"/>
    <w:rsid w:val="004E5A7B"/>
    <w:rPr>
      <w:rFonts w:ascii="Arial" w:hAnsi="Arial"/>
      <w:b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5A7B"/>
    <w:pPr>
      <w:spacing w:before="0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E5A7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81221"/>
    <w:pPr>
      <w:ind w:left="720"/>
      <w:contextualSpacing/>
    </w:pPr>
  </w:style>
  <w:style w:type="character" w:customStyle="1" w:styleId="Titre5Car">
    <w:name w:val="Titre 5 Car"/>
    <w:link w:val="Titre5"/>
    <w:rsid w:val="009F221B"/>
    <w:rPr>
      <w:rFonts w:ascii="Arial" w:hAnsi="Arial"/>
      <w:b/>
      <w:sz w:val="24"/>
      <w:szCs w:val="24"/>
      <w:lang w:val="fr-FR" w:eastAsia="fr-FR" w:bidi="ar-SA"/>
    </w:rPr>
  </w:style>
  <w:style w:type="paragraph" w:customStyle="1" w:styleId="Texte-retrait1">
    <w:name w:val="Texte-retrait 1"/>
    <w:basedOn w:val="Normal"/>
    <w:rsid w:val="002C4B9B"/>
    <w:pPr>
      <w:numPr>
        <w:numId w:val="3"/>
      </w:numPr>
      <w:tabs>
        <w:tab w:val="clear" w:pos="1174"/>
        <w:tab w:val="left" w:pos="454"/>
      </w:tabs>
      <w:spacing w:before="0"/>
      <w:ind w:left="454" w:hanging="227"/>
    </w:pPr>
    <w:rPr>
      <w:rFonts w:ascii="Times New Roman" w:hAnsi="Times New Roman"/>
      <w:sz w:val="24"/>
      <w:szCs w:val="20"/>
    </w:rPr>
  </w:style>
  <w:style w:type="paragraph" w:styleId="Commentaire">
    <w:name w:val="annotation text"/>
    <w:basedOn w:val="Normal"/>
    <w:link w:val="CommentaireCar"/>
    <w:semiHidden/>
    <w:rsid w:val="00DE3358"/>
    <w:pPr>
      <w:spacing w:before="0"/>
      <w:jc w:val="left"/>
    </w:pPr>
    <w:rPr>
      <w:rFonts w:ascii="Times New Roman" w:hAnsi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DE3358"/>
  </w:style>
  <w:style w:type="character" w:customStyle="1" w:styleId="PieddepageCar">
    <w:name w:val="Pied de page Car"/>
    <w:link w:val="Pieddepage"/>
    <w:rsid w:val="0022193F"/>
    <w:rPr>
      <w:rFonts w:ascii="Arial" w:hAnsi="Arial"/>
      <w:szCs w:val="24"/>
    </w:rPr>
  </w:style>
  <w:style w:type="table" w:customStyle="1" w:styleId="Trameclaire-Accent11">
    <w:name w:val="Trame claire - Accent 11"/>
    <w:basedOn w:val="TableauNormal"/>
    <w:uiPriority w:val="60"/>
    <w:rsid w:val="00AA06A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steclaire-Accent5">
    <w:name w:val="Light List Accent 5"/>
    <w:basedOn w:val="TableauNormal"/>
    <w:uiPriority w:val="61"/>
    <w:rsid w:val="00AA06AE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Trameclaire-Accent12">
    <w:name w:val="Trame claire - Accent 12"/>
    <w:basedOn w:val="TableauNormal"/>
    <w:uiPriority w:val="60"/>
    <w:rsid w:val="00F5221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622301"/>
    <w:rPr>
      <w:color w:val="808080"/>
    </w:rPr>
  </w:style>
  <w:style w:type="paragraph" w:customStyle="1" w:styleId="Default">
    <w:name w:val="Default"/>
    <w:rsid w:val="00D4460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itre6Car">
    <w:name w:val="Titre 6 Car"/>
    <w:aliases w:val="remarque Car"/>
    <w:basedOn w:val="Policepardfaut"/>
    <w:link w:val="Titre6"/>
    <w:semiHidden/>
    <w:rsid w:val="00C92AB5"/>
    <w:rPr>
      <w:rFonts w:ascii="Calibri" w:eastAsia="Calibri" w:hAnsi="Calibri"/>
      <w:sz w:val="22"/>
      <w:szCs w:val="22"/>
      <w:u w:val="wave"/>
      <w:lang w:eastAsia="en-US"/>
    </w:rPr>
  </w:style>
  <w:style w:type="character" w:customStyle="1" w:styleId="Titre7Car">
    <w:name w:val="Titre 7 Car"/>
    <w:aliases w:val="réponses Car"/>
    <w:basedOn w:val="Policepardfaut"/>
    <w:link w:val="Titre7"/>
    <w:semiHidden/>
    <w:rsid w:val="00C92AB5"/>
    <w:rPr>
      <w:rFonts w:ascii="Comic Sans MS" w:eastAsia="Calibri" w:hAnsi="Comic Sans MS"/>
      <w:sz w:val="22"/>
      <w:szCs w:val="22"/>
      <w:lang w:eastAsia="en-US"/>
    </w:rPr>
  </w:style>
  <w:style w:type="character" w:customStyle="1" w:styleId="Titre8Car">
    <w:name w:val="Titre 8 Car"/>
    <w:aliases w:val="Faux-titre Car"/>
    <w:basedOn w:val="Policepardfaut"/>
    <w:link w:val="Titre8"/>
    <w:semiHidden/>
    <w:rsid w:val="00C92AB5"/>
    <w:rPr>
      <w:rFonts w:ascii="Calibri" w:eastAsia="Calibri" w:hAnsi="Calibri"/>
      <w:i/>
      <w:sz w:val="24"/>
      <w:szCs w:val="22"/>
      <w:lang w:eastAsia="en-US"/>
    </w:rPr>
  </w:style>
  <w:style w:type="character" w:customStyle="1" w:styleId="Titre9Car">
    <w:name w:val="Titre 9 Car"/>
    <w:basedOn w:val="Policepardfaut"/>
    <w:link w:val="Titre9"/>
    <w:semiHidden/>
    <w:rsid w:val="00C92AB5"/>
    <w:rPr>
      <w:rFonts w:ascii="Arial" w:eastAsia="Calibri" w:hAnsi="Arial"/>
      <w:i/>
      <w:sz w:val="18"/>
      <w:szCs w:val="22"/>
      <w:lang w:eastAsia="en-US"/>
    </w:rPr>
  </w:style>
  <w:style w:type="paragraph" w:styleId="Lgende">
    <w:name w:val="caption"/>
    <w:basedOn w:val="Normal"/>
    <w:next w:val="Normal"/>
    <w:uiPriority w:val="35"/>
    <w:unhideWhenUsed/>
    <w:qFormat/>
    <w:rsid w:val="00C919C6"/>
    <w:pPr>
      <w:spacing w:before="0"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622"/>
    <w:pPr>
      <w:spacing w:before="60"/>
      <w:jc w:val="both"/>
    </w:pPr>
    <w:rPr>
      <w:rFonts w:ascii="Calibri" w:hAnsi="Calibri"/>
      <w:sz w:val="22"/>
      <w:szCs w:val="24"/>
    </w:rPr>
  </w:style>
  <w:style w:type="paragraph" w:styleId="Titre1">
    <w:name w:val="heading 1"/>
    <w:aliases w:val="Grand Titre,PARAG"/>
    <w:basedOn w:val="Normal"/>
    <w:next w:val="Normal"/>
    <w:qFormat/>
    <w:rsid w:val="004871D0"/>
    <w:pPr>
      <w:keepNext/>
      <w:numPr>
        <w:numId w:val="1"/>
      </w:numPr>
      <w:pBdr>
        <w:bottom w:val="single" w:sz="12" w:space="1" w:color="8064A2" w:themeColor="accent4"/>
      </w:pBdr>
      <w:spacing w:before="240" w:after="240"/>
      <w:outlineLvl w:val="0"/>
    </w:pPr>
    <w:rPr>
      <w:rFonts w:cs="Arial"/>
      <w:b/>
      <w:bCs/>
      <w:color w:val="8064A2" w:themeColor="accent4"/>
      <w:kern w:val="32"/>
      <w:sz w:val="28"/>
      <w:szCs w:val="36"/>
    </w:rPr>
  </w:style>
  <w:style w:type="paragraph" w:styleId="Titre2">
    <w:name w:val="heading 2"/>
    <w:aliases w:val="Sous Titre,SOUS PARA"/>
    <w:basedOn w:val="Normal"/>
    <w:next w:val="Normal"/>
    <w:qFormat/>
    <w:rsid w:val="00546E1E"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BF3BEC"/>
    <w:pPr>
      <w:numPr>
        <w:numId w:val="34"/>
      </w:numPr>
      <w:spacing w:before="120" w:after="120"/>
      <w:outlineLvl w:val="2"/>
    </w:pPr>
    <w:rPr>
      <w:rFonts w:asciiTheme="minorHAnsi" w:hAnsiTheme="minorHAnsi"/>
      <w:b/>
      <w:i/>
      <w:iCs/>
      <w:szCs w:val="22"/>
    </w:rPr>
  </w:style>
  <w:style w:type="paragraph" w:styleId="Titre4">
    <w:name w:val="heading 4"/>
    <w:aliases w:val="Sous Paragraphe"/>
    <w:basedOn w:val="Normal"/>
    <w:next w:val="Normal"/>
    <w:qFormat/>
    <w:rsid w:val="00F94115"/>
    <w:pPr>
      <w:spacing w:before="24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Titre4"/>
    <w:next w:val="Normal"/>
    <w:link w:val="Titre5Car"/>
    <w:qFormat/>
    <w:rsid w:val="00823B45"/>
    <w:pPr>
      <w:shd w:val="pct15" w:color="auto" w:fill="auto"/>
      <w:spacing w:before="120"/>
      <w:outlineLvl w:val="4"/>
    </w:pPr>
  </w:style>
  <w:style w:type="paragraph" w:styleId="Titre6">
    <w:name w:val="heading 6"/>
    <w:aliases w:val="remarque"/>
    <w:basedOn w:val="Normal"/>
    <w:next w:val="Normal"/>
    <w:link w:val="Titre6Car"/>
    <w:semiHidden/>
    <w:unhideWhenUsed/>
    <w:qFormat/>
    <w:rsid w:val="00C92AB5"/>
    <w:pPr>
      <w:spacing w:before="0" w:after="60"/>
      <w:jc w:val="left"/>
      <w:outlineLvl w:val="5"/>
    </w:pPr>
    <w:rPr>
      <w:rFonts w:eastAsia="Calibri"/>
      <w:szCs w:val="22"/>
      <w:u w:val="wave"/>
      <w:lang w:eastAsia="en-US"/>
    </w:rPr>
  </w:style>
  <w:style w:type="paragraph" w:styleId="Titre7">
    <w:name w:val="heading 7"/>
    <w:aliases w:val="réponses"/>
    <w:basedOn w:val="Normal"/>
    <w:next w:val="Normal"/>
    <w:link w:val="Titre7Car"/>
    <w:semiHidden/>
    <w:unhideWhenUsed/>
    <w:qFormat/>
    <w:rsid w:val="00C92AB5"/>
    <w:pPr>
      <w:spacing w:before="0"/>
      <w:jc w:val="left"/>
      <w:outlineLvl w:val="6"/>
    </w:pPr>
    <w:rPr>
      <w:rFonts w:ascii="Comic Sans MS" w:eastAsia="Calibri" w:hAnsi="Comic Sans MS"/>
      <w:szCs w:val="22"/>
      <w:lang w:eastAsia="en-US"/>
    </w:rPr>
  </w:style>
  <w:style w:type="paragraph" w:styleId="Titre8">
    <w:name w:val="heading 8"/>
    <w:aliases w:val="Faux-titre"/>
    <w:basedOn w:val="Normal"/>
    <w:next w:val="Normal"/>
    <w:link w:val="Titre8Car"/>
    <w:semiHidden/>
    <w:unhideWhenUsed/>
    <w:qFormat/>
    <w:rsid w:val="00C92AB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60"/>
      <w:jc w:val="center"/>
      <w:outlineLvl w:val="7"/>
    </w:pPr>
    <w:rPr>
      <w:rFonts w:eastAsia="Calibri"/>
      <w:i/>
      <w:sz w:val="24"/>
      <w:szCs w:val="22"/>
      <w:lang w:eastAsia="en-US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C92AB5"/>
    <w:pPr>
      <w:spacing w:before="240" w:after="60"/>
      <w:jc w:val="left"/>
      <w:outlineLvl w:val="8"/>
    </w:pPr>
    <w:rPr>
      <w:rFonts w:ascii="Arial" w:eastAsia="Calibri" w:hAnsi="Arial"/>
      <w:i/>
      <w:sz w:val="18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1968D8"/>
    <w:pPr>
      <w:pBdr>
        <w:bottom w:val="single" w:sz="18" w:space="1" w:color="339966"/>
      </w:pBdr>
      <w:tabs>
        <w:tab w:val="center" w:pos="5103"/>
        <w:tab w:val="right" w:pos="9639"/>
      </w:tabs>
      <w:ind w:left="1134"/>
    </w:pPr>
    <w:rPr>
      <w:rFonts w:ascii="Arial" w:hAnsi="Arial"/>
      <w:b/>
      <w:sz w:val="20"/>
    </w:rPr>
  </w:style>
  <w:style w:type="paragraph" w:styleId="Pieddepage">
    <w:name w:val="footer"/>
    <w:basedOn w:val="Normal"/>
    <w:link w:val="PieddepageCar"/>
    <w:rsid w:val="004F19F5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paragraph" w:customStyle="1" w:styleId="programme1">
    <w:name w:val="programme1"/>
    <w:basedOn w:val="Normal"/>
    <w:rsid w:val="00153C6A"/>
    <w:pPr>
      <w:ind w:left="426"/>
    </w:pPr>
    <w:rPr>
      <w:rFonts w:ascii="Arial" w:hAnsi="Arial"/>
      <w:b/>
    </w:rPr>
  </w:style>
  <w:style w:type="paragraph" w:customStyle="1" w:styleId="programme2">
    <w:name w:val="programme2"/>
    <w:basedOn w:val="Normal"/>
    <w:rsid w:val="00153C6A"/>
    <w:pPr>
      <w:ind w:firstLine="709"/>
    </w:pPr>
    <w:rPr>
      <w:rFonts w:ascii="Arial" w:hAnsi="Arial" w:cs="Arial"/>
      <w:szCs w:val="20"/>
    </w:rPr>
  </w:style>
  <w:style w:type="paragraph" w:customStyle="1" w:styleId="programme">
    <w:name w:val="programme"/>
    <w:basedOn w:val="Normal"/>
    <w:rsid w:val="004204E6"/>
    <w:pPr>
      <w:ind w:left="708"/>
    </w:pPr>
    <w:rPr>
      <w:rFonts w:cs="Arial"/>
      <w:i/>
      <w:sz w:val="20"/>
      <w:szCs w:val="20"/>
    </w:rPr>
  </w:style>
  <w:style w:type="table" w:styleId="Grilledutableau">
    <w:name w:val="Table Grid"/>
    <w:basedOn w:val="TableauNormal"/>
    <w:rsid w:val="008D623A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eb31">
    <w:name w:val="Web 31"/>
    <w:basedOn w:val="TableauNormal"/>
    <w:rsid w:val="008D623A"/>
    <w:pPr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1">
    <w:name w:val="toc 1"/>
    <w:basedOn w:val="Normal"/>
    <w:next w:val="Normal"/>
    <w:autoRedefine/>
    <w:semiHidden/>
    <w:rsid w:val="007D327C"/>
    <w:pPr>
      <w:spacing w:before="120"/>
    </w:pPr>
    <w:rPr>
      <w:rFonts w:ascii="Arial" w:hAnsi="Arial"/>
      <w:b/>
      <w:bCs/>
      <w:iCs/>
      <w:sz w:val="24"/>
    </w:rPr>
  </w:style>
  <w:style w:type="paragraph" w:styleId="TM2">
    <w:name w:val="toc 2"/>
    <w:basedOn w:val="Normal"/>
    <w:next w:val="Normal"/>
    <w:autoRedefine/>
    <w:semiHidden/>
    <w:rsid w:val="00567F8D"/>
    <w:pPr>
      <w:spacing w:before="120"/>
      <w:ind w:left="220"/>
    </w:pPr>
    <w:rPr>
      <w:rFonts w:ascii="Arial" w:hAnsi="Arial"/>
      <w:b/>
      <w:bCs/>
      <w:szCs w:val="22"/>
    </w:rPr>
  </w:style>
  <w:style w:type="paragraph" w:styleId="TM3">
    <w:name w:val="toc 3"/>
    <w:basedOn w:val="Normal"/>
    <w:next w:val="Normal"/>
    <w:autoRedefine/>
    <w:semiHidden/>
    <w:rsid w:val="008E02B6"/>
    <w:pPr>
      <w:spacing w:before="0"/>
      <w:ind w:left="442"/>
    </w:pPr>
    <w:rPr>
      <w:rFonts w:ascii="Arial" w:hAnsi="Arial"/>
      <w:sz w:val="20"/>
      <w:szCs w:val="20"/>
    </w:rPr>
  </w:style>
  <w:style w:type="paragraph" w:styleId="TM4">
    <w:name w:val="toc 4"/>
    <w:basedOn w:val="Normal"/>
    <w:next w:val="Normal"/>
    <w:autoRedefine/>
    <w:semiHidden/>
    <w:rsid w:val="002932A7"/>
    <w:pPr>
      <w:ind w:left="660"/>
    </w:pPr>
    <w:rPr>
      <w:rFonts w:ascii="Times New Roman" w:hAnsi="Times New Roman"/>
      <w:sz w:val="20"/>
      <w:szCs w:val="20"/>
    </w:rPr>
  </w:style>
  <w:style w:type="paragraph" w:styleId="TM5">
    <w:name w:val="toc 5"/>
    <w:basedOn w:val="Normal"/>
    <w:next w:val="Normal"/>
    <w:autoRedefine/>
    <w:semiHidden/>
    <w:rsid w:val="002932A7"/>
    <w:pPr>
      <w:ind w:left="880"/>
    </w:pPr>
    <w:rPr>
      <w:rFonts w:ascii="Times New Roman" w:hAnsi="Times New Roman"/>
      <w:sz w:val="20"/>
      <w:szCs w:val="20"/>
    </w:rPr>
  </w:style>
  <w:style w:type="paragraph" w:styleId="TM6">
    <w:name w:val="toc 6"/>
    <w:basedOn w:val="Normal"/>
    <w:next w:val="Normal"/>
    <w:autoRedefine/>
    <w:semiHidden/>
    <w:rsid w:val="002932A7"/>
    <w:pPr>
      <w:ind w:left="1100"/>
    </w:pPr>
    <w:rPr>
      <w:rFonts w:ascii="Times New Roman" w:hAnsi="Times New Roman"/>
      <w:sz w:val="20"/>
      <w:szCs w:val="20"/>
    </w:rPr>
  </w:style>
  <w:style w:type="paragraph" w:styleId="TM7">
    <w:name w:val="toc 7"/>
    <w:basedOn w:val="Normal"/>
    <w:next w:val="Normal"/>
    <w:autoRedefine/>
    <w:semiHidden/>
    <w:rsid w:val="002932A7"/>
    <w:pPr>
      <w:ind w:left="1320"/>
    </w:pPr>
    <w:rPr>
      <w:rFonts w:ascii="Times New Roman" w:hAnsi="Times New Roman"/>
      <w:sz w:val="20"/>
      <w:szCs w:val="20"/>
    </w:rPr>
  </w:style>
  <w:style w:type="paragraph" w:styleId="TM8">
    <w:name w:val="toc 8"/>
    <w:basedOn w:val="Normal"/>
    <w:next w:val="Normal"/>
    <w:autoRedefine/>
    <w:semiHidden/>
    <w:rsid w:val="002932A7"/>
    <w:pPr>
      <w:ind w:left="1540"/>
    </w:pPr>
    <w:rPr>
      <w:rFonts w:ascii="Times New Roman" w:hAnsi="Times New Roman"/>
      <w:sz w:val="20"/>
      <w:szCs w:val="20"/>
    </w:rPr>
  </w:style>
  <w:style w:type="paragraph" w:styleId="TM9">
    <w:name w:val="toc 9"/>
    <w:basedOn w:val="Normal"/>
    <w:next w:val="Normal"/>
    <w:autoRedefine/>
    <w:semiHidden/>
    <w:rsid w:val="002932A7"/>
    <w:pPr>
      <w:ind w:left="1760"/>
    </w:pPr>
    <w:rPr>
      <w:rFonts w:ascii="Times New Roman" w:hAnsi="Times New Roman"/>
      <w:sz w:val="20"/>
      <w:szCs w:val="20"/>
    </w:rPr>
  </w:style>
  <w:style w:type="character" w:styleId="Lienhypertexte">
    <w:name w:val="Hyperlink"/>
    <w:rsid w:val="002932A7"/>
    <w:rPr>
      <w:color w:val="0000FF"/>
      <w:u w:val="single"/>
    </w:rPr>
  </w:style>
  <w:style w:type="paragraph" w:customStyle="1" w:styleId="LOGO">
    <w:name w:val="LOGO"/>
    <w:basedOn w:val="Normal"/>
    <w:rsid w:val="00EF4A58"/>
    <w:pPr>
      <w:spacing w:before="120"/>
    </w:pPr>
    <w:rPr>
      <w:rFonts w:ascii="Matisse ITC" w:hAnsi="Matisse ITC"/>
      <w:sz w:val="52"/>
    </w:rPr>
  </w:style>
  <w:style w:type="character" w:styleId="Numrodepage">
    <w:name w:val="page number"/>
    <w:basedOn w:val="Policepardfaut"/>
    <w:rsid w:val="00EF4A58"/>
  </w:style>
  <w:style w:type="paragraph" w:customStyle="1" w:styleId="exemples">
    <w:name w:val="exemples"/>
    <w:basedOn w:val="Normal"/>
    <w:rsid w:val="00EF4A58"/>
    <w:pPr>
      <w:pBdr>
        <w:left w:val="single" w:sz="36" w:space="4" w:color="808080"/>
      </w:pBdr>
      <w:spacing w:before="120"/>
      <w:ind w:left="708"/>
    </w:pPr>
    <w:rPr>
      <w:i/>
      <w:iCs/>
    </w:rPr>
  </w:style>
  <w:style w:type="paragraph" w:customStyle="1" w:styleId="textegraphique">
    <w:name w:val="texte graphique"/>
    <w:basedOn w:val="Normal"/>
    <w:rsid w:val="00EF4A58"/>
    <w:pPr>
      <w:spacing w:before="120"/>
      <w:jc w:val="center"/>
    </w:pPr>
    <w:rPr>
      <w:rFonts w:ascii="Arial" w:hAnsi="Arial" w:cs="Arial"/>
      <w:b/>
      <w:bCs/>
    </w:rPr>
  </w:style>
  <w:style w:type="paragraph" w:customStyle="1" w:styleId="corpsdetexte4">
    <w:name w:val="corps de texte 4"/>
    <w:basedOn w:val="Normal"/>
    <w:rsid w:val="00EF4A58"/>
    <w:pPr>
      <w:numPr>
        <w:numId w:val="2"/>
      </w:numPr>
    </w:pPr>
  </w:style>
  <w:style w:type="paragraph" w:customStyle="1" w:styleId="texte">
    <w:name w:val="texte"/>
    <w:basedOn w:val="Normal"/>
    <w:rsid w:val="0038052A"/>
    <w:pPr>
      <w:spacing w:before="0"/>
      <w:jc w:val="center"/>
    </w:pPr>
    <w:rPr>
      <w:rFonts w:ascii="Arial" w:hAnsi="Arial"/>
      <w:sz w:val="16"/>
      <w:szCs w:val="14"/>
    </w:rPr>
  </w:style>
  <w:style w:type="paragraph" w:customStyle="1" w:styleId="noteseleves">
    <w:name w:val="notes eleves"/>
    <w:basedOn w:val="Normal"/>
    <w:link w:val="noteselevesCar"/>
    <w:rsid w:val="00D51C7C"/>
    <w:rPr>
      <w:rFonts w:ascii="Kabel Bk BT" w:hAnsi="Kabel Bk BT"/>
      <w:b/>
      <w:color w:val="FF0000"/>
    </w:rPr>
  </w:style>
  <w:style w:type="character" w:customStyle="1" w:styleId="noteselevesCar">
    <w:name w:val="notes eleves Car"/>
    <w:link w:val="noteseleves"/>
    <w:rsid w:val="00D51C7C"/>
    <w:rPr>
      <w:rFonts w:ascii="Kabel Bk BT" w:hAnsi="Kabel Bk BT"/>
      <w:b/>
      <w:color w:val="FF0000"/>
      <w:sz w:val="22"/>
      <w:szCs w:val="24"/>
      <w:lang w:val="fr-FR" w:eastAsia="fr-FR" w:bidi="ar-SA"/>
    </w:rPr>
  </w:style>
  <w:style w:type="paragraph" w:customStyle="1" w:styleId="spip">
    <w:name w:val="spip"/>
    <w:basedOn w:val="Normal"/>
    <w:rsid w:val="00EE540D"/>
    <w:pPr>
      <w:spacing w:before="100" w:beforeAutospacing="1" w:after="100" w:afterAutospacing="1"/>
    </w:pPr>
    <w:rPr>
      <w:rFonts w:ascii="Verdana" w:hAnsi="Verdana"/>
      <w:color w:val="333333"/>
      <w:sz w:val="17"/>
      <w:szCs w:val="17"/>
    </w:rPr>
  </w:style>
  <w:style w:type="table" w:customStyle="1" w:styleId="lgant1">
    <w:name w:val="Élégant1"/>
    <w:basedOn w:val="TableauNormal"/>
    <w:rsid w:val="001447B3"/>
    <w:pPr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orpsdetexte2">
    <w:name w:val="Body Text 2"/>
    <w:basedOn w:val="Normal"/>
    <w:rsid w:val="00866497"/>
    <w:pPr>
      <w:jc w:val="center"/>
    </w:pPr>
    <w:rPr>
      <w:rFonts w:ascii="Times New Roman" w:hAnsi="Times New Roman"/>
      <w:sz w:val="20"/>
      <w:szCs w:val="20"/>
    </w:rPr>
  </w:style>
  <w:style w:type="paragraph" w:styleId="Corpsdetexte3">
    <w:name w:val="Body Text 3"/>
    <w:basedOn w:val="Normal"/>
    <w:rsid w:val="00866497"/>
    <w:pPr>
      <w:jc w:val="center"/>
    </w:pPr>
    <w:rPr>
      <w:rFonts w:ascii="Times New Roman" w:hAnsi="Times New Roman"/>
      <w:szCs w:val="20"/>
    </w:rPr>
  </w:style>
  <w:style w:type="paragraph" w:styleId="NormalWeb">
    <w:name w:val="Normal (Web)"/>
    <w:basedOn w:val="Normal"/>
    <w:uiPriority w:val="99"/>
    <w:rsid w:val="00923126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Titreexo">
    <w:name w:val="Titre exo"/>
    <w:basedOn w:val="Normal"/>
    <w:rsid w:val="0042512B"/>
    <w:pPr>
      <w:pBdr>
        <w:bottom w:val="single" w:sz="12" w:space="1" w:color="auto"/>
      </w:pBdr>
    </w:pPr>
    <w:rPr>
      <w:rFonts w:ascii="Arial" w:hAnsi="Arial" w:cs="Arial"/>
      <w:b/>
      <w:i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48D6"/>
    <w:pPr>
      <w:pBdr>
        <w:bottom w:val="single" w:sz="4" w:space="4" w:color="4F81BD"/>
      </w:pBdr>
      <w:spacing w:before="200" w:after="280"/>
      <w:ind w:left="936" w:right="936"/>
    </w:pPr>
    <w:rPr>
      <w:rFonts w:ascii="Kabel Bk BT" w:hAnsi="Kabel Bk BT"/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rsid w:val="007B48D6"/>
    <w:rPr>
      <w:rFonts w:ascii="Kabel Bk BT" w:hAnsi="Kabel Bk BT"/>
      <w:b/>
      <w:bCs/>
      <w:i/>
      <w:iCs/>
      <w:color w:val="4F81BD"/>
      <w:sz w:val="22"/>
      <w:szCs w:val="24"/>
    </w:rPr>
  </w:style>
  <w:style w:type="character" w:styleId="Emphaseintense">
    <w:name w:val="Intense Emphasis"/>
    <w:uiPriority w:val="21"/>
    <w:qFormat/>
    <w:rsid w:val="007B48D6"/>
    <w:rPr>
      <w:b/>
      <w:bCs/>
      <w:i/>
      <w:iCs/>
      <w:color w:val="4F81BD"/>
    </w:rPr>
  </w:style>
  <w:style w:type="paragraph" w:styleId="Titre">
    <w:name w:val="Title"/>
    <w:aliases w:val="Faux Titre"/>
    <w:basedOn w:val="Normal"/>
    <w:link w:val="TitreCar"/>
    <w:uiPriority w:val="10"/>
    <w:qFormat/>
    <w:rsid w:val="00BA2D0F"/>
    <w:pPr>
      <w:spacing w:before="0" w:after="60"/>
      <w:jc w:val="center"/>
      <w:outlineLvl w:val="0"/>
    </w:pPr>
    <w:rPr>
      <w:rFonts w:ascii="Jokerman" w:hAnsi="Jokerman"/>
      <w:caps/>
      <w:kern w:val="28"/>
      <w:sz w:val="36"/>
      <w:szCs w:val="20"/>
    </w:rPr>
  </w:style>
  <w:style w:type="character" w:customStyle="1" w:styleId="TitreCar">
    <w:name w:val="Titre Car"/>
    <w:aliases w:val="Faux Titre Car"/>
    <w:link w:val="Titre"/>
    <w:uiPriority w:val="10"/>
    <w:rsid w:val="00BA2D0F"/>
    <w:rPr>
      <w:rFonts w:ascii="Jokerman" w:hAnsi="Jokerman"/>
      <w:caps/>
      <w:kern w:val="28"/>
      <w:sz w:val="36"/>
    </w:rPr>
  </w:style>
  <w:style w:type="paragraph" w:customStyle="1" w:styleId="questions">
    <w:name w:val="questions"/>
    <w:basedOn w:val="Normal"/>
    <w:rsid w:val="00BB5AAE"/>
    <w:pPr>
      <w:pBdr>
        <w:left w:val="single" w:sz="36" w:space="4" w:color="808080"/>
      </w:pBdr>
      <w:spacing w:before="120" w:after="60"/>
      <w:ind w:left="709"/>
    </w:pPr>
    <w:rPr>
      <w:bCs/>
      <w:i/>
      <w:iCs/>
    </w:rPr>
  </w:style>
  <w:style w:type="paragraph" w:customStyle="1" w:styleId="Objectif">
    <w:name w:val="Objectif"/>
    <w:basedOn w:val="Normal"/>
    <w:next w:val="Normal"/>
    <w:rsid w:val="00763F2B"/>
    <w:pPr>
      <w:spacing w:before="0"/>
      <w:ind w:right="10"/>
    </w:pPr>
    <w:rPr>
      <w:rFonts w:ascii="Arial" w:hAnsi="Arial"/>
      <w:i/>
      <w:szCs w:val="20"/>
    </w:rPr>
  </w:style>
  <w:style w:type="character" w:customStyle="1" w:styleId="En-tteCar">
    <w:name w:val="En-tête Car"/>
    <w:link w:val="En-tte"/>
    <w:rsid w:val="004E5A7B"/>
    <w:rPr>
      <w:rFonts w:ascii="Arial" w:hAnsi="Arial"/>
      <w:b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5A7B"/>
    <w:pPr>
      <w:spacing w:before="0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E5A7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81221"/>
    <w:pPr>
      <w:ind w:left="720"/>
      <w:contextualSpacing/>
    </w:pPr>
  </w:style>
  <w:style w:type="character" w:customStyle="1" w:styleId="Titre5Car">
    <w:name w:val="Titre 5 Car"/>
    <w:link w:val="Titre5"/>
    <w:rsid w:val="009F221B"/>
    <w:rPr>
      <w:rFonts w:ascii="Arial" w:hAnsi="Arial"/>
      <w:b/>
      <w:sz w:val="24"/>
      <w:szCs w:val="24"/>
      <w:lang w:val="fr-FR" w:eastAsia="fr-FR" w:bidi="ar-SA"/>
    </w:rPr>
  </w:style>
  <w:style w:type="paragraph" w:customStyle="1" w:styleId="Texte-retrait1">
    <w:name w:val="Texte-retrait 1"/>
    <w:basedOn w:val="Normal"/>
    <w:rsid w:val="002C4B9B"/>
    <w:pPr>
      <w:numPr>
        <w:numId w:val="3"/>
      </w:numPr>
      <w:tabs>
        <w:tab w:val="clear" w:pos="1174"/>
        <w:tab w:val="left" w:pos="454"/>
      </w:tabs>
      <w:spacing w:before="0"/>
      <w:ind w:left="454" w:hanging="227"/>
    </w:pPr>
    <w:rPr>
      <w:rFonts w:ascii="Times New Roman" w:hAnsi="Times New Roman"/>
      <w:sz w:val="24"/>
      <w:szCs w:val="20"/>
    </w:rPr>
  </w:style>
  <w:style w:type="paragraph" w:styleId="Commentaire">
    <w:name w:val="annotation text"/>
    <w:basedOn w:val="Normal"/>
    <w:link w:val="CommentaireCar"/>
    <w:semiHidden/>
    <w:rsid w:val="00DE3358"/>
    <w:pPr>
      <w:spacing w:before="0"/>
      <w:jc w:val="left"/>
    </w:pPr>
    <w:rPr>
      <w:rFonts w:ascii="Times New Roman" w:hAnsi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DE3358"/>
  </w:style>
  <w:style w:type="character" w:customStyle="1" w:styleId="PieddepageCar">
    <w:name w:val="Pied de page Car"/>
    <w:link w:val="Pieddepage"/>
    <w:rsid w:val="0022193F"/>
    <w:rPr>
      <w:rFonts w:ascii="Arial" w:hAnsi="Arial"/>
      <w:szCs w:val="24"/>
    </w:rPr>
  </w:style>
  <w:style w:type="table" w:customStyle="1" w:styleId="Trameclaire-Accent11">
    <w:name w:val="Trame claire - Accent 11"/>
    <w:basedOn w:val="TableauNormal"/>
    <w:uiPriority w:val="60"/>
    <w:rsid w:val="00AA06A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steclaire-Accent5">
    <w:name w:val="Light List Accent 5"/>
    <w:basedOn w:val="TableauNormal"/>
    <w:uiPriority w:val="61"/>
    <w:rsid w:val="00AA06AE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Trameclaire-Accent12">
    <w:name w:val="Trame claire - Accent 12"/>
    <w:basedOn w:val="TableauNormal"/>
    <w:uiPriority w:val="60"/>
    <w:rsid w:val="00F5221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622301"/>
    <w:rPr>
      <w:color w:val="808080"/>
    </w:rPr>
  </w:style>
  <w:style w:type="paragraph" w:customStyle="1" w:styleId="Default">
    <w:name w:val="Default"/>
    <w:rsid w:val="00D4460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itre6Car">
    <w:name w:val="Titre 6 Car"/>
    <w:aliases w:val="remarque Car"/>
    <w:basedOn w:val="Policepardfaut"/>
    <w:link w:val="Titre6"/>
    <w:semiHidden/>
    <w:rsid w:val="00C92AB5"/>
    <w:rPr>
      <w:rFonts w:ascii="Calibri" w:eastAsia="Calibri" w:hAnsi="Calibri"/>
      <w:sz w:val="22"/>
      <w:szCs w:val="22"/>
      <w:u w:val="wave"/>
      <w:lang w:eastAsia="en-US"/>
    </w:rPr>
  </w:style>
  <w:style w:type="character" w:customStyle="1" w:styleId="Titre7Car">
    <w:name w:val="Titre 7 Car"/>
    <w:aliases w:val="réponses Car"/>
    <w:basedOn w:val="Policepardfaut"/>
    <w:link w:val="Titre7"/>
    <w:semiHidden/>
    <w:rsid w:val="00C92AB5"/>
    <w:rPr>
      <w:rFonts w:ascii="Comic Sans MS" w:eastAsia="Calibri" w:hAnsi="Comic Sans MS"/>
      <w:sz w:val="22"/>
      <w:szCs w:val="22"/>
      <w:lang w:eastAsia="en-US"/>
    </w:rPr>
  </w:style>
  <w:style w:type="character" w:customStyle="1" w:styleId="Titre8Car">
    <w:name w:val="Titre 8 Car"/>
    <w:aliases w:val="Faux-titre Car"/>
    <w:basedOn w:val="Policepardfaut"/>
    <w:link w:val="Titre8"/>
    <w:semiHidden/>
    <w:rsid w:val="00C92AB5"/>
    <w:rPr>
      <w:rFonts w:ascii="Calibri" w:eastAsia="Calibri" w:hAnsi="Calibri"/>
      <w:i/>
      <w:sz w:val="24"/>
      <w:szCs w:val="22"/>
      <w:lang w:eastAsia="en-US"/>
    </w:rPr>
  </w:style>
  <w:style w:type="character" w:customStyle="1" w:styleId="Titre9Car">
    <w:name w:val="Titre 9 Car"/>
    <w:basedOn w:val="Policepardfaut"/>
    <w:link w:val="Titre9"/>
    <w:semiHidden/>
    <w:rsid w:val="00C92AB5"/>
    <w:rPr>
      <w:rFonts w:ascii="Arial" w:eastAsia="Calibri" w:hAnsi="Arial"/>
      <w:i/>
      <w:sz w:val="18"/>
      <w:szCs w:val="22"/>
      <w:lang w:eastAsia="en-US"/>
    </w:rPr>
  </w:style>
  <w:style w:type="paragraph" w:styleId="Lgende">
    <w:name w:val="caption"/>
    <w:basedOn w:val="Normal"/>
    <w:next w:val="Normal"/>
    <w:uiPriority w:val="35"/>
    <w:unhideWhenUsed/>
    <w:qFormat/>
    <w:rsid w:val="00C919C6"/>
    <w:pPr>
      <w:spacing w:before="0"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0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4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1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1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7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w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96B44-1ACD-4EAE-BE4B-D3236E292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8</Pages>
  <Words>455</Words>
  <Characters>2507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21</vt:i4>
      </vt:variant>
    </vt:vector>
  </HeadingPairs>
  <TitlesOfParts>
    <vt:vector size="22" baseType="lpstr">
      <vt:lpstr/>
      <vt:lpstr>/ Devoir surveillé n 09 – Concours blanc – S2I</vt:lpstr>
      <vt:lpstr>        Quelle est la fonction des pièces 37 et 48 ? Expliciter la désignation des matér</vt:lpstr>
      <vt:lpstr>        En déduire la liaison cinématique entre 35 et 36 et entre 44 et 36. Justifier ri</vt:lpstr>
      <vt:lpstr>        Donner la désignation complète des 2 roulements 21. Expliciter la désignation du</vt:lpstr>
      <vt:lpstr>        Quel est le rôle des rouleaux 19 ? Expliciter la désignation du matériau. Quelle</vt:lpstr>
      <vt:lpstr>        Quel est le rôle des ressorts 26 ?</vt:lpstr>
      <vt:lpstr>        Comment est assurée la lubrification du système ?</vt:lpstr>
      <vt:lpstr>        Comment est assurée l’étanchéité dynamique du système ?</vt:lpstr>
      <vt:lpstr>        Les rouleaux ont été trempés à 850 C et revenus à 550 C. Expliquer le déroulemen</vt:lpstr>
      <vt:lpstr>        Les triangles noirs indiquent que des morceaux de tôles ont été soudés. Comment </vt:lpstr>
      <vt:lpstr>        Quelle est la fonction des pièces 6 et 8 ?</vt:lpstr>
      <vt:lpstr>        Expliquer le fonctionnement du frein électromagnétique. Vous pourrez éventuellem</vt:lpstr>
      <vt:lpstr>        Quelle est la liaison cinématique entre l’ensemble 10 et le bâti 1 ? Vous justif</vt:lpstr>
      <vt:lpstr>        Comment s’effectue la transmission entre les pièces 44 et 47 lorsque le frein n’</vt:lpstr>
      <vt:lpstr>        Colorier le plan d’ensemble en utilisant une couleur par classe d’équivalence ci</vt:lpstr>
      <vt:lpstr>        Réaliser le schéma cinématique minimal du plan d’ensemble dans les coupes C-C et</vt:lpstr>
      <vt:lpstr>        Que se passe-t-il lorsque le frein est alimenté ? Calculer le rapport de réducti</vt:lpstr>
      <vt:lpstr>        En admettant que le rapport de réduction est de 1,02 (la sortie est donc plus ra</vt:lpstr>
      <vt:lpstr>        Retracer la pièce 36 aux instruments (règle et crayon à papier) en vue de coupe </vt:lpstr>
      <vt:lpstr>        Retracer la pièce 36 en modifiant les surfaces non fonctionnelles pour qu’elles</vt:lpstr>
      <vt:lpstr>        L’arbre d’entrée doit être relié à un motoréducteur par l’intermédiaire d’une ro</vt:lpstr>
    </vt:vector>
  </TitlesOfParts>
  <Company>Le grenier corp</Company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47</cp:revision>
  <cp:lastPrinted>2013-03-05T09:10:00Z</cp:lastPrinted>
  <dcterms:created xsi:type="dcterms:W3CDTF">2013-01-17T14:59:00Z</dcterms:created>
  <dcterms:modified xsi:type="dcterms:W3CDTF">2013-03-06T13:07:00Z</dcterms:modified>
</cp:coreProperties>
</file>