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AC1" w:rsidRDefault="00C47AC1" w:rsidP="00C47AC1">
      <w:pPr>
        <w:pStyle w:val="Grand-Titre"/>
        <w:ind w:left="2552" w:right="2551"/>
      </w:pPr>
      <w:r>
        <w:t>Interrogation Orale S2I</w:t>
      </w:r>
    </w:p>
    <w:p w:rsidR="00F504CA" w:rsidRDefault="00F504CA" w:rsidP="00F504CA"/>
    <w:p w:rsidR="0050364B" w:rsidRDefault="0050364B" w:rsidP="00F504CA"/>
    <w:p w:rsidR="0050364B" w:rsidRPr="0050364B" w:rsidRDefault="0050364B" w:rsidP="0050364B">
      <w:pPr>
        <w:pStyle w:val="FauxTitre"/>
        <w:ind w:left="2552" w:right="2551"/>
      </w:pPr>
      <w:r w:rsidRPr="0050364B">
        <w:t>Robot  à muscles pneumatiques</w:t>
      </w:r>
    </w:p>
    <w:p w:rsidR="0050364B" w:rsidRDefault="0050364B"/>
    <w:p w:rsidR="0050364B" w:rsidRDefault="0050364B"/>
    <w:p w:rsidR="0050364B" w:rsidRDefault="0050364B" w:rsidP="00457F5D">
      <w:pPr>
        <w:pStyle w:val="Titre5"/>
      </w:pPr>
      <w:r>
        <w:t>Remarques préliminaires</w:t>
      </w:r>
    </w:p>
    <w:p w:rsidR="0050364B" w:rsidRDefault="0050364B" w:rsidP="00457F5D">
      <w:pPr>
        <w:pStyle w:val="Paragraphedeliste"/>
        <w:numPr>
          <w:ilvl w:val="0"/>
          <w:numId w:val="30"/>
        </w:numPr>
      </w:pPr>
      <w:r>
        <w:t>Toutes les questions sont indépendantes et peuvent être abordées dans un ordre quelconque.</w:t>
      </w:r>
    </w:p>
    <w:p w:rsidR="00457F5D" w:rsidRDefault="0050364B" w:rsidP="00457F5D">
      <w:pPr>
        <w:pStyle w:val="Paragraphedeliste"/>
        <w:numPr>
          <w:ilvl w:val="0"/>
          <w:numId w:val="30"/>
        </w:numPr>
      </w:pPr>
      <w:r>
        <w:t>A disposition</w:t>
      </w:r>
    </w:p>
    <w:p w:rsidR="00457F5D" w:rsidRDefault="0050364B" w:rsidP="00457F5D">
      <w:pPr>
        <w:pStyle w:val="Paragraphedeliste"/>
        <w:numPr>
          <w:ilvl w:val="1"/>
          <w:numId w:val="30"/>
        </w:numPr>
      </w:pPr>
      <w:r>
        <w:t>un sujet de 3 pages</w:t>
      </w:r>
    </w:p>
    <w:p w:rsidR="0050364B" w:rsidRDefault="0050364B" w:rsidP="00457F5D">
      <w:pPr>
        <w:pStyle w:val="Paragraphedeliste"/>
        <w:numPr>
          <w:ilvl w:val="1"/>
          <w:numId w:val="30"/>
        </w:numPr>
      </w:pPr>
      <w:r>
        <w:t>un dessin A3 à l'échelle 0,7 du bras de robot</w:t>
      </w:r>
    </w:p>
    <w:p w:rsidR="0050364B" w:rsidRDefault="0050364B"/>
    <w:p w:rsidR="0050364B" w:rsidRDefault="0050364B" w:rsidP="00457F5D">
      <w:pPr>
        <w:pStyle w:val="Titre2"/>
      </w:pPr>
      <w:r>
        <w:t>Description</w:t>
      </w:r>
    </w:p>
    <w:tbl>
      <w:tblPr>
        <w:tblW w:w="0" w:type="auto"/>
        <w:tblCellMar>
          <w:left w:w="70" w:type="dxa"/>
          <w:right w:w="70" w:type="dxa"/>
        </w:tblCellMar>
        <w:tblLook w:val="0000"/>
      </w:tblPr>
      <w:tblGrid>
        <w:gridCol w:w="5022"/>
        <w:gridCol w:w="5324"/>
      </w:tblGrid>
      <w:tr w:rsidR="0050364B">
        <w:tc>
          <w:tcPr>
            <w:tcW w:w="5173" w:type="dxa"/>
          </w:tcPr>
          <w:p w:rsidR="0050364B" w:rsidRDefault="00DC5B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4pt;height:162.8pt">
                  <v:imagedata r:id="rId8" o:title="01" croptop="4221f" cropbottom="7138f"/>
                </v:shape>
              </w:pict>
            </w:r>
          </w:p>
          <w:p w:rsidR="0050364B" w:rsidRDefault="0050364B">
            <w:pPr>
              <w:jc w:val="center"/>
              <w:rPr>
                <w:rFonts w:ascii="Comic Sans MS" w:hAnsi="Comic Sans MS"/>
              </w:rPr>
            </w:pPr>
            <w:r>
              <w:rPr>
                <w:rFonts w:ascii="Comic Sans MS" w:hAnsi="Comic Sans MS"/>
              </w:rPr>
              <w:t>Figure 1</w:t>
            </w:r>
          </w:p>
        </w:tc>
        <w:tc>
          <w:tcPr>
            <w:tcW w:w="5173" w:type="dxa"/>
          </w:tcPr>
          <w:p w:rsidR="0050364B" w:rsidRDefault="0050364B"/>
          <w:p w:rsidR="0050364B" w:rsidRDefault="0050364B"/>
          <w:p w:rsidR="0050364B" w:rsidRDefault="0050364B"/>
          <w:p w:rsidR="0050364B" w:rsidRDefault="00DC5BE6">
            <w:r>
              <w:pict>
                <v:shape id="_x0000_i1026" type="#_x0000_t75" style="width:259.2pt;height:72.8pt">
                  <v:imagedata r:id="rId9" o:title="02"/>
                </v:shape>
              </w:pict>
            </w:r>
          </w:p>
          <w:p w:rsidR="0050364B" w:rsidRDefault="0050364B"/>
          <w:p w:rsidR="0050364B" w:rsidRDefault="0050364B"/>
          <w:p w:rsidR="0050364B" w:rsidRDefault="0050364B"/>
          <w:p w:rsidR="0050364B" w:rsidRDefault="0050364B"/>
          <w:p w:rsidR="0050364B" w:rsidRDefault="0050364B">
            <w:pPr>
              <w:jc w:val="center"/>
              <w:rPr>
                <w:rFonts w:ascii="Comic Sans MS" w:hAnsi="Comic Sans MS"/>
              </w:rPr>
            </w:pPr>
            <w:r>
              <w:rPr>
                <w:rFonts w:ascii="Comic Sans MS" w:hAnsi="Comic Sans MS"/>
              </w:rPr>
              <w:t>Figure 2</w:t>
            </w:r>
          </w:p>
        </w:tc>
      </w:tr>
    </w:tbl>
    <w:p w:rsidR="0050364B" w:rsidRDefault="0050364B"/>
    <w:p w:rsidR="0050364B" w:rsidRDefault="0050364B">
      <w:r>
        <w:sym w:font="Symbol" w:char="F0B7"/>
      </w:r>
      <w:r>
        <w:t xml:space="preserve"> L'étude proposée concerne un prototype de bras de robot. Il permet d'obtenir les 8 degrés de liberté d'un bras humain repérés fi</w:t>
      </w:r>
      <w:r w:rsidR="00457F5D">
        <w:t>gure 1</w:t>
      </w:r>
      <w:r>
        <w:t xml:space="preserve">, et ces différents mouvements sont actionnés par des muscles artificiels pneumatiques. </w:t>
      </w:r>
    </w:p>
    <w:p w:rsidR="0050364B" w:rsidRDefault="0050364B"/>
    <w:p w:rsidR="0050364B" w:rsidRDefault="0050364B">
      <w:r>
        <w:sym w:font="Symbol" w:char="F0B7"/>
      </w:r>
      <w:r>
        <w:t xml:space="preserve"> Ceux-ci sont essentiellement composés d'une chambre à air cylindrique entourée d'une gaine en fils inextensibles tressés de telle sorte que lorsqu'on alimente en air sous pression la chambre, on obtient une augmentation de diamètre et une diminution de longueur du muscle. </w:t>
      </w:r>
    </w:p>
    <w:p w:rsidR="00457F5D" w:rsidRDefault="00457F5D"/>
    <w:p w:rsidR="0050364B" w:rsidRDefault="0050364B">
      <w:r>
        <w:sym w:font="Symbol" w:char="F0B7"/>
      </w:r>
      <w:r>
        <w:t xml:space="preserve"> Ce dispositif permet d'appliquer au système commandé des forces importantes à partir de faibles pressions d'air. La commande d'un mouvement de rotation réversible nécessite naturellement l'utilisation d'une paire de muscles antagonistes représentés sur la figure 2.</w:t>
      </w:r>
    </w:p>
    <w:p w:rsidR="0050364B" w:rsidRDefault="0050364B"/>
    <w:p w:rsidR="0050364B" w:rsidRDefault="0050364B">
      <w:r>
        <w:sym w:font="Symbol" w:char="F0B7"/>
      </w:r>
      <w:r>
        <w:t xml:space="preserve"> On s'intéresse ici, seulement au poignet et à l'avant bras représentés en plan d'ensemble à l'échelle 0,7. Les quatre degrés de liberté assurés par cette partie du mécanisme sont </w:t>
      </w:r>
      <w:r w:rsidR="009C3182" w:rsidRPr="009C3182">
        <w:rPr>
          <w:position w:val="-10"/>
        </w:rPr>
        <w:object w:dxaOrig="1140" w:dyaOrig="320">
          <v:shape id="_x0000_i1027" type="#_x0000_t75" style="width:57.2pt;height:16pt" o:ole="">
            <v:imagedata r:id="rId10" o:title=""/>
          </v:shape>
          <o:OLEObject Type="Embed" ProgID="Equation.DSMT4" ShapeID="_x0000_i1027" DrawAspect="Content" ObjectID="_1432299756" r:id="rId11"/>
        </w:object>
      </w:r>
      <w:r>
        <w:t xml:space="preserve"> et les paires de muscles concernées sont repérées (</w:t>
      </w:r>
      <w:r>
        <w:rPr>
          <w:b/>
          <w:bCs/>
        </w:rPr>
        <w:t>36</w:t>
      </w:r>
      <w:r>
        <w:t xml:space="preserve">, </w:t>
      </w:r>
      <w:r>
        <w:rPr>
          <w:b/>
          <w:bCs/>
        </w:rPr>
        <w:t>37</w:t>
      </w:r>
      <w:r>
        <w:t>), (</w:t>
      </w:r>
      <w:r>
        <w:rPr>
          <w:b/>
          <w:bCs/>
        </w:rPr>
        <w:t>68</w:t>
      </w:r>
      <w:r>
        <w:t xml:space="preserve">, </w:t>
      </w:r>
      <w:r>
        <w:rPr>
          <w:b/>
          <w:bCs/>
        </w:rPr>
        <w:t>69</w:t>
      </w:r>
      <w:r>
        <w:t>), (</w:t>
      </w:r>
      <w:r>
        <w:rPr>
          <w:b/>
          <w:bCs/>
        </w:rPr>
        <w:t>49</w:t>
      </w:r>
      <w:r>
        <w:t xml:space="preserve">, </w:t>
      </w:r>
      <w:r>
        <w:rPr>
          <w:b/>
          <w:bCs/>
        </w:rPr>
        <w:t>49'</w:t>
      </w:r>
      <w:r>
        <w:t>), (</w:t>
      </w:r>
      <w:r>
        <w:rPr>
          <w:b/>
          <w:bCs/>
        </w:rPr>
        <w:t>11</w:t>
      </w:r>
      <w:r>
        <w:t xml:space="preserve">, </w:t>
      </w:r>
      <w:r>
        <w:rPr>
          <w:b/>
          <w:bCs/>
        </w:rPr>
        <w:t>11'</w:t>
      </w:r>
      <w:r>
        <w:t xml:space="preserve">). Les muscles </w:t>
      </w:r>
      <w:r>
        <w:rPr>
          <w:b/>
          <w:bCs/>
        </w:rPr>
        <w:t>49'</w:t>
      </w:r>
      <w:r>
        <w:t xml:space="preserve"> et </w:t>
      </w:r>
      <w:r>
        <w:rPr>
          <w:b/>
          <w:bCs/>
        </w:rPr>
        <w:t>11'</w:t>
      </w:r>
      <w:r>
        <w:t xml:space="preserve"> ne sont pas représentés.</w:t>
      </w:r>
    </w:p>
    <w:p w:rsidR="0050364B" w:rsidRDefault="0050364B"/>
    <w:p w:rsidR="0050364B" w:rsidRDefault="00457F5D" w:rsidP="00457F5D">
      <w:pPr>
        <w:pStyle w:val="Titre2"/>
      </w:pPr>
      <w:r>
        <w:t>Étude</w:t>
      </w:r>
      <w:r w:rsidR="0050364B">
        <w:t xml:space="preserve"> technologique et fonctionnelle</w:t>
      </w:r>
    </w:p>
    <w:p w:rsidR="0050364B" w:rsidRDefault="0050364B">
      <w:r>
        <w:sym w:font="Symbol" w:char="F0B7"/>
      </w:r>
      <w:r w:rsidR="00457F5D">
        <w:t xml:space="preserve"> Toutes</w:t>
      </w:r>
      <w:r>
        <w:t xml:space="preserve"> </w:t>
      </w:r>
      <w:r w:rsidR="009C3182">
        <w:t xml:space="preserve">les </w:t>
      </w:r>
      <w:r>
        <w:t xml:space="preserve">cotes </w:t>
      </w:r>
      <w:r w:rsidR="00457F5D">
        <w:t xml:space="preserve">éventuellement nécessaires </w:t>
      </w:r>
      <w:r>
        <w:t>seront relevées sur le sujet.</w:t>
      </w:r>
    </w:p>
    <w:p w:rsidR="0050364B" w:rsidRDefault="0050364B"/>
    <w:p w:rsidR="009C3182" w:rsidRDefault="009C3182" w:rsidP="009C3182">
      <w:pPr>
        <w:pStyle w:val="Titre3"/>
        <w:sectPr w:rsidR="009C3182" w:rsidSect="00DE736B">
          <w:headerReference w:type="default" r:id="rId12"/>
          <w:footerReference w:type="default" r:id="rId13"/>
          <w:pgSz w:w="11907" w:h="16840" w:code="9"/>
          <w:pgMar w:top="1134" w:right="567" w:bottom="1134" w:left="1134" w:header="567" w:footer="340" w:gutter="0"/>
          <w:cols w:space="720"/>
          <w:docGrid w:linePitch="299"/>
        </w:sectPr>
      </w:pPr>
    </w:p>
    <w:p w:rsidR="0050364B" w:rsidRDefault="009C3182" w:rsidP="009C3182">
      <w:pPr>
        <w:pStyle w:val="Titre3"/>
      </w:pPr>
      <w:r>
        <w:lastRenderedPageBreak/>
        <w:t xml:space="preserve">Questions </w:t>
      </w:r>
    </w:p>
    <w:p w:rsidR="0050364B" w:rsidRDefault="0050364B" w:rsidP="005840EF">
      <w:pPr>
        <w:pStyle w:val="Titre7"/>
      </w:pPr>
      <w:r>
        <w:rPr>
          <w:sz w:val="24"/>
        </w:rPr>
        <w:sym w:font="Wingdings" w:char="F03F"/>
      </w:r>
      <w:r w:rsidR="009C3182">
        <w:rPr>
          <w:b/>
          <w:sz w:val="24"/>
        </w:rPr>
        <w:t>1</w:t>
      </w:r>
      <w:r>
        <w:rPr>
          <w:b/>
          <w:sz w:val="24"/>
        </w:rPr>
        <w:t xml:space="preserve"> </w:t>
      </w:r>
      <w:r>
        <w:t>Que représente la pièce (</w:t>
      </w:r>
      <w:r>
        <w:rPr>
          <w:b/>
          <w:bCs/>
        </w:rPr>
        <w:t>13</w:t>
      </w:r>
      <w:r>
        <w:t>) et quelle est sa fonction ?</w:t>
      </w:r>
    </w:p>
    <w:p w:rsidR="0050364B" w:rsidRDefault="0050364B">
      <w:pPr>
        <w:pStyle w:val="Notedebasdepage"/>
      </w:pPr>
    </w:p>
    <w:p w:rsidR="0050364B" w:rsidRDefault="0050364B" w:rsidP="005840EF">
      <w:pPr>
        <w:pStyle w:val="Titre7"/>
      </w:pPr>
      <w:r>
        <w:rPr>
          <w:sz w:val="24"/>
        </w:rPr>
        <w:sym w:font="Wingdings" w:char="F03F"/>
      </w:r>
      <w:r w:rsidR="009C3182">
        <w:rPr>
          <w:b/>
          <w:sz w:val="24"/>
        </w:rPr>
        <w:t>2</w:t>
      </w:r>
      <w:r>
        <w:rPr>
          <w:b/>
          <w:sz w:val="24"/>
        </w:rPr>
        <w:t xml:space="preserve"> </w:t>
      </w:r>
      <w:r>
        <w:t>Que représente la pièce (</w:t>
      </w:r>
      <w:r>
        <w:rPr>
          <w:b/>
          <w:bCs/>
        </w:rPr>
        <w:t>24</w:t>
      </w:r>
      <w:r>
        <w:t>) et quelle est sa fonction ?</w:t>
      </w:r>
    </w:p>
    <w:p w:rsidR="0050364B" w:rsidRDefault="0050364B"/>
    <w:p w:rsidR="0050364B" w:rsidRDefault="0050364B" w:rsidP="005840EF">
      <w:pPr>
        <w:pStyle w:val="Titre7"/>
      </w:pPr>
      <w:r>
        <w:rPr>
          <w:sz w:val="24"/>
        </w:rPr>
        <w:sym w:font="Wingdings" w:char="F03F"/>
      </w:r>
      <w:r w:rsidR="009C3182">
        <w:rPr>
          <w:b/>
          <w:sz w:val="24"/>
        </w:rPr>
        <w:t>3</w:t>
      </w:r>
      <w:r>
        <w:rPr>
          <w:b/>
          <w:sz w:val="24"/>
        </w:rPr>
        <w:t xml:space="preserve"> </w:t>
      </w:r>
      <w:r>
        <w:t>Que représentent les pièces (</w:t>
      </w:r>
      <w:r>
        <w:rPr>
          <w:b/>
          <w:bCs/>
        </w:rPr>
        <w:t>41</w:t>
      </w:r>
      <w:r>
        <w:t>) et (</w:t>
      </w:r>
      <w:r>
        <w:rPr>
          <w:b/>
          <w:bCs/>
        </w:rPr>
        <w:t>44</w:t>
      </w:r>
      <w:r>
        <w:t>) et quelle est leur fonction ?</w:t>
      </w:r>
    </w:p>
    <w:p w:rsidR="0050364B" w:rsidRDefault="0050364B"/>
    <w:p w:rsidR="0050364B" w:rsidRDefault="0050364B" w:rsidP="005840EF">
      <w:pPr>
        <w:pStyle w:val="Titre7"/>
      </w:pPr>
      <w:r>
        <w:rPr>
          <w:sz w:val="24"/>
        </w:rPr>
        <w:sym w:font="Wingdings" w:char="F03F"/>
      </w:r>
      <w:r w:rsidR="009C3182">
        <w:rPr>
          <w:b/>
          <w:sz w:val="24"/>
        </w:rPr>
        <w:t>4</w:t>
      </w:r>
      <w:r>
        <w:rPr>
          <w:b/>
          <w:sz w:val="24"/>
        </w:rPr>
        <w:t xml:space="preserve"> </w:t>
      </w:r>
      <w:r>
        <w:t>Comment est assuré l'arrêt axial de l'axe (</w:t>
      </w:r>
      <w:r>
        <w:rPr>
          <w:b/>
          <w:bCs/>
        </w:rPr>
        <w:t>42</w:t>
      </w:r>
      <w:r>
        <w:t>) par rapport à la pièce (</w:t>
      </w:r>
      <w:r>
        <w:rPr>
          <w:b/>
          <w:bCs/>
        </w:rPr>
        <w:t>34</w:t>
      </w:r>
      <w:r>
        <w:t>) ?</w:t>
      </w:r>
    </w:p>
    <w:p w:rsidR="0050364B" w:rsidRDefault="0050364B"/>
    <w:p w:rsidR="0050364B" w:rsidRDefault="0050364B" w:rsidP="005840EF">
      <w:pPr>
        <w:pStyle w:val="Titre7"/>
      </w:pPr>
      <w:r>
        <w:rPr>
          <w:sz w:val="24"/>
        </w:rPr>
        <w:sym w:font="Wingdings" w:char="F03F"/>
      </w:r>
      <w:r w:rsidR="009C3182">
        <w:rPr>
          <w:b/>
          <w:sz w:val="24"/>
        </w:rPr>
        <w:t>5</w:t>
      </w:r>
      <w:r>
        <w:rPr>
          <w:b/>
          <w:sz w:val="24"/>
        </w:rPr>
        <w:t xml:space="preserve"> </w:t>
      </w:r>
      <w:r>
        <w:t>Quelle condition dimensionnelle doit alors remplir l'entretoise (</w:t>
      </w:r>
      <w:r>
        <w:rPr>
          <w:b/>
          <w:bCs/>
        </w:rPr>
        <w:t>38</w:t>
      </w:r>
      <w:r w:rsidR="009C3182">
        <w:t xml:space="preserve">) et </w:t>
      </w:r>
      <w:r>
        <w:t>pourquoi ?</w:t>
      </w:r>
    </w:p>
    <w:p w:rsidR="0050364B" w:rsidRDefault="0050364B"/>
    <w:p w:rsidR="0050364B" w:rsidRDefault="0050364B" w:rsidP="005840EF">
      <w:pPr>
        <w:pStyle w:val="Titre7"/>
      </w:pPr>
      <w:r>
        <w:rPr>
          <w:sz w:val="24"/>
        </w:rPr>
        <w:sym w:font="Wingdings" w:char="F03F"/>
      </w:r>
      <w:r w:rsidR="009C3182">
        <w:rPr>
          <w:b/>
          <w:sz w:val="24"/>
        </w:rPr>
        <w:t>6</w:t>
      </w:r>
      <w:r>
        <w:rPr>
          <w:b/>
          <w:sz w:val="24"/>
        </w:rPr>
        <w:t xml:space="preserve"> </w:t>
      </w:r>
      <w:r>
        <w:t>Quelle doit être la variation de longueur de chaque muscle (</w:t>
      </w:r>
      <w:r>
        <w:rPr>
          <w:b/>
          <w:bCs/>
        </w:rPr>
        <w:t>36</w:t>
      </w:r>
      <w:r>
        <w:t>) et (</w:t>
      </w:r>
      <w:r>
        <w:rPr>
          <w:b/>
          <w:bCs/>
        </w:rPr>
        <w:t>37</w:t>
      </w:r>
      <w:r>
        <w:t xml:space="preserve">) pour obtenir une rotation de l'avant bras de </w:t>
      </w:r>
      <w:r w:rsidR="009C3182" w:rsidRPr="009C3182">
        <w:rPr>
          <w:position w:val="-10"/>
        </w:rPr>
        <w:object w:dxaOrig="920" w:dyaOrig="320">
          <v:shape id="_x0000_i1028" type="#_x0000_t75" style="width:46pt;height:16pt" o:ole="">
            <v:imagedata r:id="rId14" o:title=""/>
          </v:shape>
          <o:OLEObject Type="Embed" ProgID="Equation.DSMT4" ShapeID="_x0000_i1028" DrawAspect="Content" ObjectID="_1432299757" r:id="rId15"/>
        </w:object>
      </w:r>
      <w:r>
        <w:t>(pignon (</w:t>
      </w:r>
      <w:r>
        <w:rPr>
          <w:b/>
          <w:bCs/>
        </w:rPr>
        <w:t>43</w:t>
      </w:r>
      <w:r>
        <w:t xml:space="preserve">) de </w:t>
      </w:r>
      <w:r w:rsidR="009C3182" w:rsidRPr="009C3182">
        <w:rPr>
          <w:position w:val="-4"/>
        </w:rPr>
        <w:object w:dxaOrig="240" w:dyaOrig="240">
          <v:shape id="_x0000_i1029" type="#_x0000_t75" style="width:12pt;height:12pt" o:ole="">
            <v:imagedata r:id="rId16" o:title=""/>
          </v:shape>
          <o:OLEObject Type="Embed" ProgID="Equation.DSMT4" ShapeID="_x0000_i1029" DrawAspect="Content" ObjectID="_1432299758" r:id="rId17"/>
        </w:object>
      </w:r>
      <w:r>
        <w:t xml:space="preserve"> primitif </w:t>
      </w:r>
      <w:proofErr w:type="spellStart"/>
      <w:r>
        <w:t>Dp</w:t>
      </w:r>
      <w:proofErr w:type="spellEnd"/>
      <w:r>
        <w:t xml:space="preserve"> = 28,86 mm) ?</w:t>
      </w:r>
    </w:p>
    <w:p w:rsidR="0050364B" w:rsidRDefault="0050364B"/>
    <w:p w:rsidR="0050364B" w:rsidRDefault="0050364B" w:rsidP="005840EF">
      <w:pPr>
        <w:pStyle w:val="Titre7"/>
      </w:pPr>
      <w:r>
        <w:rPr>
          <w:sz w:val="24"/>
        </w:rPr>
        <w:sym w:font="Wingdings" w:char="F03F"/>
      </w:r>
      <w:r w:rsidR="009C3182">
        <w:rPr>
          <w:b/>
          <w:sz w:val="24"/>
        </w:rPr>
        <w:t>7</w:t>
      </w:r>
      <w:r>
        <w:rPr>
          <w:b/>
          <w:sz w:val="24"/>
        </w:rPr>
        <w:t xml:space="preserve"> </w:t>
      </w:r>
      <w:r>
        <w:t>Nature et fonction respectives des pièces (</w:t>
      </w:r>
      <w:r>
        <w:rPr>
          <w:b/>
          <w:bCs/>
        </w:rPr>
        <w:t>77</w:t>
      </w:r>
      <w:r>
        <w:t>) et (</w:t>
      </w:r>
      <w:r>
        <w:rPr>
          <w:b/>
          <w:bCs/>
        </w:rPr>
        <w:t>73</w:t>
      </w:r>
      <w:r>
        <w:t>) ?</w:t>
      </w:r>
    </w:p>
    <w:p w:rsidR="0050364B" w:rsidRDefault="0050364B"/>
    <w:p w:rsidR="0050364B" w:rsidRDefault="0050364B" w:rsidP="005840EF">
      <w:pPr>
        <w:pStyle w:val="Titre7"/>
      </w:pPr>
      <w:r>
        <w:rPr>
          <w:sz w:val="24"/>
        </w:rPr>
        <w:sym w:font="Wingdings" w:char="F03F"/>
      </w:r>
      <w:r w:rsidR="009C3182">
        <w:rPr>
          <w:b/>
          <w:sz w:val="24"/>
        </w:rPr>
        <w:t>8</w:t>
      </w:r>
      <w:r>
        <w:rPr>
          <w:b/>
          <w:sz w:val="24"/>
        </w:rPr>
        <w:t xml:space="preserve"> </w:t>
      </w:r>
      <w:r>
        <w:t>Nature et rôle de la pièce (</w:t>
      </w:r>
      <w:r>
        <w:rPr>
          <w:b/>
          <w:bCs/>
        </w:rPr>
        <w:t>74</w:t>
      </w:r>
      <w:r>
        <w:t>) ?</w:t>
      </w:r>
    </w:p>
    <w:p w:rsidR="009C3182" w:rsidRDefault="009C3182"/>
    <w:p w:rsidR="0050364B" w:rsidRDefault="0050364B" w:rsidP="005840EF">
      <w:pPr>
        <w:pStyle w:val="Titre7"/>
      </w:pPr>
      <w:r>
        <w:rPr>
          <w:sz w:val="24"/>
        </w:rPr>
        <w:sym w:font="Wingdings" w:char="F03F"/>
      </w:r>
      <w:r w:rsidR="009C3182">
        <w:rPr>
          <w:b/>
          <w:sz w:val="24"/>
        </w:rPr>
        <w:t>9</w:t>
      </w:r>
      <w:r>
        <w:rPr>
          <w:b/>
          <w:sz w:val="24"/>
        </w:rPr>
        <w:t xml:space="preserve"> </w:t>
      </w:r>
      <w:r>
        <w:t>Fonction de la pièce (</w:t>
      </w:r>
      <w:r>
        <w:rPr>
          <w:b/>
          <w:bCs/>
        </w:rPr>
        <w:t>47</w:t>
      </w:r>
      <w:r>
        <w:t>). Pourquoi a-t-il été nécessaire de rapporter cette pièce ?</w:t>
      </w:r>
    </w:p>
    <w:p w:rsidR="0050364B" w:rsidRDefault="0050364B"/>
    <w:p w:rsidR="0050364B" w:rsidRDefault="0050364B" w:rsidP="005840EF">
      <w:pPr>
        <w:pStyle w:val="Titre7"/>
      </w:pPr>
      <w:r>
        <w:rPr>
          <w:sz w:val="24"/>
        </w:rPr>
        <w:sym w:font="Wingdings" w:char="F03F"/>
      </w:r>
      <w:r w:rsidR="009C3182">
        <w:rPr>
          <w:b/>
          <w:sz w:val="24"/>
        </w:rPr>
        <w:t>10</w:t>
      </w:r>
      <w:r>
        <w:rPr>
          <w:b/>
          <w:sz w:val="24"/>
        </w:rPr>
        <w:t xml:space="preserve"> </w:t>
      </w:r>
      <w:r>
        <w:t>Nature de la liaison entre (</w:t>
      </w:r>
      <w:r>
        <w:rPr>
          <w:b/>
          <w:bCs/>
        </w:rPr>
        <w:t>5</w:t>
      </w:r>
      <w:r>
        <w:t>) et (</w:t>
      </w:r>
      <w:r>
        <w:rPr>
          <w:b/>
          <w:bCs/>
        </w:rPr>
        <w:t>7</w:t>
      </w:r>
      <w:r>
        <w:t>). Comment est-elle réalisée ?</w:t>
      </w:r>
    </w:p>
    <w:p w:rsidR="0050364B" w:rsidRDefault="0050364B"/>
    <w:p w:rsidR="0050364B" w:rsidRDefault="0050364B" w:rsidP="005840EF">
      <w:pPr>
        <w:pStyle w:val="Titre7"/>
      </w:pPr>
      <w:r>
        <w:rPr>
          <w:sz w:val="24"/>
        </w:rPr>
        <w:sym w:font="Wingdings" w:char="F03F"/>
      </w:r>
      <w:r w:rsidR="009C3182">
        <w:rPr>
          <w:b/>
          <w:sz w:val="24"/>
        </w:rPr>
        <w:t>11</w:t>
      </w:r>
      <w:r>
        <w:rPr>
          <w:b/>
          <w:sz w:val="24"/>
        </w:rPr>
        <w:t xml:space="preserve"> </w:t>
      </w:r>
      <w:r>
        <w:t>Nature et fonction de la pièce (</w:t>
      </w:r>
      <w:r>
        <w:rPr>
          <w:b/>
          <w:bCs/>
        </w:rPr>
        <w:t>31</w:t>
      </w:r>
      <w:r>
        <w:t>) ?</w:t>
      </w:r>
    </w:p>
    <w:p w:rsidR="0050364B" w:rsidRDefault="0050364B">
      <w:pPr>
        <w:pStyle w:val="Notedebasdepage"/>
      </w:pPr>
    </w:p>
    <w:p w:rsidR="0050364B" w:rsidRDefault="0050364B" w:rsidP="005840EF">
      <w:pPr>
        <w:pStyle w:val="Titre7"/>
      </w:pPr>
      <w:r>
        <w:rPr>
          <w:sz w:val="24"/>
        </w:rPr>
        <w:sym w:font="Wingdings" w:char="F03F"/>
      </w:r>
      <w:r w:rsidR="00FF438A">
        <w:rPr>
          <w:b/>
          <w:sz w:val="24"/>
        </w:rPr>
        <w:t>12</w:t>
      </w:r>
      <w:r>
        <w:rPr>
          <w:b/>
          <w:sz w:val="24"/>
        </w:rPr>
        <w:t xml:space="preserve"> </w:t>
      </w:r>
      <w:r>
        <w:t>L'axe (</w:t>
      </w:r>
      <w:r>
        <w:rPr>
          <w:b/>
          <w:bCs/>
        </w:rPr>
        <w:t>7</w:t>
      </w:r>
      <w:r>
        <w:t>) permet de guider en rotation et d'entraîner le pignon (</w:t>
      </w:r>
      <w:r>
        <w:rPr>
          <w:b/>
          <w:bCs/>
        </w:rPr>
        <w:t>26</w:t>
      </w:r>
      <w:r>
        <w:t>). Définir le montage de cet ensemble en citant les pièces dans l'ordre de leur montage et en notant les particularités propres à celui-ci.</w:t>
      </w:r>
    </w:p>
    <w:p w:rsidR="0050364B" w:rsidRDefault="0050364B"/>
    <w:p w:rsidR="0050364B" w:rsidRDefault="0050364B" w:rsidP="005840EF">
      <w:pPr>
        <w:pStyle w:val="Titre7"/>
      </w:pPr>
      <w:r>
        <w:rPr>
          <w:sz w:val="24"/>
        </w:rPr>
        <w:sym w:font="Wingdings" w:char="F03F"/>
      </w:r>
      <w:r w:rsidR="00FF438A">
        <w:rPr>
          <w:b/>
          <w:sz w:val="24"/>
        </w:rPr>
        <w:t>13</w:t>
      </w:r>
      <w:r>
        <w:rPr>
          <w:b/>
          <w:sz w:val="24"/>
        </w:rPr>
        <w:t xml:space="preserve"> </w:t>
      </w:r>
      <w:r>
        <w:t>Quelle est la liaison entre les pièces (</w:t>
      </w:r>
      <w:r>
        <w:rPr>
          <w:b/>
          <w:bCs/>
        </w:rPr>
        <w:t>60</w:t>
      </w:r>
      <w:r>
        <w:t>) et (</w:t>
      </w:r>
      <w:r>
        <w:rPr>
          <w:b/>
          <w:bCs/>
        </w:rPr>
        <w:t>19</w:t>
      </w:r>
      <w:r w:rsidR="00FF438A">
        <w:t xml:space="preserve">) et comment est-elle </w:t>
      </w:r>
      <w:r>
        <w:t>réalisée ?</w:t>
      </w:r>
    </w:p>
    <w:p w:rsidR="0050364B" w:rsidRDefault="0050364B"/>
    <w:p w:rsidR="0050364B" w:rsidRDefault="00FF438A" w:rsidP="00FF438A">
      <w:pPr>
        <w:pStyle w:val="Titre3"/>
      </w:pPr>
      <w:r>
        <w:t>Schéma cinématique</w:t>
      </w:r>
    </w:p>
    <w:p w:rsidR="0050364B" w:rsidRDefault="0050364B">
      <w:r>
        <w:sym w:font="Symbol" w:char="F0B7"/>
      </w:r>
      <w:r>
        <w:t xml:space="preserve"> On prendra comme repère fixe le bras (</w:t>
      </w:r>
      <w:r>
        <w:rPr>
          <w:b/>
          <w:bCs/>
        </w:rPr>
        <w:t>35</w:t>
      </w:r>
      <w:r>
        <w:t>). On attachera de l'importance à la globalité et à la qualité du schéma qui devra mettre en évidence les différents mouvements entre les groupes de pièces et la manière dont ils sont obtenus.</w:t>
      </w:r>
    </w:p>
    <w:p w:rsidR="005840EF" w:rsidRDefault="005840EF"/>
    <w:p w:rsidR="0050364B" w:rsidRDefault="005840EF">
      <w:r>
        <w:sym w:font="Symbol" w:char="F0B7"/>
      </w:r>
      <w:r>
        <w:t xml:space="preserve"> On devra</w:t>
      </w:r>
      <w:r w:rsidR="0050364B">
        <w:t xml:space="preserve"> utiliser la couleur pour mieux différencier les groupes de pièces.</w:t>
      </w:r>
    </w:p>
    <w:p w:rsidR="0050364B" w:rsidRDefault="0050364B"/>
    <w:p w:rsidR="0050364B" w:rsidRDefault="0050364B" w:rsidP="005840EF">
      <w:pPr>
        <w:pStyle w:val="Titre7"/>
      </w:pPr>
      <w:r>
        <w:rPr>
          <w:sz w:val="24"/>
        </w:rPr>
        <w:sym w:font="Wingdings" w:char="F03F"/>
      </w:r>
      <w:r>
        <w:rPr>
          <w:b/>
          <w:sz w:val="24"/>
        </w:rPr>
        <w:t xml:space="preserve"> </w:t>
      </w:r>
      <w:r>
        <w:t>Réaliser le schéma cinémat</w:t>
      </w:r>
      <w:r w:rsidR="005840EF">
        <w:t>ique de cet ensemble.</w:t>
      </w:r>
    </w:p>
    <w:p w:rsidR="0050364B" w:rsidRDefault="0050364B"/>
    <w:p w:rsidR="0050364B" w:rsidRDefault="0050364B" w:rsidP="005840EF">
      <w:pPr>
        <w:pStyle w:val="Titre3"/>
      </w:pPr>
      <w:r>
        <w:t>Co</w:t>
      </w:r>
      <w:r w:rsidR="005840EF">
        <w:t xml:space="preserve">tation fonctionnelle </w:t>
      </w:r>
    </w:p>
    <w:p w:rsidR="005840EF" w:rsidRDefault="005840EF" w:rsidP="005840EF">
      <w:r>
        <w:sym w:font="Symbol" w:char="F0B7"/>
      </w:r>
      <w:r>
        <w:t xml:space="preserve"> Pour cette question il faudra utiliser la vue partielle donnée page suivante.</w:t>
      </w:r>
    </w:p>
    <w:p w:rsidR="005840EF" w:rsidRPr="005840EF" w:rsidRDefault="005840EF" w:rsidP="005840EF"/>
    <w:p w:rsidR="005840EF" w:rsidRDefault="005840EF" w:rsidP="001654B1">
      <w:pPr>
        <w:pStyle w:val="Titre7"/>
      </w:pPr>
      <w:r>
        <w:rPr>
          <w:sz w:val="24"/>
        </w:rPr>
        <w:sym w:font="Wingdings" w:char="F03F"/>
      </w:r>
      <w:r>
        <w:rPr>
          <w:b/>
          <w:sz w:val="24"/>
        </w:rPr>
        <w:t xml:space="preserve">1  </w:t>
      </w:r>
      <w:r>
        <w:t xml:space="preserve">À quelle fonction correspond le jeu </w:t>
      </w:r>
      <w:r>
        <w:rPr>
          <w:b/>
          <w:bCs/>
        </w:rPr>
        <w:t>a</w:t>
      </w:r>
      <w:r>
        <w:t xml:space="preserve"> entre (</w:t>
      </w:r>
      <w:r>
        <w:rPr>
          <w:b/>
          <w:bCs/>
        </w:rPr>
        <w:t>34</w:t>
      </w:r>
      <w:r>
        <w:t>) et (</w:t>
      </w:r>
      <w:r>
        <w:rPr>
          <w:b/>
          <w:bCs/>
        </w:rPr>
        <w:t>45</w:t>
      </w:r>
      <w:r>
        <w:t>) ?</w:t>
      </w:r>
    </w:p>
    <w:p w:rsidR="005840EF" w:rsidRDefault="005840EF" w:rsidP="005840EF"/>
    <w:p w:rsidR="005840EF" w:rsidRDefault="005840EF" w:rsidP="001654B1">
      <w:pPr>
        <w:pStyle w:val="Titre7"/>
      </w:pPr>
      <w:r>
        <w:rPr>
          <w:sz w:val="24"/>
        </w:rPr>
        <w:sym w:font="Wingdings" w:char="F03F"/>
      </w:r>
      <w:r>
        <w:rPr>
          <w:b/>
          <w:sz w:val="24"/>
        </w:rPr>
        <w:t xml:space="preserve">2 </w:t>
      </w:r>
      <w:r>
        <w:t xml:space="preserve">À quelle fonction correspond le jeu </w:t>
      </w:r>
      <w:r>
        <w:rPr>
          <w:b/>
          <w:bCs/>
        </w:rPr>
        <w:t>b</w:t>
      </w:r>
      <w:r>
        <w:t xml:space="preserve"> entre (</w:t>
      </w:r>
      <w:r>
        <w:rPr>
          <w:b/>
          <w:bCs/>
        </w:rPr>
        <w:t>45</w:t>
      </w:r>
      <w:r>
        <w:t>) et (</w:t>
      </w:r>
      <w:r>
        <w:rPr>
          <w:b/>
          <w:bCs/>
        </w:rPr>
        <w:t>33</w:t>
      </w:r>
      <w:r>
        <w:t>) ?</w:t>
      </w:r>
    </w:p>
    <w:p w:rsidR="005840EF" w:rsidRDefault="005840EF" w:rsidP="005840EF"/>
    <w:p w:rsidR="005840EF" w:rsidRDefault="005840EF" w:rsidP="001654B1">
      <w:pPr>
        <w:pStyle w:val="Titre7"/>
      </w:pPr>
      <w:r>
        <w:rPr>
          <w:sz w:val="24"/>
        </w:rPr>
        <w:sym w:font="Wingdings" w:char="F03F"/>
      </w:r>
      <w:r>
        <w:rPr>
          <w:b/>
          <w:sz w:val="24"/>
        </w:rPr>
        <w:t xml:space="preserve">3 </w:t>
      </w:r>
      <w:r w:rsidR="00B114C5">
        <w:t>À</w:t>
      </w:r>
      <w:r>
        <w:t xml:space="preserve"> quelle fonction correspond le jeu </w:t>
      </w:r>
      <w:r>
        <w:rPr>
          <w:b/>
          <w:bCs/>
        </w:rPr>
        <w:t>c</w:t>
      </w:r>
      <w:r>
        <w:t xml:space="preserve"> entre (</w:t>
      </w:r>
      <w:r>
        <w:rPr>
          <w:b/>
          <w:bCs/>
        </w:rPr>
        <w:t>45</w:t>
      </w:r>
      <w:r>
        <w:t>) et (</w:t>
      </w:r>
      <w:r>
        <w:rPr>
          <w:b/>
          <w:bCs/>
        </w:rPr>
        <w:t>33</w:t>
      </w:r>
      <w:r>
        <w:t>) correspondant à l'épaisseur de la cale (</w:t>
      </w:r>
      <w:r>
        <w:rPr>
          <w:b/>
          <w:bCs/>
        </w:rPr>
        <w:t>78</w:t>
      </w:r>
      <w:r>
        <w:t>) ?</w:t>
      </w:r>
    </w:p>
    <w:p w:rsidR="005840EF" w:rsidRDefault="005840EF" w:rsidP="005840EF"/>
    <w:p w:rsidR="005840EF" w:rsidRDefault="005840EF" w:rsidP="001654B1">
      <w:pPr>
        <w:pStyle w:val="Titre7"/>
      </w:pPr>
      <w:r>
        <w:rPr>
          <w:sz w:val="24"/>
        </w:rPr>
        <w:sym w:font="Wingdings" w:char="F03F"/>
      </w:r>
      <w:r>
        <w:rPr>
          <w:b/>
          <w:sz w:val="24"/>
        </w:rPr>
        <w:t xml:space="preserve">4 </w:t>
      </w:r>
      <w:r w:rsidR="00B114C5" w:rsidRPr="00B114C5">
        <w:rPr>
          <w:sz w:val="24"/>
        </w:rPr>
        <w:t>À</w:t>
      </w:r>
      <w:r>
        <w:t xml:space="preserve"> quelle fonction correspond le jeu </w:t>
      </w:r>
      <w:r>
        <w:rPr>
          <w:b/>
          <w:bCs/>
        </w:rPr>
        <w:t>d</w:t>
      </w:r>
      <w:r>
        <w:t xml:space="preserve"> entre (</w:t>
      </w:r>
      <w:r>
        <w:rPr>
          <w:b/>
          <w:bCs/>
        </w:rPr>
        <w:t>74</w:t>
      </w:r>
      <w:r>
        <w:t>) et (</w:t>
      </w:r>
      <w:r>
        <w:rPr>
          <w:b/>
          <w:bCs/>
        </w:rPr>
        <w:t>33</w:t>
      </w:r>
      <w:r>
        <w:t>) ?</w:t>
      </w:r>
    </w:p>
    <w:p w:rsidR="005840EF" w:rsidRPr="005840EF" w:rsidRDefault="005840EF" w:rsidP="005840EF"/>
    <w:p w:rsidR="001654B1" w:rsidRDefault="005840EF" w:rsidP="001654B1">
      <w:pPr>
        <w:jc w:val="center"/>
      </w:pPr>
      <w:r w:rsidRPr="005840EF">
        <w:rPr>
          <w:noProof/>
          <w:lang w:eastAsia="fr-FR"/>
        </w:rPr>
        <w:lastRenderedPageBreak/>
        <w:drawing>
          <wp:inline distT="0" distB="0" distL="0" distR="0">
            <wp:extent cx="4225290" cy="4033520"/>
            <wp:effectExtent l="19050" t="0" r="3810" b="0"/>
            <wp:docPr id="2" name="Image 2" descr="013.jpg"/>
            <wp:cNvGraphicFramePr/>
            <a:graphic xmlns:a="http://schemas.openxmlformats.org/drawingml/2006/main">
              <a:graphicData uri="http://schemas.openxmlformats.org/drawingml/2006/picture">
                <pic:pic xmlns:pic="http://schemas.openxmlformats.org/drawingml/2006/picture">
                  <pic:nvPicPr>
                    <pic:cNvPr id="10242" name="Image 1" descr="013.jpg"/>
                    <pic:cNvPicPr>
                      <a:picLocks noChangeAspect="1"/>
                    </pic:cNvPicPr>
                  </pic:nvPicPr>
                  <pic:blipFill>
                    <a:blip r:embed="rId18" cstate="print"/>
                    <a:srcRect l="2667" t="3096" r="3671" b="2814"/>
                    <a:stretch>
                      <a:fillRect/>
                    </a:stretch>
                  </pic:blipFill>
                  <pic:spPr bwMode="auto">
                    <a:xfrm>
                      <a:off x="0" y="0"/>
                      <a:ext cx="4225290" cy="4033520"/>
                    </a:xfrm>
                    <a:prstGeom prst="rect">
                      <a:avLst/>
                    </a:prstGeom>
                    <a:noFill/>
                    <a:ln w="9525">
                      <a:noFill/>
                      <a:miter lim="800000"/>
                      <a:headEnd/>
                      <a:tailEnd/>
                    </a:ln>
                  </pic:spPr>
                </pic:pic>
              </a:graphicData>
            </a:graphic>
          </wp:inline>
        </w:drawing>
      </w:r>
    </w:p>
    <w:p w:rsidR="001654B1" w:rsidRDefault="001654B1" w:rsidP="001654B1">
      <w:pPr>
        <w:pStyle w:val="Titre2"/>
        <w:numPr>
          <w:ilvl w:val="0"/>
          <w:numId w:val="0"/>
        </w:numPr>
      </w:pPr>
    </w:p>
    <w:p w:rsidR="0050364B" w:rsidRDefault="001654B1" w:rsidP="001654B1">
      <w:pPr>
        <w:pStyle w:val="Titre2"/>
      </w:pPr>
      <w:r>
        <w:t>Vue 3D partielle du poignet</w:t>
      </w:r>
    </w:p>
    <w:p w:rsidR="0050364B" w:rsidRDefault="0050364B"/>
    <w:p w:rsidR="009C3182" w:rsidRDefault="009C3182" w:rsidP="001654B1">
      <w:pPr>
        <w:jc w:val="center"/>
      </w:pPr>
      <w:r w:rsidRPr="009C3182">
        <w:rPr>
          <w:noProof/>
          <w:lang w:eastAsia="fr-FR"/>
        </w:rPr>
        <w:drawing>
          <wp:inline distT="0" distB="0" distL="0" distR="0">
            <wp:extent cx="3600318" cy="3489960"/>
            <wp:effectExtent l="19050" t="0" r="132"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19" cstate="print">
                      <a:lum bright="18000"/>
                    </a:blip>
                    <a:srcRect l="24373" t="8594" r="13468" b="11111"/>
                    <a:stretch>
                      <a:fillRect/>
                    </a:stretch>
                  </pic:blipFill>
                  <pic:spPr bwMode="auto">
                    <a:xfrm>
                      <a:off x="0" y="0"/>
                      <a:ext cx="3600318" cy="3489960"/>
                    </a:xfrm>
                    <a:prstGeom prst="rect">
                      <a:avLst/>
                    </a:prstGeom>
                    <a:noFill/>
                    <a:ln w="9525">
                      <a:noFill/>
                      <a:miter lim="800000"/>
                      <a:headEnd/>
                      <a:tailEnd/>
                    </a:ln>
                  </pic:spPr>
                </pic:pic>
              </a:graphicData>
            </a:graphic>
          </wp:inline>
        </w:drawing>
      </w:r>
    </w:p>
    <w:p w:rsidR="009C3182" w:rsidRPr="009C3182" w:rsidRDefault="009C3182" w:rsidP="009C3182"/>
    <w:sectPr w:rsidR="009C3182" w:rsidRPr="009C3182" w:rsidSect="00DE736B">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2CF" w:rsidRPr="00DC02BB" w:rsidRDefault="00E932CF">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E932CF" w:rsidRPr="00DC02BB" w:rsidRDefault="00E932CF">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6B" w:rsidRPr="00DC02BB" w:rsidRDefault="00DC5BE6" w:rsidP="00DE736B">
    <w:pPr>
      <w:pStyle w:val="Pieddepage"/>
      <w:rPr>
        <w:rFonts w:eastAsiaTheme="minorHAnsi" w:cs="Calibri"/>
        <w:sz w:val="16"/>
        <w:szCs w:val="16"/>
      </w:rPr>
    </w:pPr>
    <w:fldSimple w:instr=" FILENAME  \* MERGEFORMAT ">
      <w:r w:rsidR="00447D88" w:rsidRPr="00447D88">
        <w:rPr>
          <w:rFonts w:eastAsiaTheme="minorHAnsi" w:cs="Calibri"/>
          <w:noProof/>
          <w:sz w:val="16"/>
          <w:szCs w:val="16"/>
        </w:rPr>
        <w:t>Colle-14-Bras-de-Robot.docx</w:t>
      </w:r>
    </w:fldSimple>
    <w:r w:rsidR="00DE736B" w:rsidRPr="00DC02BB">
      <w:rPr>
        <w:rFonts w:eastAsiaTheme="minorHAnsi" w:cs="Calibri"/>
        <w:sz w:val="16"/>
        <w:szCs w:val="16"/>
      </w:rPr>
      <w:tab/>
    </w:r>
    <w:r w:rsidR="00DE736B" w:rsidRPr="00DC02BB">
      <w:rPr>
        <w:rFonts w:eastAsiaTheme="minorHAnsi" w:cs="Calibri"/>
        <w:sz w:val="16"/>
        <w:szCs w:val="16"/>
      </w:rPr>
      <w:tab/>
      <w:t xml:space="preserve">   </w:t>
    </w:r>
    <w:r w:rsidR="00DE736B" w:rsidRPr="00DC02BB">
      <w:rPr>
        <w:rFonts w:eastAsiaTheme="minorHAnsi" w:cs="Calibri"/>
        <w:sz w:val="16"/>
        <w:szCs w:val="16"/>
      </w:rPr>
      <w:tab/>
    </w:r>
    <w:r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447D88">
      <w:rPr>
        <w:rFonts w:eastAsiaTheme="minorHAnsi" w:cs="Calibri"/>
        <w:b/>
        <w:noProof/>
        <w:sz w:val="24"/>
        <w:szCs w:val="24"/>
      </w:rPr>
      <w:t>3</w:t>
    </w:r>
    <w:r w:rsidRPr="00DC02BB">
      <w:rPr>
        <w:rFonts w:eastAsiaTheme="minorHAnsi" w:cs="Calibri"/>
        <w:b/>
        <w:sz w:val="24"/>
        <w:szCs w:val="24"/>
      </w:rPr>
      <w:fldChar w:fldCharType="end"/>
    </w:r>
    <w:r w:rsidR="00DE736B" w:rsidRPr="00DC02BB">
      <w:rPr>
        <w:rFonts w:eastAsiaTheme="minorHAnsi" w:cs="Calibri"/>
        <w:b/>
        <w:sz w:val="24"/>
        <w:szCs w:val="24"/>
      </w:rPr>
      <w:t>/</w:t>
    </w:r>
    <w:fldSimple w:instr=" NUMPAGES  \* MERGEFORMAT ">
      <w:r w:rsidR="00447D88" w:rsidRPr="00447D88">
        <w:rPr>
          <w:rFonts w:eastAsiaTheme="minorHAnsi" w:cs="Calibri"/>
          <w:b/>
          <w:noProof/>
          <w:sz w:val="24"/>
          <w:szCs w:val="24"/>
        </w:rPr>
        <w:t>3</w:t>
      </w:r>
    </w:fldSimple>
  </w:p>
  <w:p w:rsidR="00DE736B" w:rsidRPr="00DC02BB" w:rsidRDefault="00DE736B">
    <w:pPr>
      <w:pStyle w:val="Pieddepage"/>
      <w:rPr>
        <w:rFonts w:asciiTheme="minorHAnsi" w:eastAsiaTheme="minorHAnsi" w:hAnsiTheme="minorHAnsi" w:cstheme="min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2CF" w:rsidRPr="00DC02BB" w:rsidRDefault="00E932CF">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E932CF" w:rsidRPr="00DC02BB" w:rsidRDefault="00E932CF">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09" w:rsidRPr="00DC02BB" w:rsidRDefault="00DC5BE6" w:rsidP="009775F1">
    <w:pPr>
      <w:pStyle w:val="En-tte"/>
      <w:rPr>
        <w:rFonts w:eastAsiaTheme="minorHAnsi" w:cs="Calibri"/>
        <w:sz w:val="24"/>
        <w:szCs w:val="24"/>
      </w:rPr>
    </w:pPr>
    <w:r>
      <w:rPr>
        <w:rFonts w:eastAsiaTheme="minorHAnsi" w:cs="Calibri"/>
        <w:noProof/>
        <w:sz w:val="24"/>
        <w:szCs w:val="24"/>
        <w:lang w:eastAsia="fr-FR"/>
      </w:rPr>
      <w:pict>
        <v:group id="_x0000_s61441" style="position:absolute;margin-left:460pt;margin-top:-1.9pt;width:22.2pt;height:21.1pt;z-index:251658240" coordorigin="2604,1188" coordsize="5904,5984">
          <v:shapetype id="_x0000_t32" coordsize="21600,21600" o:spt="32" o:oned="t" path="m,l21600,21600e" filled="f">
            <v:path arrowok="t" fillok="f" o:connecttype="none"/>
            <o:lock v:ext="edit" shapetype="t"/>
          </v:shapetype>
          <v:shape id="_x0000_s61442" type="#_x0000_t32" style="position:absolute;left:2980;top:2700;width:1768;height:1024" o:connectortype="straight" strokeweight="1pt"/>
          <v:group id="_x0000_s61443" style="position:absolute;left:2604;top:1188;width:5904;height:5984" coordorigin="2084,1308" coordsize="5904,5984">
            <v:shape id="_x0000_s61444" type="#_x0000_t32" style="position:absolute;left:4228;top:1308;width:0;height:2536" o:connectortype="straight" strokeweight="1pt"/>
            <v:shape id="_x0000_s61445" type="#_x0000_t32" style="position:absolute;left:5028;top:1308;width:1488;height:1216" o:connectortype="straight" strokeweight="1pt"/>
            <v:shape id="_x0000_s61446" type="#_x0000_t32" style="position:absolute;left:5028;top:2295;width:824;height:616" o:connectortype="straight" strokeweight="1pt"/>
            <v:shape id="_x0000_s61447" type="#_x0000_t32" style="position:absolute;left:2460;top:2108;width:1768;height:712;flip:x" o:connectortype="straight" strokeweight="1pt"/>
            <v:shape id="_x0000_s61448" type="#_x0000_t32" style="position:absolute;left:3300;top:2908;width:928;height:371;flip:y" o:connectortype="straight" strokeweight="1pt"/>
            <v:shape id="_x0000_s61449" type="#_x0000_t32" style="position:absolute;left:2460;top:3900;width:296;height:1904;flip:x" o:connectortype="straight" strokeweight="1pt"/>
            <v:shape id="_x0000_s61450" type="#_x0000_t32" style="position:absolute;left:3300;top:4292;width:128;height:1024;flip:x" o:connectortype="straight" strokeweight="1pt"/>
            <v:shape id="_x0000_s61451" type="#_x0000_t32" style="position:absolute;left:6633;top:3279;width:136;height:1016;flip:x" o:connectortype="straight" strokeweight="1pt"/>
            <v:shape id="_x0000_s61452" type="#_x0000_t32" style="position:absolute;left:7300;top:2820;width:296;height:1872;flip:x" o:connectortype="straight" strokeweight="1pt"/>
            <v:shape id="_x0000_s61453" type="#_x0000_t32" style="position:absolute;left:5788;top:5316;width:984;height:392;flip:x" o:connectortype="straight" strokeweight="1pt"/>
            <v:shape id="_x0000_s61454" type="#_x0000_t32" style="position:absolute;left:5788;top:5804;width:1808;height:688;flip:x" o:connectortype="straight" strokeweight="1pt"/>
            <v:shape id="_x0000_s61455" type="#_x0000_t32" style="position:absolute;left:4228;top:5708;width:800;height:648" o:connectortype="straight" strokeweight="1pt"/>
            <v:shape id="_x0000_s61456" type="#_x0000_t32" style="position:absolute;left:3556;top:6092;width:1472;height:1200" o:connectortype="straight" strokeweight="1pt"/>
            <v:shape id="_x0000_s61457" type="#_x0000_t32" style="position:absolute;left:4228;top:1308;width:800;height:0" o:connectortype="straight" strokeweight="1pt"/>
            <v:shape id="_x0000_s61458" type="#_x0000_t32" style="position:absolute;left:5028;top:1308;width:0;height:2072" o:connectortype="straight" strokeweight="1pt"/>
            <v:shape id="_x0000_s61459" type="#_x0000_t32" style="position:absolute;left:5028;top:2108;width:2160;height:1272;flip:y" o:connectortype="straight" strokeweight="1pt"/>
            <v:shape id="_x0000_s61460" type="#_x0000_t32" style="position:absolute;left:7188;top:2108;width:408;height:712" o:connectortype="straight" strokeweight="1pt"/>
            <v:shape id="_x0000_s61461" type="#_x0000_t32" style="position:absolute;left:5788;top:2820;width:1808;height:1024;flip:x" o:connectortype="straight" strokeweight="1pt"/>
            <v:shape id="_x0000_s61462" type="#_x0000_t32" style="position:absolute;left:5788;top:3844;width:2200;height:1248" o:connectortype="straight" strokeweight="1pt"/>
            <v:shape id="_x0000_s61463" type="#_x0000_t32" style="position:absolute;left:7596;top:5092;width:392;height:712;flip:x" o:connectortype="straight" strokeweight="1pt"/>
            <v:shape id="_x0000_s61464" type="#_x0000_t32" style="position:absolute;left:2084;top:2820;width:376;height:672;flip:x" o:connectortype="straight" strokeweight="1pt"/>
            <v:shape id="_x0000_s61465" type="#_x0000_t32" style="position:absolute;left:2084;top:3492;width:2144;height:1272" o:connectortype="straight" strokeweight="1pt"/>
            <v:shape id="_x0000_s61466" type="#_x0000_t32" style="position:absolute;left:2460;top:4764;width:1768;height:1040;flip:x" o:connectortype="straight" strokeweight="1pt"/>
            <v:shape id="_x0000_s61467" type="#_x0000_t32" style="position:absolute;left:5028;top:5228;width:0;height:2064" o:connectortype="straight" strokeweight="1pt"/>
            <v:shape id="_x0000_s61468" type="#_x0000_t32" style="position:absolute;left:5028;top:7292;width:760;height:0" o:connectortype="straight" strokeweight="1pt"/>
            <v:shape id="_x0000_s61469" type="#_x0000_t32" style="position:absolute;left:5788;top:4764;width:0;height:2528" o:connectortype="straight" strokeweight="1pt"/>
            <v:shape id="_x0000_s61470" type="#_x0000_t32" style="position:absolute;left:5788;top:4764;width:1808;height:1040" o:connectortype="straight" strokeweight="1pt"/>
            <v:shape id="_x0000_s61471" type="#_x0000_t32" style="position:absolute;left:2852;top:5228;width:2176;height:1264;flip:x" o:connectortype="straight" strokeweight="1pt"/>
            <v:shape id="_x0000_s61472" type="#_x0000_t32" style="position:absolute;left:2460;top:5804;width:392;height:688" o:connectortype="straight" strokeweight="1pt"/>
          </v:group>
        </v:group>
      </w:pict>
    </w:r>
    <w:r w:rsidR="002840EF">
      <w:rPr>
        <w:rFonts w:eastAsiaTheme="minorHAnsi" w:cs="Calibri"/>
        <w:sz w:val="24"/>
        <w:szCs w:val="24"/>
      </w:rPr>
      <w:t>PTSI -</w:t>
    </w:r>
    <w:r w:rsidR="002840EF" w:rsidRPr="002840EF">
      <w:rPr>
        <w:rFonts w:ascii="French Script MT" w:eastAsiaTheme="minorHAnsi" w:hAnsi="French Script MT" w:cs="Calibri"/>
        <w:sz w:val="32"/>
        <w:szCs w:val="32"/>
      </w:rPr>
      <w:t xml:space="preserve">Interrogation </w:t>
    </w:r>
    <w:r w:rsidR="00556F6F">
      <w:rPr>
        <w:rFonts w:ascii="French Script MT" w:eastAsiaTheme="minorHAnsi" w:hAnsi="French Script MT" w:cs="Calibri"/>
        <w:sz w:val="32"/>
        <w:szCs w:val="32"/>
      </w:rPr>
      <w:t>Orale</w:t>
    </w:r>
    <w:r w:rsidR="00DE736B" w:rsidRPr="002840EF">
      <w:rPr>
        <w:rFonts w:ascii="French Script MT" w:eastAsiaTheme="minorHAnsi" w:hAnsi="French Script MT" w:cs="Calibri"/>
        <w:sz w:val="32"/>
        <w:szCs w:val="32"/>
      </w:rPr>
      <w:t xml:space="preserve"> </w:t>
    </w:r>
    <w:r w:rsidR="00DE736B" w:rsidRPr="00DC02BB">
      <w:rPr>
        <w:rFonts w:eastAsiaTheme="minorHAnsi" w:cs="Calibri"/>
        <w:sz w:val="16"/>
        <w:szCs w:val="16"/>
      </w:rPr>
      <w:t xml:space="preserve">                                                                                                                                                      </w:t>
    </w:r>
    <w:r w:rsidR="00D07D72">
      <w:rPr>
        <w:rFonts w:eastAsiaTheme="minorHAnsi" w:cs="Calibri"/>
        <w:sz w:val="16"/>
        <w:szCs w:val="16"/>
      </w:rPr>
      <w:t xml:space="preserve">    </w:t>
    </w:r>
    <w:r w:rsidR="00DE736B" w:rsidRPr="00DC02BB">
      <w:rPr>
        <w:rFonts w:eastAsiaTheme="minorHAnsi" w:cs="Calibri"/>
        <w:sz w:val="16"/>
        <w:szCs w:val="16"/>
      </w:rPr>
      <w:t xml:space="preserve">  Lycée  Rouvière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990E8D"/>
    <w:multiLevelType w:val="hybridMultilevel"/>
    <w:tmpl w:val="EAEE4AC4"/>
    <w:lvl w:ilvl="0" w:tplc="BB5AFB3C">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
    <w:nsid w:val="05704FAB"/>
    <w:multiLevelType w:val="hybridMultilevel"/>
    <w:tmpl w:val="295AD29A"/>
    <w:lvl w:ilvl="0" w:tplc="50DC99B4">
      <w:start w:val="1"/>
      <w:numFmt w:val="bullet"/>
      <w:lvlText w:val="o"/>
      <w:lvlJc w:val="left"/>
      <w:pPr>
        <w:ind w:left="720" w:hanging="360"/>
      </w:pPr>
      <w:rPr>
        <w:rFonts w:ascii="Courier New" w:hAnsi="Courier New" w:cs="Courier New" w:hint="default"/>
      </w:rPr>
    </w:lvl>
    <w:lvl w:ilvl="1" w:tplc="30A8E646" w:tentative="1">
      <w:start w:val="1"/>
      <w:numFmt w:val="bullet"/>
      <w:lvlText w:val="o"/>
      <w:lvlJc w:val="left"/>
      <w:pPr>
        <w:ind w:left="1440" w:hanging="360"/>
      </w:pPr>
      <w:rPr>
        <w:rFonts w:ascii="Courier New" w:hAnsi="Courier New" w:cs="Courier New" w:hint="default"/>
      </w:rPr>
    </w:lvl>
    <w:lvl w:ilvl="2" w:tplc="B6AC9A40" w:tentative="1">
      <w:start w:val="1"/>
      <w:numFmt w:val="bullet"/>
      <w:lvlText w:val=""/>
      <w:lvlJc w:val="left"/>
      <w:pPr>
        <w:ind w:left="2160" w:hanging="360"/>
      </w:pPr>
      <w:rPr>
        <w:rFonts w:ascii="Wingdings" w:hAnsi="Wingdings" w:hint="default"/>
      </w:rPr>
    </w:lvl>
    <w:lvl w:ilvl="3" w:tplc="F28EB236" w:tentative="1">
      <w:start w:val="1"/>
      <w:numFmt w:val="bullet"/>
      <w:lvlText w:val=""/>
      <w:lvlJc w:val="left"/>
      <w:pPr>
        <w:ind w:left="2880" w:hanging="360"/>
      </w:pPr>
      <w:rPr>
        <w:rFonts w:ascii="Symbol" w:hAnsi="Symbol" w:hint="default"/>
      </w:rPr>
    </w:lvl>
    <w:lvl w:ilvl="4" w:tplc="6234D090" w:tentative="1">
      <w:start w:val="1"/>
      <w:numFmt w:val="bullet"/>
      <w:lvlText w:val="o"/>
      <w:lvlJc w:val="left"/>
      <w:pPr>
        <w:ind w:left="3600" w:hanging="360"/>
      </w:pPr>
      <w:rPr>
        <w:rFonts w:ascii="Courier New" w:hAnsi="Courier New" w:cs="Courier New" w:hint="default"/>
      </w:rPr>
    </w:lvl>
    <w:lvl w:ilvl="5" w:tplc="C1543816" w:tentative="1">
      <w:start w:val="1"/>
      <w:numFmt w:val="bullet"/>
      <w:lvlText w:val=""/>
      <w:lvlJc w:val="left"/>
      <w:pPr>
        <w:ind w:left="4320" w:hanging="360"/>
      </w:pPr>
      <w:rPr>
        <w:rFonts w:ascii="Wingdings" w:hAnsi="Wingdings" w:hint="default"/>
      </w:rPr>
    </w:lvl>
    <w:lvl w:ilvl="6" w:tplc="F1F87792" w:tentative="1">
      <w:start w:val="1"/>
      <w:numFmt w:val="bullet"/>
      <w:lvlText w:val=""/>
      <w:lvlJc w:val="left"/>
      <w:pPr>
        <w:ind w:left="5040" w:hanging="360"/>
      </w:pPr>
      <w:rPr>
        <w:rFonts w:ascii="Symbol" w:hAnsi="Symbol" w:hint="default"/>
      </w:rPr>
    </w:lvl>
    <w:lvl w:ilvl="7" w:tplc="80CEEA02" w:tentative="1">
      <w:start w:val="1"/>
      <w:numFmt w:val="bullet"/>
      <w:lvlText w:val="o"/>
      <w:lvlJc w:val="left"/>
      <w:pPr>
        <w:ind w:left="5760" w:hanging="360"/>
      </w:pPr>
      <w:rPr>
        <w:rFonts w:ascii="Courier New" w:hAnsi="Courier New" w:cs="Courier New" w:hint="default"/>
      </w:rPr>
    </w:lvl>
    <w:lvl w:ilvl="8" w:tplc="112625A6" w:tentative="1">
      <w:start w:val="1"/>
      <w:numFmt w:val="bullet"/>
      <w:lvlText w:val=""/>
      <w:lvlJc w:val="left"/>
      <w:pPr>
        <w:ind w:left="6480" w:hanging="360"/>
      </w:pPr>
      <w:rPr>
        <w:rFonts w:ascii="Wingdings" w:hAnsi="Wingdings" w:hint="default"/>
      </w:rPr>
    </w:lvl>
  </w:abstractNum>
  <w:abstractNum w:abstractNumId="3">
    <w:nsid w:val="0ACC5774"/>
    <w:multiLevelType w:val="hybridMultilevel"/>
    <w:tmpl w:val="63900392"/>
    <w:lvl w:ilvl="0" w:tplc="177A0A3A">
      <w:start w:val="1"/>
      <w:numFmt w:val="decimal"/>
      <w:suff w:val="space"/>
      <w:lvlText w:val="%1°-"/>
      <w:lvlJc w:val="left"/>
      <w:pPr>
        <w:ind w:left="0" w:firstLine="0"/>
      </w:pPr>
      <w:rPr>
        <w:rFonts w:hint="default"/>
        <w:b/>
        <w:i w:val="0"/>
        <w:sz w:val="24"/>
        <w:u w:val="single"/>
      </w:rPr>
    </w:lvl>
    <w:lvl w:ilvl="1" w:tplc="C1A0B0F6" w:tentative="1">
      <w:start w:val="1"/>
      <w:numFmt w:val="lowerLetter"/>
      <w:lvlText w:val="%2."/>
      <w:lvlJc w:val="left"/>
      <w:pPr>
        <w:ind w:left="1440" w:hanging="360"/>
      </w:pPr>
    </w:lvl>
    <w:lvl w:ilvl="2" w:tplc="5FB03E06" w:tentative="1">
      <w:start w:val="1"/>
      <w:numFmt w:val="lowerRoman"/>
      <w:lvlText w:val="%3."/>
      <w:lvlJc w:val="right"/>
      <w:pPr>
        <w:ind w:left="2160" w:hanging="180"/>
      </w:pPr>
    </w:lvl>
    <w:lvl w:ilvl="3" w:tplc="DC5C4728" w:tentative="1">
      <w:start w:val="1"/>
      <w:numFmt w:val="decimal"/>
      <w:lvlText w:val="%4."/>
      <w:lvlJc w:val="left"/>
      <w:pPr>
        <w:ind w:left="2880" w:hanging="360"/>
      </w:pPr>
    </w:lvl>
    <w:lvl w:ilvl="4" w:tplc="42F045FA" w:tentative="1">
      <w:start w:val="1"/>
      <w:numFmt w:val="lowerLetter"/>
      <w:lvlText w:val="%5."/>
      <w:lvlJc w:val="left"/>
      <w:pPr>
        <w:ind w:left="3600" w:hanging="360"/>
      </w:pPr>
    </w:lvl>
    <w:lvl w:ilvl="5" w:tplc="E23004E8" w:tentative="1">
      <w:start w:val="1"/>
      <w:numFmt w:val="lowerRoman"/>
      <w:lvlText w:val="%6."/>
      <w:lvlJc w:val="right"/>
      <w:pPr>
        <w:ind w:left="4320" w:hanging="180"/>
      </w:pPr>
    </w:lvl>
    <w:lvl w:ilvl="6" w:tplc="88440BBE" w:tentative="1">
      <w:start w:val="1"/>
      <w:numFmt w:val="decimal"/>
      <w:lvlText w:val="%7."/>
      <w:lvlJc w:val="left"/>
      <w:pPr>
        <w:ind w:left="5040" w:hanging="360"/>
      </w:pPr>
    </w:lvl>
    <w:lvl w:ilvl="7" w:tplc="D5FA6780" w:tentative="1">
      <w:start w:val="1"/>
      <w:numFmt w:val="lowerLetter"/>
      <w:lvlText w:val="%8."/>
      <w:lvlJc w:val="left"/>
      <w:pPr>
        <w:ind w:left="5760" w:hanging="360"/>
      </w:pPr>
    </w:lvl>
    <w:lvl w:ilvl="8" w:tplc="2968CA3E" w:tentative="1">
      <w:start w:val="1"/>
      <w:numFmt w:val="lowerRoman"/>
      <w:lvlText w:val="%9."/>
      <w:lvlJc w:val="right"/>
      <w:pPr>
        <w:ind w:left="6480" w:hanging="180"/>
      </w:pPr>
    </w:lvl>
  </w:abstractNum>
  <w:abstractNum w:abstractNumId="4">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0C409F"/>
    <w:multiLevelType w:val="hybridMultilevel"/>
    <w:tmpl w:val="C1046D38"/>
    <w:lvl w:ilvl="0" w:tplc="EA3C8F26">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91955DC"/>
    <w:multiLevelType w:val="hybridMultilevel"/>
    <w:tmpl w:val="82FA4CEC"/>
    <w:lvl w:ilvl="0" w:tplc="63F2CF4C">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147349"/>
    <w:multiLevelType w:val="hybridMultilevel"/>
    <w:tmpl w:val="03E4A920"/>
    <w:lvl w:ilvl="0" w:tplc="6BB4547A">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A0D52BA"/>
    <w:multiLevelType w:val="hybridMultilevel"/>
    <w:tmpl w:val="E9D2E2D6"/>
    <w:lvl w:ilvl="0" w:tplc="63F2CF4C">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
    <w:nsid w:val="3F1F3B7C"/>
    <w:multiLevelType w:val="hybridMultilevel"/>
    <w:tmpl w:val="8CB6B912"/>
    <w:lvl w:ilvl="0" w:tplc="6BB4547A">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4">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AFA7450"/>
    <w:multiLevelType w:val="hybridMultilevel"/>
    <w:tmpl w:val="D59C46F2"/>
    <w:lvl w:ilvl="0" w:tplc="040C0001">
      <w:start w:val="1"/>
      <w:numFmt w:val="upperLetter"/>
      <w:lvlText w:val="%1-"/>
      <w:lvlJc w:val="left"/>
      <w:pPr>
        <w:ind w:left="360" w:hanging="360"/>
      </w:pPr>
      <w:rPr>
        <w:rFonts w:hint="default"/>
        <w:u w:val="none"/>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
    <w:nsid w:val="617E7A22"/>
    <w:multiLevelType w:val="hybridMultilevel"/>
    <w:tmpl w:val="D2EEAF78"/>
    <w:lvl w:ilvl="0" w:tplc="301A9C6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28D76CD"/>
    <w:multiLevelType w:val="hybridMultilevel"/>
    <w:tmpl w:val="F3C449D4"/>
    <w:lvl w:ilvl="0" w:tplc="CEA6353A">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9">
    <w:nsid w:val="63145109"/>
    <w:multiLevelType w:val="hybridMultilevel"/>
    <w:tmpl w:val="09E4B53A"/>
    <w:lvl w:ilvl="0" w:tplc="301A9C60">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0">
    <w:nsid w:val="65D1585B"/>
    <w:multiLevelType w:val="hybridMultilevel"/>
    <w:tmpl w:val="CAD6061C"/>
    <w:lvl w:ilvl="0" w:tplc="CEA6353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1">
    <w:nsid w:val="6BDC3176"/>
    <w:multiLevelType w:val="hybridMultilevel"/>
    <w:tmpl w:val="26ACD9B8"/>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71B1B13"/>
    <w:multiLevelType w:val="hybridMultilevel"/>
    <w:tmpl w:val="ECDA0310"/>
    <w:lvl w:ilvl="0" w:tplc="49965D12">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4">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B24672D"/>
    <w:multiLevelType w:val="hybridMultilevel"/>
    <w:tmpl w:val="B9D22EB2"/>
    <w:lvl w:ilvl="0" w:tplc="040C0001">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num>
  <w:num w:numId="2">
    <w:abstractNumId w:val="16"/>
    <w:lvlOverride w:ilvl="0">
      <w:startOverride w:val="1"/>
    </w:lvlOverride>
  </w:num>
  <w:num w:numId="3">
    <w:abstractNumId w:val="9"/>
    <w:lvlOverride w:ilvl="0">
      <w:startOverride w:val="1"/>
    </w:lvlOverride>
  </w:num>
  <w:num w:numId="4">
    <w:abstractNumId w:val="11"/>
    <w:lvlOverride w:ilvl="0">
      <w:startOverride w:val="1"/>
    </w:lvlOverride>
  </w:num>
  <w:num w:numId="5">
    <w:abstractNumId w:val="6"/>
  </w:num>
  <w:num w:numId="6">
    <w:abstractNumId w:val="17"/>
  </w:num>
  <w:num w:numId="7">
    <w:abstractNumId w:val="22"/>
  </w:num>
  <w:num w:numId="8">
    <w:abstractNumId w:val="10"/>
  </w:num>
  <w:num w:numId="9">
    <w:abstractNumId w:val="14"/>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9"/>
  </w:num>
  <w:num w:numId="12">
    <w:abstractNumId w:val="18"/>
  </w:num>
  <w:num w:numId="13">
    <w:abstractNumId w:val="11"/>
  </w:num>
  <w:num w:numId="14">
    <w:abstractNumId w:val="20"/>
  </w:num>
  <w:num w:numId="15">
    <w:abstractNumId w:val="24"/>
  </w:num>
  <w:num w:numId="16">
    <w:abstractNumId w:val="15"/>
  </w:num>
  <w:num w:numId="17">
    <w:abstractNumId w:val="16"/>
  </w:num>
  <w:num w:numId="18">
    <w:abstractNumId w:val="16"/>
    <w:lvlOverride w:ilvl="0">
      <w:startOverride w:val="1"/>
    </w:lvlOverride>
  </w:num>
  <w:num w:numId="19">
    <w:abstractNumId w:val="3"/>
  </w:num>
  <w:num w:numId="20">
    <w:abstractNumId w:val="8"/>
  </w:num>
  <w:num w:numId="21">
    <w:abstractNumId w:val="7"/>
  </w:num>
  <w:num w:numId="22">
    <w:abstractNumId w:val="5"/>
  </w:num>
  <w:num w:numId="23">
    <w:abstractNumId w:val="12"/>
  </w:num>
  <w:num w:numId="24">
    <w:abstractNumId w:val="13"/>
  </w:num>
  <w:num w:numId="25">
    <w:abstractNumId w:val="2"/>
  </w:num>
  <w:num w:numId="26">
    <w:abstractNumId w:val="25"/>
  </w:num>
  <w:num w:numId="27">
    <w:abstractNumId w:val="4"/>
  </w:num>
  <w:num w:numId="28">
    <w:abstractNumId w:val="1"/>
  </w:num>
  <w:num w:numId="29">
    <w:abstractNumId w:val="23"/>
  </w:num>
  <w:num w:numId="30">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70658"/>
    <o:shapelayout v:ext="edit">
      <o:idmap v:ext="edit" data="60"/>
      <o:rules v:ext="edit">
        <o:r id="V:Rule31" type="connector" idref="#_x0000_s61471"/>
        <o:r id="V:Rule32" type="connector" idref="#_x0000_s61450"/>
        <o:r id="V:Rule33" type="connector" idref="#_x0000_s61452"/>
        <o:r id="V:Rule34" type="connector" idref="#_x0000_s61463"/>
        <o:r id="V:Rule35" type="connector" idref="#_x0000_s61465"/>
        <o:r id="V:Rule36" type="connector" idref="#_x0000_s61448"/>
        <o:r id="V:Rule37" type="connector" idref="#_x0000_s61464"/>
        <o:r id="V:Rule38" type="connector" idref="#_x0000_s61470"/>
        <o:r id="V:Rule39" type="connector" idref="#_x0000_s61442"/>
        <o:r id="V:Rule40" type="connector" idref="#_x0000_s61459"/>
        <o:r id="V:Rule41" type="connector" idref="#_x0000_s61445"/>
        <o:r id="V:Rule42" type="connector" idref="#_x0000_s61454"/>
        <o:r id="V:Rule43" type="connector" idref="#_x0000_s61458"/>
        <o:r id="V:Rule44" type="connector" idref="#_x0000_s61466"/>
        <o:r id="V:Rule45" type="connector" idref="#_x0000_s61469"/>
        <o:r id="V:Rule46" type="connector" idref="#_x0000_s61467"/>
        <o:r id="V:Rule47" type="connector" idref="#_x0000_s61451"/>
        <o:r id="V:Rule48" type="connector" idref="#_x0000_s61472"/>
        <o:r id="V:Rule49" type="connector" idref="#_x0000_s61444"/>
        <o:r id="V:Rule50" type="connector" idref="#_x0000_s61460"/>
        <o:r id="V:Rule51" type="connector" idref="#_x0000_s61457"/>
        <o:r id="V:Rule52" type="connector" idref="#_x0000_s61447"/>
        <o:r id="V:Rule53" type="connector" idref="#_x0000_s61446"/>
        <o:r id="V:Rule54" type="connector" idref="#_x0000_s61453"/>
        <o:r id="V:Rule55" type="connector" idref="#_x0000_s61455"/>
        <o:r id="V:Rule56" type="connector" idref="#_x0000_s61462"/>
        <o:r id="V:Rule57" type="connector" idref="#_x0000_s61449"/>
        <o:r id="V:Rule58" type="connector" idref="#_x0000_s61456"/>
        <o:r id="V:Rule59" type="connector" idref="#_x0000_s61468"/>
        <o:r id="V:Rule60" type="connector" idref="#_x0000_s61461"/>
      </o:rules>
    </o:shapelayout>
  </w:hdrShapeDefaults>
  <w:footnotePr>
    <w:footnote w:id="-1"/>
    <w:footnote w:id="0"/>
  </w:footnotePr>
  <w:endnotePr>
    <w:endnote w:id="-1"/>
    <w:endnote w:id="0"/>
  </w:endnotePr>
  <w:compat/>
  <w:rsids>
    <w:rsidRoot w:val="009775F1"/>
    <w:rsid w:val="00007A88"/>
    <w:rsid w:val="000511E2"/>
    <w:rsid w:val="00052E22"/>
    <w:rsid w:val="00053517"/>
    <w:rsid w:val="00060250"/>
    <w:rsid w:val="00060CE9"/>
    <w:rsid w:val="000719A2"/>
    <w:rsid w:val="000827DC"/>
    <w:rsid w:val="0008649E"/>
    <w:rsid w:val="0009013D"/>
    <w:rsid w:val="00094F7D"/>
    <w:rsid w:val="0009617C"/>
    <w:rsid w:val="000B6F38"/>
    <w:rsid w:val="000C26BA"/>
    <w:rsid w:val="000D0D56"/>
    <w:rsid w:val="000E3F4F"/>
    <w:rsid w:val="001030DF"/>
    <w:rsid w:val="001062F7"/>
    <w:rsid w:val="00110002"/>
    <w:rsid w:val="00125F6D"/>
    <w:rsid w:val="0013502E"/>
    <w:rsid w:val="001434AE"/>
    <w:rsid w:val="00154E8A"/>
    <w:rsid w:val="001565D4"/>
    <w:rsid w:val="001654B1"/>
    <w:rsid w:val="001B0EFB"/>
    <w:rsid w:val="001B7613"/>
    <w:rsid w:val="001D5C47"/>
    <w:rsid w:val="001E318F"/>
    <w:rsid w:val="00201078"/>
    <w:rsid w:val="00245203"/>
    <w:rsid w:val="00275FC9"/>
    <w:rsid w:val="00280481"/>
    <w:rsid w:val="00283495"/>
    <w:rsid w:val="002840EF"/>
    <w:rsid w:val="002A2D89"/>
    <w:rsid w:val="002A737A"/>
    <w:rsid w:val="002B4476"/>
    <w:rsid w:val="002C12F0"/>
    <w:rsid w:val="002D3F6A"/>
    <w:rsid w:val="002E3294"/>
    <w:rsid w:val="002E381E"/>
    <w:rsid w:val="002E55C8"/>
    <w:rsid w:val="002F1565"/>
    <w:rsid w:val="00303214"/>
    <w:rsid w:val="003312D4"/>
    <w:rsid w:val="003456C5"/>
    <w:rsid w:val="00354615"/>
    <w:rsid w:val="00367448"/>
    <w:rsid w:val="003935A0"/>
    <w:rsid w:val="003953F0"/>
    <w:rsid w:val="003C08C3"/>
    <w:rsid w:val="003C62DE"/>
    <w:rsid w:val="003E7A77"/>
    <w:rsid w:val="003F7C5D"/>
    <w:rsid w:val="0041394F"/>
    <w:rsid w:val="00417D01"/>
    <w:rsid w:val="00425897"/>
    <w:rsid w:val="00432877"/>
    <w:rsid w:val="00444713"/>
    <w:rsid w:val="00447D88"/>
    <w:rsid w:val="00457769"/>
    <w:rsid w:val="00457F5D"/>
    <w:rsid w:val="0046790E"/>
    <w:rsid w:val="00475CB4"/>
    <w:rsid w:val="00487DDF"/>
    <w:rsid w:val="004B2078"/>
    <w:rsid w:val="004C6E5F"/>
    <w:rsid w:val="0050364B"/>
    <w:rsid w:val="00526EFA"/>
    <w:rsid w:val="00543CCC"/>
    <w:rsid w:val="005531BA"/>
    <w:rsid w:val="00556B47"/>
    <w:rsid w:val="00556F6F"/>
    <w:rsid w:val="00566A40"/>
    <w:rsid w:val="00574884"/>
    <w:rsid w:val="0057545C"/>
    <w:rsid w:val="005840EF"/>
    <w:rsid w:val="00585397"/>
    <w:rsid w:val="00587F86"/>
    <w:rsid w:val="005954B8"/>
    <w:rsid w:val="005B3B2E"/>
    <w:rsid w:val="00607F01"/>
    <w:rsid w:val="00610CA4"/>
    <w:rsid w:val="00621C47"/>
    <w:rsid w:val="0062509C"/>
    <w:rsid w:val="0065143F"/>
    <w:rsid w:val="00660A4F"/>
    <w:rsid w:val="0066773B"/>
    <w:rsid w:val="00670F66"/>
    <w:rsid w:val="00684AF1"/>
    <w:rsid w:val="0068574E"/>
    <w:rsid w:val="00692DC7"/>
    <w:rsid w:val="006937C8"/>
    <w:rsid w:val="006B4AEF"/>
    <w:rsid w:val="006E5624"/>
    <w:rsid w:val="007259CF"/>
    <w:rsid w:val="0072623C"/>
    <w:rsid w:val="00730844"/>
    <w:rsid w:val="00737CE6"/>
    <w:rsid w:val="00775922"/>
    <w:rsid w:val="0079370F"/>
    <w:rsid w:val="007A0E21"/>
    <w:rsid w:val="007B2118"/>
    <w:rsid w:val="007C07E8"/>
    <w:rsid w:val="007F5D02"/>
    <w:rsid w:val="00806F9E"/>
    <w:rsid w:val="00824A38"/>
    <w:rsid w:val="00825D05"/>
    <w:rsid w:val="008339FE"/>
    <w:rsid w:val="00835ECB"/>
    <w:rsid w:val="00841DFF"/>
    <w:rsid w:val="00862129"/>
    <w:rsid w:val="00870CF1"/>
    <w:rsid w:val="00871C43"/>
    <w:rsid w:val="00872637"/>
    <w:rsid w:val="00886E02"/>
    <w:rsid w:val="00893066"/>
    <w:rsid w:val="00895637"/>
    <w:rsid w:val="008A09D1"/>
    <w:rsid w:val="008C321F"/>
    <w:rsid w:val="008E058D"/>
    <w:rsid w:val="008E2DAA"/>
    <w:rsid w:val="00901DBC"/>
    <w:rsid w:val="0090378B"/>
    <w:rsid w:val="0090617D"/>
    <w:rsid w:val="00915ECB"/>
    <w:rsid w:val="00942823"/>
    <w:rsid w:val="00943876"/>
    <w:rsid w:val="00943AEA"/>
    <w:rsid w:val="009626AE"/>
    <w:rsid w:val="00974DAB"/>
    <w:rsid w:val="009775F1"/>
    <w:rsid w:val="00987435"/>
    <w:rsid w:val="009A082A"/>
    <w:rsid w:val="009C0AFF"/>
    <w:rsid w:val="009C3182"/>
    <w:rsid w:val="009D313C"/>
    <w:rsid w:val="009D37F0"/>
    <w:rsid w:val="009D3DCD"/>
    <w:rsid w:val="009E1B24"/>
    <w:rsid w:val="009E1CA3"/>
    <w:rsid w:val="009E4376"/>
    <w:rsid w:val="009E7D33"/>
    <w:rsid w:val="00A171EF"/>
    <w:rsid w:val="00A17C7B"/>
    <w:rsid w:val="00A246AD"/>
    <w:rsid w:val="00A422FA"/>
    <w:rsid w:val="00A53BBD"/>
    <w:rsid w:val="00A5424D"/>
    <w:rsid w:val="00A56D53"/>
    <w:rsid w:val="00A57E24"/>
    <w:rsid w:val="00A620EB"/>
    <w:rsid w:val="00A67A34"/>
    <w:rsid w:val="00AB3D9A"/>
    <w:rsid w:val="00AD114E"/>
    <w:rsid w:val="00AD7ED3"/>
    <w:rsid w:val="00AE1A61"/>
    <w:rsid w:val="00AF6204"/>
    <w:rsid w:val="00B06E0B"/>
    <w:rsid w:val="00B114C5"/>
    <w:rsid w:val="00B24C6F"/>
    <w:rsid w:val="00B35A0F"/>
    <w:rsid w:val="00B36262"/>
    <w:rsid w:val="00B453E7"/>
    <w:rsid w:val="00B5311A"/>
    <w:rsid w:val="00B54B90"/>
    <w:rsid w:val="00B574EF"/>
    <w:rsid w:val="00B85E2D"/>
    <w:rsid w:val="00BA029D"/>
    <w:rsid w:val="00BD3696"/>
    <w:rsid w:val="00BD5E3D"/>
    <w:rsid w:val="00BE3E3C"/>
    <w:rsid w:val="00BE423F"/>
    <w:rsid w:val="00BF0E73"/>
    <w:rsid w:val="00BF49E8"/>
    <w:rsid w:val="00C022EC"/>
    <w:rsid w:val="00C10222"/>
    <w:rsid w:val="00C10725"/>
    <w:rsid w:val="00C1095D"/>
    <w:rsid w:val="00C31456"/>
    <w:rsid w:val="00C32EBC"/>
    <w:rsid w:val="00C32EE0"/>
    <w:rsid w:val="00C43C11"/>
    <w:rsid w:val="00C47AC1"/>
    <w:rsid w:val="00C47B4D"/>
    <w:rsid w:val="00C575C3"/>
    <w:rsid w:val="00C669CB"/>
    <w:rsid w:val="00C70209"/>
    <w:rsid w:val="00CA4350"/>
    <w:rsid w:val="00CD5202"/>
    <w:rsid w:val="00D07D72"/>
    <w:rsid w:val="00D30874"/>
    <w:rsid w:val="00D31BE3"/>
    <w:rsid w:val="00D4057E"/>
    <w:rsid w:val="00D454BA"/>
    <w:rsid w:val="00D45E3E"/>
    <w:rsid w:val="00D51902"/>
    <w:rsid w:val="00D634A2"/>
    <w:rsid w:val="00D71AED"/>
    <w:rsid w:val="00D76FB0"/>
    <w:rsid w:val="00D86A56"/>
    <w:rsid w:val="00DA4892"/>
    <w:rsid w:val="00DC02BB"/>
    <w:rsid w:val="00DC5BE6"/>
    <w:rsid w:val="00DD10D7"/>
    <w:rsid w:val="00DD2996"/>
    <w:rsid w:val="00DE36BF"/>
    <w:rsid w:val="00DE736B"/>
    <w:rsid w:val="00DF05FD"/>
    <w:rsid w:val="00E14645"/>
    <w:rsid w:val="00E33AF5"/>
    <w:rsid w:val="00E43D58"/>
    <w:rsid w:val="00E62989"/>
    <w:rsid w:val="00E76F1F"/>
    <w:rsid w:val="00E84AD7"/>
    <w:rsid w:val="00E866E9"/>
    <w:rsid w:val="00E932CF"/>
    <w:rsid w:val="00EC6A02"/>
    <w:rsid w:val="00ED5CFD"/>
    <w:rsid w:val="00EE5BBF"/>
    <w:rsid w:val="00F021BB"/>
    <w:rsid w:val="00F02730"/>
    <w:rsid w:val="00F04086"/>
    <w:rsid w:val="00F26650"/>
    <w:rsid w:val="00F33E58"/>
    <w:rsid w:val="00F3479D"/>
    <w:rsid w:val="00F504CA"/>
    <w:rsid w:val="00F659F1"/>
    <w:rsid w:val="00F7302F"/>
    <w:rsid w:val="00F7385E"/>
    <w:rsid w:val="00F740C0"/>
    <w:rsid w:val="00F75EFD"/>
    <w:rsid w:val="00FA24B4"/>
    <w:rsid w:val="00FC6A21"/>
    <w:rsid w:val="00FD4AC1"/>
    <w:rsid w:val="00FD699D"/>
    <w:rsid w:val="00FF43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7D88"/>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47D88"/>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447D88"/>
    <w:pPr>
      <w:numPr>
        <w:numId w:val="22"/>
      </w:numPr>
      <w:spacing w:after="120"/>
      <w:ind w:left="0" w:firstLine="0"/>
      <w:outlineLvl w:val="1"/>
    </w:pPr>
    <w:rPr>
      <w:b/>
      <w:sz w:val="24"/>
      <w:u w:val="single"/>
    </w:rPr>
  </w:style>
  <w:style w:type="paragraph" w:styleId="Titre3">
    <w:name w:val="heading 3"/>
    <w:aliases w:val="Sous-Paragraphe"/>
    <w:basedOn w:val="Normal"/>
    <w:next w:val="Normal"/>
    <w:link w:val="Titre3Car"/>
    <w:qFormat/>
    <w:rsid w:val="00447D88"/>
    <w:pPr>
      <w:numPr>
        <w:numId w:val="20"/>
      </w:numPr>
      <w:spacing w:after="120"/>
      <w:outlineLvl w:val="2"/>
    </w:pPr>
    <w:rPr>
      <w:rFonts w:eastAsiaTheme="minorHAnsi"/>
      <w:b/>
      <w:sz w:val="24"/>
      <w:u w:val="wave"/>
    </w:rPr>
  </w:style>
  <w:style w:type="paragraph" w:styleId="Titre4">
    <w:name w:val="heading 4"/>
    <w:aliases w:val="Alineas,Sous Paragraphe"/>
    <w:basedOn w:val="Normal"/>
    <w:next w:val="Normal"/>
    <w:link w:val="Titre4Car"/>
    <w:uiPriority w:val="9"/>
    <w:unhideWhenUsed/>
    <w:qFormat/>
    <w:rsid w:val="00447D88"/>
    <w:pPr>
      <w:numPr>
        <w:numId w:val="7"/>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47D88"/>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47D88"/>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47D88"/>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Faux-titre"/>
    <w:basedOn w:val="Normal"/>
    <w:next w:val="Normal"/>
    <w:link w:val="Titre8Car"/>
    <w:unhideWhenUsed/>
    <w:qFormat/>
    <w:rsid w:val="00447D88"/>
    <w:pPr>
      <w:jc w:val="both"/>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47D88"/>
    <w:pPr>
      <w:jc w:val="center"/>
      <w:outlineLvl w:val="8"/>
    </w:pPr>
    <w:rPr>
      <w:rFonts w:eastAsiaTheme="minorEastAsia"/>
      <w:b/>
      <w:i/>
      <w:u w:val="single"/>
      <w:lang w:bidi="en-US"/>
    </w:rPr>
  </w:style>
  <w:style w:type="character" w:default="1" w:styleId="Policepardfaut">
    <w:name w:val="Default Paragraph Font"/>
    <w:uiPriority w:val="1"/>
    <w:semiHidden/>
    <w:unhideWhenUsed/>
    <w:rsid w:val="00447D88"/>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rsid w:val="00447D88"/>
  </w:style>
  <w:style w:type="paragraph" w:customStyle="1" w:styleId="puces">
    <w:name w:val="puces"/>
    <w:basedOn w:val="Normal"/>
    <w:rsid w:val="00447D88"/>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semiHidden/>
    <w:rsid w:val="00AF6204"/>
    <w:pPr>
      <w:ind w:left="200"/>
    </w:pPr>
    <w:rPr>
      <w:smallCaps/>
    </w:rPr>
  </w:style>
  <w:style w:type="paragraph" w:styleId="TM3">
    <w:name w:val="toc 3"/>
    <w:basedOn w:val="Normal"/>
    <w:next w:val="Normal"/>
    <w:autoRedefine/>
    <w:semiHidden/>
    <w:rsid w:val="00AF6204"/>
    <w:pPr>
      <w:ind w:left="400"/>
    </w:pPr>
    <w:rPr>
      <w:i/>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47D88"/>
    <w:pPr>
      <w:tabs>
        <w:tab w:val="center" w:pos="4536"/>
        <w:tab w:val="right" w:pos="9072"/>
      </w:tabs>
    </w:pPr>
  </w:style>
  <w:style w:type="paragraph" w:styleId="Pieddepage">
    <w:name w:val="footer"/>
    <w:basedOn w:val="Normal"/>
    <w:link w:val="PieddepageCar"/>
    <w:rsid w:val="00447D88"/>
    <w:pPr>
      <w:tabs>
        <w:tab w:val="center" w:pos="4536"/>
        <w:tab w:val="right" w:pos="9072"/>
      </w:tabs>
    </w:pPr>
  </w:style>
  <w:style w:type="paragraph" w:customStyle="1" w:styleId="Intitul">
    <w:name w:val="Intitulé"/>
    <w:basedOn w:val="Normal"/>
    <w:next w:val="Normal"/>
    <w:rsid w:val="00447D88"/>
    <w:pPr>
      <w:spacing w:before="120" w:after="360"/>
      <w:jc w:val="center"/>
    </w:pPr>
    <w:rPr>
      <w:spacing w:val="6"/>
      <w:kern w:val="28"/>
      <w:sz w:val="52"/>
      <w:szCs w:val="24"/>
      <w:u w:val="thick"/>
    </w:rPr>
  </w:style>
  <w:style w:type="table" w:styleId="Grilledutableau">
    <w:name w:val="Table Grid"/>
    <w:basedOn w:val="TableauNormal"/>
    <w:rsid w:val="00447D88"/>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447D88"/>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47D88"/>
    <w:rPr>
      <w:rFonts w:ascii="Tahoma" w:hAnsi="Tahoma" w:cs="Tahoma"/>
      <w:sz w:val="16"/>
      <w:szCs w:val="16"/>
    </w:rPr>
  </w:style>
  <w:style w:type="character" w:customStyle="1" w:styleId="TextedebullesCar">
    <w:name w:val="Texte de bulles Car"/>
    <w:basedOn w:val="Policepardfaut"/>
    <w:link w:val="Textedebulles"/>
    <w:rsid w:val="00447D88"/>
    <w:rPr>
      <w:rFonts w:ascii="Tahoma" w:hAnsi="Tahoma" w:cs="Tahoma"/>
      <w:sz w:val="16"/>
      <w:szCs w:val="16"/>
      <w:lang w:eastAsia="en-US"/>
    </w:rPr>
  </w:style>
  <w:style w:type="paragraph" w:customStyle="1" w:styleId="Grand-Titre">
    <w:name w:val="Grand-Titre"/>
    <w:basedOn w:val="Normal"/>
    <w:next w:val="Normal"/>
    <w:qFormat/>
    <w:rsid w:val="00447D88"/>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47D88"/>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47D88"/>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47D88"/>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47D88"/>
    <w:rPr>
      <w:i/>
      <w:iCs/>
    </w:rPr>
  </w:style>
  <w:style w:type="paragraph" w:customStyle="1" w:styleId="Correction-Noir">
    <w:name w:val="Correction-Noir"/>
    <w:basedOn w:val="Normal"/>
    <w:next w:val="Normal"/>
    <w:link w:val="Correction-NoirCar"/>
    <w:qFormat/>
    <w:rsid w:val="00447D88"/>
    <w:rPr>
      <w:rFonts w:ascii="Comic Sans MS" w:hAnsi="Comic Sans MS"/>
    </w:rPr>
  </w:style>
  <w:style w:type="paragraph" w:customStyle="1" w:styleId="Correction-Rouge">
    <w:name w:val="Correction-Rouge"/>
    <w:basedOn w:val="Normal"/>
    <w:next w:val="Normal"/>
    <w:qFormat/>
    <w:rsid w:val="00447D88"/>
    <w:rPr>
      <w:rFonts w:ascii="Comic Sans MS" w:hAnsi="Comic Sans MS"/>
      <w:color w:val="FF0000"/>
    </w:rPr>
  </w:style>
  <w:style w:type="character" w:customStyle="1" w:styleId="Correction-NoirCar">
    <w:name w:val="Correction-Noir Car"/>
    <w:basedOn w:val="Policepardfaut"/>
    <w:link w:val="Correction-Noir"/>
    <w:rsid w:val="00447D88"/>
    <w:rPr>
      <w:rFonts w:ascii="Comic Sans MS" w:hAnsi="Comic Sans MS"/>
      <w:sz w:val="22"/>
      <w:lang w:eastAsia="en-US"/>
    </w:rPr>
  </w:style>
  <w:style w:type="character" w:customStyle="1" w:styleId="Titre5Car">
    <w:name w:val="Titre 5 Car"/>
    <w:aliases w:val="Remarque Car,Alinea Car"/>
    <w:basedOn w:val="Policepardfaut"/>
    <w:link w:val="Titre5"/>
    <w:rsid w:val="00447D88"/>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47D88"/>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47D88"/>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47D88"/>
    <w:rPr>
      <w:rFonts w:ascii="Tahoma" w:hAnsi="Tahoma" w:cs="Tahoma"/>
      <w:sz w:val="16"/>
      <w:szCs w:val="16"/>
      <w:lang w:eastAsia="en-US"/>
    </w:rPr>
  </w:style>
  <w:style w:type="character" w:customStyle="1" w:styleId="PieddepageCar">
    <w:name w:val="Pied de page Car"/>
    <w:basedOn w:val="Policepardfaut"/>
    <w:link w:val="Pieddepage"/>
    <w:rsid w:val="00447D88"/>
    <w:rPr>
      <w:rFonts w:ascii="Calibri" w:hAnsi="Calibri"/>
      <w:sz w:val="22"/>
      <w:lang w:eastAsia="en-US"/>
    </w:rPr>
  </w:style>
  <w:style w:type="character" w:customStyle="1" w:styleId="MTConvertedEquation">
    <w:name w:val="MTConvertedEquation"/>
    <w:basedOn w:val="Policepardfaut"/>
    <w:rsid w:val="00447D88"/>
    <w:rPr>
      <w:position w:val="-14"/>
    </w:rPr>
  </w:style>
  <w:style w:type="paragraph" w:styleId="Paragraphedeliste">
    <w:name w:val="List Paragraph"/>
    <w:basedOn w:val="Normal"/>
    <w:uiPriority w:val="34"/>
    <w:qFormat/>
    <w:rsid w:val="00447D88"/>
    <w:pPr>
      <w:ind w:left="720"/>
      <w:contextualSpacing/>
    </w:pPr>
  </w:style>
  <w:style w:type="character" w:customStyle="1" w:styleId="Titre1Car">
    <w:name w:val="Titre 1 Car"/>
    <w:aliases w:val="Chapitre Car,Grand Titre Car,PARAG Car"/>
    <w:basedOn w:val="Policepardfaut"/>
    <w:link w:val="Titre1"/>
    <w:uiPriority w:val="9"/>
    <w:rsid w:val="00447D88"/>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447D88"/>
    <w:rPr>
      <w:rFonts w:ascii="Calibri" w:hAnsi="Calibri"/>
      <w:b/>
      <w:sz w:val="24"/>
      <w:u w:val="single"/>
      <w:lang w:eastAsia="en-US"/>
    </w:rPr>
  </w:style>
  <w:style w:type="character" w:customStyle="1" w:styleId="Titre3Car">
    <w:name w:val="Titre 3 Car"/>
    <w:aliases w:val="Sous-Paragraphe Car"/>
    <w:basedOn w:val="Policepardfaut"/>
    <w:link w:val="Titre3"/>
    <w:rsid w:val="00447D88"/>
    <w:rPr>
      <w:rFonts w:ascii="Calibri" w:eastAsiaTheme="minorHAnsi" w:hAnsi="Calibri"/>
      <w:b/>
      <w:sz w:val="24"/>
      <w:u w:val="wave"/>
      <w:lang w:eastAsia="en-US"/>
    </w:rPr>
  </w:style>
  <w:style w:type="character" w:customStyle="1" w:styleId="Titre4Car">
    <w:name w:val="Titre 4 Car"/>
    <w:aliases w:val="Alineas Car,Sous Paragraphe Car"/>
    <w:basedOn w:val="Policepardfaut"/>
    <w:link w:val="Titre4"/>
    <w:uiPriority w:val="9"/>
    <w:rsid w:val="00447D88"/>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47D88"/>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47D88"/>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Faux-titre Car"/>
    <w:basedOn w:val="Policepardfaut"/>
    <w:link w:val="Titre8"/>
    <w:rsid w:val="00447D88"/>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47D88"/>
    <w:rPr>
      <w:rFonts w:ascii="Calibri" w:eastAsiaTheme="minorEastAsia" w:hAnsi="Calibri"/>
      <w:b/>
      <w:i/>
      <w:sz w:val="22"/>
      <w:u w:val="single"/>
      <w:lang w:eastAsia="en-US" w:bidi="en-US"/>
    </w:rPr>
  </w:style>
  <w:style w:type="paragraph" w:customStyle="1" w:styleId="FauxTitre">
    <w:name w:val="Faux Titre"/>
    <w:basedOn w:val="Normal"/>
    <w:qFormat/>
    <w:rsid w:val="00447D88"/>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47D88"/>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47D88"/>
    <w:rPr>
      <w:rFonts w:ascii="Calibri" w:hAnsi="Calibri"/>
      <w:sz w:val="22"/>
      <w:lang w:eastAsia="en-US"/>
    </w:rPr>
  </w:style>
  <w:style w:type="paragraph" w:customStyle="1" w:styleId="Remarqu">
    <w:name w:val="Remarqu"/>
    <w:basedOn w:val="Normal"/>
    <w:qFormat/>
    <w:rsid w:val="00447D88"/>
    <w:rPr>
      <w:b/>
      <w:u w:val="wave"/>
    </w:rPr>
  </w:style>
  <w:style w:type="paragraph" w:customStyle="1" w:styleId="Sous-paragraphe">
    <w:name w:val="Sous-paragraphe"/>
    <w:basedOn w:val="Normal"/>
    <w:next w:val="Normal"/>
    <w:qFormat/>
    <w:rsid w:val="00447D88"/>
    <w:pPr>
      <w:ind w:left="360" w:hanging="360"/>
      <w:outlineLvl w:val="3"/>
    </w:pPr>
    <w:rPr>
      <w:rFonts w:cs="Calibri"/>
      <w:b/>
    </w:rPr>
  </w:style>
  <w:style w:type="paragraph" w:customStyle="1" w:styleId="Sous-paragra">
    <w:name w:val="Sous-paragra"/>
    <w:basedOn w:val="Normal"/>
    <w:next w:val="Normal"/>
    <w:qFormat/>
    <w:rsid w:val="00447D88"/>
    <w:pPr>
      <w:outlineLvl w:val="3"/>
    </w:pPr>
    <w:rPr>
      <w:rFonts w:cs="Calibri"/>
      <w:b/>
    </w:rPr>
  </w:style>
  <w:style w:type="paragraph" w:customStyle="1" w:styleId="Aline">
    <w:name w:val="Aline"/>
    <w:basedOn w:val="Normal"/>
    <w:next w:val="Normal"/>
    <w:qFormat/>
    <w:rsid w:val="00447D88"/>
    <w:pPr>
      <w:outlineLvl w:val="4"/>
    </w:pPr>
    <w:rPr>
      <w:i/>
      <w:u w:val="dash"/>
    </w:rPr>
  </w:style>
  <w:style w:type="paragraph" w:customStyle="1" w:styleId="Exemple">
    <w:name w:val="Exemple"/>
    <w:basedOn w:val="Titre5"/>
    <w:qFormat/>
    <w:rsid w:val="00447D88"/>
    <w:pPr>
      <w:numPr>
        <w:numId w:val="27"/>
      </w:numPr>
      <w:outlineLvl w:val="8"/>
    </w:pPr>
    <w:rPr>
      <w:smallCaps w:val="0"/>
    </w:rPr>
  </w:style>
  <w:style w:type="paragraph" w:styleId="Notedebasdepage">
    <w:name w:val="footnote text"/>
    <w:basedOn w:val="Normal"/>
    <w:link w:val="NotedebasdepageCar"/>
    <w:rsid w:val="0050364B"/>
    <w:rPr>
      <w:rFonts w:ascii="Courier New" w:hAnsi="Courier New"/>
      <w:sz w:val="20"/>
      <w:lang w:eastAsia="fr-FR"/>
    </w:rPr>
  </w:style>
  <w:style w:type="character" w:customStyle="1" w:styleId="NotedebasdepageCar">
    <w:name w:val="Note de bas de page Car"/>
    <w:basedOn w:val="Policepardfaut"/>
    <w:link w:val="Notedebasdepage"/>
    <w:rsid w:val="0050364B"/>
    <w:rPr>
      <w:rFonts w:ascii="Courier New" w:hAnsi="Courier New"/>
    </w:rPr>
  </w:style>
  <w:style w:type="paragraph" w:customStyle="1" w:styleId="Sujet">
    <w:name w:val="Sujet"/>
    <w:basedOn w:val="Normal"/>
    <w:next w:val="Normal"/>
    <w:rsid w:val="0050364B"/>
    <w:pPr>
      <w:pBdr>
        <w:top w:val="single" w:sz="4" w:space="1" w:color="auto"/>
        <w:left w:val="single" w:sz="4" w:space="4" w:color="auto"/>
        <w:bottom w:val="single" w:sz="4" w:space="1" w:color="auto"/>
        <w:right w:val="single" w:sz="4" w:space="4" w:color="auto"/>
      </w:pBdr>
      <w:jc w:val="center"/>
    </w:pPr>
    <w:rPr>
      <w:rFonts w:ascii="Courier New" w:hAnsi="Courier New"/>
      <w:i/>
      <w:sz w:val="24"/>
      <w:lang w:eastAsia="fr-FR"/>
    </w:rPr>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New-STD-2013.dotx</Template>
  <TotalTime>39</TotalTime>
  <Pages>3</Pages>
  <Words>546</Words>
  <Characters>3004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JPP</cp:lastModifiedBy>
  <cp:revision>8</cp:revision>
  <cp:lastPrinted>2013-06-09T14:14:00Z</cp:lastPrinted>
  <dcterms:created xsi:type="dcterms:W3CDTF">2013-06-09T13:35:00Z</dcterms:created>
  <dcterms:modified xsi:type="dcterms:W3CDTF">2013-06-09T14:16:00Z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