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 xml:space="preserve">Conception – Chapitre </w:t>
      </w:r>
      <w:r w:rsidR="00880D01">
        <w:rPr>
          <w:sz w:val="36"/>
        </w:rPr>
        <w:t>4</w:t>
      </w:r>
      <w:r w:rsidR="00245FC4">
        <w:rPr>
          <w:sz w:val="36"/>
        </w:rPr>
        <w:t xml:space="preserve"> : </w:t>
      </w:r>
      <w:r>
        <w:rPr>
          <w:sz w:val="36"/>
        </w:rPr>
        <w:t xml:space="preserve">Liaison </w:t>
      </w:r>
      <w:r w:rsidR="00880D01">
        <w:rPr>
          <w:sz w:val="36"/>
        </w:rPr>
        <w:t>Pivot Palier Lisse</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880D01" w:rsidTr="00880D01">
        <w:tc>
          <w:tcPr>
            <w:tcW w:w="3448" w:type="dxa"/>
            <w:vAlign w:val="center"/>
          </w:tcPr>
          <w:p w:rsidR="00880D01" w:rsidRDefault="00880D01" w:rsidP="00880D01">
            <w:pPr>
              <w:jc w:val="center"/>
            </w:pPr>
            <w:r>
              <w:rPr>
                <w:noProof/>
                <w:lang w:eastAsia="fr-FR"/>
              </w:rPr>
              <w:drawing>
                <wp:inline distT="0" distB="0" distL="0" distR="0" wp14:anchorId="69624161" wp14:editId="7973034C">
                  <wp:extent cx="1222423" cy="1250731"/>
                  <wp:effectExtent l="0" t="0" r="0" b="6985"/>
                  <wp:docPr id="16003" name="Image 16003" descr="C:\Enseignements\GitHub\07_Etude_Systemes_Mecaniques_Analyser_Concevoir_Realiser\Concevoir\04_LiaisonPivotPaliersLisses\Cours\LaTex_2012\pn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Enseignements\GitHub\07_Etude_Systemes_Mecaniques_Analyser_Concevoir_Realiser\Concevoir\04_LiaisonPivotPaliersLisses\Cours\LaTex_2012\png\im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2072" cy="1250371"/>
                          </a:xfrm>
                          <a:prstGeom prst="rect">
                            <a:avLst/>
                          </a:prstGeom>
                          <a:noFill/>
                          <a:ln>
                            <a:noFill/>
                          </a:ln>
                        </pic:spPr>
                      </pic:pic>
                    </a:graphicData>
                  </a:graphic>
                </wp:inline>
              </w:drawing>
            </w:r>
          </w:p>
        </w:tc>
        <w:tc>
          <w:tcPr>
            <w:tcW w:w="3449" w:type="dxa"/>
            <w:vAlign w:val="center"/>
          </w:tcPr>
          <w:p w:rsidR="00880D01" w:rsidRDefault="00880D01" w:rsidP="00880D01">
            <w:pPr>
              <w:jc w:val="center"/>
            </w:pPr>
            <w:r>
              <w:rPr>
                <w:noProof/>
                <w:lang w:eastAsia="fr-FR"/>
              </w:rPr>
              <w:drawing>
                <wp:inline distT="0" distB="0" distL="0" distR="0" wp14:anchorId="4C526B60" wp14:editId="10EE29F4">
                  <wp:extent cx="1776286" cy="1052988"/>
                  <wp:effectExtent l="0" t="0" r="0" b="0"/>
                  <wp:docPr id="16004" name="Image 16004" descr="C:\Enseignements\GitHub\07_Etude_Systemes_Mecaniques_Analyser_Concevoir_Realiser\Concevoir\04_LiaisonPivotPaliersLisses\Cours\LaTex_2012\png\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nseignements\GitHub\07_Etude_Systemes_Mecaniques_Analyser_Concevoir_Realiser\Concevoir\04_LiaisonPivotPaliersLisses\Cours\LaTex_2012\png\im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6251" cy="1052967"/>
                          </a:xfrm>
                          <a:prstGeom prst="rect">
                            <a:avLst/>
                          </a:prstGeom>
                          <a:noFill/>
                          <a:ln>
                            <a:noFill/>
                          </a:ln>
                        </pic:spPr>
                      </pic:pic>
                    </a:graphicData>
                  </a:graphic>
                </wp:inline>
              </w:drawing>
            </w:r>
          </w:p>
        </w:tc>
        <w:tc>
          <w:tcPr>
            <w:tcW w:w="3449" w:type="dxa"/>
            <w:vAlign w:val="center"/>
          </w:tcPr>
          <w:p w:rsidR="00880D01" w:rsidRDefault="00880D01" w:rsidP="00880D01">
            <w:pPr>
              <w:jc w:val="center"/>
            </w:pPr>
            <w:r>
              <w:rPr>
                <w:noProof/>
                <w:lang w:eastAsia="fr-FR"/>
              </w:rPr>
              <w:drawing>
                <wp:inline distT="0" distB="0" distL="0" distR="0" wp14:anchorId="1BCC3495" wp14:editId="040A01CA">
                  <wp:extent cx="1402855" cy="1174002"/>
                  <wp:effectExtent l="0" t="0" r="6985" b="7620"/>
                  <wp:docPr id="16005" name="Image 16005" descr="C:\Enseignements\GitHub\07_Etude_Systemes_Mecaniques_Analyser_Concevoir_Realiser\Concevoir\04_LiaisonPivotPaliersLisses\Cours\LaTex_2012\png\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Enseignements\GitHub\07_Etude_Systemes_Mecaniques_Analyser_Concevoir_Realiser\Concevoir\04_LiaisonPivotPaliersLisses\Cours\LaTex_2012\png\im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5367" cy="1176105"/>
                          </a:xfrm>
                          <a:prstGeom prst="rect">
                            <a:avLst/>
                          </a:prstGeom>
                          <a:noFill/>
                          <a:ln>
                            <a:noFill/>
                          </a:ln>
                        </pic:spPr>
                      </pic:pic>
                    </a:graphicData>
                  </a:graphic>
                </wp:inline>
              </w:drawing>
            </w:r>
          </w:p>
        </w:tc>
      </w:tr>
      <w:tr w:rsidR="00880D01" w:rsidTr="00880D01">
        <w:tc>
          <w:tcPr>
            <w:tcW w:w="3448" w:type="dxa"/>
            <w:vAlign w:val="center"/>
          </w:tcPr>
          <w:p w:rsidR="00880D01" w:rsidRDefault="00880D01" w:rsidP="00880D01">
            <w:pPr>
              <w:jc w:val="center"/>
            </w:pPr>
            <w:r>
              <w:t>Articulations d’une prothèse de main</w:t>
            </w:r>
          </w:p>
        </w:tc>
        <w:tc>
          <w:tcPr>
            <w:tcW w:w="3449" w:type="dxa"/>
            <w:vAlign w:val="center"/>
          </w:tcPr>
          <w:p w:rsidR="00880D01" w:rsidRDefault="00880D01" w:rsidP="00880D01">
            <w:pPr>
              <w:jc w:val="center"/>
            </w:pPr>
            <w:r>
              <w:t>Articulations d’une table élévatrice</w:t>
            </w:r>
          </w:p>
        </w:tc>
        <w:tc>
          <w:tcPr>
            <w:tcW w:w="3449" w:type="dxa"/>
            <w:vAlign w:val="center"/>
          </w:tcPr>
          <w:p w:rsidR="00880D01" w:rsidRDefault="00880D01" w:rsidP="00880D01">
            <w:pPr>
              <w:jc w:val="center"/>
            </w:pPr>
            <w:r>
              <w:t>Pompe turbo moléculaire montée sur paliers</w:t>
            </w:r>
          </w:p>
        </w:tc>
      </w:tr>
    </w:tbl>
    <w:p w:rsidR="000158B1" w:rsidRPr="000158B1" w:rsidRDefault="000158B1" w:rsidP="000158B1"/>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E741BA" w:rsidRDefault="00E741BA" w:rsidP="00E741BA">
      <w:pPr>
        <w:rPr>
          <w:lang w:eastAsia="fr-FR"/>
        </w:rPr>
      </w:pPr>
      <w:r>
        <w:rPr>
          <w:lang w:eastAsia="fr-FR"/>
        </w:rPr>
        <w:t>Comme de nombreux systèmes en témoignent, les liaisons possédant un degré de liberté en rotation sont nombreuses dans les systèmes que nous rencontrons. Ces liaisons permettent aux solides de pivoter les uns par rapport aux autres, ce qui est par exemple le cas dans les moteurs, dans les réducteurs... Ces liaisons sont aussi présentes dans les systèmes articulés.</w:t>
      </w:r>
    </w:p>
    <w:p w:rsidR="00617A95" w:rsidRDefault="00617A95" w:rsidP="00617A95"/>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4B7299" w:rsidTr="00E61B32">
        <w:trPr>
          <w:trHeight w:val="380"/>
        </w:trPr>
        <w:tc>
          <w:tcPr>
            <w:tcW w:w="10336" w:type="dxa"/>
            <w:shd w:val="clear" w:color="auto" w:fill="F2DBDB" w:themeFill="accent2" w:themeFillTint="33"/>
          </w:tcPr>
          <w:p w:rsidR="004B7299" w:rsidRPr="00631076" w:rsidRDefault="004B7299" w:rsidP="00245FC4">
            <w:pPr>
              <w:rPr>
                <w:b/>
                <w:lang w:eastAsia="fr-FR"/>
              </w:rPr>
            </w:pPr>
            <w:r w:rsidRPr="00631076">
              <w:rPr>
                <w:b/>
                <w:lang w:eastAsia="fr-FR"/>
              </w:rPr>
              <w:t>Objectif</w:t>
            </w:r>
            <w:r>
              <w:rPr>
                <w:b/>
                <w:lang w:eastAsia="fr-FR"/>
              </w:rPr>
              <w:t>s</w:t>
            </w:r>
          </w:p>
          <w:p w:rsidR="004B7299" w:rsidRDefault="00880D01" w:rsidP="00ED4E0E">
            <w:pPr>
              <w:pStyle w:val="Paragraphedeliste"/>
              <w:numPr>
                <w:ilvl w:val="0"/>
                <w:numId w:val="10"/>
              </w:numPr>
              <w:rPr>
                <w:lang w:eastAsia="fr-FR"/>
              </w:rPr>
            </w:pPr>
            <w:r>
              <w:rPr>
                <w:lang w:eastAsia="fr-FR"/>
              </w:rPr>
              <w:t xml:space="preserve">   </w:t>
            </w:r>
            <w:r w:rsidR="00AE66EE">
              <w:rPr>
                <w:lang w:eastAsia="fr-FR"/>
              </w:rPr>
              <w:t xml:space="preserve">. </w:t>
            </w:r>
          </w:p>
        </w:tc>
      </w:tr>
    </w:tbl>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E61B32">
        <w:trPr>
          <w:trHeight w:val="746"/>
        </w:trPr>
        <w:tc>
          <w:tcPr>
            <w:tcW w:w="10339" w:type="dxa"/>
            <w:shd w:val="clear" w:color="auto" w:fill="C6D9F1" w:themeFill="text2" w:themeFillTint="33"/>
          </w:tcPr>
          <w:p w:rsidR="00DA6248" w:rsidRPr="009D41C3" w:rsidRDefault="00DA6248" w:rsidP="00245FC4">
            <w:pPr>
              <w:rPr>
                <w:lang w:eastAsia="fr-FR"/>
              </w:rPr>
            </w:pPr>
            <w:r w:rsidRPr="009D41C3">
              <w:rPr>
                <w:lang w:eastAsia="fr-FR"/>
              </w:rPr>
              <w:t>Compétence : Communiquer</w:t>
            </w:r>
          </w:p>
          <w:p w:rsidR="00290BC7" w:rsidRDefault="00290BC7" w:rsidP="00ED4E0E">
            <w:pPr>
              <w:pStyle w:val="Paragraphedeliste"/>
              <w:numPr>
                <w:ilvl w:val="0"/>
                <w:numId w:val="11"/>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290BC7" w:rsidP="00ED4E0E">
            <w:pPr>
              <w:pStyle w:val="Paragraphedeliste"/>
              <w:numPr>
                <w:ilvl w:val="0"/>
                <w:numId w:val="11"/>
              </w:numPr>
              <w:rPr>
                <w:lang w:eastAsia="fr-FR"/>
              </w:rPr>
            </w:pPr>
            <w:r w:rsidRPr="00290BC7">
              <w:rPr>
                <w:lang w:eastAsia="fr-FR"/>
              </w:rPr>
              <w:t>Conc1-C3.4</w:t>
            </w:r>
            <w:r>
              <w:rPr>
                <w:lang w:eastAsia="fr-FR"/>
              </w:rPr>
              <w:t xml:space="preserve"> </w:t>
            </w:r>
            <w:r w:rsidR="00DA6248" w:rsidRPr="009D41C3">
              <w:rPr>
                <w:lang w:eastAsia="fr-FR"/>
              </w:rPr>
              <w:t xml:space="preserve">: </w:t>
            </w:r>
            <w:r w:rsidRPr="00290BC7">
              <w:rPr>
                <w:lang w:eastAsia="fr-FR"/>
              </w:rPr>
              <w:t>Critères de choix pour la fonction : la fonction assemblage</w:t>
            </w:r>
          </w:p>
          <w:p w:rsidR="00DA6248" w:rsidRPr="009D41C3" w:rsidRDefault="00290BC7" w:rsidP="00ED4E0E">
            <w:pPr>
              <w:pStyle w:val="Paragraphedeliste"/>
              <w:numPr>
                <w:ilvl w:val="0"/>
                <w:numId w:val="11"/>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tc>
      </w:tr>
    </w:tbl>
    <w:p w:rsidR="00551E68" w:rsidRDefault="00551E68" w:rsidP="00617A95"/>
    <w:p w:rsidR="00DC01F2"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4724742" w:history="1">
        <w:r w:rsidR="00DC01F2" w:rsidRPr="00895DDD">
          <w:rPr>
            <w:rStyle w:val="Lienhypertexte"/>
            <w:noProof/>
          </w:rPr>
          <w:t>1°-  Cahier des charges d'une liaison pivot</w:t>
        </w:r>
        <w:r w:rsidR="00DC01F2">
          <w:rPr>
            <w:noProof/>
            <w:webHidden/>
          </w:rPr>
          <w:tab/>
        </w:r>
        <w:r w:rsidR="00DC01F2">
          <w:rPr>
            <w:noProof/>
            <w:webHidden/>
          </w:rPr>
          <w:fldChar w:fldCharType="begin"/>
        </w:r>
        <w:r w:rsidR="00DC01F2">
          <w:rPr>
            <w:noProof/>
            <w:webHidden/>
          </w:rPr>
          <w:instrText xml:space="preserve"> PAGEREF _Toc404724742 \h </w:instrText>
        </w:r>
        <w:r w:rsidR="00DC01F2">
          <w:rPr>
            <w:noProof/>
            <w:webHidden/>
          </w:rPr>
        </w:r>
        <w:r w:rsidR="00DC01F2">
          <w:rPr>
            <w:noProof/>
            <w:webHidden/>
          </w:rPr>
          <w:fldChar w:fldCharType="separate"/>
        </w:r>
        <w:r w:rsidR="00DC01F2">
          <w:rPr>
            <w:noProof/>
            <w:webHidden/>
          </w:rPr>
          <w:t>2</w:t>
        </w:r>
        <w:r w:rsidR="00DC01F2">
          <w:rPr>
            <w:noProof/>
            <w:webHidden/>
          </w:rPr>
          <w:fldChar w:fldCharType="end"/>
        </w:r>
      </w:hyperlink>
    </w:p>
    <w:p w:rsidR="00DC01F2" w:rsidRDefault="00DC01F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4724743" w:history="1">
        <w:r w:rsidRPr="00895DDD">
          <w:rPr>
            <w:rStyle w:val="Lienhypertexte"/>
            <w:noProof/>
            <w:lang w:eastAsia="fr-FR"/>
          </w:rPr>
          <w:t>2°-  Les solutions techniques</w:t>
        </w:r>
        <w:r>
          <w:rPr>
            <w:noProof/>
            <w:webHidden/>
          </w:rPr>
          <w:tab/>
        </w:r>
        <w:r>
          <w:rPr>
            <w:noProof/>
            <w:webHidden/>
          </w:rPr>
          <w:fldChar w:fldCharType="begin"/>
        </w:r>
        <w:r>
          <w:rPr>
            <w:noProof/>
            <w:webHidden/>
          </w:rPr>
          <w:instrText xml:space="preserve"> PAGEREF _Toc404724743 \h </w:instrText>
        </w:r>
        <w:r>
          <w:rPr>
            <w:noProof/>
            <w:webHidden/>
          </w:rPr>
        </w:r>
        <w:r>
          <w:rPr>
            <w:noProof/>
            <w:webHidden/>
          </w:rPr>
          <w:fldChar w:fldCharType="separate"/>
        </w:r>
        <w:r>
          <w:rPr>
            <w:noProof/>
            <w:webHidden/>
          </w:rPr>
          <w:t>2</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44" w:history="1">
        <w:r w:rsidRPr="00895DDD">
          <w:rPr>
            <w:rStyle w:val="Lienhypertexte"/>
            <w:noProof/>
            <w:lang w:eastAsia="fr-FR"/>
          </w:rPr>
          <w:t>A. Satisfaire la fonction « Positionner» : isostatisme</w:t>
        </w:r>
        <w:r>
          <w:rPr>
            <w:noProof/>
            <w:webHidden/>
          </w:rPr>
          <w:tab/>
        </w:r>
        <w:r>
          <w:rPr>
            <w:noProof/>
            <w:webHidden/>
          </w:rPr>
          <w:fldChar w:fldCharType="begin"/>
        </w:r>
        <w:r>
          <w:rPr>
            <w:noProof/>
            <w:webHidden/>
          </w:rPr>
          <w:instrText xml:space="preserve"> PAGEREF _Toc404724744 \h </w:instrText>
        </w:r>
        <w:r>
          <w:rPr>
            <w:noProof/>
            <w:webHidden/>
          </w:rPr>
        </w:r>
        <w:r>
          <w:rPr>
            <w:noProof/>
            <w:webHidden/>
          </w:rPr>
          <w:fldChar w:fldCharType="separate"/>
        </w:r>
        <w:r>
          <w:rPr>
            <w:noProof/>
            <w:webHidden/>
          </w:rPr>
          <w:t>3</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45" w:history="1">
        <w:r w:rsidRPr="00895DDD">
          <w:rPr>
            <w:rStyle w:val="Lienhypertexte"/>
            <w:noProof/>
            <w:lang w:eastAsia="fr-FR"/>
          </w:rPr>
          <w:t>B. Satisfaire la fonction « Guider» : rendement</w:t>
        </w:r>
        <w:r>
          <w:rPr>
            <w:noProof/>
            <w:webHidden/>
          </w:rPr>
          <w:tab/>
        </w:r>
        <w:r>
          <w:rPr>
            <w:noProof/>
            <w:webHidden/>
          </w:rPr>
          <w:fldChar w:fldCharType="begin"/>
        </w:r>
        <w:r>
          <w:rPr>
            <w:noProof/>
            <w:webHidden/>
          </w:rPr>
          <w:instrText xml:space="preserve"> PAGEREF _Toc404724745 \h </w:instrText>
        </w:r>
        <w:r>
          <w:rPr>
            <w:noProof/>
            <w:webHidden/>
          </w:rPr>
        </w:r>
        <w:r>
          <w:rPr>
            <w:noProof/>
            <w:webHidden/>
          </w:rPr>
          <w:fldChar w:fldCharType="separate"/>
        </w:r>
        <w:r>
          <w:rPr>
            <w:noProof/>
            <w:webHidden/>
          </w:rPr>
          <w:t>4</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46" w:history="1">
        <w:r w:rsidRPr="00895DDD">
          <w:rPr>
            <w:rStyle w:val="Lienhypertexte"/>
            <w:noProof/>
            <w:lang w:eastAsia="fr-FR"/>
          </w:rPr>
          <w:t>C. Satisfaire la fonction « transmettre les efforts» : dimensionnement</w:t>
        </w:r>
        <w:r>
          <w:rPr>
            <w:noProof/>
            <w:webHidden/>
          </w:rPr>
          <w:tab/>
        </w:r>
        <w:r>
          <w:rPr>
            <w:noProof/>
            <w:webHidden/>
          </w:rPr>
          <w:fldChar w:fldCharType="begin"/>
        </w:r>
        <w:r>
          <w:rPr>
            <w:noProof/>
            <w:webHidden/>
          </w:rPr>
          <w:instrText xml:space="preserve"> PAGEREF _Toc404724746 \h </w:instrText>
        </w:r>
        <w:r>
          <w:rPr>
            <w:noProof/>
            <w:webHidden/>
          </w:rPr>
        </w:r>
        <w:r>
          <w:rPr>
            <w:noProof/>
            <w:webHidden/>
          </w:rPr>
          <w:fldChar w:fldCharType="separate"/>
        </w:r>
        <w:r>
          <w:rPr>
            <w:noProof/>
            <w:webHidden/>
          </w:rPr>
          <w:t>4</w:t>
        </w:r>
        <w:r>
          <w:rPr>
            <w:noProof/>
            <w:webHidden/>
          </w:rPr>
          <w:fldChar w:fldCharType="end"/>
        </w:r>
      </w:hyperlink>
    </w:p>
    <w:p w:rsidR="00DC01F2" w:rsidRDefault="00DC01F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4724747" w:history="1">
        <w:r w:rsidRPr="00895DDD">
          <w:rPr>
            <w:rStyle w:val="Lienhypertexte"/>
            <w:noProof/>
            <w:lang w:eastAsia="fr-FR"/>
          </w:rPr>
          <w:t>3°-  Guidage par interposition de bagues</w:t>
        </w:r>
        <w:r>
          <w:rPr>
            <w:noProof/>
            <w:webHidden/>
          </w:rPr>
          <w:tab/>
        </w:r>
        <w:r>
          <w:rPr>
            <w:noProof/>
            <w:webHidden/>
          </w:rPr>
          <w:fldChar w:fldCharType="begin"/>
        </w:r>
        <w:r>
          <w:rPr>
            <w:noProof/>
            <w:webHidden/>
          </w:rPr>
          <w:instrText xml:space="preserve"> PAGEREF _Toc404724747 \h </w:instrText>
        </w:r>
        <w:r>
          <w:rPr>
            <w:noProof/>
            <w:webHidden/>
          </w:rPr>
        </w:r>
        <w:r>
          <w:rPr>
            <w:noProof/>
            <w:webHidden/>
          </w:rPr>
          <w:fldChar w:fldCharType="separate"/>
        </w:r>
        <w:r>
          <w:rPr>
            <w:noProof/>
            <w:webHidden/>
          </w:rPr>
          <w:t>5</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48" w:history="1">
        <w:r w:rsidRPr="00895DDD">
          <w:rPr>
            <w:rStyle w:val="Lienhypertexte"/>
            <w:noProof/>
            <w:lang w:eastAsia="fr-FR"/>
          </w:rPr>
          <w:t>A. Les différents types</w:t>
        </w:r>
        <w:r>
          <w:rPr>
            <w:noProof/>
            <w:webHidden/>
          </w:rPr>
          <w:tab/>
        </w:r>
        <w:r>
          <w:rPr>
            <w:noProof/>
            <w:webHidden/>
          </w:rPr>
          <w:fldChar w:fldCharType="begin"/>
        </w:r>
        <w:r>
          <w:rPr>
            <w:noProof/>
            <w:webHidden/>
          </w:rPr>
          <w:instrText xml:space="preserve"> PAGEREF _Toc404724748 \h </w:instrText>
        </w:r>
        <w:r>
          <w:rPr>
            <w:noProof/>
            <w:webHidden/>
          </w:rPr>
        </w:r>
        <w:r>
          <w:rPr>
            <w:noProof/>
            <w:webHidden/>
          </w:rPr>
          <w:fldChar w:fldCharType="separate"/>
        </w:r>
        <w:r>
          <w:rPr>
            <w:noProof/>
            <w:webHidden/>
          </w:rPr>
          <w:t>5</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49" w:history="1">
        <w:r w:rsidRPr="00895DDD">
          <w:rPr>
            <w:rStyle w:val="Lienhypertexte"/>
            <w:noProof/>
            <w:lang w:eastAsia="fr-FR"/>
          </w:rPr>
          <w:t>1- Coussinets autolubrifiants</w:t>
        </w:r>
        <w:r>
          <w:rPr>
            <w:noProof/>
            <w:webHidden/>
          </w:rPr>
          <w:tab/>
        </w:r>
        <w:r>
          <w:rPr>
            <w:noProof/>
            <w:webHidden/>
          </w:rPr>
          <w:fldChar w:fldCharType="begin"/>
        </w:r>
        <w:r>
          <w:rPr>
            <w:noProof/>
            <w:webHidden/>
          </w:rPr>
          <w:instrText xml:space="preserve"> PAGEREF _Toc404724749 \h </w:instrText>
        </w:r>
        <w:r>
          <w:rPr>
            <w:noProof/>
            <w:webHidden/>
          </w:rPr>
        </w:r>
        <w:r>
          <w:rPr>
            <w:noProof/>
            <w:webHidden/>
          </w:rPr>
          <w:fldChar w:fldCharType="separate"/>
        </w:r>
        <w:r>
          <w:rPr>
            <w:noProof/>
            <w:webHidden/>
          </w:rPr>
          <w:t>5</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50" w:history="1">
        <w:r w:rsidRPr="00895DDD">
          <w:rPr>
            <w:rStyle w:val="Lienhypertexte"/>
            <w:noProof/>
            <w:lang w:eastAsia="fr-FR"/>
          </w:rPr>
          <w:t>2- Les coussinets composites type "glacier"</w:t>
        </w:r>
        <w:r>
          <w:rPr>
            <w:noProof/>
            <w:webHidden/>
          </w:rPr>
          <w:tab/>
        </w:r>
        <w:r>
          <w:rPr>
            <w:noProof/>
            <w:webHidden/>
          </w:rPr>
          <w:fldChar w:fldCharType="begin"/>
        </w:r>
        <w:r>
          <w:rPr>
            <w:noProof/>
            <w:webHidden/>
          </w:rPr>
          <w:instrText xml:space="preserve"> PAGEREF _Toc404724750 \h </w:instrText>
        </w:r>
        <w:r>
          <w:rPr>
            <w:noProof/>
            <w:webHidden/>
          </w:rPr>
        </w:r>
        <w:r>
          <w:rPr>
            <w:noProof/>
            <w:webHidden/>
          </w:rPr>
          <w:fldChar w:fldCharType="separate"/>
        </w:r>
        <w:r>
          <w:rPr>
            <w:noProof/>
            <w:webHidden/>
          </w:rPr>
          <w:t>5</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51" w:history="1">
        <w:r w:rsidRPr="00895DDD">
          <w:rPr>
            <w:rStyle w:val="Lienhypertexte"/>
            <w:noProof/>
            <w:lang w:eastAsia="fr-FR"/>
          </w:rPr>
          <w:t>3- Les coussinets polymères (Nylon, PTFE, acétal...)</w:t>
        </w:r>
        <w:r>
          <w:rPr>
            <w:noProof/>
            <w:webHidden/>
          </w:rPr>
          <w:tab/>
        </w:r>
        <w:r>
          <w:rPr>
            <w:noProof/>
            <w:webHidden/>
          </w:rPr>
          <w:fldChar w:fldCharType="begin"/>
        </w:r>
        <w:r>
          <w:rPr>
            <w:noProof/>
            <w:webHidden/>
          </w:rPr>
          <w:instrText xml:space="preserve"> PAGEREF _Toc404724751 \h </w:instrText>
        </w:r>
        <w:r>
          <w:rPr>
            <w:noProof/>
            <w:webHidden/>
          </w:rPr>
        </w:r>
        <w:r>
          <w:rPr>
            <w:noProof/>
            <w:webHidden/>
          </w:rPr>
          <w:fldChar w:fldCharType="separate"/>
        </w:r>
        <w:r>
          <w:rPr>
            <w:noProof/>
            <w:webHidden/>
          </w:rPr>
          <w:t>5</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52" w:history="1">
        <w:r w:rsidRPr="00895DDD">
          <w:rPr>
            <w:rStyle w:val="Lienhypertexte"/>
            <w:noProof/>
            <w:lang w:eastAsia="fr-FR"/>
          </w:rPr>
          <w:t>4- Rotules lisses</w:t>
        </w:r>
        <w:r>
          <w:rPr>
            <w:noProof/>
            <w:webHidden/>
          </w:rPr>
          <w:tab/>
        </w:r>
        <w:r>
          <w:rPr>
            <w:noProof/>
            <w:webHidden/>
          </w:rPr>
          <w:fldChar w:fldCharType="begin"/>
        </w:r>
        <w:r>
          <w:rPr>
            <w:noProof/>
            <w:webHidden/>
          </w:rPr>
          <w:instrText xml:space="preserve"> PAGEREF _Toc404724752 \h </w:instrText>
        </w:r>
        <w:r>
          <w:rPr>
            <w:noProof/>
            <w:webHidden/>
          </w:rPr>
        </w:r>
        <w:r>
          <w:rPr>
            <w:noProof/>
            <w:webHidden/>
          </w:rPr>
          <w:fldChar w:fldCharType="separate"/>
        </w:r>
        <w:r>
          <w:rPr>
            <w:noProof/>
            <w:webHidden/>
          </w:rPr>
          <w:t>5</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53" w:history="1">
        <w:r w:rsidRPr="00895DDD">
          <w:rPr>
            <w:rStyle w:val="Lienhypertexte"/>
            <w:noProof/>
            <w:lang w:eastAsia="fr-FR"/>
          </w:rPr>
          <w:t>B. Montage</w:t>
        </w:r>
        <w:r>
          <w:rPr>
            <w:noProof/>
            <w:webHidden/>
          </w:rPr>
          <w:tab/>
        </w:r>
        <w:r>
          <w:rPr>
            <w:noProof/>
            <w:webHidden/>
          </w:rPr>
          <w:fldChar w:fldCharType="begin"/>
        </w:r>
        <w:r>
          <w:rPr>
            <w:noProof/>
            <w:webHidden/>
          </w:rPr>
          <w:instrText xml:space="preserve"> PAGEREF _Toc404724753 \h </w:instrText>
        </w:r>
        <w:r>
          <w:rPr>
            <w:noProof/>
            <w:webHidden/>
          </w:rPr>
        </w:r>
        <w:r>
          <w:rPr>
            <w:noProof/>
            <w:webHidden/>
          </w:rPr>
          <w:fldChar w:fldCharType="separate"/>
        </w:r>
        <w:r>
          <w:rPr>
            <w:noProof/>
            <w:webHidden/>
          </w:rPr>
          <w:t>6</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54" w:history="1">
        <w:r w:rsidRPr="00895DDD">
          <w:rPr>
            <w:rStyle w:val="Lienhypertexte"/>
            <w:noProof/>
            <w:lang w:eastAsia="fr-FR"/>
          </w:rPr>
          <w:t>1- Architecture</w:t>
        </w:r>
        <w:r>
          <w:rPr>
            <w:noProof/>
            <w:webHidden/>
          </w:rPr>
          <w:tab/>
        </w:r>
        <w:r>
          <w:rPr>
            <w:noProof/>
            <w:webHidden/>
          </w:rPr>
          <w:fldChar w:fldCharType="begin"/>
        </w:r>
        <w:r>
          <w:rPr>
            <w:noProof/>
            <w:webHidden/>
          </w:rPr>
          <w:instrText xml:space="preserve"> PAGEREF _Toc404724754 \h </w:instrText>
        </w:r>
        <w:r>
          <w:rPr>
            <w:noProof/>
            <w:webHidden/>
          </w:rPr>
        </w:r>
        <w:r>
          <w:rPr>
            <w:noProof/>
            <w:webHidden/>
          </w:rPr>
          <w:fldChar w:fldCharType="separate"/>
        </w:r>
        <w:r>
          <w:rPr>
            <w:noProof/>
            <w:webHidden/>
          </w:rPr>
          <w:t>6</w:t>
        </w:r>
        <w:r>
          <w:rPr>
            <w:noProof/>
            <w:webHidden/>
          </w:rPr>
          <w:fldChar w:fldCharType="end"/>
        </w:r>
      </w:hyperlink>
    </w:p>
    <w:p w:rsidR="00DC01F2" w:rsidRDefault="00DC01F2">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24755" w:history="1">
        <w:r w:rsidRPr="00895DDD">
          <w:rPr>
            <w:rStyle w:val="Lienhypertexte"/>
            <w:noProof/>
            <w:lang w:eastAsia="fr-FR"/>
          </w:rPr>
          <w:t>a.</w:t>
        </w:r>
        <w:r>
          <w:rPr>
            <w:rFonts w:asciiTheme="minorHAnsi" w:eastAsiaTheme="minorEastAsia" w:hAnsiTheme="minorHAnsi" w:cstheme="minorBidi"/>
            <w:i w:val="0"/>
            <w:noProof/>
            <w:sz w:val="22"/>
            <w:szCs w:val="22"/>
            <w:lang w:eastAsia="fr-FR"/>
          </w:rPr>
          <w:tab/>
        </w:r>
        <w:r w:rsidRPr="00895DDD">
          <w:rPr>
            <w:rStyle w:val="Lienhypertexte"/>
            <w:noProof/>
            <w:lang w:eastAsia="fr-FR"/>
          </w:rPr>
          <w:t>Surface(s) assurant le pivot glissant</w:t>
        </w:r>
        <w:r>
          <w:rPr>
            <w:noProof/>
            <w:webHidden/>
          </w:rPr>
          <w:tab/>
        </w:r>
        <w:r>
          <w:rPr>
            <w:noProof/>
            <w:webHidden/>
          </w:rPr>
          <w:fldChar w:fldCharType="begin"/>
        </w:r>
        <w:r>
          <w:rPr>
            <w:noProof/>
            <w:webHidden/>
          </w:rPr>
          <w:instrText xml:space="preserve"> PAGEREF _Toc404724755 \h </w:instrText>
        </w:r>
        <w:r>
          <w:rPr>
            <w:noProof/>
            <w:webHidden/>
          </w:rPr>
        </w:r>
        <w:r>
          <w:rPr>
            <w:noProof/>
            <w:webHidden/>
          </w:rPr>
          <w:fldChar w:fldCharType="separate"/>
        </w:r>
        <w:r>
          <w:rPr>
            <w:noProof/>
            <w:webHidden/>
          </w:rPr>
          <w:t>6</w:t>
        </w:r>
        <w:r>
          <w:rPr>
            <w:noProof/>
            <w:webHidden/>
          </w:rPr>
          <w:fldChar w:fldCharType="end"/>
        </w:r>
      </w:hyperlink>
    </w:p>
    <w:p w:rsidR="00DC01F2" w:rsidRDefault="00DC01F2">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24756" w:history="1">
        <w:r w:rsidRPr="00895DDD">
          <w:rPr>
            <w:rStyle w:val="Lienhypertexte"/>
            <w:noProof/>
            <w:lang w:eastAsia="fr-FR"/>
          </w:rPr>
          <w:t>b.</w:t>
        </w:r>
        <w:r>
          <w:rPr>
            <w:rFonts w:asciiTheme="minorHAnsi" w:eastAsiaTheme="minorEastAsia" w:hAnsiTheme="minorHAnsi" w:cstheme="minorBidi"/>
            <w:i w:val="0"/>
            <w:noProof/>
            <w:sz w:val="22"/>
            <w:szCs w:val="22"/>
            <w:lang w:eastAsia="fr-FR"/>
          </w:rPr>
          <w:tab/>
        </w:r>
        <w:r w:rsidRPr="00895DDD">
          <w:rPr>
            <w:rStyle w:val="Lienhypertexte"/>
            <w:noProof/>
            <w:lang w:eastAsia="fr-FR"/>
          </w:rPr>
          <w:t>Surface(s) assurant la butée</w:t>
        </w:r>
        <w:r>
          <w:rPr>
            <w:noProof/>
            <w:webHidden/>
          </w:rPr>
          <w:tab/>
        </w:r>
        <w:r>
          <w:rPr>
            <w:noProof/>
            <w:webHidden/>
          </w:rPr>
          <w:fldChar w:fldCharType="begin"/>
        </w:r>
        <w:r>
          <w:rPr>
            <w:noProof/>
            <w:webHidden/>
          </w:rPr>
          <w:instrText xml:space="preserve"> PAGEREF _Toc404724756 \h </w:instrText>
        </w:r>
        <w:r>
          <w:rPr>
            <w:noProof/>
            <w:webHidden/>
          </w:rPr>
        </w:r>
        <w:r>
          <w:rPr>
            <w:noProof/>
            <w:webHidden/>
          </w:rPr>
          <w:fldChar w:fldCharType="separate"/>
        </w:r>
        <w:r>
          <w:rPr>
            <w:noProof/>
            <w:webHidden/>
          </w:rPr>
          <w:t>6</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57" w:history="1">
        <w:r w:rsidRPr="00895DDD">
          <w:rPr>
            <w:rStyle w:val="Lienhypertexte"/>
            <w:noProof/>
            <w:lang w:eastAsia="fr-FR"/>
          </w:rPr>
          <w:t>2- Contraintes à imposer aux surfaces d'accueil</w:t>
        </w:r>
        <w:r>
          <w:rPr>
            <w:noProof/>
            <w:webHidden/>
          </w:rPr>
          <w:tab/>
        </w:r>
        <w:r>
          <w:rPr>
            <w:noProof/>
            <w:webHidden/>
          </w:rPr>
          <w:fldChar w:fldCharType="begin"/>
        </w:r>
        <w:r>
          <w:rPr>
            <w:noProof/>
            <w:webHidden/>
          </w:rPr>
          <w:instrText xml:space="preserve"> PAGEREF _Toc404724757 \h </w:instrText>
        </w:r>
        <w:r>
          <w:rPr>
            <w:noProof/>
            <w:webHidden/>
          </w:rPr>
        </w:r>
        <w:r>
          <w:rPr>
            <w:noProof/>
            <w:webHidden/>
          </w:rPr>
          <w:fldChar w:fldCharType="separate"/>
        </w:r>
        <w:r>
          <w:rPr>
            <w:noProof/>
            <w:webHidden/>
          </w:rPr>
          <w:t>6</w:t>
        </w:r>
        <w:r>
          <w:rPr>
            <w:noProof/>
            <w:webHidden/>
          </w:rPr>
          <w:fldChar w:fldCharType="end"/>
        </w:r>
      </w:hyperlink>
    </w:p>
    <w:p w:rsidR="00DC01F2" w:rsidRDefault="00DC01F2">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24758" w:history="1">
        <w:r w:rsidRPr="00895DDD">
          <w:rPr>
            <w:rStyle w:val="Lienhypertexte"/>
            <w:noProof/>
            <w:lang w:eastAsia="fr-FR"/>
          </w:rPr>
          <w:t>a.</w:t>
        </w:r>
        <w:r>
          <w:rPr>
            <w:rFonts w:asciiTheme="minorHAnsi" w:eastAsiaTheme="minorEastAsia" w:hAnsiTheme="minorHAnsi" w:cstheme="minorBidi"/>
            <w:i w:val="0"/>
            <w:noProof/>
            <w:sz w:val="22"/>
            <w:szCs w:val="22"/>
            <w:lang w:eastAsia="fr-FR"/>
          </w:rPr>
          <w:tab/>
        </w:r>
        <w:r w:rsidRPr="00895DDD">
          <w:rPr>
            <w:rStyle w:val="Lienhypertexte"/>
            <w:noProof/>
            <w:lang w:eastAsia="fr-FR"/>
          </w:rPr>
          <w:t>Ajustement</w:t>
        </w:r>
        <w:r>
          <w:rPr>
            <w:noProof/>
            <w:webHidden/>
          </w:rPr>
          <w:tab/>
        </w:r>
        <w:r>
          <w:rPr>
            <w:noProof/>
            <w:webHidden/>
          </w:rPr>
          <w:fldChar w:fldCharType="begin"/>
        </w:r>
        <w:r>
          <w:rPr>
            <w:noProof/>
            <w:webHidden/>
          </w:rPr>
          <w:instrText xml:space="preserve"> PAGEREF _Toc404724758 \h </w:instrText>
        </w:r>
        <w:r>
          <w:rPr>
            <w:noProof/>
            <w:webHidden/>
          </w:rPr>
        </w:r>
        <w:r>
          <w:rPr>
            <w:noProof/>
            <w:webHidden/>
          </w:rPr>
          <w:fldChar w:fldCharType="separate"/>
        </w:r>
        <w:r>
          <w:rPr>
            <w:noProof/>
            <w:webHidden/>
          </w:rPr>
          <w:t>7</w:t>
        </w:r>
        <w:r>
          <w:rPr>
            <w:noProof/>
            <w:webHidden/>
          </w:rPr>
          <w:fldChar w:fldCharType="end"/>
        </w:r>
      </w:hyperlink>
    </w:p>
    <w:p w:rsidR="00DC01F2" w:rsidRDefault="00DC01F2">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24759" w:history="1">
        <w:r w:rsidRPr="00895DDD">
          <w:rPr>
            <w:rStyle w:val="Lienhypertexte"/>
            <w:noProof/>
            <w:lang w:eastAsia="fr-FR"/>
          </w:rPr>
          <w:t>b.</w:t>
        </w:r>
        <w:r>
          <w:rPr>
            <w:rFonts w:asciiTheme="minorHAnsi" w:eastAsiaTheme="minorEastAsia" w:hAnsiTheme="minorHAnsi" w:cstheme="minorBidi"/>
            <w:i w:val="0"/>
            <w:noProof/>
            <w:sz w:val="22"/>
            <w:szCs w:val="22"/>
            <w:lang w:eastAsia="fr-FR"/>
          </w:rPr>
          <w:tab/>
        </w:r>
        <w:r w:rsidRPr="00895DDD">
          <w:rPr>
            <w:rStyle w:val="Lienhypertexte"/>
            <w:noProof/>
            <w:lang w:eastAsia="fr-FR"/>
          </w:rPr>
          <w:t>Contraintes géométriques</w:t>
        </w:r>
        <w:r>
          <w:rPr>
            <w:noProof/>
            <w:webHidden/>
          </w:rPr>
          <w:tab/>
        </w:r>
        <w:r>
          <w:rPr>
            <w:noProof/>
            <w:webHidden/>
          </w:rPr>
          <w:fldChar w:fldCharType="begin"/>
        </w:r>
        <w:r>
          <w:rPr>
            <w:noProof/>
            <w:webHidden/>
          </w:rPr>
          <w:instrText xml:space="preserve"> PAGEREF _Toc404724759 \h </w:instrText>
        </w:r>
        <w:r>
          <w:rPr>
            <w:noProof/>
            <w:webHidden/>
          </w:rPr>
        </w:r>
        <w:r>
          <w:rPr>
            <w:noProof/>
            <w:webHidden/>
          </w:rPr>
          <w:fldChar w:fldCharType="separate"/>
        </w:r>
        <w:r>
          <w:rPr>
            <w:noProof/>
            <w:webHidden/>
          </w:rPr>
          <w:t>7</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60" w:history="1">
        <w:r w:rsidRPr="00895DDD">
          <w:rPr>
            <w:rStyle w:val="Lienhypertexte"/>
            <w:noProof/>
            <w:lang w:eastAsia="fr-FR"/>
          </w:rPr>
          <w:t>C. Dimensionnement : critères de choix</w:t>
        </w:r>
        <w:r>
          <w:rPr>
            <w:noProof/>
            <w:webHidden/>
          </w:rPr>
          <w:tab/>
        </w:r>
        <w:r>
          <w:rPr>
            <w:noProof/>
            <w:webHidden/>
          </w:rPr>
          <w:fldChar w:fldCharType="begin"/>
        </w:r>
        <w:r>
          <w:rPr>
            <w:noProof/>
            <w:webHidden/>
          </w:rPr>
          <w:instrText xml:space="preserve"> PAGEREF _Toc404724760 \h </w:instrText>
        </w:r>
        <w:r>
          <w:rPr>
            <w:noProof/>
            <w:webHidden/>
          </w:rPr>
        </w:r>
        <w:r>
          <w:rPr>
            <w:noProof/>
            <w:webHidden/>
          </w:rPr>
          <w:fldChar w:fldCharType="separate"/>
        </w:r>
        <w:r>
          <w:rPr>
            <w:noProof/>
            <w:webHidden/>
          </w:rPr>
          <w:t>7</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61" w:history="1">
        <w:r w:rsidRPr="00895DDD">
          <w:rPr>
            <w:rStyle w:val="Lienhypertexte"/>
            <w:noProof/>
            <w:lang w:eastAsia="fr-FR"/>
          </w:rPr>
          <w:t>1- Pression</w:t>
        </w:r>
        <w:r>
          <w:rPr>
            <w:noProof/>
            <w:webHidden/>
          </w:rPr>
          <w:tab/>
        </w:r>
        <w:r>
          <w:rPr>
            <w:noProof/>
            <w:webHidden/>
          </w:rPr>
          <w:fldChar w:fldCharType="begin"/>
        </w:r>
        <w:r>
          <w:rPr>
            <w:noProof/>
            <w:webHidden/>
          </w:rPr>
          <w:instrText xml:space="preserve"> PAGEREF _Toc404724761 \h </w:instrText>
        </w:r>
        <w:r>
          <w:rPr>
            <w:noProof/>
            <w:webHidden/>
          </w:rPr>
        </w:r>
        <w:r>
          <w:rPr>
            <w:noProof/>
            <w:webHidden/>
          </w:rPr>
          <w:fldChar w:fldCharType="separate"/>
        </w:r>
        <w:r>
          <w:rPr>
            <w:noProof/>
            <w:webHidden/>
          </w:rPr>
          <w:t>7</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62" w:history="1">
        <w:r w:rsidRPr="00895DDD">
          <w:rPr>
            <w:rStyle w:val="Lienhypertexte"/>
            <w:noProof/>
            <w:lang w:eastAsia="fr-FR"/>
          </w:rPr>
          <w:t>2- Vitesse</w:t>
        </w:r>
        <w:r>
          <w:rPr>
            <w:noProof/>
            <w:webHidden/>
          </w:rPr>
          <w:tab/>
        </w:r>
        <w:r>
          <w:rPr>
            <w:noProof/>
            <w:webHidden/>
          </w:rPr>
          <w:fldChar w:fldCharType="begin"/>
        </w:r>
        <w:r>
          <w:rPr>
            <w:noProof/>
            <w:webHidden/>
          </w:rPr>
          <w:instrText xml:space="preserve"> PAGEREF _Toc404724762 \h </w:instrText>
        </w:r>
        <w:r>
          <w:rPr>
            <w:noProof/>
            <w:webHidden/>
          </w:rPr>
        </w:r>
        <w:r>
          <w:rPr>
            <w:noProof/>
            <w:webHidden/>
          </w:rPr>
          <w:fldChar w:fldCharType="separate"/>
        </w:r>
        <w:r>
          <w:rPr>
            <w:noProof/>
            <w:webHidden/>
          </w:rPr>
          <w:t>8</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63" w:history="1">
        <w:r w:rsidRPr="00895DDD">
          <w:rPr>
            <w:rStyle w:val="Lienhypertexte"/>
            <w:noProof/>
            <w:lang w:eastAsia="fr-FR"/>
          </w:rPr>
          <w:t>3- Produit PV</w:t>
        </w:r>
        <w:r>
          <w:rPr>
            <w:noProof/>
            <w:webHidden/>
          </w:rPr>
          <w:tab/>
        </w:r>
        <w:r>
          <w:rPr>
            <w:noProof/>
            <w:webHidden/>
          </w:rPr>
          <w:fldChar w:fldCharType="begin"/>
        </w:r>
        <w:r>
          <w:rPr>
            <w:noProof/>
            <w:webHidden/>
          </w:rPr>
          <w:instrText xml:space="preserve"> PAGEREF _Toc404724763 \h </w:instrText>
        </w:r>
        <w:r>
          <w:rPr>
            <w:noProof/>
            <w:webHidden/>
          </w:rPr>
        </w:r>
        <w:r>
          <w:rPr>
            <w:noProof/>
            <w:webHidden/>
          </w:rPr>
          <w:fldChar w:fldCharType="separate"/>
        </w:r>
        <w:r>
          <w:rPr>
            <w:noProof/>
            <w:webHidden/>
          </w:rPr>
          <w:t>8</w:t>
        </w:r>
        <w:r>
          <w:rPr>
            <w:noProof/>
            <w:webHidden/>
          </w:rPr>
          <w:fldChar w:fldCharType="end"/>
        </w:r>
      </w:hyperlink>
    </w:p>
    <w:p w:rsidR="00DC01F2" w:rsidRDefault="00DC01F2">
      <w:pPr>
        <w:pStyle w:val="TM4"/>
        <w:tabs>
          <w:tab w:val="right" w:leader="dot" w:pos="10196"/>
        </w:tabs>
        <w:rPr>
          <w:rFonts w:asciiTheme="minorHAnsi" w:eastAsiaTheme="minorEastAsia" w:hAnsiTheme="minorHAnsi" w:cstheme="minorBidi"/>
          <w:noProof/>
          <w:sz w:val="22"/>
          <w:szCs w:val="22"/>
          <w:lang w:eastAsia="fr-FR"/>
        </w:rPr>
      </w:pPr>
      <w:hyperlink w:anchor="_Toc404724764" w:history="1">
        <w:r w:rsidRPr="00895DDD">
          <w:rPr>
            <w:rStyle w:val="Lienhypertexte"/>
            <w:noProof/>
            <w:lang w:eastAsia="fr-FR"/>
          </w:rPr>
          <w:t>4- Frottement</w:t>
        </w:r>
        <w:r>
          <w:rPr>
            <w:noProof/>
            <w:webHidden/>
          </w:rPr>
          <w:tab/>
        </w:r>
        <w:r>
          <w:rPr>
            <w:noProof/>
            <w:webHidden/>
          </w:rPr>
          <w:fldChar w:fldCharType="begin"/>
        </w:r>
        <w:r>
          <w:rPr>
            <w:noProof/>
            <w:webHidden/>
          </w:rPr>
          <w:instrText xml:space="preserve"> PAGEREF _Toc404724764 \h </w:instrText>
        </w:r>
        <w:r>
          <w:rPr>
            <w:noProof/>
            <w:webHidden/>
          </w:rPr>
        </w:r>
        <w:r>
          <w:rPr>
            <w:noProof/>
            <w:webHidden/>
          </w:rPr>
          <w:fldChar w:fldCharType="separate"/>
        </w:r>
        <w:r>
          <w:rPr>
            <w:noProof/>
            <w:webHidden/>
          </w:rPr>
          <w:t>9</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65" w:history="1">
        <w:r w:rsidRPr="00895DDD">
          <w:rPr>
            <w:rStyle w:val="Lienhypertexte"/>
            <w:noProof/>
            <w:lang w:eastAsia="fr-FR"/>
          </w:rPr>
          <w:t>D. Protection</w:t>
        </w:r>
        <w:r>
          <w:rPr>
            <w:noProof/>
            <w:webHidden/>
          </w:rPr>
          <w:tab/>
        </w:r>
        <w:r>
          <w:rPr>
            <w:noProof/>
            <w:webHidden/>
          </w:rPr>
          <w:fldChar w:fldCharType="begin"/>
        </w:r>
        <w:r>
          <w:rPr>
            <w:noProof/>
            <w:webHidden/>
          </w:rPr>
          <w:instrText xml:space="preserve"> PAGEREF _Toc404724765 \h </w:instrText>
        </w:r>
        <w:r>
          <w:rPr>
            <w:noProof/>
            <w:webHidden/>
          </w:rPr>
        </w:r>
        <w:r>
          <w:rPr>
            <w:noProof/>
            <w:webHidden/>
          </w:rPr>
          <w:fldChar w:fldCharType="separate"/>
        </w:r>
        <w:r>
          <w:rPr>
            <w:noProof/>
            <w:webHidden/>
          </w:rPr>
          <w:t>9</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66" w:history="1">
        <w:r w:rsidRPr="00895DDD">
          <w:rPr>
            <w:rStyle w:val="Lienhypertexte"/>
            <w:noProof/>
            <w:lang w:eastAsia="fr-FR"/>
          </w:rPr>
          <w:t>E. Comparaison</w:t>
        </w:r>
        <w:r>
          <w:rPr>
            <w:noProof/>
            <w:webHidden/>
          </w:rPr>
          <w:tab/>
        </w:r>
        <w:r>
          <w:rPr>
            <w:noProof/>
            <w:webHidden/>
          </w:rPr>
          <w:fldChar w:fldCharType="begin"/>
        </w:r>
        <w:r>
          <w:rPr>
            <w:noProof/>
            <w:webHidden/>
          </w:rPr>
          <w:instrText xml:space="preserve"> PAGEREF _Toc404724766 \h </w:instrText>
        </w:r>
        <w:r>
          <w:rPr>
            <w:noProof/>
            <w:webHidden/>
          </w:rPr>
        </w:r>
        <w:r>
          <w:rPr>
            <w:noProof/>
            <w:webHidden/>
          </w:rPr>
          <w:fldChar w:fldCharType="separate"/>
        </w:r>
        <w:r>
          <w:rPr>
            <w:noProof/>
            <w:webHidden/>
          </w:rPr>
          <w:t>10</w:t>
        </w:r>
        <w:r>
          <w:rPr>
            <w:noProof/>
            <w:webHidden/>
          </w:rPr>
          <w:fldChar w:fldCharType="end"/>
        </w:r>
      </w:hyperlink>
    </w:p>
    <w:p w:rsidR="00DC01F2" w:rsidRDefault="00DC01F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4724767" w:history="1">
        <w:r w:rsidRPr="00895DDD">
          <w:rPr>
            <w:rStyle w:val="Lienhypertexte"/>
            <w:noProof/>
            <w:lang w:eastAsia="fr-FR"/>
          </w:rPr>
          <w:t>4°-  Guidage sans contact solide</w:t>
        </w:r>
        <w:r>
          <w:rPr>
            <w:noProof/>
            <w:webHidden/>
          </w:rPr>
          <w:tab/>
        </w:r>
        <w:r>
          <w:rPr>
            <w:noProof/>
            <w:webHidden/>
          </w:rPr>
          <w:fldChar w:fldCharType="begin"/>
        </w:r>
        <w:r>
          <w:rPr>
            <w:noProof/>
            <w:webHidden/>
          </w:rPr>
          <w:instrText xml:space="preserve"> PAGEREF _Toc404724767 \h </w:instrText>
        </w:r>
        <w:r>
          <w:rPr>
            <w:noProof/>
            <w:webHidden/>
          </w:rPr>
        </w:r>
        <w:r>
          <w:rPr>
            <w:noProof/>
            <w:webHidden/>
          </w:rPr>
          <w:fldChar w:fldCharType="separate"/>
        </w:r>
        <w:r>
          <w:rPr>
            <w:noProof/>
            <w:webHidden/>
          </w:rPr>
          <w:t>10</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68" w:history="1">
        <w:r w:rsidRPr="00895DDD">
          <w:rPr>
            <w:rStyle w:val="Lienhypertexte"/>
            <w:noProof/>
            <w:lang w:eastAsia="fr-FR"/>
          </w:rPr>
          <w:t>A. Paliers hydrodynamique et hydrostatique</w:t>
        </w:r>
        <w:r>
          <w:rPr>
            <w:noProof/>
            <w:webHidden/>
          </w:rPr>
          <w:tab/>
        </w:r>
        <w:r>
          <w:rPr>
            <w:noProof/>
            <w:webHidden/>
          </w:rPr>
          <w:fldChar w:fldCharType="begin"/>
        </w:r>
        <w:r>
          <w:rPr>
            <w:noProof/>
            <w:webHidden/>
          </w:rPr>
          <w:instrText xml:space="preserve"> PAGEREF _Toc404724768 \h </w:instrText>
        </w:r>
        <w:r>
          <w:rPr>
            <w:noProof/>
            <w:webHidden/>
          </w:rPr>
        </w:r>
        <w:r>
          <w:rPr>
            <w:noProof/>
            <w:webHidden/>
          </w:rPr>
          <w:fldChar w:fldCharType="separate"/>
        </w:r>
        <w:r>
          <w:rPr>
            <w:noProof/>
            <w:webHidden/>
          </w:rPr>
          <w:t>10</w:t>
        </w:r>
        <w:r>
          <w:rPr>
            <w:noProof/>
            <w:webHidden/>
          </w:rPr>
          <w:fldChar w:fldCharType="end"/>
        </w:r>
      </w:hyperlink>
    </w:p>
    <w:p w:rsidR="00DC01F2" w:rsidRDefault="00DC01F2">
      <w:pPr>
        <w:pStyle w:val="TM3"/>
        <w:tabs>
          <w:tab w:val="right" w:leader="dot" w:pos="10196"/>
        </w:tabs>
        <w:rPr>
          <w:rFonts w:asciiTheme="minorHAnsi" w:eastAsiaTheme="minorEastAsia" w:hAnsiTheme="minorHAnsi" w:cstheme="minorBidi"/>
          <w:i w:val="0"/>
          <w:noProof/>
          <w:sz w:val="22"/>
          <w:szCs w:val="22"/>
          <w:lang w:eastAsia="fr-FR"/>
        </w:rPr>
      </w:pPr>
      <w:hyperlink w:anchor="_Toc404724769" w:history="1">
        <w:r w:rsidRPr="00895DDD">
          <w:rPr>
            <w:rStyle w:val="Lienhypertexte"/>
            <w:noProof/>
            <w:lang w:eastAsia="fr-FR"/>
          </w:rPr>
          <w:t>B. Paliers magnétiques</w:t>
        </w:r>
        <w:r>
          <w:rPr>
            <w:noProof/>
            <w:webHidden/>
          </w:rPr>
          <w:tab/>
        </w:r>
        <w:r>
          <w:rPr>
            <w:noProof/>
            <w:webHidden/>
          </w:rPr>
          <w:fldChar w:fldCharType="begin"/>
        </w:r>
        <w:r>
          <w:rPr>
            <w:noProof/>
            <w:webHidden/>
          </w:rPr>
          <w:instrText xml:space="preserve"> PAGEREF _Toc404724769 \h </w:instrText>
        </w:r>
        <w:r>
          <w:rPr>
            <w:noProof/>
            <w:webHidden/>
          </w:rPr>
        </w:r>
        <w:r>
          <w:rPr>
            <w:noProof/>
            <w:webHidden/>
          </w:rPr>
          <w:fldChar w:fldCharType="separate"/>
        </w:r>
        <w:r>
          <w:rPr>
            <w:noProof/>
            <w:webHidden/>
          </w:rPr>
          <w:t>10</w:t>
        </w:r>
        <w:r>
          <w:rPr>
            <w:noProof/>
            <w:webHidden/>
          </w:rPr>
          <w:fldChar w:fldCharType="end"/>
        </w:r>
      </w:hyperlink>
    </w:p>
    <w:p w:rsidR="00DC01F2" w:rsidRDefault="00DC01F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4724770" w:history="1">
        <w:r w:rsidRPr="00895DDD">
          <w:rPr>
            <w:rStyle w:val="Lienhypertexte"/>
            <w:noProof/>
            <w:lang w:eastAsia="fr-FR"/>
          </w:rPr>
          <w:t>Références</w:t>
        </w:r>
        <w:r>
          <w:rPr>
            <w:noProof/>
            <w:webHidden/>
          </w:rPr>
          <w:tab/>
        </w:r>
        <w:r>
          <w:rPr>
            <w:noProof/>
            <w:webHidden/>
          </w:rPr>
          <w:fldChar w:fldCharType="begin"/>
        </w:r>
        <w:r>
          <w:rPr>
            <w:noProof/>
            <w:webHidden/>
          </w:rPr>
          <w:instrText xml:space="preserve"> PAGEREF _Toc404724770 \h </w:instrText>
        </w:r>
        <w:r>
          <w:rPr>
            <w:noProof/>
            <w:webHidden/>
          </w:rPr>
        </w:r>
        <w:r>
          <w:rPr>
            <w:noProof/>
            <w:webHidden/>
          </w:rPr>
          <w:fldChar w:fldCharType="separate"/>
        </w:r>
        <w:r>
          <w:rPr>
            <w:noProof/>
            <w:webHidden/>
          </w:rPr>
          <w:t>11</w:t>
        </w:r>
        <w:r>
          <w:rPr>
            <w:noProof/>
            <w:webHidden/>
          </w:rPr>
          <w:fldChar w:fldCharType="end"/>
        </w:r>
      </w:hyperlink>
    </w:p>
    <w:p w:rsidR="00245FC4" w:rsidRDefault="007A57DA" w:rsidP="00551E68">
      <w:r>
        <w:fldChar w:fldCharType="end"/>
      </w:r>
    </w:p>
    <w:p w:rsidR="00E741BA" w:rsidRPr="00E741BA" w:rsidRDefault="00E741BA" w:rsidP="00E741BA">
      <w:pPr>
        <w:pStyle w:val="Titre2"/>
        <w:numPr>
          <w:ilvl w:val="0"/>
          <w:numId w:val="9"/>
        </w:numPr>
      </w:pPr>
      <w:bookmarkStart w:id="0" w:name="_Toc404724742"/>
      <w:r w:rsidRPr="00E741BA">
        <w:rPr>
          <w:b w:val="0"/>
        </w:rPr>
        <w:t>Cahier des charges d'une liaison pivot</w:t>
      </w:r>
      <w:bookmarkEnd w:id="0"/>
    </w:p>
    <w:p w:rsidR="00E741BA" w:rsidRPr="00E741BA" w:rsidRDefault="00E741BA" w:rsidP="00E741BA">
      <w:pPr>
        <w:rPr>
          <w:rFonts w:ascii="Times New Roman" w:hAnsi="Times New Roman"/>
          <w:sz w:val="24"/>
          <w:szCs w:val="24"/>
          <w:lang w:eastAsia="fr-FR"/>
        </w:rPr>
      </w:pPr>
    </w:p>
    <w:p w:rsidR="00E741BA" w:rsidRPr="00E741BA" w:rsidRDefault="00E741BA" w:rsidP="00E741BA">
      <w:pPr>
        <w:rPr>
          <w:lang w:eastAsia="fr-FR"/>
        </w:rPr>
      </w:pPr>
      <w:r w:rsidRPr="00E741BA">
        <w:rPr>
          <w:lang w:eastAsia="fr-FR"/>
        </w:rPr>
        <w:t>Le cahier des charges d'une liaison pivot peut se présenter ainsi :</w:t>
      </w:r>
    </w:p>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05D83CA1" wp14:editId="539A90E7">
            <wp:extent cx="5539961" cy="2544748"/>
            <wp:effectExtent l="0" t="0" r="3810" b="8255"/>
            <wp:docPr id="16010" name="Image 1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606" cy="2546882"/>
                    </a:xfrm>
                    <a:prstGeom prst="rect">
                      <a:avLst/>
                    </a:prstGeom>
                    <a:noFill/>
                    <a:ln>
                      <a:noFill/>
                    </a:ln>
                  </pic:spPr>
                </pic:pic>
              </a:graphicData>
            </a:graphic>
          </wp:inline>
        </w:drawing>
      </w:r>
    </w:p>
    <w:p w:rsidR="00126CE9" w:rsidRDefault="00126CE9" w:rsidP="00E741BA">
      <w:pPr>
        <w:rPr>
          <w:lang w:eastAsia="fr-FR"/>
        </w:rPr>
      </w:pPr>
    </w:p>
    <w:p w:rsidR="00E741BA" w:rsidRPr="00E741BA" w:rsidRDefault="00E741BA" w:rsidP="00E741BA">
      <w:pPr>
        <w:rPr>
          <w:lang w:eastAsia="fr-FR"/>
        </w:rPr>
      </w:pPr>
      <w:r w:rsidRPr="00E741BA">
        <w:rPr>
          <w:lang w:eastAsia="fr-FR"/>
        </w:rPr>
        <w:t xml:space="preserve">D'autres fonctions de service peuvent également être mises en évidence : </w:t>
      </w:r>
    </w:p>
    <w:p w:rsidR="00E741BA" w:rsidRPr="00E741BA" w:rsidRDefault="00E741BA" w:rsidP="007E7691">
      <w:pPr>
        <w:pStyle w:val="Paragraphedeliste"/>
        <w:numPr>
          <w:ilvl w:val="0"/>
          <w:numId w:val="13"/>
        </w:numPr>
        <w:rPr>
          <w:lang w:eastAsia="fr-FR"/>
        </w:rPr>
      </w:pPr>
      <w:r w:rsidRPr="00E741BA">
        <w:rPr>
          <w:lang w:eastAsia="fr-FR"/>
        </w:rPr>
        <w:t>préserver l'environnement : bruit, pollution;</w:t>
      </w:r>
    </w:p>
    <w:p w:rsidR="00E741BA" w:rsidRPr="00E741BA" w:rsidRDefault="00E741BA" w:rsidP="007E7691">
      <w:pPr>
        <w:pStyle w:val="Paragraphedeliste"/>
        <w:numPr>
          <w:ilvl w:val="0"/>
          <w:numId w:val="13"/>
        </w:numPr>
        <w:rPr>
          <w:lang w:eastAsia="fr-FR"/>
        </w:rPr>
      </w:pPr>
      <w:r w:rsidRPr="00E741BA">
        <w:rPr>
          <w:lang w:eastAsia="fr-FR"/>
        </w:rPr>
        <w:t>permettre le montage / la maintenance : temps et facilité de montage;</w:t>
      </w:r>
    </w:p>
    <w:p w:rsidR="00E741BA" w:rsidRPr="00E741BA" w:rsidRDefault="00E741BA" w:rsidP="007E7691">
      <w:pPr>
        <w:pStyle w:val="Paragraphedeliste"/>
        <w:numPr>
          <w:ilvl w:val="0"/>
          <w:numId w:val="13"/>
        </w:numPr>
        <w:rPr>
          <w:lang w:eastAsia="fr-FR"/>
        </w:rPr>
      </w:pPr>
      <w:r w:rsidRPr="00E741BA">
        <w:rPr>
          <w:lang w:eastAsia="fr-FR"/>
        </w:rPr>
        <w:t>s'intégrer dans le mécanisme : encombrement.</w:t>
      </w:r>
    </w:p>
    <w:p w:rsidR="00E741BA" w:rsidRPr="00E741BA" w:rsidRDefault="00E741BA" w:rsidP="00E741BA">
      <w:pPr>
        <w:rPr>
          <w:lang w:eastAsia="fr-FR"/>
        </w:rPr>
      </w:pPr>
    </w:p>
    <w:p w:rsidR="00E741BA" w:rsidRDefault="00E741BA" w:rsidP="00E741BA">
      <w:pPr>
        <w:pStyle w:val="Titre2"/>
        <w:rPr>
          <w:lang w:eastAsia="fr-FR"/>
        </w:rPr>
      </w:pPr>
      <w:bookmarkStart w:id="1" w:name="_Toc404724743"/>
      <w:r>
        <w:rPr>
          <w:lang w:eastAsia="fr-FR"/>
        </w:rPr>
        <w:t>Les solutions techniques</w:t>
      </w:r>
      <w:bookmarkEnd w:id="1"/>
    </w:p>
    <w:p w:rsidR="00126CE9" w:rsidRDefault="00126CE9" w:rsidP="00126CE9">
      <w:pPr>
        <w:jc w:val="center"/>
        <w:rPr>
          <w:lang w:eastAsia="fr-FR"/>
        </w:rPr>
      </w:pPr>
      <w:r>
        <w:rPr>
          <w:noProof/>
          <w:lang w:eastAsia="fr-FR"/>
        </w:rPr>
        <w:lastRenderedPageBreak/>
        <w:drawing>
          <wp:inline distT="0" distB="0" distL="0" distR="0" wp14:anchorId="6BB5D265" wp14:editId="39555CC9">
            <wp:extent cx="6003841" cy="7872248"/>
            <wp:effectExtent l="0" t="0" r="0" b="0"/>
            <wp:docPr id="16011" name="Image 1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7583" cy="7877155"/>
                    </a:xfrm>
                    <a:prstGeom prst="rect">
                      <a:avLst/>
                    </a:prstGeom>
                    <a:noFill/>
                    <a:ln>
                      <a:noFill/>
                    </a:ln>
                  </pic:spPr>
                </pic:pic>
              </a:graphicData>
            </a:graphic>
          </wp:inline>
        </w:drawing>
      </w:r>
    </w:p>
    <w:p w:rsidR="00126CE9" w:rsidRPr="00126CE9" w:rsidRDefault="00126CE9" w:rsidP="00126CE9">
      <w:pPr>
        <w:rPr>
          <w:lang w:eastAsia="fr-FR"/>
        </w:rPr>
      </w:pPr>
    </w:p>
    <w:p w:rsidR="00E741BA" w:rsidRPr="00E741BA" w:rsidRDefault="00E741BA" w:rsidP="007E7691">
      <w:pPr>
        <w:pStyle w:val="Titre3"/>
        <w:numPr>
          <w:ilvl w:val="0"/>
          <w:numId w:val="14"/>
        </w:numPr>
        <w:rPr>
          <w:lang w:eastAsia="fr-FR"/>
        </w:rPr>
      </w:pPr>
      <w:bookmarkStart w:id="2" w:name="_Toc404724744"/>
      <w:r w:rsidRPr="00E741BA">
        <w:rPr>
          <w:lang w:eastAsia="fr-FR"/>
        </w:rPr>
        <w:t xml:space="preserve">Satisfaire la fonction « Positionner» : </w:t>
      </w:r>
      <w:bookmarkEnd w:id="2"/>
      <w:r w:rsidR="002C46D2">
        <w:rPr>
          <w:lang w:eastAsia="fr-FR"/>
        </w:rPr>
        <w:t>iso statisme</w:t>
      </w:r>
    </w:p>
    <w:p w:rsidR="00E741BA" w:rsidRPr="00E741BA" w:rsidRDefault="00E741BA" w:rsidP="00E741BA">
      <w:pPr>
        <w:rPr>
          <w:lang w:eastAsia="fr-FR"/>
        </w:rPr>
      </w:pPr>
      <w:r w:rsidRPr="00E741BA">
        <w:rPr>
          <w:lang w:eastAsia="fr-FR"/>
        </w:rPr>
        <w:t>Le positionnement sera d'autant plus précis que le montage sera isostatique.</w:t>
      </w:r>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 xml:space="preserve">Pour assurer une liaison pivot, on trouve globalement l'association des liaisons suivantes : </w:t>
      </w:r>
    </w:p>
    <w:p w:rsidR="00E741BA" w:rsidRPr="00E741BA" w:rsidRDefault="00E741BA" w:rsidP="007E7691">
      <w:pPr>
        <w:pStyle w:val="Paragraphedeliste"/>
        <w:numPr>
          <w:ilvl w:val="0"/>
          <w:numId w:val="15"/>
        </w:numPr>
        <w:rPr>
          <w:lang w:eastAsia="fr-FR"/>
        </w:rPr>
      </w:pPr>
      <w:r w:rsidRPr="00E741BA">
        <w:rPr>
          <w:lang w:eastAsia="fr-FR"/>
        </w:rPr>
        <w:t xml:space="preserve">pivot glissant et sphère </w:t>
      </w:r>
      <w:r w:rsidR="00126CE9">
        <w:rPr>
          <w:lang w:eastAsia="fr-FR"/>
        </w:rPr>
        <w:t>–</w:t>
      </w:r>
      <w:r w:rsidRPr="00E741BA">
        <w:rPr>
          <w:lang w:eastAsia="fr-FR"/>
        </w:rPr>
        <w:t>plan;</w:t>
      </w:r>
    </w:p>
    <w:p w:rsidR="00E741BA" w:rsidRPr="00E741BA" w:rsidRDefault="00E741BA" w:rsidP="007E7691">
      <w:pPr>
        <w:pStyle w:val="Paragraphedeliste"/>
        <w:numPr>
          <w:ilvl w:val="0"/>
          <w:numId w:val="15"/>
        </w:numPr>
        <w:rPr>
          <w:lang w:eastAsia="fr-FR"/>
        </w:rPr>
      </w:pPr>
      <w:r w:rsidRPr="00E741BA">
        <w:rPr>
          <w:lang w:eastAsia="fr-FR"/>
        </w:rPr>
        <w:t>appui plan et sphère</w:t>
      </w:r>
      <w:r w:rsidR="00126CE9">
        <w:rPr>
          <w:lang w:eastAsia="fr-FR"/>
        </w:rPr>
        <w:t>—</w:t>
      </w:r>
      <w:r w:rsidRPr="00E741BA">
        <w:rPr>
          <w:lang w:eastAsia="fr-FR"/>
        </w:rPr>
        <w:t>cylindre;</w:t>
      </w:r>
    </w:p>
    <w:p w:rsidR="00E741BA" w:rsidRPr="00E741BA" w:rsidRDefault="00E741BA" w:rsidP="007E7691">
      <w:pPr>
        <w:pStyle w:val="Paragraphedeliste"/>
        <w:numPr>
          <w:ilvl w:val="0"/>
          <w:numId w:val="15"/>
        </w:numPr>
        <w:rPr>
          <w:lang w:eastAsia="fr-FR"/>
        </w:rPr>
      </w:pPr>
      <w:r w:rsidRPr="00E741BA">
        <w:rPr>
          <w:lang w:eastAsia="fr-FR"/>
        </w:rPr>
        <w:lastRenderedPageBreak/>
        <w:t>rotule et sphère</w:t>
      </w:r>
      <w:r w:rsidR="00126CE9">
        <w:rPr>
          <w:lang w:eastAsia="fr-FR"/>
        </w:rPr>
        <w:t>—</w:t>
      </w:r>
      <w:r w:rsidRPr="00E741BA">
        <w:rPr>
          <w:lang w:eastAsia="fr-FR"/>
        </w:rPr>
        <w:t>cylindre.</w:t>
      </w:r>
    </w:p>
    <w:p w:rsidR="00E741BA" w:rsidRPr="00E741BA" w:rsidRDefault="00E741BA" w:rsidP="00E741BA">
      <w:pPr>
        <w:rPr>
          <w:lang w:eastAsia="fr-FR"/>
        </w:rPr>
      </w:pPr>
    </w:p>
    <w:p w:rsidR="00E741BA" w:rsidRDefault="00E741BA" w:rsidP="00E741BA">
      <w:pPr>
        <w:rPr>
          <w:lang w:eastAsia="fr-FR"/>
        </w:rPr>
      </w:pPr>
      <w:r w:rsidRPr="00E741BA">
        <w:rPr>
          <w:lang w:eastAsia="fr-FR"/>
        </w:rPr>
        <w:t xml:space="preserve">Pour assurer une liaison pivot glissant, on peut trouver les solutions suivantes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26CE9" w:rsidTr="00126CE9">
        <w:tc>
          <w:tcPr>
            <w:tcW w:w="5173" w:type="dxa"/>
            <w:vAlign w:val="center"/>
          </w:tcPr>
          <w:p w:rsidR="00126CE9" w:rsidRDefault="00126CE9" w:rsidP="00126CE9">
            <w:pPr>
              <w:jc w:val="center"/>
              <w:rPr>
                <w:lang w:eastAsia="fr-FR"/>
              </w:rPr>
            </w:pPr>
            <w:r>
              <w:rPr>
                <w:lang w:eastAsia="fr-FR"/>
              </w:rPr>
              <w:t>Deux centrages courts</w:t>
            </w:r>
          </w:p>
        </w:tc>
        <w:tc>
          <w:tcPr>
            <w:tcW w:w="5173" w:type="dxa"/>
            <w:vAlign w:val="center"/>
          </w:tcPr>
          <w:p w:rsidR="00126CE9" w:rsidRDefault="00126CE9" w:rsidP="00126CE9">
            <w:pPr>
              <w:jc w:val="center"/>
              <w:rPr>
                <w:lang w:eastAsia="fr-FR"/>
              </w:rPr>
            </w:pPr>
            <w:r>
              <w:rPr>
                <w:lang w:eastAsia="fr-FR"/>
              </w:rPr>
              <w:t>Un centrage long</w:t>
            </w:r>
          </w:p>
        </w:tc>
      </w:tr>
      <w:tr w:rsidR="00126CE9" w:rsidTr="00126CE9">
        <w:tc>
          <w:tcPr>
            <w:tcW w:w="5173" w:type="dxa"/>
            <w:vAlign w:val="center"/>
          </w:tcPr>
          <w:p w:rsidR="00126CE9" w:rsidRDefault="00126CE9" w:rsidP="00126CE9">
            <w:pPr>
              <w:jc w:val="center"/>
              <w:rPr>
                <w:lang w:eastAsia="fr-FR"/>
              </w:rPr>
            </w:pPr>
            <w:r>
              <w:rPr>
                <w:noProof/>
                <w:lang w:eastAsia="fr-FR"/>
              </w:rPr>
              <w:drawing>
                <wp:inline distT="0" distB="0" distL="0" distR="0" wp14:anchorId="1AD55AAC" wp14:editId="06042F30">
                  <wp:extent cx="1800000" cy="1199906"/>
                  <wp:effectExtent l="0" t="0" r="0" b="635"/>
                  <wp:docPr id="16006" name="Image 16006" descr="C:\Enseignements\GitHub\07_Etude_Systemes_Mecaniques_Analyser_Concevoir_Realiser\Concevoir\04_LiaisonPivotPaliersLisses\Cours\LaTex_2012\png\fi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Enseignements\GitHub\07_Etude_Systemes_Mecaniques_Analyser_Concevoir_Realiser\Concevoir\04_LiaisonPivotPaliersLisses\Cours\LaTex_2012\png\fig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1199906"/>
                          </a:xfrm>
                          <a:prstGeom prst="rect">
                            <a:avLst/>
                          </a:prstGeom>
                          <a:noFill/>
                          <a:ln>
                            <a:noFill/>
                          </a:ln>
                        </pic:spPr>
                      </pic:pic>
                    </a:graphicData>
                  </a:graphic>
                </wp:inline>
              </w:drawing>
            </w:r>
          </w:p>
        </w:tc>
        <w:tc>
          <w:tcPr>
            <w:tcW w:w="5173" w:type="dxa"/>
            <w:vAlign w:val="center"/>
          </w:tcPr>
          <w:p w:rsidR="00126CE9" w:rsidRDefault="00126CE9" w:rsidP="00126CE9">
            <w:pPr>
              <w:jc w:val="center"/>
              <w:rPr>
                <w:lang w:eastAsia="fr-FR"/>
              </w:rPr>
            </w:pPr>
            <w:r>
              <w:rPr>
                <w:noProof/>
                <w:lang w:eastAsia="fr-FR"/>
              </w:rPr>
              <w:drawing>
                <wp:inline distT="0" distB="0" distL="0" distR="0" wp14:anchorId="6992E87A" wp14:editId="43ED7852">
                  <wp:extent cx="1800000" cy="1266645"/>
                  <wp:effectExtent l="0" t="0" r="0" b="0"/>
                  <wp:docPr id="16007" name="Image 16007" descr="C:\Enseignements\GitHub\07_Etude_Systemes_Mecaniques_Analyser_Concevoir_Realiser\Concevoir\04_LiaisonPivotPaliersLisses\Cours\LaTex_2012\png\fi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Enseignements\GitHub\07_Etude_Systemes_Mecaniques_Analyser_Concevoir_Realiser\Concevoir\04_LiaisonPivotPaliersLisses\Cours\LaTex_2012\png\fig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1266645"/>
                          </a:xfrm>
                          <a:prstGeom prst="rect">
                            <a:avLst/>
                          </a:prstGeom>
                          <a:noFill/>
                          <a:ln>
                            <a:noFill/>
                          </a:ln>
                        </pic:spPr>
                      </pic:pic>
                    </a:graphicData>
                  </a:graphic>
                </wp:inline>
              </w:drawing>
            </w:r>
          </w:p>
        </w:tc>
      </w:tr>
      <w:tr w:rsidR="00126CE9" w:rsidTr="00126CE9">
        <w:tc>
          <w:tcPr>
            <w:tcW w:w="5173" w:type="dxa"/>
            <w:vAlign w:val="center"/>
          </w:tcPr>
          <w:p w:rsidR="00126CE9" w:rsidRDefault="00126CE9" w:rsidP="00126CE9">
            <w:pPr>
              <w:jc w:val="center"/>
              <w:rPr>
                <w:noProof/>
                <w:lang w:eastAsia="fr-FR"/>
              </w:rPr>
            </w:pPr>
            <w:r>
              <w:rPr>
                <w:noProof/>
                <w:lang w:eastAsia="fr-FR"/>
              </w:rPr>
              <w:drawing>
                <wp:inline distT="0" distB="0" distL="0" distR="0" wp14:anchorId="082DC021" wp14:editId="5E305966">
                  <wp:extent cx="1800000" cy="709413"/>
                  <wp:effectExtent l="0" t="0" r="0" b="0"/>
                  <wp:docPr id="16008" name="Image 16008" descr="C:\Enseignements\GitHub\07_Etude_Systemes_Mecaniques_Analyser_Concevoir_Realiser\Concevoir\04_LiaisonPivotPaliersLisses\Cours\LaTex_2012\png\fi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Enseignements\GitHub\07_Etude_Systemes_Mecaniques_Analyser_Concevoir_Realiser\Concevoir\04_LiaisonPivotPaliersLisses\Cours\LaTex_2012\png\fig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709413"/>
                          </a:xfrm>
                          <a:prstGeom prst="rect">
                            <a:avLst/>
                          </a:prstGeom>
                          <a:noFill/>
                          <a:ln>
                            <a:noFill/>
                          </a:ln>
                        </pic:spPr>
                      </pic:pic>
                    </a:graphicData>
                  </a:graphic>
                </wp:inline>
              </w:drawing>
            </w:r>
          </w:p>
        </w:tc>
        <w:tc>
          <w:tcPr>
            <w:tcW w:w="5173" w:type="dxa"/>
            <w:vAlign w:val="center"/>
          </w:tcPr>
          <w:p w:rsidR="00126CE9" w:rsidRDefault="00126CE9" w:rsidP="00126CE9">
            <w:pPr>
              <w:jc w:val="center"/>
              <w:rPr>
                <w:lang w:eastAsia="fr-FR"/>
              </w:rPr>
            </w:pPr>
            <w:r>
              <w:rPr>
                <w:noProof/>
                <w:lang w:eastAsia="fr-FR"/>
              </w:rPr>
              <w:drawing>
                <wp:inline distT="0" distB="0" distL="0" distR="0" wp14:anchorId="7FE28CB8" wp14:editId="313D79E9">
                  <wp:extent cx="1800000" cy="900000"/>
                  <wp:effectExtent l="0" t="0" r="0" b="0"/>
                  <wp:docPr id="16009" name="Image 16009" descr="C:\Enseignements\GitHub\07_Etude_Systemes_Mecaniques_Analyser_Concevoir_Realiser\Concevoir\04_LiaisonPivotPaliersLisses\Cours\LaTex_2012\png\fig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nseignements\GitHub\07_Etude_Systemes_Mecaniques_Analyser_Concevoir_Realiser\Concevoir\04_LiaisonPivotPaliersLisses\Cours\LaTex_2012\png\fig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p>
        </w:tc>
      </w:tr>
    </w:tbl>
    <w:p w:rsidR="00126CE9" w:rsidRDefault="00126CE9" w:rsidP="00E741BA">
      <w:pPr>
        <w:rPr>
          <w:lang w:eastAsia="fr-FR"/>
        </w:rPr>
      </w:pPr>
    </w:p>
    <w:p w:rsidR="00E741BA" w:rsidRPr="00E741BA" w:rsidRDefault="00E741BA" w:rsidP="00126CE9">
      <w:pPr>
        <w:pStyle w:val="Titre3"/>
        <w:rPr>
          <w:lang w:eastAsia="fr-FR"/>
        </w:rPr>
      </w:pPr>
      <w:bookmarkStart w:id="3" w:name="_Toc404724745"/>
      <w:r w:rsidRPr="00E741BA">
        <w:rPr>
          <w:lang w:eastAsia="fr-FR"/>
        </w:rPr>
        <w:t>Satisfaire la fonction « Gu</w:t>
      </w:r>
      <w:r w:rsidR="00126CE9">
        <w:rPr>
          <w:lang w:eastAsia="fr-FR"/>
        </w:rPr>
        <w:t>ider» : rendement</w:t>
      </w:r>
      <w:bookmarkEnd w:id="3"/>
    </w:p>
    <w:p w:rsidR="00E741BA" w:rsidRPr="00E741BA" w:rsidRDefault="00E741BA" w:rsidP="00E741BA">
      <w:pPr>
        <w:rPr>
          <w:lang w:eastAsia="fr-FR"/>
        </w:rPr>
      </w:pPr>
      <w:r w:rsidRPr="00E741BA">
        <w:rPr>
          <w:lang w:eastAsia="fr-FR"/>
        </w:rPr>
        <w:t>Le guidage doit se faire en limitant les pertes par frottement. Selon les conditions d'utilisation (vitesse, effort), les solutions peuvent être soit par glissement, soit par roulement.</w:t>
      </w:r>
    </w:p>
    <w:p w:rsidR="00E741BA" w:rsidRDefault="00E741BA" w:rsidP="00E741B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126CE9" w:rsidTr="00577E60">
        <w:tc>
          <w:tcPr>
            <w:tcW w:w="2586" w:type="dxa"/>
            <w:vAlign w:val="center"/>
          </w:tcPr>
          <w:p w:rsidR="00126CE9" w:rsidRDefault="00577E60" w:rsidP="00126CE9">
            <w:pPr>
              <w:jc w:val="center"/>
              <w:rPr>
                <w:lang w:eastAsia="fr-FR"/>
              </w:rPr>
            </w:pPr>
            <w:r>
              <w:rPr>
                <w:lang w:eastAsia="fr-FR"/>
              </w:rPr>
              <w:t>Contact direct</w:t>
            </w:r>
          </w:p>
        </w:tc>
        <w:tc>
          <w:tcPr>
            <w:tcW w:w="2586" w:type="dxa"/>
            <w:vAlign w:val="center"/>
          </w:tcPr>
          <w:p w:rsidR="00126CE9" w:rsidRDefault="00577E60" w:rsidP="00126CE9">
            <w:pPr>
              <w:jc w:val="center"/>
              <w:rPr>
                <w:lang w:eastAsia="fr-FR"/>
              </w:rPr>
            </w:pPr>
            <w:r>
              <w:rPr>
                <w:lang w:eastAsia="fr-FR"/>
              </w:rPr>
              <w:t>Interposition de bagues</w:t>
            </w:r>
          </w:p>
        </w:tc>
        <w:tc>
          <w:tcPr>
            <w:tcW w:w="2587" w:type="dxa"/>
            <w:vAlign w:val="center"/>
          </w:tcPr>
          <w:p w:rsidR="00126CE9" w:rsidRDefault="00577E60" w:rsidP="00126CE9">
            <w:pPr>
              <w:jc w:val="center"/>
              <w:rPr>
                <w:lang w:eastAsia="fr-FR"/>
              </w:rPr>
            </w:pPr>
            <w:r>
              <w:rPr>
                <w:lang w:eastAsia="fr-FR"/>
              </w:rPr>
              <w:t>Interposition de fluide</w:t>
            </w:r>
          </w:p>
        </w:tc>
        <w:tc>
          <w:tcPr>
            <w:tcW w:w="2587" w:type="dxa"/>
            <w:vAlign w:val="center"/>
          </w:tcPr>
          <w:p w:rsidR="00126CE9" w:rsidRDefault="00577E60" w:rsidP="00126CE9">
            <w:pPr>
              <w:jc w:val="center"/>
              <w:rPr>
                <w:lang w:eastAsia="fr-FR"/>
              </w:rPr>
            </w:pPr>
            <w:r>
              <w:rPr>
                <w:lang w:eastAsia="fr-FR"/>
              </w:rPr>
              <w:t>Interposition d’éléments roulants</w:t>
            </w:r>
          </w:p>
        </w:tc>
      </w:tr>
      <w:tr w:rsidR="00126CE9" w:rsidTr="00577E60">
        <w:tc>
          <w:tcPr>
            <w:tcW w:w="2586" w:type="dxa"/>
            <w:vAlign w:val="center"/>
          </w:tcPr>
          <w:p w:rsidR="00126CE9" w:rsidRDefault="00577E60" w:rsidP="00126CE9">
            <w:pPr>
              <w:jc w:val="center"/>
              <w:rPr>
                <w:lang w:eastAsia="fr-FR"/>
              </w:rPr>
            </w:pPr>
            <w:r>
              <w:rPr>
                <w:noProof/>
                <w:lang w:eastAsia="fr-FR"/>
              </w:rPr>
              <w:drawing>
                <wp:inline distT="0" distB="0" distL="0" distR="0" wp14:anchorId="1E7ABE48" wp14:editId="65E29371">
                  <wp:extent cx="1440000" cy="911358"/>
                  <wp:effectExtent l="0" t="0" r="8255" b="3175"/>
                  <wp:docPr id="16017" name="Image 16017" descr="C:\Enseignements\GitHub\07_Etude_Systemes_Mecaniques_Analyser_Concevoir_Realiser\Concevoir\04_LiaisonPivotPaliersLisses\Cours\LaTex_2012\png\fig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Enseignements\GitHub\07_Etude_Systemes_Mecaniques_Analyser_Concevoir_Realiser\Concevoir\04_LiaisonPivotPaliersLisses\Cours\LaTex_2012\png\fig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0000" cy="911358"/>
                          </a:xfrm>
                          <a:prstGeom prst="rect">
                            <a:avLst/>
                          </a:prstGeom>
                          <a:noFill/>
                          <a:ln>
                            <a:noFill/>
                          </a:ln>
                        </pic:spPr>
                      </pic:pic>
                    </a:graphicData>
                  </a:graphic>
                </wp:inline>
              </w:drawing>
            </w:r>
          </w:p>
        </w:tc>
        <w:tc>
          <w:tcPr>
            <w:tcW w:w="2586" w:type="dxa"/>
            <w:vAlign w:val="center"/>
          </w:tcPr>
          <w:p w:rsidR="00126CE9" w:rsidRDefault="00577E60" w:rsidP="00126CE9">
            <w:pPr>
              <w:jc w:val="center"/>
              <w:rPr>
                <w:lang w:eastAsia="fr-FR"/>
              </w:rPr>
            </w:pPr>
            <w:r>
              <w:rPr>
                <w:noProof/>
                <w:lang w:eastAsia="fr-FR"/>
              </w:rPr>
              <w:drawing>
                <wp:inline distT="0" distB="0" distL="0" distR="0" wp14:anchorId="403F343C" wp14:editId="53C3C800">
                  <wp:extent cx="1440000" cy="922363"/>
                  <wp:effectExtent l="0" t="0" r="8255" b="0"/>
                  <wp:docPr id="16018" name="Image 16018" descr="C:\Enseignements\GitHub\07_Etude_Systemes_Mecaniques_Analyser_Concevoir_Realiser\Concevoir\04_LiaisonPivotPaliersLisses\Cours\LaTex_2012\png\fi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Enseignements\GitHub\07_Etude_Systemes_Mecaniques_Analyser_Concevoir_Realiser\Concevoir\04_LiaisonPivotPaliersLisses\Cours\LaTex_2012\png\fig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0000" cy="922363"/>
                          </a:xfrm>
                          <a:prstGeom prst="rect">
                            <a:avLst/>
                          </a:prstGeom>
                          <a:noFill/>
                          <a:ln>
                            <a:noFill/>
                          </a:ln>
                        </pic:spPr>
                      </pic:pic>
                    </a:graphicData>
                  </a:graphic>
                </wp:inline>
              </w:drawing>
            </w:r>
          </w:p>
        </w:tc>
        <w:tc>
          <w:tcPr>
            <w:tcW w:w="2587" w:type="dxa"/>
            <w:vAlign w:val="center"/>
          </w:tcPr>
          <w:p w:rsidR="00126CE9" w:rsidRDefault="00577E60" w:rsidP="00126CE9">
            <w:pPr>
              <w:jc w:val="center"/>
              <w:rPr>
                <w:lang w:eastAsia="fr-FR"/>
              </w:rPr>
            </w:pPr>
            <w:r>
              <w:rPr>
                <w:noProof/>
                <w:lang w:eastAsia="fr-FR"/>
              </w:rPr>
              <w:drawing>
                <wp:inline distT="0" distB="0" distL="0" distR="0" wp14:anchorId="18DC788D" wp14:editId="5D0976D0">
                  <wp:extent cx="1440000" cy="1585927"/>
                  <wp:effectExtent l="0" t="0" r="8255" b="0"/>
                  <wp:docPr id="16019" name="Image 16019" descr="C:\Enseignements\GitHub\07_Etude_Systemes_Mecaniques_Analyser_Concevoir_Realiser\Concevoir\04_LiaisonPivotPaliersLisses\Cours\LaTex_2012\png\fi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Enseignements\GitHub\07_Etude_Systemes_Mecaniques_Analyser_Concevoir_Realiser\Concevoir\04_LiaisonPivotPaliersLisses\Cours\LaTex_2012\png\fig0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000" cy="1585927"/>
                          </a:xfrm>
                          <a:prstGeom prst="rect">
                            <a:avLst/>
                          </a:prstGeom>
                          <a:noFill/>
                          <a:ln>
                            <a:noFill/>
                          </a:ln>
                        </pic:spPr>
                      </pic:pic>
                    </a:graphicData>
                  </a:graphic>
                </wp:inline>
              </w:drawing>
            </w:r>
          </w:p>
        </w:tc>
        <w:tc>
          <w:tcPr>
            <w:tcW w:w="2587" w:type="dxa"/>
            <w:vAlign w:val="center"/>
          </w:tcPr>
          <w:p w:rsidR="00126CE9" w:rsidRDefault="00577E60" w:rsidP="00126CE9">
            <w:pPr>
              <w:jc w:val="center"/>
              <w:rPr>
                <w:lang w:eastAsia="fr-FR"/>
              </w:rPr>
            </w:pPr>
            <w:r>
              <w:rPr>
                <w:noProof/>
                <w:lang w:eastAsia="fr-FR"/>
              </w:rPr>
              <w:drawing>
                <wp:inline distT="0" distB="0" distL="0" distR="0" wp14:anchorId="4F1FEF3D" wp14:editId="1729E3A9">
                  <wp:extent cx="1440000" cy="635891"/>
                  <wp:effectExtent l="0" t="0" r="8255" b="0"/>
                  <wp:docPr id="16020" name="Image 16020" descr="C:\Enseignements\GitHub\07_Etude_Systemes_Mecaniques_Analyser_Concevoir_Realiser\Concevoir\04_LiaisonPivotPaliersLisses\Cours\LaTex_2012\png\fi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Enseignements\GitHub\07_Etude_Systemes_Mecaniques_Analyser_Concevoir_Realiser\Concevoir\04_LiaisonPivotPaliersLisses\Cours\LaTex_2012\png\fig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0000" cy="635891"/>
                          </a:xfrm>
                          <a:prstGeom prst="rect">
                            <a:avLst/>
                          </a:prstGeom>
                          <a:noFill/>
                          <a:ln>
                            <a:noFill/>
                          </a:ln>
                        </pic:spPr>
                      </pic:pic>
                    </a:graphicData>
                  </a:graphic>
                </wp:inline>
              </w:drawing>
            </w:r>
          </w:p>
        </w:tc>
      </w:tr>
    </w:tbl>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3D0F7E78" wp14:editId="1673A4A7">
            <wp:extent cx="5818942" cy="1702676"/>
            <wp:effectExtent l="0" t="0" r="0" b="0"/>
            <wp:docPr id="16012" name="Image 1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6932" cy="1710866"/>
                    </a:xfrm>
                    <a:prstGeom prst="rect">
                      <a:avLst/>
                    </a:prstGeom>
                    <a:noFill/>
                    <a:ln>
                      <a:noFill/>
                    </a:ln>
                  </pic:spPr>
                </pic:pic>
              </a:graphicData>
            </a:graphic>
          </wp:inline>
        </w:drawing>
      </w:r>
    </w:p>
    <w:p w:rsidR="00126CE9" w:rsidRPr="00E741BA" w:rsidRDefault="00126CE9" w:rsidP="00E741BA">
      <w:pPr>
        <w:rPr>
          <w:lang w:eastAsia="fr-FR"/>
        </w:rPr>
      </w:pPr>
    </w:p>
    <w:p w:rsidR="00E741BA" w:rsidRPr="00E741BA" w:rsidRDefault="00E741BA" w:rsidP="00577E60">
      <w:pPr>
        <w:pStyle w:val="Titre3"/>
        <w:rPr>
          <w:lang w:eastAsia="fr-FR"/>
        </w:rPr>
      </w:pPr>
      <w:bookmarkStart w:id="4" w:name="_Toc404724746"/>
      <w:r w:rsidRPr="00E741BA">
        <w:rPr>
          <w:lang w:eastAsia="fr-FR"/>
        </w:rPr>
        <w:t xml:space="preserve">Satisfaire la fonction « transmettre les efforts» : </w:t>
      </w:r>
      <w:r w:rsidR="00577E60">
        <w:rPr>
          <w:lang w:eastAsia="fr-FR"/>
        </w:rPr>
        <w:t>dimensionnement</w:t>
      </w:r>
      <w:bookmarkEnd w:id="4"/>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 xml:space="preserve">Le dimensionnement de chacune des solutions précédentes dépend des types de solutions mais les principaux critères communs sont : </w:t>
      </w:r>
    </w:p>
    <w:p w:rsidR="00E741BA" w:rsidRPr="00E741BA" w:rsidRDefault="00E741BA" w:rsidP="007E7691">
      <w:pPr>
        <w:pStyle w:val="Paragraphedeliste"/>
        <w:numPr>
          <w:ilvl w:val="0"/>
          <w:numId w:val="16"/>
        </w:numPr>
        <w:rPr>
          <w:lang w:eastAsia="fr-FR"/>
        </w:rPr>
      </w:pPr>
      <w:r w:rsidRPr="00E741BA">
        <w:rPr>
          <w:lang w:eastAsia="fr-FR"/>
        </w:rPr>
        <w:t>la vitesse périphérique;</w:t>
      </w:r>
    </w:p>
    <w:p w:rsidR="00E741BA" w:rsidRPr="00E741BA" w:rsidRDefault="00E741BA" w:rsidP="007E7691">
      <w:pPr>
        <w:pStyle w:val="Paragraphedeliste"/>
        <w:numPr>
          <w:ilvl w:val="0"/>
          <w:numId w:val="16"/>
        </w:numPr>
        <w:rPr>
          <w:lang w:eastAsia="fr-FR"/>
        </w:rPr>
      </w:pPr>
      <w:r w:rsidRPr="00E741BA">
        <w:rPr>
          <w:lang w:eastAsia="fr-FR"/>
        </w:rPr>
        <w:t>les efforts à transmettre ou la pression de contact;</w:t>
      </w:r>
    </w:p>
    <w:p w:rsidR="00E741BA" w:rsidRPr="00E741BA" w:rsidRDefault="00E741BA" w:rsidP="007E7691">
      <w:pPr>
        <w:pStyle w:val="Paragraphedeliste"/>
        <w:numPr>
          <w:ilvl w:val="0"/>
          <w:numId w:val="16"/>
        </w:numPr>
        <w:rPr>
          <w:lang w:eastAsia="fr-FR"/>
        </w:rPr>
      </w:pPr>
      <w:r w:rsidRPr="00E741BA">
        <w:rPr>
          <w:lang w:eastAsia="fr-FR"/>
        </w:rPr>
        <w:t>les conditions environnantes (poussière, milieux corrosifs…);</w:t>
      </w:r>
    </w:p>
    <w:p w:rsidR="00E741BA" w:rsidRPr="00E741BA" w:rsidRDefault="00E741BA" w:rsidP="007E7691">
      <w:pPr>
        <w:pStyle w:val="Paragraphedeliste"/>
        <w:numPr>
          <w:ilvl w:val="0"/>
          <w:numId w:val="16"/>
        </w:numPr>
        <w:rPr>
          <w:lang w:eastAsia="fr-FR"/>
        </w:rPr>
      </w:pPr>
      <w:r w:rsidRPr="00E741BA">
        <w:rPr>
          <w:lang w:eastAsia="fr-FR"/>
        </w:rPr>
        <w:t>la durée de vie souhaitée.</w:t>
      </w:r>
    </w:p>
    <w:p w:rsidR="00E741BA" w:rsidRPr="00E741BA" w:rsidRDefault="00E741BA" w:rsidP="00577E60">
      <w:pPr>
        <w:pStyle w:val="Titre2"/>
        <w:rPr>
          <w:lang w:eastAsia="fr-FR"/>
        </w:rPr>
      </w:pPr>
      <w:bookmarkStart w:id="5" w:name="_Toc404724747"/>
      <w:r w:rsidRPr="00E741BA">
        <w:rPr>
          <w:lang w:eastAsia="fr-FR"/>
        </w:rPr>
        <w:lastRenderedPageBreak/>
        <w:t>Guid</w:t>
      </w:r>
      <w:r w:rsidR="00577E60">
        <w:rPr>
          <w:lang w:eastAsia="fr-FR"/>
        </w:rPr>
        <w:t>age par interposition de bagues</w:t>
      </w:r>
      <w:bookmarkEnd w:id="5"/>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Économiques, souvent utilisés, les coussinets sont des bagues cylindriques, de forme tubulaire, avec ou sans collerette, interposés entre un arbre et son logement pour faciliter le mouvement de rotation en limitant les pertes par frottement.</w:t>
      </w:r>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 xml:space="preserve">Construits à partir de matériaux présentant de bonnes qualités </w:t>
      </w:r>
      <w:proofErr w:type="spellStart"/>
      <w:r w:rsidRPr="00E741BA">
        <w:rPr>
          <w:lang w:eastAsia="fr-FR"/>
        </w:rPr>
        <w:t>frottantes</w:t>
      </w:r>
      <w:proofErr w:type="spellEnd"/>
      <w:r w:rsidRPr="00E741BA">
        <w:rPr>
          <w:lang w:eastAsia="fr-FR"/>
        </w:rPr>
        <w:t xml:space="preserve"> (bronze, étain, plomb, graphite, Téflon, PTFE, polyamide), ils peuvent être utilisés à sec ou avec lubrification.</w:t>
      </w:r>
    </w:p>
    <w:p w:rsidR="00E741BA" w:rsidRPr="00E741BA" w:rsidRDefault="00E741BA" w:rsidP="00E741BA">
      <w:pPr>
        <w:rPr>
          <w:lang w:eastAsia="fr-FR"/>
        </w:rPr>
      </w:pPr>
    </w:p>
    <w:p w:rsidR="00E741BA" w:rsidRPr="00E741BA" w:rsidRDefault="00577E60" w:rsidP="007E7691">
      <w:pPr>
        <w:pStyle w:val="Titre3"/>
        <w:numPr>
          <w:ilvl w:val="0"/>
          <w:numId w:val="17"/>
        </w:numPr>
        <w:rPr>
          <w:lang w:eastAsia="fr-FR"/>
        </w:rPr>
      </w:pPr>
      <w:bookmarkStart w:id="6" w:name="_Toc404724748"/>
      <w:r>
        <w:rPr>
          <w:lang w:eastAsia="fr-FR"/>
        </w:rPr>
        <w:t>Les différents types</w:t>
      </w:r>
      <w:bookmarkEnd w:id="6"/>
    </w:p>
    <w:p w:rsidR="00E741BA" w:rsidRPr="00E741BA" w:rsidRDefault="00E741BA" w:rsidP="00E741BA">
      <w:pPr>
        <w:rPr>
          <w:lang w:eastAsia="fr-FR"/>
        </w:rPr>
      </w:pPr>
      <w:r w:rsidRPr="00E741BA">
        <w:rPr>
          <w:lang w:eastAsia="fr-FR"/>
        </w:rPr>
        <w:t>On distingue les paliers avec contact, et les paliers sans contact. Les premiers présentent évidemment davantage de frottements.</w:t>
      </w:r>
    </w:p>
    <w:p w:rsidR="00E741BA" w:rsidRPr="00E741BA" w:rsidRDefault="00E741BA" w:rsidP="00E741BA">
      <w:pPr>
        <w:rPr>
          <w:lang w:eastAsia="fr-FR"/>
        </w:rPr>
      </w:pPr>
    </w:p>
    <w:p w:rsidR="00E741BA" w:rsidRPr="00E741BA" w:rsidRDefault="00577E60" w:rsidP="00577E60">
      <w:pPr>
        <w:pStyle w:val="Titre4"/>
        <w:rPr>
          <w:lang w:eastAsia="fr-FR"/>
        </w:rPr>
      </w:pPr>
      <w:bookmarkStart w:id="7" w:name="_Toc404724749"/>
      <w:r>
        <w:rPr>
          <w:lang w:eastAsia="fr-FR"/>
        </w:rPr>
        <w:t>Coussinets autolubrifiants</w:t>
      </w:r>
      <w:bookmarkEnd w:id="7"/>
    </w:p>
    <w:p w:rsidR="00E741BA" w:rsidRPr="00E741BA" w:rsidRDefault="00E741BA" w:rsidP="00E741BA">
      <w:pPr>
        <w:rPr>
          <w:lang w:eastAsia="fr-FR"/>
        </w:rPr>
      </w:pPr>
      <w:r w:rsidRPr="00E741BA">
        <w:rPr>
          <w:lang w:eastAsia="fr-FR"/>
        </w:rPr>
        <w:t>Ils sont fab</w:t>
      </w:r>
      <w:r w:rsidR="00577E60">
        <w:rPr>
          <w:lang w:eastAsia="fr-FR"/>
        </w:rPr>
        <w:t>riqués à partir de métal fritté</w:t>
      </w:r>
      <w:r w:rsidR="00577E60">
        <w:rPr>
          <w:rStyle w:val="Appelnotedebasdep"/>
          <w:lang w:eastAsia="fr-FR"/>
        </w:rPr>
        <w:footnoteReference w:id="1"/>
      </w:r>
      <w:r w:rsidR="00577E60" w:rsidRPr="00E741BA">
        <w:rPr>
          <w:lang w:eastAsia="fr-FR"/>
        </w:rPr>
        <w:t xml:space="preserve"> </w:t>
      </w:r>
      <w:r w:rsidRPr="00E741BA">
        <w:rPr>
          <w:lang w:eastAsia="fr-FR"/>
        </w:rPr>
        <w:t>à base</w:t>
      </w:r>
      <w:r w:rsidR="00577E60">
        <w:rPr>
          <w:lang w:eastAsia="fr-FR"/>
        </w:rPr>
        <w:t xml:space="preserve"> de bronze (Cu Sn 8</w:t>
      </w:r>
      <w:r w:rsidRPr="00E741BA">
        <w:rPr>
          <w:lang w:eastAsia="fr-FR"/>
        </w:rPr>
        <w:t xml:space="preserve">). </w:t>
      </w:r>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Le frittage permet d'obtenir des pièces por</w:t>
      </w:r>
      <w:r w:rsidR="00B14E9F">
        <w:rPr>
          <w:lang w:eastAsia="fr-FR"/>
        </w:rPr>
        <w:t>euses (porosités entre 15 et 35</w:t>
      </w:r>
      <w:r w:rsidRPr="00E741BA">
        <w:rPr>
          <w:lang w:eastAsia="fr-FR"/>
        </w:rPr>
        <w:t xml:space="preserve">% en volume) et ainsi d'y incorporer du lubrifiant (huile, graphite...). Dans le cas de l'huile, la structure, comparable à une éponge, restitue l'huile en fonctionnement et l'absorbe à l'arrêt. </w:t>
      </w:r>
    </w:p>
    <w:p w:rsidR="00E741BA" w:rsidRDefault="00E741BA" w:rsidP="00E741B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B14E9F" w:rsidTr="00B14E9F">
        <w:tc>
          <w:tcPr>
            <w:tcW w:w="2586" w:type="dxa"/>
            <w:vAlign w:val="center"/>
          </w:tcPr>
          <w:p w:rsidR="00B14E9F" w:rsidRDefault="00B14E9F" w:rsidP="00B14E9F">
            <w:pPr>
              <w:jc w:val="center"/>
              <w:rPr>
                <w:lang w:eastAsia="fr-FR"/>
              </w:rPr>
            </w:pPr>
            <w:r>
              <w:rPr>
                <w:noProof/>
                <w:lang w:eastAsia="fr-FR"/>
              </w:rPr>
              <w:drawing>
                <wp:inline distT="0" distB="0" distL="0" distR="0" wp14:anchorId="6D805316" wp14:editId="6F006A93">
                  <wp:extent cx="1440000" cy="1097233"/>
                  <wp:effectExtent l="0" t="0" r="8255" b="8255"/>
                  <wp:docPr id="16021" name="Image 16021" descr="C:\Enseignements\GitHub\07_Etude_Systemes_Mecaniques_Analyser_Concevoir_Realiser\Concevoir\04_LiaisonPivotPaliersLisses\Cours\LaTex_2012\png\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Enseignements\GitHub\07_Etude_Systemes_Mecaniques_Analyser_Concevoir_Realiser\Concevoir\04_LiaisonPivotPaliersLisses\Cours\LaTex_2012\png\fig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000" cy="1097233"/>
                          </a:xfrm>
                          <a:prstGeom prst="rect">
                            <a:avLst/>
                          </a:prstGeom>
                          <a:noFill/>
                          <a:ln>
                            <a:noFill/>
                          </a:ln>
                        </pic:spPr>
                      </pic:pic>
                    </a:graphicData>
                  </a:graphic>
                </wp:inline>
              </w:drawing>
            </w:r>
          </w:p>
        </w:tc>
        <w:tc>
          <w:tcPr>
            <w:tcW w:w="2586" w:type="dxa"/>
            <w:vAlign w:val="center"/>
          </w:tcPr>
          <w:p w:rsidR="00B14E9F" w:rsidRDefault="00B14E9F" w:rsidP="00B14E9F">
            <w:pPr>
              <w:jc w:val="center"/>
              <w:rPr>
                <w:lang w:eastAsia="fr-FR"/>
              </w:rPr>
            </w:pPr>
            <w:r>
              <w:rPr>
                <w:noProof/>
                <w:lang w:eastAsia="fr-FR"/>
              </w:rPr>
              <w:drawing>
                <wp:inline distT="0" distB="0" distL="0" distR="0" wp14:anchorId="7E0585B4" wp14:editId="34E757C8">
                  <wp:extent cx="1440000" cy="1371959"/>
                  <wp:effectExtent l="0" t="0" r="8255" b="0"/>
                  <wp:docPr id="16022" name="Image 16022" descr="C:\Enseignements\GitHub\07_Etude_Systemes_Mecaniques_Analyser_Concevoir_Realiser\Concevoir\04_LiaisonPivotPaliersLisses\Cours\LaTex_2012\png\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Enseignements\GitHub\07_Etude_Systemes_Mecaniques_Analyser_Concevoir_Realiser\Concevoir\04_LiaisonPivotPaliersLisses\Cours\LaTex_2012\png\fig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000" cy="1371959"/>
                          </a:xfrm>
                          <a:prstGeom prst="rect">
                            <a:avLst/>
                          </a:prstGeom>
                          <a:noFill/>
                          <a:ln>
                            <a:noFill/>
                          </a:ln>
                        </pic:spPr>
                      </pic:pic>
                    </a:graphicData>
                  </a:graphic>
                </wp:inline>
              </w:drawing>
            </w:r>
          </w:p>
        </w:tc>
        <w:tc>
          <w:tcPr>
            <w:tcW w:w="2587" w:type="dxa"/>
            <w:vAlign w:val="center"/>
          </w:tcPr>
          <w:p w:rsidR="00B14E9F" w:rsidRDefault="00B14E9F" w:rsidP="00B14E9F">
            <w:pPr>
              <w:jc w:val="center"/>
              <w:rPr>
                <w:lang w:eastAsia="fr-FR"/>
              </w:rPr>
            </w:pPr>
            <w:r>
              <w:rPr>
                <w:noProof/>
                <w:lang w:eastAsia="fr-FR"/>
              </w:rPr>
              <w:drawing>
                <wp:inline distT="0" distB="0" distL="0" distR="0" wp14:anchorId="2A1F6435" wp14:editId="115402D9">
                  <wp:extent cx="1440000" cy="1530658"/>
                  <wp:effectExtent l="0" t="0" r="8255" b="0"/>
                  <wp:docPr id="16023" name="Image 16023" descr="C:\Enseignements\GitHub\07_Etude_Systemes_Mecaniques_Analyser_Concevoir_Realiser\Concevoir\04_LiaisonPivotPaliersLisses\Cours\LaTex_2012\png\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Enseignements\GitHub\07_Etude_Systemes_Mecaniques_Analyser_Concevoir_Realiser\Concevoir\04_LiaisonPivotPaliersLisses\Cours\LaTex_2012\png\fig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000" cy="1530658"/>
                          </a:xfrm>
                          <a:prstGeom prst="rect">
                            <a:avLst/>
                          </a:prstGeom>
                          <a:noFill/>
                          <a:ln>
                            <a:noFill/>
                          </a:ln>
                        </pic:spPr>
                      </pic:pic>
                    </a:graphicData>
                  </a:graphic>
                </wp:inline>
              </w:drawing>
            </w:r>
          </w:p>
        </w:tc>
        <w:tc>
          <w:tcPr>
            <w:tcW w:w="2587" w:type="dxa"/>
            <w:vAlign w:val="center"/>
          </w:tcPr>
          <w:p w:rsidR="00B14E9F" w:rsidRDefault="00B14E9F" w:rsidP="00B14E9F">
            <w:pPr>
              <w:jc w:val="center"/>
              <w:rPr>
                <w:lang w:eastAsia="fr-FR"/>
              </w:rPr>
            </w:pPr>
            <w:r>
              <w:rPr>
                <w:noProof/>
                <w:lang w:eastAsia="fr-FR"/>
              </w:rPr>
              <w:drawing>
                <wp:inline distT="0" distB="0" distL="0" distR="0" wp14:anchorId="5EFDFE25" wp14:editId="510BBDF0">
                  <wp:extent cx="1440000" cy="1412784"/>
                  <wp:effectExtent l="0" t="0" r="8255" b="0"/>
                  <wp:docPr id="16024" name="Image 16024" descr="C:\Enseignements\GitHub\07_Etude_Systemes_Mecaniques_Analyser_Concevoir_Realiser\Concevoir\04_LiaisonPivotPaliersLisses\Cours\LaTex_2012\png\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Enseignements\GitHub\07_Etude_Systemes_Mecaniques_Analyser_Concevoir_Realiser\Concevoir\04_LiaisonPivotPaliersLisses\Cours\LaTex_2012\png\fig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0" cy="1412784"/>
                          </a:xfrm>
                          <a:prstGeom prst="rect">
                            <a:avLst/>
                          </a:prstGeom>
                          <a:noFill/>
                          <a:ln>
                            <a:noFill/>
                          </a:ln>
                        </pic:spPr>
                      </pic:pic>
                    </a:graphicData>
                  </a:graphic>
                </wp:inline>
              </w:drawing>
            </w:r>
          </w:p>
        </w:tc>
      </w:tr>
    </w:tbl>
    <w:p w:rsidR="00B14E9F" w:rsidRDefault="00B14E9F" w:rsidP="00E741BA">
      <w:pPr>
        <w:rPr>
          <w:lang w:eastAsia="fr-FR"/>
        </w:rPr>
      </w:pPr>
    </w:p>
    <w:p w:rsidR="00E741BA" w:rsidRDefault="00E741BA" w:rsidP="00E741BA">
      <w:pPr>
        <w:pStyle w:val="Titre4"/>
        <w:rPr>
          <w:lang w:eastAsia="fr-FR"/>
        </w:rPr>
      </w:pPr>
      <w:bookmarkStart w:id="8" w:name="_Toc404724750"/>
      <w:r w:rsidRPr="00E741BA">
        <w:rPr>
          <w:lang w:eastAsia="fr-FR"/>
        </w:rPr>
        <w:t>Les couss</w:t>
      </w:r>
      <w:r w:rsidR="00B14E9F">
        <w:rPr>
          <w:lang w:eastAsia="fr-FR"/>
        </w:rPr>
        <w:t>inets composites type "glacier"</w:t>
      </w:r>
      <w:bookmarkEnd w:id="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2300"/>
      </w:tblGrid>
      <w:tr w:rsidR="00B14E9F" w:rsidTr="00B14E9F">
        <w:tc>
          <w:tcPr>
            <w:tcW w:w="8046" w:type="dxa"/>
          </w:tcPr>
          <w:p w:rsidR="00B14E9F" w:rsidRPr="00E741BA" w:rsidRDefault="00B14E9F" w:rsidP="00B14E9F">
            <w:pPr>
              <w:rPr>
                <w:lang w:eastAsia="fr-FR"/>
              </w:rPr>
            </w:pPr>
            <w:r w:rsidRPr="00E741BA">
              <w:rPr>
                <w:lang w:eastAsia="fr-FR"/>
              </w:rPr>
              <w:t xml:space="preserve">La base est une tôle d'acier roulée recouverte d'une couche de bronze fritté. La surface </w:t>
            </w:r>
            <w:proofErr w:type="spellStart"/>
            <w:r w:rsidRPr="00E741BA">
              <w:rPr>
                <w:lang w:eastAsia="fr-FR"/>
              </w:rPr>
              <w:t>frottante</w:t>
            </w:r>
            <w:proofErr w:type="spellEnd"/>
            <w:r w:rsidRPr="00E741BA">
              <w:rPr>
                <w:lang w:eastAsia="fr-FR"/>
              </w:rPr>
              <w:t xml:space="preserve"> peut être en résine acétal ou en PTFE avec addition d'un lubrifiant solide : plomb, gr</w:t>
            </w:r>
            <w:r>
              <w:rPr>
                <w:lang w:eastAsia="fr-FR"/>
              </w:rPr>
              <w:t>aphite, bisulfure de molybdène MoS</w:t>
            </w:r>
            <w:r w:rsidRPr="00B14E9F">
              <w:rPr>
                <w:vertAlign w:val="subscript"/>
                <w:lang w:eastAsia="fr-FR"/>
              </w:rPr>
              <w:t>2</w:t>
            </w:r>
            <w:r w:rsidRPr="00E741BA">
              <w:rPr>
                <w:lang w:eastAsia="fr-FR"/>
              </w:rPr>
              <w:t>...</w:t>
            </w:r>
          </w:p>
          <w:p w:rsidR="00B14E9F" w:rsidRDefault="00B14E9F" w:rsidP="00B14E9F">
            <w:pPr>
              <w:rPr>
                <w:lang w:eastAsia="fr-FR"/>
              </w:rPr>
            </w:pPr>
            <w:r w:rsidRPr="00E741BA">
              <w:rPr>
                <w:lang w:eastAsia="fr-FR"/>
              </w:rPr>
              <w:t>Ils peuvent fonctionner à sec ou avec un léger graissage au montage sous des vitesses périphéri</w:t>
            </w:r>
            <w:r>
              <w:rPr>
                <w:lang w:eastAsia="fr-FR"/>
              </w:rPr>
              <w:t xml:space="preserve">ques inférieures à 3 m/s. </w:t>
            </w:r>
          </w:p>
        </w:tc>
        <w:tc>
          <w:tcPr>
            <w:tcW w:w="2300" w:type="dxa"/>
            <w:vAlign w:val="center"/>
          </w:tcPr>
          <w:p w:rsidR="00B14E9F" w:rsidRDefault="00B14E9F" w:rsidP="00B14E9F">
            <w:pPr>
              <w:jc w:val="center"/>
              <w:rPr>
                <w:lang w:eastAsia="fr-FR"/>
              </w:rPr>
            </w:pPr>
            <w:r>
              <w:rPr>
                <w:noProof/>
                <w:lang w:eastAsia="fr-FR"/>
              </w:rPr>
              <w:drawing>
                <wp:inline distT="0" distB="0" distL="0" distR="0" wp14:anchorId="4A827AA0" wp14:editId="0AA72F2F">
                  <wp:extent cx="1138148" cy="851196"/>
                  <wp:effectExtent l="0" t="0" r="5080" b="6350"/>
                  <wp:docPr id="16025" name="Image 16025" descr="C:\Enseignements\GitHub\07_Etude_Systemes_Mecaniques_Analyser_Concevoir_Realiser\Concevoir\04_LiaisonPivotPaliersLisses\Cours\LaTex_2012\png\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Enseignements\GitHub\07_Etude_Systemes_Mecaniques_Analyser_Concevoir_Realiser\Concevoir\04_LiaisonPivotPaliersLisses\Cours\LaTex_2012\png\fig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8285" cy="851298"/>
                          </a:xfrm>
                          <a:prstGeom prst="rect">
                            <a:avLst/>
                          </a:prstGeom>
                          <a:noFill/>
                          <a:ln>
                            <a:noFill/>
                          </a:ln>
                        </pic:spPr>
                      </pic:pic>
                    </a:graphicData>
                  </a:graphic>
                </wp:inline>
              </w:drawing>
            </w:r>
          </w:p>
        </w:tc>
      </w:tr>
    </w:tbl>
    <w:p w:rsidR="00B14E9F" w:rsidRPr="00E741BA" w:rsidRDefault="00B14E9F" w:rsidP="00E741BA">
      <w:pPr>
        <w:rPr>
          <w:lang w:eastAsia="fr-FR"/>
        </w:rPr>
      </w:pPr>
    </w:p>
    <w:p w:rsidR="00E741BA" w:rsidRDefault="00E741BA" w:rsidP="00E2055D">
      <w:pPr>
        <w:pStyle w:val="Titre4"/>
        <w:rPr>
          <w:lang w:eastAsia="fr-FR"/>
        </w:rPr>
      </w:pPr>
      <w:bookmarkStart w:id="9" w:name="_Toc404724751"/>
      <w:r w:rsidRPr="00E741BA">
        <w:rPr>
          <w:lang w:eastAsia="fr-FR"/>
        </w:rPr>
        <w:t>Les coussinets pol</w:t>
      </w:r>
      <w:r w:rsidR="00E2055D">
        <w:rPr>
          <w:lang w:eastAsia="fr-FR"/>
        </w:rPr>
        <w:t>ymères (Nylon, PTFE, acétal...)</w:t>
      </w:r>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2583"/>
      </w:tblGrid>
      <w:tr w:rsidR="00E2055D" w:rsidTr="00E2055D">
        <w:tc>
          <w:tcPr>
            <w:tcW w:w="7763" w:type="dxa"/>
            <w:vAlign w:val="center"/>
          </w:tcPr>
          <w:p w:rsidR="00E2055D" w:rsidRPr="00E741BA" w:rsidRDefault="00E2055D" w:rsidP="00E2055D">
            <w:pPr>
              <w:jc w:val="left"/>
              <w:rPr>
                <w:lang w:eastAsia="fr-FR"/>
              </w:rPr>
            </w:pPr>
            <w:r w:rsidRPr="00E741BA">
              <w:rPr>
                <w:lang w:eastAsia="fr-FR"/>
              </w:rPr>
              <w:t>Surtout utilisés lorsqu'il est nécessaire d'avoir une grande résistance chimique (acides, bases, éléments corrosifs...) et une grande légèreté.</w:t>
            </w:r>
          </w:p>
          <w:p w:rsidR="00E2055D" w:rsidRPr="00E741BA" w:rsidRDefault="00E2055D" w:rsidP="00E2055D">
            <w:pPr>
              <w:jc w:val="left"/>
              <w:rPr>
                <w:lang w:eastAsia="fr-FR"/>
              </w:rPr>
            </w:pPr>
            <w:r w:rsidRPr="00E741BA">
              <w:rPr>
                <w:lang w:eastAsia="fr-FR"/>
              </w:rPr>
              <w:t>Inconvénients : le fluage</w:t>
            </w:r>
            <w:r>
              <w:rPr>
                <w:rStyle w:val="Appelnotedebasdep"/>
                <w:lang w:eastAsia="fr-FR"/>
              </w:rPr>
              <w:footnoteReference w:id="2"/>
            </w:r>
            <w:r w:rsidRPr="00E741BA">
              <w:rPr>
                <w:lang w:eastAsia="fr-FR"/>
              </w:rPr>
              <w:t xml:space="preserve"> sous charge et un faible coefficient de conductivité thermique empêchant une bonne évacuation des calories.</w:t>
            </w:r>
          </w:p>
          <w:p w:rsidR="00E2055D" w:rsidRDefault="00E2055D" w:rsidP="00E2055D">
            <w:pPr>
              <w:jc w:val="left"/>
              <w:rPr>
                <w:lang w:eastAsia="fr-FR"/>
              </w:rPr>
            </w:pPr>
          </w:p>
        </w:tc>
        <w:tc>
          <w:tcPr>
            <w:tcW w:w="2583" w:type="dxa"/>
            <w:vAlign w:val="center"/>
          </w:tcPr>
          <w:p w:rsidR="00E2055D" w:rsidRDefault="00E2055D" w:rsidP="00E2055D">
            <w:pPr>
              <w:jc w:val="center"/>
              <w:rPr>
                <w:lang w:eastAsia="fr-FR"/>
              </w:rPr>
            </w:pPr>
            <w:r>
              <w:rPr>
                <w:noProof/>
                <w:lang w:eastAsia="fr-FR"/>
              </w:rPr>
              <w:drawing>
                <wp:inline distT="0" distB="0" distL="0" distR="0" wp14:anchorId="4AC9D67F" wp14:editId="3C36975C">
                  <wp:extent cx="1381496" cy="1103586"/>
                  <wp:effectExtent l="0" t="0" r="0" b="1905"/>
                  <wp:docPr id="16026" name="Image 16026" descr="C:\Enseignements\GitHub\07_Etude_Systemes_Mecaniques_Analyser_Concevoir_Realiser\Concevoir\04_LiaisonPivotPaliersLisses\Cours\LaTex_2012\png\fi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Enseignements\GitHub\07_Etude_Systemes_Mecaniques_Analyser_Concevoir_Realiser\Concevoir\04_LiaisonPivotPaliersLisses\Cours\LaTex_2012\png\fig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1543" cy="1103623"/>
                          </a:xfrm>
                          <a:prstGeom prst="rect">
                            <a:avLst/>
                          </a:prstGeom>
                          <a:noFill/>
                          <a:ln>
                            <a:noFill/>
                          </a:ln>
                        </pic:spPr>
                      </pic:pic>
                    </a:graphicData>
                  </a:graphic>
                </wp:inline>
              </w:drawing>
            </w:r>
          </w:p>
        </w:tc>
      </w:tr>
    </w:tbl>
    <w:p w:rsidR="00E2055D" w:rsidRDefault="00E2055D" w:rsidP="00E741BA">
      <w:pPr>
        <w:rPr>
          <w:lang w:eastAsia="fr-FR"/>
        </w:rPr>
      </w:pPr>
    </w:p>
    <w:p w:rsidR="00E741BA" w:rsidRPr="00E741BA" w:rsidRDefault="00E2055D" w:rsidP="00E2055D">
      <w:pPr>
        <w:pStyle w:val="Titre4"/>
        <w:rPr>
          <w:lang w:eastAsia="fr-FR"/>
        </w:rPr>
      </w:pPr>
      <w:bookmarkStart w:id="10" w:name="_Toc404724752"/>
      <w:r>
        <w:rPr>
          <w:lang w:eastAsia="fr-FR"/>
        </w:rPr>
        <w:t>Rotules lisses</w:t>
      </w:r>
      <w:bookmarkEnd w:id="10"/>
    </w:p>
    <w:p w:rsidR="00E741BA" w:rsidRDefault="00E741BA" w:rsidP="00E741BA">
      <w:pPr>
        <w:rPr>
          <w:lang w:eastAsia="fr-FR"/>
        </w:rPr>
      </w:pPr>
      <w:r w:rsidRPr="00E741BA">
        <w:rPr>
          <w:lang w:eastAsia="fr-FR"/>
        </w:rPr>
        <w:t xml:space="preserve">Elles permettent de corriger les défauts d'alignement. </w:t>
      </w:r>
    </w:p>
    <w:p w:rsidR="00E2055D" w:rsidRDefault="00E2055D" w:rsidP="00E741BA">
      <w:pPr>
        <w:rPr>
          <w:lang w:eastAsia="fr-FR"/>
        </w:rPr>
      </w:pPr>
    </w:p>
    <w:p w:rsidR="00E2055D" w:rsidRPr="00E741BA" w:rsidRDefault="00E2055D" w:rsidP="00E2055D">
      <w:pPr>
        <w:jc w:val="center"/>
        <w:rPr>
          <w:lang w:eastAsia="fr-FR"/>
        </w:rPr>
      </w:pPr>
      <w:r>
        <w:rPr>
          <w:noProof/>
          <w:lang w:eastAsia="fr-FR"/>
        </w:rPr>
        <w:lastRenderedPageBreak/>
        <w:drawing>
          <wp:inline distT="0" distB="0" distL="0" distR="0" wp14:anchorId="15597A5E" wp14:editId="24B828BD">
            <wp:extent cx="5194044" cy="2984690"/>
            <wp:effectExtent l="0" t="0" r="6985" b="6350"/>
            <wp:docPr id="16027" name="Image 16027" descr="C:\Enseignements\GitHub\07_Etude_Systemes_Mecaniques_Analyser_Concevoir_Realiser\Concevoir\04_LiaisonPivotPaliersLisses\Cours\LaTex_2012\png\fi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Enseignements\GitHub\07_Etude_Systemes_Mecaniques_Analyser_Concevoir_Realiser\Concevoir\04_LiaisonPivotPaliersLisses\Cours\LaTex_2012\png\fig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4115" cy="2984731"/>
                    </a:xfrm>
                    <a:prstGeom prst="rect">
                      <a:avLst/>
                    </a:prstGeom>
                    <a:noFill/>
                    <a:ln>
                      <a:noFill/>
                    </a:ln>
                  </pic:spPr>
                </pic:pic>
              </a:graphicData>
            </a:graphic>
          </wp:inline>
        </w:drawing>
      </w:r>
    </w:p>
    <w:p w:rsidR="00E741BA" w:rsidRDefault="00E741BA" w:rsidP="00E741BA">
      <w:pPr>
        <w:rPr>
          <w:lang w:eastAsia="fr-FR"/>
        </w:rPr>
      </w:pPr>
    </w:p>
    <w:p w:rsidR="00E741BA" w:rsidRPr="00E741BA" w:rsidRDefault="00E2055D" w:rsidP="00E2055D">
      <w:pPr>
        <w:pStyle w:val="Titre3"/>
        <w:rPr>
          <w:lang w:eastAsia="fr-FR"/>
        </w:rPr>
      </w:pPr>
      <w:bookmarkStart w:id="11" w:name="_Toc404724753"/>
      <w:r>
        <w:rPr>
          <w:lang w:eastAsia="fr-FR"/>
        </w:rPr>
        <w:t>Montage</w:t>
      </w:r>
      <w:bookmarkEnd w:id="11"/>
    </w:p>
    <w:p w:rsidR="00E741BA" w:rsidRPr="00E741BA" w:rsidRDefault="00E2055D" w:rsidP="007E7691">
      <w:pPr>
        <w:pStyle w:val="Titre4"/>
        <w:numPr>
          <w:ilvl w:val="0"/>
          <w:numId w:val="18"/>
        </w:numPr>
        <w:rPr>
          <w:lang w:eastAsia="fr-FR"/>
        </w:rPr>
      </w:pPr>
      <w:bookmarkStart w:id="12" w:name="_Toc404724754"/>
      <w:r>
        <w:rPr>
          <w:lang w:eastAsia="fr-FR"/>
        </w:rPr>
        <w:t>Architecture</w:t>
      </w:r>
      <w:bookmarkEnd w:id="12"/>
    </w:p>
    <w:p w:rsidR="00E741BA" w:rsidRPr="00E741BA" w:rsidRDefault="00E741BA" w:rsidP="00E2055D">
      <w:pPr>
        <w:pStyle w:val="Para"/>
        <w:rPr>
          <w:lang w:eastAsia="fr-FR"/>
        </w:rPr>
      </w:pPr>
      <w:bookmarkStart w:id="13" w:name="_Toc404724755"/>
      <w:r w:rsidRPr="00E741BA">
        <w:rPr>
          <w:lang w:eastAsia="fr-FR"/>
        </w:rPr>
        <w:t>Surfac</w:t>
      </w:r>
      <w:r w:rsidR="00E2055D">
        <w:rPr>
          <w:lang w:eastAsia="fr-FR"/>
        </w:rPr>
        <w:t>e(s) assurant le pivot glissant</w:t>
      </w:r>
      <w:bookmarkEnd w:id="13"/>
    </w:p>
    <w:p w:rsidR="00E741BA" w:rsidRPr="00E741BA" w:rsidRDefault="00E741BA" w:rsidP="00E741BA">
      <w:pPr>
        <w:rPr>
          <w:lang w:eastAsia="fr-FR"/>
        </w:rPr>
      </w:pPr>
      <w:r w:rsidRPr="00E741BA">
        <w:rPr>
          <w:lang w:eastAsia="fr-FR"/>
        </w:rPr>
        <w:t>Un centrage long (cylindre long) ou deux centrages courts (cylindre court)</w:t>
      </w:r>
    </w:p>
    <w:p w:rsidR="00E2055D" w:rsidRDefault="00E2055D" w:rsidP="00E741BA">
      <w:pPr>
        <w:rPr>
          <w:lang w:eastAsia="fr-FR"/>
        </w:rPr>
      </w:pPr>
    </w:p>
    <w:p w:rsidR="00E741BA" w:rsidRPr="00E741BA" w:rsidRDefault="00E2055D" w:rsidP="00E2055D">
      <w:pPr>
        <w:pStyle w:val="Para"/>
        <w:rPr>
          <w:lang w:eastAsia="fr-FR"/>
        </w:rPr>
      </w:pPr>
      <w:bookmarkStart w:id="14" w:name="_Toc404724756"/>
      <w:r>
        <w:rPr>
          <w:lang w:eastAsia="fr-FR"/>
        </w:rPr>
        <w:t>Surface(s) assurant la butée</w:t>
      </w:r>
      <w:bookmarkEnd w:id="14"/>
    </w:p>
    <w:p w:rsidR="00E741BA" w:rsidRPr="00E741BA" w:rsidRDefault="00E741BA" w:rsidP="00E741BA">
      <w:pPr>
        <w:rPr>
          <w:lang w:eastAsia="fr-FR"/>
        </w:rPr>
      </w:pPr>
      <w:r w:rsidRPr="00E741BA">
        <w:rPr>
          <w:lang w:eastAsia="fr-FR"/>
        </w:rPr>
        <w:t xml:space="preserve">Pour assurer la bilatéralité du contact, il faut deux plans parallèles ("petits"), et donc un jeu axial minimal pour garantir la rotation sans coincement sous l'effet des défauts de fabrication et des variations de longueur dues aux dilatations </w:t>
      </w:r>
    </w:p>
    <w:p w:rsidR="00E741BA" w:rsidRDefault="00E741BA" w:rsidP="00E741BA">
      <w:pPr>
        <w:rPr>
          <w:lang w:eastAsia="fr-FR"/>
        </w:rPr>
      </w:pPr>
    </w:p>
    <w:p w:rsidR="00E2055D" w:rsidRDefault="00E2055D" w:rsidP="00E2055D">
      <w:pPr>
        <w:jc w:val="center"/>
        <w:rPr>
          <w:lang w:eastAsia="fr-FR"/>
        </w:rPr>
      </w:pPr>
      <w:r>
        <w:rPr>
          <w:noProof/>
          <w:lang w:eastAsia="fr-FR"/>
        </w:rPr>
        <w:drawing>
          <wp:inline distT="0" distB="0" distL="0" distR="0" wp14:anchorId="47FFA42A" wp14:editId="3549C05E">
            <wp:extent cx="4856102" cy="3720662"/>
            <wp:effectExtent l="0" t="0" r="1905" b="0"/>
            <wp:docPr id="16029" name="Image 16029" descr="C:\Enseignements\GitHub\07_Etude_Systemes_Mecaniques_Analyser_Concevoir_Realiser\Concevoir\04_LiaisonPivotPaliersLisses\Cours\LaTex_2012\png\fi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Enseignements\GitHub\07_Etude_Systemes_Mecaniques_Analyser_Concevoir_Realiser\Concevoir\04_LiaisonPivotPaliersLisses\Cours\LaTex_2012\png\fig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6168" cy="3720713"/>
                    </a:xfrm>
                    <a:prstGeom prst="rect">
                      <a:avLst/>
                    </a:prstGeom>
                    <a:noFill/>
                    <a:ln>
                      <a:noFill/>
                    </a:ln>
                  </pic:spPr>
                </pic:pic>
              </a:graphicData>
            </a:graphic>
          </wp:inline>
        </w:drawing>
      </w:r>
    </w:p>
    <w:p w:rsidR="00E2055D" w:rsidRPr="00E741BA" w:rsidRDefault="00E2055D" w:rsidP="00E2055D">
      <w:pPr>
        <w:jc w:val="center"/>
        <w:rPr>
          <w:lang w:eastAsia="fr-FR"/>
        </w:rPr>
      </w:pPr>
    </w:p>
    <w:p w:rsidR="007D3628" w:rsidRPr="00E741BA" w:rsidRDefault="007D3628" w:rsidP="00E741BA">
      <w:pPr>
        <w:rPr>
          <w:lang w:eastAsia="fr-FR"/>
        </w:rPr>
      </w:pPr>
    </w:p>
    <w:p w:rsidR="00E741BA" w:rsidRPr="00E741BA" w:rsidRDefault="00E741BA" w:rsidP="007D3628">
      <w:pPr>
        <w:pStyle w:val="Titre4"/>
        <w:rPr>
          <w:lang w:eastAsia="fr-FR"/>
        </w:rPr>
      </w:pPr>
      <w:bookmarkStart w:id="15" w:name="_Toc404724757"/>
      <w:r w:rsidRPr="00E741BA">
        <w:rPr>
          <w:lang w:eastAsia="fr-FR"/>
        </w:rPr>
        <w:t>Contraintes à</w:t>
      </w:r>
      <w:r w:rsidR="007D3628">
        <w:rPr>
          <w:lang w:eastAsia="fr-FR"/>
        </w:rPr>
        <w:t xml:space="preserve"> imposer aux surfaces d'accueil</w:t>
      </w:r>
      <w:bookmarkEnd w:id="15"/>
    </w:p>
    <w:p w:rsidR="00E741BA" w:rsidRPr="00E741BA" w:rsidRDefault="007D3628" w:rsidP="007E7691">
      <w:pPr>
        <w:pStyle w:val="Para"/>
        <w:numPr>
          <w:ilvl w:val="0"/>
          <w:numId w:val="19"/>
        </w:numPr>
        <w:rPr>
          <w:lang w:eastAsia="fr-FR"/>
        </w:rPr>
      </w:pPr>
      <w:bookmarkStart w:id="16" w:name="_Toc404724758"/>
      <w:r>
        <w:rPr>
          <w:lang w:eastAsia="fr-FR"/>
        </w:rPr>
        <w:lastRenderedPageBreak/>
        <w:t>Ajustement</w:t>
      </w:r>
      <w:bookmarkEnd w:id="16"/>
    </w:p>
    <w:p w:rsidR="00E741BA" w:rsidRPr="00E741BA" w:rsidRDefault="00E741BA" w:rsidP="00E741BA">
      <w:pPr>
        <w:rPr>
          <w:lang w:eastAsia="fr-FR"/>
        </w:rPr>
      </w:pPr>
      <w:r w:rsidRPr="00E741BA">
        <w:rPr>
          <w:lang w:eastAsia="fr-FR"/>
        </w:rPr>
        <w:t>La précision du guidage (jeu angulaire limité) limite le jeu diamétral entre l'arbre et le coussinet à 2 à 4/1000 du diamètre.</w:t>
      </w:r>
    </w:p>
    <w:p w:rsidR="00E741BA" w:rsidRDefault="00E741BA" w:rsidP="00E741BA">
      <w:pPr>
        <w:rPr>
          <w:lang w:eastAsia="fr-FR"/>
        </w:rPr>
      </w:pPr>
    </w:p>
    <w:p w:rsidR="007D3628" w:rsidRDefault="007D3628" w:rsidP="007D3628">
      <w:pPr>
        <w:jc w:val="center"/>
        <w:rPr>
          <w:lang w:eastAsia="fr-FR"/>
        </w:rPr>
      </w:pPr>
      <w:r>
        <w:rPr>
          <w:noProof/>
          <w:lang w:eastAsia="fr-FR"/>
        </w:rPr>
        <w:drawing>
          <wp:inline distT="0" distB="0" distL="0" distR="0" wp14:anchorId="69659935" wp14:editId="79B375E5">
            <wp:extent cx="6096000" cy="1472066"/>
            <wp:effectExtent l="0" t="0" r="0" b="0"/>
            <wp:docPr id="16030" name="Image 16030" descr="C:\Enseignements\GitHub\07_Etude_Systemes_Mecaniques_Analyser_Concevoir_Realiser\Concevoir\04_LiaisonPivotPaliersLisses\Cours\LaTex_2012\png\fi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Enseignements\GitHub\07_Etude_Systemes_Mecaniques_Analyser_Concevoir_Realiser\Concevoir\04_LiaisonPivotPaliersLisses\Cours\LaTex_2012\png\fig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5753" cy="1472006"/>
                    </a:xfrm>
                    <a:prstGeom prst="rect">
                      <a:avLst/>
                    </a:prstGeom>
                    <a:noFill/>
                    <a:ln>
                      <a:noFill/>
                    </a:ln>
                  </pic:spPr>
                </pic:pic>
              </a:graphicData>
            </a:graphic>
          </wp:inline>
        </w:drawing>
      </w:r>
    </w:p>
    <w:p w:rsidR="007D3628" w:rsidRPr="00E741BA" w:rsidRDefault="007D3628" w:rsidP="00E741BA">
      <w:pPr>
        <w:rPr>
          <w:lang w:eastAsia="fr-FR"/>
        </w:rPr>
      </w:pPr>
    </w:p>
    <w:p w:rsidR="00E741BA" w:rsidRPr="00E741BA" w:rsidRDefault="00E741BA" w:rsidP="00E741BA">
      <w:pPr>
        <w:rPr>
          <w:lang w:eastAsia="fr-FR"/>
        </w:rPr>
      </w:pPr>
      <w:r w:rsidRPr="00E741BA">
        <w:rPr>
          <w:lang w:eastAsia="fr-FR"/>
        </w:rPr>
        <w:t>Sur le dessin d'ensemble on se contente de</w:t>
      </w:r>
      <w:r w:rsidR="007D3628">
        <w:rPr>
          <w:lang w:eastAsia="fr-FR"/>
        </w:rPr>
        <w:t xml:space="preserve"> faire figurer les ajustements :</w:t>
      </w:r>
    </w:p>
    <w:p w:rsidR="00E741BA" w:rsidRPr="00E741BA" w:rsidRDefault="007D3628" w:rsidP="007E7691">
      <w:pPr>
        <w:pStyle w:val="Paragraphedeliste"/>
        <w:numPr>
          <w:ilvl w:val="0"/>
          <w:numId w:val="20"/>
        </w:numPr>
        <w:rPr>
          <w:lang w:eastAsia="fr-FR"/>
        </w:rPr>
      </w:pPr>
      <w:r>
        <w:rPr>
          <w:lang w:eastAsia="fr-FR"/>
        </w:rPr>
        <w:t>dans la zone de glissement : f7 ;</w:t>
      </w:r>
    </w:p>
    <w:p w:rsidR="007D3628" w:rsidRDefault="00E741BA" w:rsidP="007E7691">
      <w:pPr>
        <w:pStyle w:val="Paragraphedeliste"/>
        <w:numPr>
          <w:ilvl w:val="0"/>
          <w:numId w:val="20"/>
        </w:numPr>
        <w:rPr>
          <w:lang w:eastAsia="fr-FR"/>
        </w:rPr>
      </w:pPr>
      <w:r w:rsidRPr="00E741BA">
        <w:rPr>
          <w:lang w:eastAsia="fr-FR"/>
        </w:rPr>
        <w:t>et dans la zone d'encastrement des bagues : H7 pour l'alésage de fixation (la dimension de la bague avant montage est souvent s7 pour qu'après son montage dans un alésage H7, l'alésage de la bague soit H7).</w:t>
      </w:r>
    </w:p>
    <w:p w:rsidR="007D3628" w:rsidRDefault="00E741BA" w:rsidP="007E7691">
      <w:pPr>
        <w:pStyle w:val="Paragraphedeliste"/>
        <w:numPr>
          <w:ilvl w:val="0"/>
          <w:numId w:val="20"/>
        </w:numPr>
        <w:rPr>
          <w:lang w:eastAsia="fr-FR"/>
        </w:rPr>
      </w:pPr>
      <w:r w:rsidRPr="00E741BA">
        <w:rPr>
          <w:lang w:eastAsia="fr-FR"/>
        </w:rPr>
        <w:t>Jeu axial :</w:t>
      </w:r>
    </w:p>
    <w:p w:rsidR="007D3628" w:rsidRDefault="00E741BA" w:rsidP="007E7691">
      <w:pPr>
        <w:pStyle w:val="Paragraphedeliste"/>
        <w:numPr>
          <w:ilvl w:val="1"/>
          <w:numId w:val="20"/>
        </w:numPr>
        <w:rPr>
          <w:lang w:eastAsia="fr-FR"/>
        </w:rPr>
      </w:pPr>
      <w:r w:rsidRPr="00E741BA">
        <w:rPr>
          <w:lang w:eastAsia="fr-FR"/>
        </w:rPr>
        <w:t xml:space="preserve"> Le jeu axial sera indiqué sous la forme d'une condition fonctionnelle</w:t>
      </w:r>
    </w:p>
    <w:p w:rsidR="007D3628" w:rsidRDefault="00E741BA" w:rsidP="007E7691">
      <w:pPr>
        <w:pStyle w:val="Paragraphedeliste"/>
        <w:numPr>
          <w:ilvl w:val="0"/>
          <w:numId w:val="20"/>
        </w:numPr>
        <w:rPr>
          <w:lang w:eastAsia="fr-FR"/>
        </w:rPr>
      </w:pPr>
      <w:r w:rsidRPr="00E741BA">
        <w:rPr>
          <w:lang w:eastAsia="fr-FR"/>
        </w:rPr>
        <w:t>État de surface :</w:t>
      </w:r>
    </w:p>
    <w:p w:rsidR="007D3628" w:rsidRDefault="00E741BA" w:rsidP="007E7691">
      <w:pPr>
        <w:pStyle w:val="Paragraphedeliste"/>
        <w:numPr>
          <w:ilvl w:val="1"/>
          <w:numId w:val="20"/>
        </w:numPr>
        <w:rPr>
          <w:lang w:eastAsia="fr-FR"/>
        </w:rPr>
      </w:pPr>
      <w:r w:rsidRPr="00E741BA">
        <w:rPr>
          <w:lang w:eastAsia="fr-FR"/>
        </w:rPr>
        <w:t>on impose une rugosité conforme aux pr</w:t>
      </w:r>
      <w:r w:rsidR="007D3628">
        <w:rPr>
          <w:lang w:eastAsia="fr-FR"/>
        </w:rPr>
        <w:t>éconisations du constructeur : Ra</w:t>
      </w:r>
      <w:r w:rsidRPr="00E741BA">
        <w:rPr>
          <w:lang w:eastAsia="fr-FR"/>
        </w:rPr>
        <w:t xml:space="preserve"> 0,8</w:t>
      </w:r>
      <w:r w:rsidR="007D3628">
        <w:rPr>
          <w:lang w:eastAsia="fr-FR"/>
        </w:rPr>
        <w:t xml:space="preserve"> </w:t>
      </w:r>
      <w:r w:rsidRPr="00E741BA">
        <w:rPr>
          <w:lang w:eastAsia="fr-FR"/>
        </w:rPr>
        <w:t>maxi</w:t>
      </w:r>
      <w:r w:rsidR="007D3628">
        <w:rPr>
          <w:lang w:eastAsia="fr-FR"/>
        </w:rPr>
        <w:t>.</w:t>
      </w:r>
    </w:p>
    <w:p w:rsidR="007D3628" w:rsidRDefault="00E741BA" w:rsidP="007E7691">
      <w:pPr>
        <w:pStyle w:val="Paragraphedeliste"/>
        <w:numPr>
          <w:ilvl w:val="0"/>
          <w:numId w:val="20"/>
        </w:numPr>
        <w:rPr>
          <w:lang w:eastAsia="fr-FR"/>
        </w:rPr>
      </w:pPr>
      <w:r w:rsidRPr="00E741BA">
        <w:rPr>
          <w:lang w:eastAsia="fr-FR"/>
        </w:rPr>
        <w:t>Dureté de l'arbre</w:t>
      </w:r>
      <w:r w:rsidR="007D3628">
        <w:rPr>
          <w:lang w:eastAsia="fr-FR"/>
        </w:rPr>
        <w:t> :</w:t>
      </w:r>
    </w:p>
    <w:p w:rsidR="00E741BA" w:rsidRPr="00E741BA" w:rsidRDefault="00E741BA" w:rsidP="007E7691">
      <w:pPr>
        <w:pStyle w:val="Paragraphedeliste"/>
        <w:numPr>
          <w:ilvl w:val="1"/>
          <w:numId w:val="20"/>
        </w:numPr>
        <w:rPr>
          <w:lang w:eastAsia="fr-FR"/>
        </w:rPr>
      </w:pPr>
      <w:r w:rsidRPr="00E741BA">
        <w:rPr>
          <w:lang w:eastAsia="fr-FR"/>
        </w:rPr>
        <w:t xml:space="preserve"> une portée de glissement de l'arbre durcie superficiellement (écrouissage ou trempe) donne de meilleurs résultats (moins de risque de grippage).</w:t>
      </w:r>
    </w:p>
    <w:p w:rsidR="007D3628" w:rsidRDefault="007D3628" w:rsidP="00E741BA">
      <w:pPr>
        <w:rPr>
          <w:lang w:eastAsia="fr-FR"/>
        </w:rPr>
      </w:pPr>
    </w:p>
    <w:p w:rsidR="00E741BA" w:rsidRPr="00E741BA" w:rsidRDefault="007D3628" w:rsidP="007D3628">
      <w:pPr>
        <w:pStyle w:val="Para"/>
        <w:rPr>
          <w:lang w:eastAsia="fr-FR"/>
        </w:rPr>
      </w:pPr>
      <w:bookmarkStart w:id="17" w:name="_Toc404724759"/>
      <w:r>
        <w:rPr>
          <w:lang w:eastAsia="fr-FR"/>
        </w:rPr>
        <w:t>Contraintes géométriques</w:t>
      </w:r>
      <w:bookmarkEnd w:id="17"/>
    </w:p>
    <w:p w:rsidR="00E741BA" w:rsidRPr="00E741BA" w:rsidRDefault="00E741BA" w:rsidP="00E741BA">
      <w:pPr>
        <w:rPr>
          <w:lang w:eastAsia="fr-FR"/>
        </w:rPr>
      </w:pPr>
      <w:r w:rsidRPr="00E741BA">
        <w:rPr>
          <w:lang w:eastAsia="fr-FR"/>
        </w:rPr>
        <w:t xml:space="preserve">Les surfaces accueillant les coussinets doivent porter une tolérance de cylindricité. </w:t>
      </w:r>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 xml:space="preserve">Lorsque deux paliers lisses sont nécessaires pour réaliser la liaison pivot, une spécification de </w:t>
      </w:r>
      <w:proofErr w:type="spellStart"/>
      <w:r w:rsidRPr="00E741BA">
        <w:rPr>
          <w:lang w:eastAsia="fr-FR"/>
        </w:rPr>
        <w:t>coaxialité</w:t>
      </w:r>
      <w:proofErr w:type="spellEnd"/>
      <w:r w:rsidRPr="00E741BA">
        <w:rPr>
          <w:lang w:eastAsia="fr-FR"/>
        </w:rPr>
        <w:t xml:space="preserve"> doit être portée entre les axes des alésages. </w:t>
      </w:r>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Enfin, pour les paliers à collerettes, une spécification de perpendicularité peut être portée</w:t>
      </w:r>
      <w:r w:rsidR="007D3628">
        <w:rPr>
          <w:lang w:eastAsia="fr-FR"/>
        </w:rPr>
        <w:t xml:space="preserve"> </w:t>
      </w:r>
      <w:r w:rsidRPr="00E741BA">
        <w:rPr>
          <w:lang w:eastAsia="fr-FR"/>
        </w:rPr>
        <w:t>entre l'axe du cylindre et le plan d'appui.</w:t>
      </w:r>
    </w:p>
    <w:p w:rsidR="00E741BA" w:rsidRPr="00E741BA" w:rsidRDefault="00E741BA" w:rsidP="00E741BA">
      <w:pPr>
        <w:rPr>
          <w:lang w:eastAsia="fr-FR"/>
        </w:rPr>
      </w:pPr>
    </w:p>
    <w:p w:rsidR="00E741BA" w:rsidRPr="00E741BA" w:rsidRDefault="00E741BA" w:rsidP="007D3628">
      <w:pPr>
        <w:pStyle w:val="Titre3"/>
        <w:rPr>
          <w:lang w:eastAsia="fr-FR"/>
        </w:rPr>
      </w:pPr>
      <w:bookmarkStart w:id="18" w:name="_Toc404724760"/>
      <w:r w:rsidRPr="00E741BA">
        <w:rPr>
          <w:lang w:eastAsia="fr-FR"/>
        </w:rPr>
        <w:t>Dime</w:t>
      </w:r>
      <w:r w:rsidR="007D3628">
        <w:rPr>
          <w:lang w:eastAsia="fr-FR"/>
        </w:rPr>
        <w:t>nsionnement : critères de choix</w:t>
      </w:r>
      <w:bookmarkEnd w:id="18"/>
    </w:p>
    <w:p w:rsidR="00E741BA" w:rsidRPr="00E741BA" w:rsidRDefault="00E741BA" w:rsidP="00E741BA">
      <w:pPr>
        <w:rPr>
          <w:lang w:eastAsia="fr-FR"/>
        </w:rPr>
      </w:pPr>
      <w:r w:rsidRPr="00E741BA">
        <w:rPr>
          <w:lang w:eastAsia="fr-FR"/>
        </w:rPr>
        <w:t>La procédure de calcul varie sensiblement d'une famille à l'autre et d'un fabricant à l'autre. Pour des choix précis utiliser les documents constructeurs. Cependant ces calculs (durée de vie, longueur du coussinet...) font régulièrement intervenir les notions de pression diamétrale P et de produit PV.</w:t>
      </w:r>
    </w:p>
    <w:p w:rsidR="00E741BA" w:rsidRPr="00E741BA" w:rsidRDefault="00E741BA" w:rsidP="00E741BA">
      <w:pPr>
        <w:rPr>
          <w:lang w:eastAsia="fr-FR"/>
        </w:rPr>
      </w:pPr>
    </w:p>
    <w:p w:rsidR="00E741BA" w:rsidRPr="00E741BA" w:rsidRDefault="007D3628" w:rsidP="007E7691">
      <w:pPr>
        <w:pStyle w:val="Titre4"/>
        <w:numPr>
          <w:ilvl w:val="0"/>
          <w:numId w:val="21"/>
        </w:numPr>
        <w:rPr>
          <w:lang w:eastAsia="fr-FR"/>
        </w:rPr>
      </w:pPr>
      <w:bookmarkStart w:id="19" w:name="_Toc404724761"/>
      <w:r>
        <w:rPr>
          <w:lang w:eastAsia="fr-FR"/>
        </w:rPr>
        <w:t>Pression</w:t>
      </w:r>
      <w:bookmarkEnd w:id="19"/>
    </w:p>
    <w:p w:rsidR="00E741BA" w:rsidRPr="00E741BA" w:rsidRDefault="00E741BA" w:rsidP="00E741BA">
      <w:pPr>
        <w:rPr>
          <w:lang w:eastAsia="fr-FR"/>
        </w:rPr>
      </w:pPr>
      <w:r w:rsidRPr="00E741BA">
        <w:rPr>
          <w:lang w:eastAsia="fr-FR"/>
        </w:rPr>
        <w:t>Pour éviter les phénomènes de matage, on impose un critère de pression admissible maximal.</w:t>
      </w:r>
      <w:r w:rsidR="007D3628">
        <w:rPr>
          <w:lang w:eastAsia="fr-FR"/>
        </w:rPr>
        <w:t xml:space="preserve"> </w:t>
      </w:r>
      <w:r w:rsidRPr="00E741BA">
        <w:rPr>
          <w:lang w:eastAsia="fr-FR"/>
        </w:rPr>
        <w:t>On applique le critère de la pression diamétrale moyenne et on vérifie que la valeur reste inférieure au maximum possible pour le cas étudié.</w:t>
      </w:r>
      <w:r w:rsidR="007D3628">
        <w:rPr>
          <w:lang w:eastAsia="fr-FR"/>
        </w:rPr>
        <w:t xml:space="preserve"> </w:t>
      </w:r>
      <w:r w:rsidRPr="00E741BA">
        <w:rPr>
          <w:lang w:eastAsia="fr-FR"/>
        </w:rPr>
        <w:t xml:space="preserve">Cette pression diamétrale est déterminée en supposant que la répartition de pression est uniforme et répartie sur un demi-cylindre. </w:t>
      </w:r>
    </w:p>
    <w:p w:rsidR="00E741BA" w:rsidRDefault="00E741BA" w:rsidP="00E741BA">
      <w:pPr>
        <w:rPr>
          <w:lang w:eastAsia="fr-FR"/>
        </w:rPr>
      </w:pPr>
    </w:p>
    <w:p w:rsidR="007D3628" w:rsidRDefault="007D3628" w:rsidP="007D3628">
      <w:pPr>
        <w:jc w:val="center"/>
        <w:rPr>
          <w:lang w:eastAsia="fr-FR"/>
        </w:rPr>
      </w:pPr>
      <w:r>
        <w:rPr>
          <w:noProof/>
          <w:lang w:eastAsia="fr-FR"/>
        </w:rPr>
        <w:lastRenderedPageBreak/>
        <w:drawing>
          <wp:inline distT="0" distB="0" distL="0" distR="0" wp14:anchorId="74BEC4C1" wp14:editId="558F15F9">
            <wp:extent cx="5412496" cy="2829404"/>
            <wp:effectExtent l="0" t="0" r="0" b="9525"/>
            <wp:docPr id="16031" name="Image 16031" descr="C:\Enseignements\GitHub\07_Etude_Systemes_Mecaniques_Analyser_Concevoir_Realiser\Concevoir\04_LiaisonPivotPaliersLisses\Cours\LaTex_2012\png\fi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Enseignements\GitHub\07_Etude_Systemes_Mecaniques_Analyser_Concevoir_Realiser\Concevoir\04_LiaisonPivotPaliersLisses\Cours\LaTex_2012\png\fig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2846" cy="2829587"/>
                    </a:xfrm>
                    <a:prstGeom prst="rect">
                      <a:avLst/>
                    </a:prstGeom>
                    <a:noFill/>
                    <a:ln>
                      <a:noFill/>
                    </a:ln>
                  </pic:spPr>
                </pic:pic>
              </a:graphicData>
            </a:graphic>
          </wp:inline>
        </w:drawing>
      </w:r>
    </w:p>
    <w:p w:rsidR="007D3628" w:rsidRPr="00E741BA" w:rsidRDefault="007D3628" w:rsidP="00E741BA">
      <w:pPr>
        <w:rPr>
          <w:lang w:eastAsia="fr-FR"/>
        </w:rPr>
      </w:pPr>
    </w:p>
    <w:p w:rsidR="00E741BA" w:rsidRPr="00E741BA" w:rsidRDefault="00E741BA" w:rsidP="00E741BA">
      <w:pPr>
        <w:rPr>
          <w:lang w:eastAsia="fr-FR"/>
        </w:rPr>
      </w:pPr>
      <w:proofErr w:type="spellStart"/>
      <w:r w:rsidRPr="00E741BA">
        <w:rPr>
          <w:lang w:eastAsia="fr-FR"/>
        </w:rPr>
        <w:t>Pression</w:t>
      </w:r>
      <w:proofErr w:type="spellEnd"/>
      <w:r w:rsidRPr="00E741BA">
        <w:rPr>
          <w:lang w:eastAsia="fr-FR"/>
        </w:rPr>
        <w:t xml:space="preserve"> </w:t>
      </w:r>
      <w:proofErr w:type="spellStart"/>
      <w:r w:rsidRPr="00E741BA">
        <w:rPr>
          <w:lang w:eastAsia="fr-FR"/>
        </w:rPr>
        <w:t>diamétrale</w:t>
      </w:r>
      <w:proofErr w:type="spellEnd"/>
      <w:r w:rsidRPr="00E741BA">
        <w:rPr>
          <w:lang w:eastAsia="fr-FR"/>
        </w:rPr>
        <w:t xml:space="preserve"> :</w:t>
      </w:r>
    </w:p>
    <w:p w:rsidR="007D3628" w:rsidRDefault="007D3628" w:rsidP="00E741B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7D3628" w:rsidTr="00AD4A03">
        <w:tc>
          <w:tcPr>
            <w:tcW w:w="5173" w:type="dxa"/>
            <w:vAlign w:val="center"/>
          </w:tcPr>
          <w:p w:rsidR="007D3628" w:rsidRDefault="007D3628" w:rsidP="007D3628">
            <w:pPr>
              <w:jc w:val="center"/>
              <w:rPr>
                <w:lang w:eastAsia="fr-FR"/>
              </w:rPr>
            </w:pPr>
            <w:r>
              <w:rPr>
                <w:noProof/>
                <w:lang w:eastAsia="fr-FR"/>
              </w:rPr>
              <w:drawing>
                <wp:inline distT="0" distB="0" distL="0" distR="0" wp14:anchorId="6D4AE704" wp14:editId="6D8D846E">
                  <wp:extent cx="1902373" cy="2140111"/>
                  <wp:effectExtent l="0" t="0" r="3175" b="0"/>
                  <wp:docPr id="23399" name="Image 23399" descr="C:\Enseignements\GitHub\07_Etude_Systemes_Mecaniques_Analyser_Concevoir_Realiser\Concevoir\04_LiaisonPivotPaliersLisses\Cours\LaTex_2012\png\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Enseignements\GitHub\07_Etude_Systemes_Mecaniques_Analyser_Concevoir_Realiser\Concevoir\04_LiaisonPivotPaliersLisses\Cours\LaTex_2012\png\fig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2453" cy="2140200"/>
                          </a:xfrm>
                          <a:prstGeom prst="rect">
                            <a:avLst/>
                          </a:prstGeom>
                          <a:noFill/>
                          <a:ln>
                            <a:noFill/>
                          </a:ln>
                        </pic:spPr>
                      </pic:pic>
                    </a:graphicData>
                  </a:graphic>
                </wp:inline>
              </w:drawing>
            </w:r>
          </w:p>
        </w:tc>
        <w:tc>
          <w:tcPr>
            <w:tcW w:w="5173" w:type="dxa"/>
            <w:vAlign w:val="center"/>
          </w:tcPr>
          <w:p w:rsidR="007D3628" w:rsidRDefault="007D3628" w:rsidP="007D3628">
            <w:pPr>
              <w:jc w:val="center"/>
              <w:rPr>
                <w:lang w:eastAsia="fr-FR"/>
              </w:rPr>
            </w:pPr>
            <m:oMathPara>
              <m:oMath>
                <m:r>
                  <w:rPr>
                    <w:rFonts w:ascii="Cambria Math" w:hAnsi="Cambria Math"/>
                    <w:lang w:eastAsia="fr-FR"/>
                  </w:rPr>
                  <m:t>p=</m:t>
                </m:r>
                <m:f>
                  <m:fPr>
                    <m:ctrlPr>
                      <w:rPr>
                        <w:rFonts w:ascii="Cambria Math" w:hAnsi="Cambria Math"/>
                        <w:i/>
                        <w:lang w:eastAsia="fr-FR"/>
                      </w:rPr>
                    </m:ctrlPr>
                  </m:fPr>
                  <m:num>
                    <m:r>
                      <w:rPr>
                        <w:rFonts w:ascii="Cambria Math" w:hAnsi="Cambria Math"/>
                        <w:lang w:eastAsia="fr-FR"/>
                      </w:rPr>
                      <m:t>F</m:t>
                    </m:r>
                  </m:num>
                  <m:den>
                    <m:r>
                      <w:rPr>
                        <w:rFonts w:ascii="Cambria Math" w:hAnsi="Cambria Math"/>
                        <w:lang w:eastAsia="fr-FR"/>
                      </w:rPr>
                      <m:t>L⋅d</m:t>
                    </m:r>
                  </m:den>
                </m:f>
                <m:r>
                  <w:rPr>
                    <w:rFonts w:ascii="Cambria Math" w:hAnsi="Cambria Math"/>
                    <w:lang w:eastAsia="fr-FR"/>
                  </w:rPr>
                  <m:t>&lt;</m:t>
                </m:r>
                <m:sSub>
                  <m:sSubPr>
                    <m:ctrlPr>
                      <w:rPr>
                        <w:rFonts w:ascii="Cambria Math" w:hAnsi="Cambria Math"/>
                        <w:i/>
                        <w:lang w:eastAsia="fr-FR"/>
                      </w:rPr>
                    </m:ctrlPr>
                  </m:sSubPr>
                  <m:e>
                    <m:r>
                      <w:rPr>
                        <w:rFonts w:ascii="Cambria Math" w:hAnsi="Cambria Math"/>
                        <w:lang w:eastAsia="fr-FR"/>
                      </w:rPr>
                      <m:t>p</m:t>
                    </m:r>
                  </m:e>
                  <m:sub>
                    <m:r>
                      <w:rPr>
                        <w:rFonts w:ascii="Cambria Math" w:hAnsi="Cambria Math"/>
                        <w:lang w:eastAsia="fr-FR"/>
                      </w:rPr>
                      <m:t>adm</m:t>
                    </m:r>
                  </m:sub>
                </m:sSub>
              </m:oMath>
            </m:oMathPara>
          </w:p>
        </w:tc>
      </w:tr>
    </w:tbl>
    <w:p w:rsidR="00AD4A03" w:rsidRDefault="00AD4A03" w:rsidP="00E741BA">
      <w:pPr>
        <w:rPr>
          <w:lang w:eastAsia="fr-FR"/>
        </w:rPr>
      </w:pPr>
    </w:p>
    <w:p w:rsidR="00E741BA" w:rsidRPr="00E741BA" w:rsidRDefault="00AD4A03" w:rsidP="00E741BA">
      <w:pPr>
        <w:rPr>
          <w:lang w:eastAsia="fr-FR"/>
        </w:rPr>
      </w:pPr>
      <w:r>
        <w:rPr>
          <w:lang w:eastAsia="fr-FR"/>
        </w:rPr>
        <w:t>« </w:t>
      </w:r>
      <w:r w:rsidR="00E741BA" w:rsidRPr="00E741BA">
        <w:rPr>
          <w:lang w:eastAsia="fr-FR"/>
        </w:rPr>
        <w:t>Rappel</w:t>
      </w:r>
      <w:r>
        <w:rPr>
          <w:lang w:eastAsia="fr-FR"/>
        </w:rPr>
        <w:t> »</w:t>
      </w:r>
      <w:r w:rsidR="00E741BA" w:rsidRPr="00E741BA">
        <w:rPr>
          <w:lang w:eastAsia="fr-FR"/>
        </w:rPr>
        <w:t xml:space="preserve"> de la démonstration de l'effort engendré par une pression constante :</w:t>
      </w:r>
    </w:p>
    <w:p w:rsidR="00AD4A03" w:rsidRDefault="00AD4A03" w:rsidP="00E741BA">
      <w:pPr>
        <w:rPr>
          <w:lang w:eastAsia="fr-FR"/>
        </w:rPr>
      </w:pPr>
    </w:p>
    <w:p w:rsidR="00AD4A03" w:rsidRDefault="00AD4A03" w:rsidP="00E741BA">
      <w:pPr>
        <w:rPr>
          <w:lang w:eastAsia="fr-FR"/>
        </w:rPr>
      </w:pPr>
    </w:p>
    <w:p w:rsidR="00AD4A03" w:rsidRDefault="00AD4A03" w:rsidP="00E741BA">
      <w:pPr>
        <w:rPr>
          <w:lang w:eastAsia="fr-FR"/>
        </w:rPr>
      </w:pPr>
    </w:p>
    <w:p w:rsidR="00AD4A03" w:rsidRDefault="00AD4A03" w:rsidP="00E741BA">
      <w:pPr>
        <w:rPr>
          <w:lang w:eastAsia="fr-FR"/>
        </w:rPr>
      </w:pPr>
    </w:p>
    <w:p w:rsidR="00AD4A03" w:rsidRDefault="00AD4A03" w:rsidP="00E741BA">
      <w:pPr>
        <w:rPr>
          <w:lang w:eastAsia="fr-FR"/>
        </w:rPr>
      </w:pPr>
    </w:p>
    <w:p w:rsidR="00AD4A03" w:rsidRDefault="00AD4A03" w:rsidP="00E741BA">
      <w:pPr>
        <w:rPr>
          <w:lang w:eastAsia="fr-FR"/>
        </w:rPr>
      </w:pPr>
    </w:p>
    <w:p w:rsidR="00AD4A03" w:rsidRDefault="00AD4A03" w:rsidP="00E741BA">
      <w:pPr>
        <w:rPr>
          <w:lang w:eastAsia="fr-FR"/>
        </w:rPr>
      </w:pPr>
    </w:p>
    <w:p w:rsidR="00AD4A03" w:rsidRDefault="00AD4A03" w:rsidP="00E741BA">
      <w:pPr>
        <w:rPr>
          <w:lang w:eastAsia="fr-FR"/>
        </w:rPr>
      </w:pPr>
    </w:p>
    <w:p w:rsidR="00AD4A03" w:rsidRDefault="00AD4A03" w:rsidP="00E741BA">
      <w:pPr>
        <w:rPr>
          <w:lang w:eastAsia="fr-FR"/>
        </w:rPr>
      </w:pPr>
    </w:p>
    <w:p w:rsidR="00AD4A03" w:rsidRDefault="00AD4A03" w:rsidP="00E741BA">
      <w:pPr>
        <w:rPr>
          <w:lang w:eastAsia="fr-FR"/>
        </w:rPr>
      </w:pPr>
    </w:p>
    <w:p w:rsidR="00E741BA" w:rsidRPr="00E741BA" w:rsidRDefault="00AD4A03" w:rsidP="00AD4A03">
      <w:pPr>
        <w:pStyle w:val="Titre4"/>
        <w:rPr>
          <w:lang w:eastAsia="fr-FR"/>
        </w:rPr>
      </w:pPr>
      <w:bookmarkStart w:id="20" w:name="_Toc404724762"/>
      <w:r>
        <w:rPr>
          <w:lang w:eastAsia="fr-FR"/>
        </w:rPr>
        <w:t>Vitesse</w:t>
      </w:r>
      <w:bookmarkEnd w:id="20"/>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 xml:space="preserve">Le paramètre important est la vitesse linéaire au niveau du contact coussinet/arbre. Cette vitesse doit </w:t>
      </w:r>
      <w:proofErr w:type="spellStart"/>
      <w:r w:rsidRPr="00E741BA">
        <w:rPr>
          <w:lang w:eastAsia="fr-FR"/>
        </w:rPr>
        <w:t>etre</w:t>
      </w:r>
      <w:proofErr w:type="spellEnd"/>
      <w:r w:rsidRPr="00E741BA">
        <w:rPr>
          <w:lang w:eastAsia="fr-FR"/>
        </w:rPr>
        <w:t xml:space="preserve"> limitée pour éviter une usure trop importante : </w:t>
      </w:r>
      <m:oMath>
        <m:acc>
          <m:accPr>
            <m:chr m:val="⃗"/>
            <m:ctrlPr>
              <w:rPr>
                <w:rFonts w:ascii="Cambria Math" w:hAnsi="Cambria Math"/>
                <w:i/>
                <w:lang w:eastAsia="fr-FR"/>
              </w:rPr>
            </m:ctrlPr>
          </m:accPr>
          <m:e>
            <m:r>
              <w:rPr>
                <w:rFonts w:ascii="Cambria Math" w:hAnsi="Cambria Math"/>
                <w:lang w:eastAsia="fr-FR"/>
              </w:rPr>
              <m:t>V</m:t>
            </m:r>
            <m:d>
              <m:dPr>
                <m:ctrlPr>
                  <w:rPr>
                    <w:rFonts w:ascii="Cambria Math" w:hAnsi="Cambria Math"/>
                    <w:i/>
                    <w:lang w:eastAsia="fr-FR"/>
                  </w:rPr>
                </m:ctrlPr>
              </m:dPr>
              <m:e>
                <m:r>
                  <w:rPr>
                    <w:rFonts w:ascii="Cambria Math" w:hAnsi="Cambria Math"/>
                    <w:lang w:eastAsia="fr-FR"/>
                  </w:rPr>
                  <m:t>M∈arbre/coussinet</m:t>
                </m:r>
              </m:e>
            </m:d>
          </m:e>
        </m:acc>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R</m:t>
            </m:r>
          </m:e>
          <m:sub>
            <m:r>
              <w:rPr>
                <w:rFonts w:ascii="Cambria Math" w:hAnsi="Cambria Math"/>
                <w:lang w:eastAsia="fr-FR"/>
              </w:rPr>
              <m:t>arbre</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ω</m:t>
            </m:r>
          </m:e>
          <m:sub>
            <m:f>
              <m:fPr>
                <m:type m:val="lin"/>
                <m:ctrlPr>
                  <w:rPr>
                    <w:rFonts w:ascii="Cambria Math" w:hAnsi="Cambria Math"/>
                    <w:i/>
                    <w:lang w:eastAsia="fr-FR"/>
                  </w:rPr>
                </m:ctrlPr>
              </m:fPr>
              <m:num>
                <m:r>
                  <w:rPr>
                    <w:rFonts w:ascii="Cambria Math" w:hAnsi="Cambria Math"/>
                    <w:lang w:eastAsia="fr-FR"/>
                  </w:rPr>
                  <m:t>arbre</m:t>
                </m:r>
              </m:num>
              <m:den>
                <m:r>
                  <w:rPr>
                    <w:rFonts w:ascii="Cambria Math" w:hAnsi="Cambria Math"/>
                    <w:lang w:eastAsia="fr-FR"/>
                  </w:rPr>
                  <m:t>bâti</m:t>
                </m:r>
              </m:den>
            </m:f>
          </m:sub>
        </m:sSub>
        <m:r>
          <w:rPr>
            <w:rFonts w:ascii="Cambria Math" w:hAnsi="Cambria Math"/>
            <w:lang w:eastAsia="fr-FR"/>
          </w:rPr>
          <m:t>&lt;</m:t>
        </m:r>
        <m:sSub>
          <m:sSubPr>
            <m:ctrlPr>
              <w:rPr>
                <w:rFonts w:ascii="Cambria Math" w:hAnsi="Cambria Math"/>
                <w:i/>
                <w:lang w:eastAsia="fr-FR"/>
              </w:rPr>
            </m:ctrlPr>
          </m:sSubPr>
          <m:e>
            <m:r>
              <w:rPr>
                <w:rFonts w:ascii="Cambria Math" w:hAnsi="Cambria Math"/>
                <w:lang w:eastAsia="fr-FR"/>
              </w:rPr>
              <m:t>V</m:t>
            </m:r>
          </m:e>
          <m:sub>
            <m:r>
              <w:rPr>
                <w:rFonts w:ascii="Cambria Math" w:hAnsi="Cambria Math"/>
                <w:lang w:eastAsia="fr-FR"/>
              </w:rPr>
              <m:t>limite</m:t>
            </m:r>
          </m:sub>
        </m:sSub>
      </m:oMath>
      <w:r w:rsidRPr="00E741BA">
        <w:rPr>
          <w:lang w:eastAsia="fr-FR"/>
        </w:rPr>
        <w:t xml:space="preserve"> (m/s).</w:t>
      </w:r>
      <w:r w:rsidR="00AD4A03">
        <w:rPr>
          <w:lang w:eastAsia="fr-FR"/>
        </w:rPr>
        <w:t xml:space="preserve"> </w:t>
      </w:r>
      <w:r w:rsidRPr="00E741BA">
        <w:rPr>
          <w:lang w:eastAsia="fr-FR"/>
        </w:rPr>
        <w:t>On doit aussi vérifier que cette vitesse ne dépasse celle qui est préconisée par le constructeur.</w:t>
      </w:r>
    </w:p>
    <w:p w:rsidR="00E741BA" w:rsidRPr="00E741BA" w:rsidRDefault="00E741BA" w:rsidP="00E741BA">
      <w:pPr>
        <w:rPr>
          <w:lang w:eastAsia="fr-FR"/>
        </w:rPr>
      </w:pPr>
    </w:p>
    <w:p w:rsidR="00E741BA" w:rsidRDefault="00AD4A03" w:rsidP="00AD4A03">
      <w:pPr>
        <w:pStyle w:val="Titre4"/>
        <w:rPr>
          <w:lang w:eastAsia="fr-FR"/>
        </w:rPr>
      </w:pPr>
      <w:bookmarkStart w:id="21" w:name="_Toc404724763"/>
      <w:r>
        <w:rPr>
          <w:lang w:eastAsia="fr-FR"/>
        </w:rPr>
        <w:t>Produit PV</w:t>
      </w:r>
      <w:bookmarkEnd w:id="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04"/>
        <w:gridCol w:w="4142"/>
      </w:tblGrid>
      <w:tr w:rsidR="00AD4A03" w:rsidTr="00AD4A03">
        <w:tc>
          <w:tcPr>
            <w:tcW w:w="6204" w:type="dxa"/>
            <w:vAlign w:val="center"/>
          </w:tcPr>
          <w:p w:rsidR="00AD4A03" w:rsidRPr="00E741BA" w:rsidRDefault="00AD4A03" w:rsidP="00AD4A03">
            <w:pPr>
              <w:rPr>
                <w:lang w:eastAsia="fr-FR"/>
              </w:rPr>
            </w:pPr>
            <w:r w:rsidRPr="00E741BA">
              <w:rPr>
                <w:lang w:eastAsia="fr-FR"/>
              </w:rPr>
              <w:lastRenderedPageBreak/>
              <w:t>Il existe des combinaisons pression/vitesse pour lesquelles le palier s'échauffe trop : la température du palier augmente et la destruction est rapide</w:t>
            </w:r>
          </w:p>
          <w:p w:rsidR="00AD4A03" w:rsidRPr="00E741BA" w:rsidRDefault="00AD4A03" w:rsidP="00AD4A03">
            <w:pPr>
              <w:rPr>
                <w:lang w:eastAsia="fr-FR"/>
              </w:rPr>
            </w:pPr>
            <w:r w:rsidRPr="00E741BA">
              <w:rPr>
                <w:lang w:eastAsia="fr-FR"/>
              </w:rPr>
              <w:t xml:space="preserve">Le produit </w:t>
            </w:r>
            <w:proofErr w:type="spellStart"/>
            <w:r w:rsidRPr="00E741BA">
              <w:rPr>
                <w:lang w:eastAsia="fr-FR"/>
              </w:rPr>
              <w:t>pV</w:t>
            </w:r>
            <w:proofErr w:type="spellEnd"/>
            <w:r w:rsidRPr="00E741BA">
              <w:rPr>
                <w:lang w:eastAsia="fr-FR"/>
              </w:rPr>
              <w:t xml:space="preserve">, caractérise l'énergie dissipée dans le palier par unité de surface. </w:t>
            </w:r>
          </w:p>
          <w:p w:rsidR="00AD4A03" w:rsidRDefault="00AD4A03" w:rsidP="00AD4A03">
            <w:pPr>
              <w:rPr>
                <w:lang w:eastAsia="fr-FR"/>
              </w:rPr>
            </w:pPr>
            <w:r w:rsidRPr="00E741BA">
              <w:rPr>
                <w:lang w:eastAsia="fr-FR"/>
              </w:rPr>
              <w:t>Il est donc caractéristique de la chaleur dégagée dans la zone de contact, donc de l'u</w:t>
            </w:r>
            <w:r>
              <w:rPr>
                <w:lang w:eastAsia="fr-FR"/>
              </w:rPr>
              <w:t xml:space="preserve">sure et du risque de grippage. </w:t>
            </w:r>
          </w:p>
        </w:tc>
        <w:tc>
          <w:tcPr>
            <w:tcW w:w="4142" w:type="dxa"/>
            <w:vAlign w:val="center"/>
          </w:tcPr>
          <w:p w:rsidR="00AD4A03" w:rsidRDefault="00AD4A03" w:rsidP="00AD4A03">
            <w:pPr>
              <w:jc w:val="center"/>
              <w:rPr>
                <w:lang w:eastAsia="fr-FR"/>
              </w:rPr>
            </w:pPr>
            <w:r>
              <w:rPr>
                <w:noProof/>
                <w:lang w:eastAsia="fr-FR"/>
              </w:rPr>
              <w:drawing>
                <wp:inline distT="0" distB="0" distL="0" distR="0" wp14:anchorId="691E5317" wp14:editId="4B667F2F">
                  <wp:extent cx="2338441" cy="1460938"/>
                  <wp:effectExtent l="0" t="0" r="5080" b="6350"/>
                  <wp:docPr id="23403" name="Image 23403" descr="C:\Enseignements\GitHub\07_Etude_Systemes_Mecaniques_Analyser_Concevoir_Realiser\Concevoir\04_LiaisonPivotPaliersLisses\Cours\LaTex_2012\png\f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Enseignements\GitHub\07_Etude_Systemes_Mecaniques_Analyser_Concevoir_Realiser\Concevoir\04_LiaisonPivotPaliersLisses\Cours\LaTex_2012\png\fig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8315" cy="1460859"/>
                          </a:xfrm>
                          <a:prstGeom prst="rect">
                            <a:avLst/>
                          </a:prstGeom>
                          <a:noFill/>
                          <a:ln>
                            <a:noFill/>
                          </a:ln>
                        </pic:spPr>
                      </pic:pic>
                    </a:graphicData>
                  </a:graphic>
                </wp:inline>
              </w:drawing>
            </w:r>
          </w:p>
        </w:tc>
      </w:tr>
    </w:tbl>
    <w:p w:rsidR="00AD4A03" w:rsidRDefault="00AD4A03" w:rsidP="00E741BA">
      <w:pPr>
        <w:rPr>
          <w:lang w:eastAsia="fr-FR"/>
        </w:rPr>
      </w:pPr>
    </w:p>
    <w:p w:rsidR="00E741BA" w:rsidRPr="00E741BA" w:rsidRDefault="00E741BA" w:rsidP="00E741BA">
      <w:pPr>
        <w:rPr>
          <w:lang w:eastAsia="fr-FR"/>
        </w:rPr>
      </w:pPr>
      <w:r w:rsidRPr="00E741BA">
        <w:rPr>
          <w:lang w:eastAsia="fr-FR"/>
        </w:rPr>
        <w:t xml:space="preserve">Les fabricants de </w:t>
      </w:r>
      <w:proofErr w:type="gramStart"/>
      <w:r w:rsidRPr="00E741BA">
        <w:rPr>
          <w:lang w:eastAsia="fr-FR"/>
        </w:rPr>
        <w:t>bagues</w:t>
      </w:r>
      <w:proofErr w:type="gramEnd"/>
      <w:r w:rsidRPr="00E741BA">
        <w:rPr>
          <w:lang w:eastAsia="fr-FR"/>
        </w:rPr>
        <w:t xml:space="preserve"> standard donnent des valeurs admissibles en fonction des conditions d'utilisation et des matériaux constituant les bagues.</w:t>
      </w:r>
    </w:p>
    <w:p w:rsidR="00AD4A03" w:rsidRDefault="00AD4A03" w:rsidP="00E741BA">
      <w:pPr>
        <w:rPr>
          <w:lang w:eastAsia="fr-FR"/>
        </w:rPr>
      </w:pPr>
    </w:p>
    <w:p w:rsidR="00E741BA" w:rsidRPr="00E741BA" w:rsidRDefault="00AD4A03" w:rsidP="00AD4A03">
      <w:pPr>
        <w:pStyle w:val="Titre4"/>
        <w:rPr>
          <w:lang w:eastAsia="fr-FR"/>
        </w:rPr>
      </w:pPr>
      <w:bookmarkStart w:id="22" w:name="_Toc404724764"/>
      <w:r>
        <w:rPr>
          <w:lang w:eastAsia="fr-FR"/>
        </w:rPr>
        <w:t>Frottement</w:t>
      </w:r>
      <w:bookmarkEnd w:id="22"/>
    </w:p>
    <w:p w:rsidR="00AD4A03" w:rsidRDefault="00AD4A03" w:rsidP="00E741BA">
      <w:pPr>
        <w:rPr>
          <w:lang w:eastAsia="fr-FR"/>
        </w:rPr>
      </w:pPr>
    </w:p>
    <w:tbl>
      <w:tblPr>
        <w:tblStyle w:val="Grilledutableau"/>
        <w:tblW w:w="0" w:type="auto"/>
        <w:tblLook w:val="04A0" w:firstRow="1" w:lastRow="0" w:firstColumn="1" w:lastColumn="0" w:noHBand="0" w:noVBand="1"/>
      </w:tblPr>
      <w:tblGrid>
        <w:gridCol w:w="5173"/>
        <w:gridCol w:w="5173"/>
      </w:tblGrid>
      <w:tr w:rsidR="00AD4A03" w:rsidTr="00AD4A03">
        <w:tc>
          <w:tcPr>
            <w:tcW w:w="5173" w:type="dxa"/>
            <w:vAlign w:val="center"/>
          </w:tcPr>
          <w:p w:rsidR="00AD4A03" w:rsidRDefault="00AD4A03" w:rsidP="00AD4A03">
            <w:pPr>
              <w:jc w:val="center"/>
              <w:rPr>
                <w:lang w:eastAsia="fr-FR"/>
              </w:rPr>
            </w:pPr>
            <w:r w:rsidRPr="00E741BA">
              <w:rPr>
                <w:lang w:eastAsia="fr-FR"/>
              </w:rPr>
              <w:t>Frotte</w:t>
            </w:r>
            <w:r>
              <w:rPr>
                <w:lang w:eastAsia="fr-FR"/>
              </w:rPr>
              <w:t>ment sur la surface cylindrique</w:t>
            </w:r>
          </w:p>
        </w:tc>
        <w:tc>
          <w:tcPr>
            <w:tcW w:w="5173" w:type="dxa"/>
            <w:vAlign w:val="center"/>
          </w:tcPr>
          <w:p w:rsidR="00AD4A03" w:rsidRDefault="00AD4A03" w:rsidP="00AD4A03">
            <w:pPr>
              <w:jc w:val="center"/>
              <w:rPr>
                <w:lang w:eastAsia="fr-FR"/>
              </w:rPr>
            </w:pPr>
            <w:r>
              <w:rPr>
                <w:lang w:eastAsia="fr-FR"/>
              </w:rPr>
              <w:t>Frottement sur l’épaulement</w:t>
            </w:r>
          </w:p>
        </w:tc>
      </w:tr>
      <w:tr w:rsidR="00AD4A03" w:rsidTr="00AD4A03">
        <w:tc>
          <w:tcPr>
            <w:tcW w:w="5173" w:type="dxa"/>
            <w:vAlign w:val="center"/>
          </w:tcPr>
          <w:p w:rsidR="00AD4A03" w:rsidRDefault="00AD4A03" w:rsidP="00AD4A03">
            <w:pPr>
              <w:jc w:val="center"/>
              <w:rPr>
                <w:lang w:eastAsia="fr-FR"/>
              </w:rPr>
            </w:pPr>
            <w:r>
              <w:rPr>
                <w:noProof/>
                <w:lang w:eastAsia="fr-FR"/>
              </w:rPr>
              <w:drawing>
                <wp:inline distT="0" distB="0" distL="0" distR="0" wp14:anchorId="362A0225" wp14:editId="04A117A4">
                  <wp:extent cx="2134794" cy="1545021"/>
                  <wp:effectExtent l="0" t="0" r="0" b="0"/>
                  <wp:docPr id="23405" name="Image 23405" descr="C:\Enseignements\GitHub\07_Etude_Systemes_Mecaniques_Analyser_Concevoir_Realiser\Concevoir\04_LiaisonPivotPaliersLisses\Cours\LaTex_2012\png\fi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Enseignements\GitHub\07_Etude_Systemes_Mecaniques_Analyser_Concevoir_Realiser\Concevoir\04_LiaisonPivotPaliersLisses\Cours\LaTex_2012\png\fig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4731" cy="1544975"/>
                          </a:xfrm>
                          <a:prstGeom prst="rect">
                            <a:avLst/>
                          </a:prstGeom>
                          <a:noFill/>
                          <a:ln>
                            <a:noFill/>
                          </a:ln>
                        </pic:spPr>
                      </pic:pic>
                    </a:graphicData>
                  </a:graphic>
                </wp:inline>
              </w:drawing>
            </w:r>
          </w:p>
        </w:tc>
        <w:tc>
          <w:tcPr>
            <w:tcW w:w="5173" w:type="dxa"/>
            <w:vAlign w:val="center"/>
          </w:tcPr>
          <w:p w:rsidR="00AD4A03" w:rsidRDefault="00AD4A03" w:rsidP="00AD4A03">
            <w:pPr>
              <w:jc w:val="center"/>
              <w:rPr>
                <w:lang w:eastAsia="fr-FR"/>
              </w:rPr>
            </w:pPr>
            <w:r>
              <w:rPr>
                <w:noProof/>
                <w:lang w:eastAsia="fr-FR"/>
              </w:rPr>
              <w:drawing>
                <wp:inline distT="0" distB="0" distL="0" distR="0" wp14:anchorId="3314AC05" wp14:editId="3B18138F">
                  <wp:extent cx="1173062" cy="1545021"/>
                  <wp:effectExtent l="0" t="0" r="8255" b="0"/>
                  <wp:docPr id="23406" name="Image 23406" descr="C:\Enseignements\GitHub\07_Etude_Systemes_Mecaniques_Analyser_Concevoir_Realiser\Concevoir\04_LiaisonPivotPaliersLisses\Cours\LaTex_2012\png\fi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Enseignements\GitHub\07_Etude_Systemes_Mecaniques_Analyser_Concevoir_Realiser\Concevoir\04_LiaisonPivotPaliersLisses\Cours\LaTex_2012\png\fig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73062" cy="1545021"/>
                          </a:xfrm>
                          <a:prstGeom prst="rect">
                            <a:avLst/>
                          </a:prstGeom>
                          <a:noFill/>
                          <a:ln>
                            <a:noFill/>
                          </a:ln>
                        </pic:spPr>
                      </pic:pic>
                    </a:graphicData>
                  </a:graphic>
                </wp:inline>
              </w:drawing>
            </w:r>
          </w:p>
        </w:tc>
      </w:tr>
      <w:tr w:rsidR="00AD4A03" w:rsidRPr="00AD4A03" w:rsidTr="00AD4A03">
        <w:tc>
          <w:tcPr>
            <w:tcW w:w="5173" w:type="dxa"/>
            <w:vAlign w:val="center"/>
          </w:tcPr>
          <w:p w:rsidR="00AD4A03" w:rsidRPr="00AD4A03" w:rsidRDefault="00AD4A03" w:rsidP="00AD4A03">
            <w:pPr>
              <w:jc w:val="center"/>
              <w:rPr>
                <w:lang w:val="en-US" w:eastAsia="fr-FR"/>
              </w:rPr>
            </w:pPr>
            <m:oMathPara>
              <m:oMath>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f</m:t>
                    </m:r>
                  </m:sub>
                </m:sSub>
                <m:r>
                  <w:rPr>
                    <w:rFonts w:ascii="Cambria Math" w:hAnsi="Cambria Math"/>
                    <w:lang w:val="en-US" w:eastAsia="fr-FR"/>
                  </w:rPr>
                  <m:t>=</m:t>
                </m:r>
                <m:func>
                  <m:funcPr>
                    <m:ctrlPr>
                      <w:rPr>
                        <w:rFonts w:ascii="Cambria Math" w:hAnsi="Cambria Math"/>
                        <w:i/>
                        <w:lang w:eastAsia="fr-FR"/>
                      </w:rPr>
                    </m:ctrlPr>
                  </m:funcPr>
                  <m:fName>
                    <m:r>
                      <m:rPr>
                        <m:sty m:val="p"/>
                      </m:rPr>
                      <w:rPr>
                        <w:rFonts w:ascii="Cambria Math" w:hAnsi="Cambria Math"/>
                        <w:lang w:val="en-US" w:eastAsia="fr-FR"/>
                      </w:rPr>
                      <m:t>tan</m:t>
                    </m:r>
                  </m:fName>
                  <m:e>
                    <m:r>
                      <w:rPr>
                        <w:rFonts w:ascii="Cambria Math" w:hAnsi="Cambria Math"/>
                        <w:lang w:eastAsia="fr-FR"/>
                      </w:rPr>
                      <m:t>φ</m:t>
                    </m:r>
                  </m:e>
                </m:func>
                <m:r>
                  <w:rPr>
                    <w:rFonts w:ascii="Cambria Math" w:hAnsi="Cambria Math"/>
                    <w:lang w:val="en-US" w:eastAsia="fr-FR"/>
                  </w:rPr>
                  <m:t xml:space="preserve"> </m:t>
                </m:r>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Radial</m:t>
                    </m:r>
                  </m:sub>
                </m:sSub>
                <m:r>
                  <w:rPr>
                    <w:rFonts w:ascii="Cambria Math" w:hAnsi="Cambria Math"/>
                    <w:lang w:val="en-US" w:eastAsia="fr-FR"/>
                  </w:rPr>
                  <m:t>⋅</m:t>
                </m:r>
                <m:r>
                  <w:rPr>
                    <w:rFonts w:ascii="Cambria Math" w:hAnsi="Cambria Math"/>
                    <w:lang w:eastAsia="fr-FR"/>
                  </w:rPr>
                  <m:t>R</m:t>
                </m:r>
              </m:oMath>
            </m:oMathPara>
          </w:p>
        </w:tc>
        <w:tc>
          <w:tcPr>
            <w:tcW w:w="5173" w:type="dxa"/>
            <w:vAlign w:val="center"/>
          </w:tcPr>
          <w:p w:rsidR="00AD4A03" w:rsidRDefault="00AD4A03" w:rsidP="00AD4A03">
            <w:pPr>
              <w:rPr>
                <w:lang w:eastAsia="fr-FR"/>
              </w:rPr>
            </w:pPr>
            <w:r w:rsidRPr="00E741BA">
              <w:rPr>
                <w:lang w:eastAsia="fr-FR"/>
              </w:rPr>
              <w:t>En cas d'utilisation de coussinets à collerettes, il faut ajouter le couple de frottement de l'arbre contre l'épaulement</w:t>
            </w:r>
            <w:r>
              <w:rPr>
                <w:lang w:eastAsia="fr-FR"/>
              </w:rPr>
              <w:t> :</w:t>
            </w:r>
          </w:p>
          <w:p w:rsidR="00AD4A03" w:rsidRPr="00AD4A03" w:rsidRDefault="00AD4A03" w:rsidP="00AD4A03">
            <w:pPr>
              <w:rPr>
                <w:lang w:val="en-US" w:eastAsia="fr-FR"/>
              </w:rPr>
            </w:pPr>
            <m:oMathPara>
              <m:oMath>
                <m:sSub>
                  <m:sSubPr>
                    <m:ctrlPr>
                      <w:rPr>
                        <w:rFonts w:ascii="Cambria Math" w:hAnsi="Cambria Math"/>
                        <w:i/>
                        <w:lang w:val="en-US" w:eastAsia="fr-FR"/>
                      </w:rPr>
                    </m:ctrlPr>
                  </m:sSubPr>
                  <m:e>
                    <m:r>
                      <w:rPr>
                        <w:rFonts w:ascii="Cambria Math" w:hAnsi="Cambria Math"/>
                        <w:lang w:val="en-US" w:eastAsia="fr-FR"/>
                      </w:rPr>
                      <m:t>C</m:t>
                    </m:r>
                  </m:e>
                  <m:sub>
                    <m:r>
                      <w:rPr>
                        <w:rFonts w:ascii="Cambria Math" w:hAnsi="Cambria Math"/>
                        <w:lang w:val="en-US" w:eastAsia="fr-FR"/>
                      </w:rPr>
                      <m:t>f</m:t>
                    </m:r>
                  </m:sub>
                </m:sSub>
                <m:r>
                  <w:rPr>
                    <w:rFonts w:ascii="Cambria Math" w:hAnsi="Cambria Math"/>
                    <w:lang w:val="en-US" w:eastAsia="fr-FR"/>
                  </w:rPr>
                  <m:t>=</m:t>
                </m:r>
                <m:f>
                  <m:fPr>
                    <m:ctrlPr>
                      <w:rPr>
                        <w:rFonts w:ascii="Cambria Math" w:hAnsi="Cambria Math"/>
                        <w:i/>
                        <w:lang w:val="en-US" w:eastAsia="fr-FR"/>
                      </w:rPr>
                    </m:ctrlPr>
                  </m:fPr>
                  <m:num>
                    <m:r>
                      <w:rPr>
                        <w:rFonts w:ascii="Cambria Math" w:hAnsi="Cambria Math"/>
                        <w:lang w:val="en-US" w:eastAsia="fr-FR"/>
                      </w:rPr>
                      <m:t>2</m:t>
                    </m:r>
                  </m:num>
                  <m:den>
                    <m:r>
                      <w:rPr>
                        <w:rFonts w:ascii="Cambria Math" w:hAnsi="Cambria Math"/>
                        <w:lang w:val="en-US" w:eastAsia="fr-FR"/>
                      </w:rPr>
                      <m:t>3</m:t>
                    </m:r>
                  </m:den>
                </m:f>
                <m:r>
                  <w:rPr>
                    <w:rFonts w:ascii="Cambria Math" w:hAnsi="Cambria Math"/>
                    <w:lang w:val="en-US" w:eastAsia="fr-FR"/>
                  </w:rPr>
                  <m:t>⋅</m:t>
                </m:r>
                <m:f>
                  <m:fPr>
                    <m:ctrlPr>
                      <w:rPr>
                        <w:rFonts w:ascii="Cambria Math" w:hAnsi="Cambria Math"/>
                        <w:i/>
                        <w:lang w:val="en-US" w:eastAsia="fr-FR"/>
                      </w:rPr>
                    </m:ctrlPr>
                  </m:fPr>
                  <m:num>
                    <m:r>
                      <w:rPr>
                        <w:rFonts w:ascii="Cambria Math" w:hAnsi="Cambria Math"/>
                        <w:lang w:val="en-US" w:eastAsia="fr-FR"/>
                      </w:rPr>
                      <m:t>fN</m:t>
                    </m:r>
                    <m:d>
                      <m:dPr>
                        <m:ctrlPr>
                          <w:rPr>
                            <w:rFonts w:ascii="Cambria Math" w:hAnsi="Cambria Math"/>
                            <w:i/>
                            <w:lang w:val="en-US" w:eastAsia="fr-FR"/>
                          </w:rPr>
                        </m:ctrlPr>
                      </m:dPr>
                      <m:e>
                        <m:sSup>
                          <m:sSupPr>
                            <m:ctrlPr>
                              <w:rPr>
                                <w:rFonts w:ascii="Cambria Math" w:hAnsi="Cambria Math"/>
                                <w:i/>
                                <w:lang w:val="en-US" w:eastAsia="fr-FR"/>
                              </w:rPr>
                            </m:ctrlPr>
                          </m:sSupPr>
                          <m:e>
                            <m:r>
                              <w:rPr>
                                <w:rFonts w:ascii="Cambria Math" w:hAnsi="Cambria Math"/>
                                <w:lang w:val="en-US" w:eastAsia="fr-FR"/>
                              </w:rPr>
                              <m:t>R</m:t>
                            </m:r>
                          </m:e>
                          <m:sup>
                            <m:r>
                              <w:rPr>
                                <w:rFonts w:ascii="Cambria Math" w:hAnsi="Cambria Math"/>
                                <w:lang w:val="en-US" w:eastAsia="fr-FR"/>
                              </w:rPr>
                              <m:t>3</m:t>
                            </m:r>
                          </m:sup>
                        </m:sSup>
                        <m:r>
                          <w:rPr>
                            <w:rFonts w:ascii="Cambria Math" w:hAnsi="Cambria Math"/>
                            <w:lang w:val="en-US" w:eastAsia="fr-FR"/>
                          </w:rPr>
                          <m:t>-</m:t>
                        </m:r>
                        <m:sSup>
                          <m:sSupPr>
                            <m:ctrlPr>
                              <w:rPr>
                                <w:rFonts w:ascii="Cambria Math" w:hAnsi="Cambria Math"/>
                                <w:i/>
                                <w:lang w:val="en-US" w:eastAsia="fr-FR"/>
                              </w:rPr>
                            </m:ctrlPr>
                          </m:sSupPr>
                          <m:e>
                            <m:r>
                              <w:rPr>
                                <w:rFonts w:ascii="Cambria Math" w:hAnsi="Cambria Math"/>
                                <w:lang w:val="en-US" w:eastAsia="fr-FR"/>
                              </w:rPr>
                              <m:t>r</m:t>
                            </m:r>
                          </m:e>
                          <m:sup>
                            <m:r>
                              <w:rPr>
                                <w:rFonts w:ascii="Cambria Math" w:hAnsi="Cambria Math"/>
                                <w:lang w:val="en-US" w:eastAsia="fr-FR"/>
                              </w:rPr>
                              <m:t>3</m:t>
                            </m:r>
                          </m:sup>
                        </m:sSup>
                      </m:e>
                    </m:d>
                  </m:num>
                  <m:den>
                    <m:sSup>
                      <m:sSupPr>
                        <m:ctrlPr>
                          <w:rPr>
                            <w:rFonts w:ascii="Cambria Math" w:hAnsi="Cambria Math"/>
                            <w:i/>
                            <w:lang w:val="en-US" w:eastAsia="fr-FR"/>
                          </w:rPr>
                        </m:ctrlPr>
                      </m:sSupPr>
                      <m:e>
                        <m:r>
                          <w:rPr>
                            <w:rFonts w:ascii="Cambria Math" w:hAnsi="Cambria Math"/>
                            <w:lang w:val="en-US" w:eastAsia="fr-FR"/>
                          </w:rPr>
                          <m:t>R</m:t>
                        </m:r>
                      </m:e>
                      <m:sup>
                        <m:r>
                          <w:rPr>
                            <w:rFonts w:ascii="Cambria Math" w:hAnsi="Cambria Math"/>
                            <w:lang w:val="en-US" w:eastAsia="fr-FR"/>
                          </w:rPr>
                          <m:t>2</m:t>
                        </m:r>
                      </m:sup>
                    </m:sSup>
                    <m:r>
                      <w:rPr>
                        <w:rFonts w:ascii="Cambria Math" w:hAnsi="Cambria Math"/>
                        <w:lang w:val="en-US" w:eastAsia="fr-FR"/>
                      </w:rPr>
                      <m:t>-</m:t>
                    </m:r>
                    <m:sSup>
                      <m:sSupPr>
                        <m:ctrlPr>
                          <w:rPr>
                            <w:rFonts w:ascii="Cambria Math" w:hAnsi="Cambria Math"/>
                            <w:i/>
                            <w:lang w:val="en-US" w:eastAsia="fr-FR"/>
                          </w:rPr>
                        </m:ctrlPr>
                      </m:sSupPr>
                      <m:e>
                        <m:r>
                          <w:rPr>
                            <w:rFonts w:ascii="Cambria Math" w:hAnsi="Cambria Math"/>
                            <w:lang w:val="en-US" w:eastAsia="fr-FR"/>
                          </w:rPr>
                          <m:t>r</m:t>
                        </m:r>
                      </m:e>
                      <m:sup>
                        <m:r>
                          <w:rPr>
                            <w:rFonts w:ascii="Cambria Math" w:hAnsi="Cambria Math"/>
                            <w:lang w:val="en-US" w:eastAsia="fr-FR"/>
                          </w:rPr>
                          <m:t>2</m:t>
                        </m:r>
                      </m:sup>
                    </m:sSup>
                  </m:den>
                </m:f>
              </m:oMath>
            </m:oMathPara>
          </w:p>
        </w:tc>
      </w:tr>
    </w:tbl>
    <w:p w:rsidR="00AD4A03" w:rsidRDefault="00AD4A03" w:rsidP="00E741BA">
      <w:pPr>
        <w:rPr>
          <w:lang w:val="en-US" w:eastAsia="fr-FR"/>
        </w:rPr>
      </w:pPr>
    </w:p>
    <w:p w:rsidR="00E741BA" w:rsidRPr="00E741BA" w:rsidRDefault="00E741BA" w:rsidP="00E741BA">
      <w:pPr>
        <w:rPr>
          <w:lang w:eastAsia="fr-FR"/>
        </w:rPr>
      </w:pPr>
      <w:r w:rsidRPr="00E741BA">
        <w:rPr>
          <w:lang w:eastAsia="fr-FR"/>
        </w:rPr>
        <w:t xml:space="preserve">On peut alors déterminer la puissance perdue par frottement : </w:t>
      </w:r>
      <m:oMath>
        <m:r>
          <w:rPr>
            <w:rFonts w:ascii="Cambria Math" w:hAnsi="Cambria Math"/>
            <w:lang w:eastAsia="fr-FR"/>
          </w:rPr>
          <m:t xml:space="preserve">P = </m:t>
        </m:r>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f</m:t>
            </m:r>
          </m:sub>
        </m:sSub>
        <m:r>
          <w:rPr>
            <w:rFonts w:ascii="Cambria Math" w:hAnsi="Cambria Math"/>
            <w:lang w:eastAsia="fr-FR"/>
          </w:rPr>
          <m:t>⋅</m:t>
        </m:r>
        <m:r>
          <w:rPr>
            <w:rFonts w:ascii="Cambria Math" w:hAnsi="Cambria Math"/>
            <w:lang w:eastAsia="fr-FR"/>
          </w:rPr>
          <m:t xml:space="preserve"> </m:t>
        </m:r>
        <m:r>
          <w:rPr>
            <w:rFonts w:ascii="Cambria Math" w:hAnsi="Cambria Math"/>
            <w:lang w:eastAsia="fr-FR"/>
          </w:rPr>
          <m:t>ω</m:t>
        </m:r>
      </m:oMath>
      <w:r w:rsidRPr="00E741BA">
        <w:rPr>
          <w:lang w:eastAsia="fr-FR"/>
        </w:rPr>
        <w:t xml:space="preserve"> </w:t>
      </w:r>
    </w:p>
    <w:p w:rsidR="00E741BA" w:rsidRPr="00E741BA" w:rsidRDefault="00AD4A03" w:rsidP="007E7691">
      <w:pPr>
        <w:pStyle w:val="Paragraphedeliste"/>
        <w:numPr>
          <w:ilvl w:val="0"/>
          <w:numId w:val="22"/>
        </w:numPr>
        <w:rPr>
          <w:lang w:eastAsia="fr-FR"/>
        </w:rPr>
      </w:pPr>
      <m:oMath>
        <m:r>
          <w:rPr>
            <w:rFonts w:ascii="Cambria Math" w:hAnsi="Cambria Math"/>
            <w:lang w:eastAsia="fr-FR"/>
          </w:rPr>
          <m:t>P</m:t>
        </m:r>
      </m:oMath>
      <w:r w:rsidR="00E741BA" w:rsidRPr="00E741BA">
        <w:rPr>
          <w:lang w:eastAsia="fr-FR"/>
        </w:rPr>
        <w:t>: puissance dissipée exprimée en Watt (W)</w:t>
      </w:r>
      <w:r>
        <w:rPr>
          <w:lang w:eastAsia="fr-FR"/>
        </w:rPr>
        <w:t> ;</w:t>
      </w:r>
    </w:p>
    <w:p w:rsidR="00E741BA" w:rsidRPr="00E741BA" w:rsidRDefault="00AD4A03" w:rsidP="007E7691">
      <w:pPr>
        <w:pStyle w:val="Paragraphedeliste"/>
        <w:numPr>
          <w:ilvl w:val="0"/>
          <w:numId w:val="22"/>
        </w:numPr>
        <w:rPr>
          <w:lang w:eastAsia="fr-FR"/>
        </w:rPr>
      </w:pPr>
      <m:oMath>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f</m:t>
            </m:r>
          </m:sub>
        </m:sSub>
      </m:oMath>
      <w:r>
        <w:rPr>
          <w:lang w:eastAsia="fr-FR"/>
        </w:rPr>
        <w:t xml:space="preserve"> </w:t>
      </w:r>
      <w:r w:rsidR="00E741BA" w:rsidRPr="00E741BA">
        <w:rPr>
          <w:lang w:eastAsia="fr-FR"/>
        </w:rPr>
        <w:t>: couple de frottements (N.m)</w:t>
      </w:r>
      <w:r>
        <w:rPr>
          <w:lang w:eastAsia="fr-FR"/>
        </w:rPr>
        <w:t> ;</w:t>
      </w:r>
    </w:p>
    <w:p w:rsidR="00E741BA" w:rsidRPr="00E741BA" w:rsidRDefault="00AD4A03" w:rsidP="007E7691">
      <w:pPr>
        <w:pStyle w:val="Paragraphedeliste"/>
        <w:numPr>
          <w:ilvl w:val="0"/>
          <w:numId w:val="22"/>
        </w:numPr>
        <w:rPr>
          <w:lang w:eastAsia="fr-FR"/>
        </w:rPr>
      </w:pPr>
      <m:oMath>
        <m:r>
          <w:rPr>
            <w:rFonts w:ascii="Cambria Math" w:hAnsi="Cambria Math"/>
            <w:lang w:eastAsia="fr-FR"/>
          </w:rPr>
          <m:t>ω</m:t>
        </m:r>
      </m:oMath>
      <w:r w:rsidR="00E741BA" w:rsidRPr="00E741BA">
        <w:rPr>
          <w:lang w:eastAsia="fr-FR"/>
        </w:rPr>
        <w:t xml:space="preserve"> : vitesse angulaire de l'arbre par rapport au </w:t>
      </w:r>
      <w:r w:rsidRPr="00E741BA">
        <w:rPr>
          <w:lang w:eastAsia="fr-FR"/>
        </w:rPr>
        <w:t>bâti</w:t>
      </w:r>
      <w:r w:rsidR="00E741BA" w:rsidRPr="00E741BA">
        <w:rPr>
          <w:lang w:eastAsia="fr-FR"/>
        </w:rPr>
        <w:t xml:space="preserve"> (en rad/s)</w:t>
      </w:r>
      <w:r>
        <w:rPr>
          <w:lang w:eastAsia="fr-FR"/>
        </w:rPr>
        <w:t>.</w:t>
      </w:r>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 xml:space="preserve">Cette puissance correspond à l'énergie qu'il faut évacuer pour chaque unité de temps sous forme de chaleur. La chaleur s'évacue: </w:t>
      </w:r>
    </w:p>
    <w:p w:rsidR="00E741BA" w:rsidRPr="00E741BA" w:rsidRDefault="00E741BA" w:rsidP="007E7691">
      <w:pPr>
        <w:pStyle w:val="Paragraphedeliste"/>
        <w:numPr>
          <w:ilvl w:val="0"/>
          <w:numId w:val="23"/>
        </w:numPr>
        <w:rPr>
          <w:lang w:eastAsia="fr-FR"/>
        </w:rPr>
      </w:pPr>
      <w:r w:rsidRPr="00E741BA">
        <w:rPr>
          <w:lang w:eastAsia="fr-FR"/>
        </w:rPr>
        <w:t xml:space="preserve">par le bâti : Surface d'échange importante, faible élévation de </w:t>
      </w:r>
      <w:r w:rsidR="00AD4A03">
        <w:rPr>
          <w:lang w:eastAsia="fr-FR"/>
        </w:rPr>
        <w:t>la température ;</w:t>
      </w:r>
    </w:p>
    <w:p w:rsidR="00E741BA" w:rsidRPr="00E741BA" w:rsidRDefault="00E741BA" w:rsidP="007E7691">
      <w:pPr>
        <w:pStyle w:val="Paragraphedeliste"/>
        <w:numPr>
          <w:ilvl w:val="0"/>
          <w:numId w:val="23"/>
        </w:numPr>
        <w:rPr>
          <w:lang w:eastAsia="fr-FR"/>
        </w:rPr>
      </w:pPr>
      <w:r w:rsidRPr="00E741BA">
        <w:rPr>
          <w:lang w:eastAsia="fr-FR"/>
        </w:rPr>
        <w:t>par l'arbre: Surface d'échange limité</w:t>
      </w:r>
      <w:r w:rsidR="00AD4A03">
        <w:rPr>
          <w:lang w:eastAsia="fr-FR"/>
        </w:rPr>
        <w:t>e, élévation de la température</w:t>
      </w:r>
      <w:r w:rsidR="004E3D7F">
        <w:rPr>
          <w:lang w:eastAsia="fr-FR"/>
        </w:rPr>
        <w:t>.</w:t>
      </w:r>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 xml:space="preserve">Cette élévation de la température modifie: </w:t>
      </w:r>
    </w:p>
    <w:p w:rsidR="00E741BA" w:rsidRPr="00E741BA" w:rsidRDefault="00E741BA" w:rsidP="007E7691">
      <w:pPr>
        <w:pStyle w:val="Paragraphedeliste"/>
        <w:numPr>
          <w:ilvl w:val="0"/>
          <w:numId w:val="24"/>
        </w:numPr>
        <w:rPr>
          <w:lang w:eastAsia="fr-FR"/>
        </w:rPr>
      </w:pPr>
      <w:r w:rsidRPr="00E741BA">
        <w:rPr>
          <w:lang w:eastAsia="fr-FR"/>
        </w:rPr>
        <w:t>les jeux de fonctionnement par dilatation (risque de grippage pour jeu initial insuffisant);</w:t>
      </w:r>
    </w:p>
    <w:p w:rsidR="00E741BA" w:rsidRPr="00E741BA" w:rsidRDefault="00E741BA" w:rsidP="007E7691">
      <w:pPr>
        <w:pStyle w:val="Paragraphedeliste"/>
        <w:numPr>
          <w:ilvl w:val="0"/>
          <w:numId w:val="24"/>
        </w:numPr>
        <w:rPr>
          <w:lang w:eastAsia="fr-FR"/>
        </w:rPr>
      </w:pPr>
      <w:r w:rsidRPr="00E741BA">
        <w:rPr>
          <w:lang w:eastAsia="fr-FR"/>
        </w:rPr>
        <w:t>les qualités du lubrifiant;</w:t>
      </w:r>
    </w:p>
    <w:p w:rsidR="00E741BA" w:rsidRPr="00E741BA" w:rsidRDefault="00E741BA" w:rsidP="007E7691">
      <w:pPr>
        <w:pStyle w:val="Paragraphedeliste"/>
        <w:numPr>
          <w:ilvl w:val="0"/>
          <w:numId w:val="24"/>
        </w:numPr>
        <w:rPr>
          <w:lang w:eastAsia="fr-FR"/>
        </w:rPr>
      </w:pPr>
      <w:r w:rsidRPr="00E741BA">
        <w:rPr>
          <w:lang w:eastAsia="fr-FR"/>
        </w:rPr>
        <w:t xml:space="preserve">les caractéristiques physiques des matériaux. </w:t>
      </w:r>
    </w:p>
    <w:p w:rsidR="00E741BA" w:rsidRDefault="00E741BA" w:rsidP="00E741BA">
      <w:pPr>
        <w:rPr>
          <w:lang w:eastAsia="fr-FR"/>
        </w:rPr>
      </w:pPr>
    </w:p>
    <w:p w:rsidR="00E741BA" w:rsidRPr="00E741BA" w:rsidRDefault="00D73D71" w:rsidP="00D73D71">
      <w:pPr>
        <w:pStyle w:val="Titre3"/>
        <w:rPr>
          <w:lang w:eastAsia="fr-FR"/>
        </w:rPr>
      </w:pPr>
      <w:bookmarkStart w:id="23" w:name="_Toc404724765"/>
      <w:r>
        <w:rPr>
          <w:lang w:eastAsia="fr-FR"/>
        </w:rPr>
        <w:t>Protection</w:t>
      </w:r>
      <w:bookmarkEnd w:id="23"/>
    </w:p>
    <w:p w:rsidR="00E741BA" w:rsidRPr="00E741BA" w:rsidRDefault="00E741BA" w:rsidP="00E741BA">
      <w:pPr>
        <w:rPr>
          <w:lang w:eastAsia="fr-FR"/>
        </w:rPr>
      </w:pPr>
      <w:r w:rsidRPr="00E741BA">
        <w:rPr>
          <w:lang w:eastAsia="fr-FR"/>
        </w:rPr>
        <w:t xml:space="preserve">Les paliers sont généralement peu sensibles aux impuretés. Lorsque l'environnement est pollué, on peut avoir recourt aux solutions suivantes : </w:t>
      </w:r>
    </w:p>
    <w:p w:rsidR="00E741BA" w:rsidRDefault="00E741BA" w:rsidP="00E741B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3460"/>
        <w:gridCol w:w="3449"/>
      </w:tblGrid>
      <w:tr w:rsidR="00620DB4" w:rsidTr="00620DB4">
        <w:tc>
          <w:tcPr>
            <w:tcW w:w="3448" w:type="dxa"/>
            <w:vAlign w:val="center"/>
          </w:tcPr>
          <w:p w:rsidR="00620DB4" w:rsidRDefault="00620DB4" w:rsidP="00620DB4">
            <w:pPr>
              <w:jc w:val="center"/>
              <w:rPr>
                <w:lang w:eastAsia="fr-FR"/>
              </w:rPr>
            </w:pPr>
            <w:r>
              <w:rPr>
                <w:lang w:eastAsia="fr-FR"/>
              </w:rPr>
              <w:t>Protection par éléments voisins</w:t>
            </w:r>
          </w:p>
        </w:tc>
        <w:tc>
          <w:tcPr>
            <w:tcW w:w="3449" w:type="dxa"/>
            <w:vAlign w:val="center"/>
          </w:tcPr>
          <w:p w:rsidR="00620DB4" w:rsidRDefault="00620DB4" w:rsidP="00620DB4">
            <w:pPr>
              <w:jc w:val="center"/>
              <w:rPr>
                <w:lang w:eastAsia="fr-FR"/>
              </w:rPr>
            </w:pPr>
            <w:r>
              <w:rPr>
                <w:lang w:eastAsia="fr-FR"/>
              </w:rPr>
              <w:t>Joint à lèvre</w:t>
            </w:r>
          </w:p>
        </w:tc>
        <w:tc>
          <w:tcPr>
            <w:tcW w:w="3449" w:type="dxa"/>
            <w:vAlign w:val="center"/>
          </w:tcPr>
          <w:p w:rsidR="00620DB4" w:rsidRDefault="00620DB4" w:rsidP="00620DB4">
            <w:pPr>
              <w:jc w:val="center"/>
              <w:rPr>
                <w:lang w:eastAsia="fr-FR"/>
              </w:rPr>
            </w:pPr>
            <w:r>
              <w:rPr>
                <w:lang w:eastAsia="fr-FR"/>
              </w:rPr>
              <w:t>Joint spécial</w:t>
            </w:r>
          </w:p>
        </w:tc>
      </w:tr>
      <w:tr w:rsidR="00620DB4" w:rsidTr="00620DB4">
        <w:tc>
          <w:tcPr>
            <w:tcW w:w="3448" w:type="dxa"/>
            <w:vAlign w:val="center"/>
          </w:tcPr>
          <w:p w:rsidR="00620DB4" w:rsidRDefault="00620DB4" w:rsidP="00620DB4">
            <w:pPr>
              <w:jc w:val="center"/>
              <w:rPr>
                <w:lang w:eastAsia="fr-FR"/>
              </w:rPr>
            </w:pPr>
            <w:r>
              <w:rPr>
                <w:noProof/>
                <w:lang w:eastAsia="fr-FR"/>
              </w:rPr>
              <w:lastRenderedPageBreak/>
              <w:drawing>
                <wp:inline distT="0" distB="0" distL="0" distR="0" wp14:anchorId="25B32353" wp14:editId="645F00D7">
                  <wp:extent cx="2070538" cy="1088001"/>
                  <wp:effectExtent l="0" t="0" r="6350" b="0"/>
                  <wp:docPr id="23407" name="Image 23407" descr="C:\Enseignements\GitHub\07_Etude_Systemes_Mecaniques_Analyser_Concevoir_Realiser\Concevoir\04_LiaisonPivotPaliersLisses\Cours\LaTex_2012\png\fi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Enseignements\GitHub\07_Etude_Systemes_Mecaniques_Analyser_Concevoir_Realiser\Concevoir\04_LiaisonPivotPaliersLisses\Cours\LaTex_2012\png\fig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0690" cy="1088081"/>
                          </a:xfrm>
                          <a:prstGeom prst="rect">
                            <a:avLst/>
                          </a:prstGeom>
                          <a:noFill/>
                          <a:ln>
                            <a:noFill/>
                          </a:ln>
                        </pic:spPr>
                      </pic:pic>
                    </a:graphicData>
                  </a:graphic>
                </wp:inline>
              </w:drawing>
            </w:r>
          </w:p>
        </w:tc>
        <w:tc>
          <w:tcPr>
            <w:tcW w:w="3449" w:type="dxa"/>
            <w:vAlign w:val="center"/>
          </w:tcPr>
          <w:p w:rsidR="00620DB4" w:rsidRDefault="00620DB4" w:rsidP="00620DB4">
            <w:pPr>
              <w:jc w:val="center"/>
              <w:rPr>
                <w:lang w:eastAsia="fr-FR"/>
              </w:rPr>
            </w:pPr>
            <w:r>
              <w:rPr>
                <w:noProof/>
                <w:lang w:eastAsia="fr-FR"/>
              </w:rPr>
              <w:drawing>
                <wp:inline distT="0" distB="0" distL="0" distR="0" wp14:anchorId="2BB02235" wp14:editId="1F1D0686">
                  <wp:extent cx="2060028" cy="1140885"/>
                  <wp:effectExtent l="0" t="0" r="0" b="2540"/>
                  <wp:docPr id="23408" name="Image 23408" descr="C:\Enseignements\GitHub\07_Etude_Systemes_Mecaniques_Analyser_Concevoir_Realiser\Concevoir\04_LiaisonPivotPaliersLisses\Cours\LaTex_2012\png\fi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Enseignements\GitHub\07_Etude_Systemes_Mecaniques_Analyser_Concevoir_Realiser\Concevoir\04_LiaisonPivotPaliersLisses\Cours\LaTex_2012\png\fig2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9909" cy="1140819"/>
                          </a:xfrm>
                          <a:prstGeom prst="rect">
                            <a:avLst/>
                          </a:prstGeom>
                          <a:noFill/>
                          <a:ln>
                            <a:noFill/>
                          </a:ln>
                        </pic:spPr>
                      </pic:pic>
                    </a:graphicData>
                  </a:graphic>
                </wp:inline>
              </w:drawing>
            </w:r>
          </w:p>
        </w:tc>
        <w:tc>
          <w:tcPr>
            <w:tcW w:w="3449" w:type="dxa"/>
            <w:vAlign w:val="center"/>
          </w:tcPr>
          <w:p w:rsidR="00620DB4" w:rsidRDefault="00620DB4" w:rsidP="00620DB4">
            <w:pPr>
              <w:jc w:val="center"/>
              <w:rPr>
                <w:lang w:eastAsia="fr-FR"/>
              </w:rPr>
            </w:pPr>
            <w:r>
              <w:rPr>
                <w:noProof/>
                <w:lang w:eastAsia="fr-FR"/>
              </w:rPr>
              <w:drawing>
                <wp:inline distT="0" distB="0" distL="0" distR="0" wp14:anchorId="37901028" wp14:editId="2CC8A154">
                  <wp:extent cx="1744453" cy="1271752"/>
                  <wp:effectExtent l="0" t="0" r="8255" b="5080"/>
                  <wp:docPr id="23409" name="Image 23409" descr="C:\Enseignements\GitHub\07_Etude_Systemes_Mecaniques_Analyser_Concevoir_Realiser\Concevoir\04_LiaisonPivotPaliersLisses\Cours\LaTex_2012\png\fi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Enseignements\GitHub\07_Etude_Systemes_Mecaniques_Analyser_Concevoir_Realiser\Concevoir\04_LiaisonPivotPaliersLisses\Cours\LaTex_2012\png\fig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44663" cy="1271905"/>
                          </a:xfrm>
                          <a:prstGeom prst="rect">
                            <a:avLst/>
                          </a:prstGeom>
                          <a:noFill/>
                          <a:ln>
                            <a:noFill/>
                          </a:ln>
                        </pic:spPr>
                      </pic:pic>
                    </a:graphicData>
                  </a:graphic>
                </wp:inline>
              </w:drawing>
            </w:r>
          </w:p>
        </w:tc>
      </w:tr>
    </w:tbl>
    <w:p w:rsidR="00C774CA" w:rsidRDefault="00C774CA" w:rsidP="00E741BA">
      <w:pPr>
        <w:rPr>
          <w:lang w:eastAsia="fr-FR"/>
        </w:rPr>
      </w:pPr>
    </w:p>
    <w:p w:rsidR="00E741BA" w:rsidRDefault="00E741BA" w:rsidP="00C774CA">
      <w:pPr>
        <w:pStyle w:val="Titre3"/>
        <w:rPr>
          <w:lang w:eastAsia="fr-FR"/>
        </w:rPr>
      </w:pPr>
      <w:bookmarkStart w:id="24" w:name="_Toc404724766"/>
      <w:r w:rsidRPr="00E741BA">
        <w:rPr>
          <w:lang w:eastAsia="fr-FR"/>
        </w:rPr>
        <w:t>Comparaison</w:t>
      </w:r>
      <w:bookmarkEnd w:id="24"/>
    </w:p>
    <w:p w:rsidR="00C774CA" w:rsidRDefault="00C774CA" w:rsidP="00C774CA">
      <w:pPr>
        <w:rPr>
          <w:lang w:eastAsia="fr-FR"/>
        </w:rPr>
      </w:pPr>
    </w:p>
    <w:p w:rsidR="00C774CA" w:rsidRPr="00C774CA" w:rsidRDefault="00C774CA" w:rsidP="00C774CA">
      <w:pPr>
        <w:jc w:val="center"/>
        <w:rPr>
          <w:lang w:eastAsia="fr-FR"/>
        </w:rPr>
      </w:pPr>
      <w:r>
        <w:rPr>
          <w:noProof/>
          <w:lang w:eastAsia="fr-FR"/>
        </w:rPr>
        <w:drawing>
          <wp:inline distT="0" distB="0" distL="0" distR="0" wp14:anchorId="27E1E258" wp14:editId="1FB500BE">
            <wp:extent cx="5801711" cy="2294343"/>
            <wp:effectExtent l="0" t="0" r="8890" b="0"/>
            <wp:docPr id="23410" name="Image 2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8067" cy="2292902"/>
                    </a:xfrm>
                    <a:prstGeom prst="rect">
                      <a:avLst/>
                    </a:prstGeom>
                    <a:noFill/>
                    <a:ln>
                      <a:noFill/>
                    </a:ln>
                  </pic:spPr>
                </pic:pic>
              </a:graphicData>
            </a:graphic>
          </wp:inline>
        </w:drawing>
      </w:r>
    </w:p>
    <w:p w:rsidR="00C774CA" w:rsidRDefault="00C774CA" w:rsidP="00E741BA">
      <w:pPr>
        <w:rPr>
          <w:lang w:eastAsia="fr-FR"/>
        </w:rPr>
      </w:pPr>
    </w:p>
    <w:p w:rsidR="00E741BA" w:rsidRPr="00E741BA" w:rsidRDefault="00C774CA" w:rsidP="00C774CA">
      <w:pPr>
        <w:pStyle w:val="Titre2"/>
        <w:rPr>
          <w:lang w:eastAsia="fr-FR"/>
        </w:rPr>
      </w:pPr>
      <w:bookmarkStart w:id="25" w:name="_Toc404724767"/>
      <w:r>
        <w:rPr>
          <w:lang w:eastAsia="fr-FR"/>
        </w:rPr>
        <w:t>Guidage sans contact solide</w:t>
      </w:r>
      <w:bookmarkEnd w:id="25"/>
    </w:p>
    <w:p w:rsidR="00E741BA" w:rsidRPr="00E741BA" w:rsidRDefault="00E741BA" w:rsidP="007E7691">
      <w:pPr>
        <w:pStyle w:val="Titre3"/>
        <w:numPr>
          <w:ilvl w:val="0"/>
          <w:numId w:val="25"/>
        </w:numPr>
        <w:rPr>
          <w:lang w:eastAsia="fr-FR"/>
        </w:rPr>
      </w:pPr>
      <w:bookmarkStart w:id="26" w:name="_Toc404724768"/>
      <w:r w:rsidRPr="00E741BA">
        <w:rPr>
          <w:lang w:eastAsia="fr-FR"/>
        </w:rPr>
        <w:t xml:space="preserve">Paliers </w:t>
      </w:r>
      <w:r w:rsidR="00C774CA">
        <w:rPr>
          <w:lang w:eastAsia="fr-FR"/>
        </w:rPr>
        <w:t>hydrodynamique et hydrostatique</w:t>
      </w:r>
      <w:bookmarkEnd w:id="26"/>
    </w:p>
    <w:p w:rsidR="00E741BA" w:rsidRPr="00E741BA" w:rsidRDefault="00E741BA" w:rsidP="00E741BA">
      <w:pPr>
        <w:rPr>
          <w:lang w:eastAsia="fr-FR"/>
        </w:rPr>
      </w:pPr>
      <w:r w:rsidRPr="00E741BA">
        <w:rPr>
          <w:lang w:eastAsia="fr-FR"/>
        </w:rPr>
        <w:t>Ils peuvent tourner plus vite et plus longtemps…Les paliers hydrostatiques sont bien adaptés au cas de charges importantes.</w:t>
      </w:r>
    </w:p>
    <w:p w:rsidR="00E741BA" w:rsidRPr="00E741BA" w:rsidRDefault="00E741BA" w:rsidP="00E741BA">
      <w:pPr>
        <w:rPr>
          <w:lang w:eastAsia="fr-FR"/>
        </w:rPr>
      </w:pPr>
      <w:r w:rsidRPr="00E741BA">
        <w:rPr>
          <w:lang w:eastAsia="fr-FR"/>
        </w:rPr>
        <w:t>Application : broches d'aléseuses et de rectifieuses de grande précision, rotor de la pompe primaire des réacteurs nucléaires N4</w:t>
      </w:r>
    </w:p>
    <w:p w:rsidR="00E741BA" w:rsidRPr="00E741BA" w:rsidRDefault="00E741BA" w:rsidP="00E741B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C774CA" w:rsidTr="00C774CA">
        <w:tc>
          <w:tcPr>
            <w:tcW w:w="5173" w:type="dxa"/>
            <w:vAlign w:val="center"/>
          </w:tcPr>
          <w:p w:rsidR="00C774CA" w:rsidRDefault="00C774CA" w:rsidP="00C774CA">
            <w:pPr>
              <w:jc w:val="center"/>
              <w:rPr>
                <w:lang w:eastAsia="fr-FR"/>
              </w:rPr>
            </w:pPr>
            <w:r>
              <w:rPr>
                <w:lang w:eastAsia="fr-FR"/>
              </w:rPr>
              <w:t>Palier hydrodynamique</w:t>
            </w:r>
          </w:p>
        </w:tc>
        <w:tc>
          <w:tcPr>
            <w:tcW w:w="5173" w:type="dxa"/>
            <w:vAlign w:val="center"/>
          </w:tcPr>
          <w:p w:rsidR="00C774CA" w:rsidRDefault="00C774CA" w:rsidP="00C774CA">
            <w:pPr>
              <w:jc w:val="center"/>
              <w:rPr>
                <w:lang w:eastAsia="fr-FR"/>
              </w:rPr>
            </w:pPr>
            <w:r>
              <w:rPr>
                <w:lang w:eastAsia="fr-FR"/>
              </w:rPr>
              <w:t>Palier hydrostatique</w:t>
            </w:r>
          </w:p>
        </w:tc>
      </w:tr>
      <w:tr w:rsidR="00C774CA" w:rsidTr="00C774CA">
        <w:tc>
          <w:tcPr>
            <w:tcW w:w="5173" w:type="dxa"/>
            <w:vAlign w:val="center"/>
          </w:tcPr>
          <w:p w:rsidR="00C774CA" w:rsidRDefault="00C774CA" w:rsidP="00C774CA">
            <w:pPr>
              <w:jc w:val="center"/>
              <w:rPr>
                <w:lang w:eastAsia="fr-FR"/>
              </w:rPr>
            </w:pPr>
            <w:r>
              <w:rPr>
                <w:noProof/>
                <w:lang w:eastAsia="fr-FR"/>
              </w:rPr>
              <w:drawing>
                <wp:inline distT="0" distB="0" distL="0" distR="0" wp14:anchorId="7DEA4A64" wp14:editId="2034E893">
                  <wp:extent cx="2422750" cy="1524000"/>
                  <wp:effectExtent l="0" t="0" r="0" b="0"/>
                  <wp:docPr id="23411" name="Image 23411" descr="C:\Enseignements\GitHub\07_Etude_Systemes_Mecaniques_Analyser_Concevoir_Realiser\Concevoir\04_LiaisonPivotPaliersLisses\Cours\LaTex_2012\png\fi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Enseignements\GitHub\07_Etude_Systemes_Mecaniques_Analyser_Concevoir_Realiser\Concevoir\04_LiaisonPivotPaliersLisses\Cours\LaTex_2012\png\fig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2831" cy="1524051"/>
                          </a:xfrm>
                          <a:prstGeom prst="rect">
                            <a:avLst/>
                          </a:prstGeom>
                          <a:noFill/>
                          <a:ln>
                            <a:noFill/>
                          </a:ln>
                        </pic:spPr>
                      </pic:pic>
                    </a:graphicData>
                  </a:graphic>
                </wp:inline>
              </w:drawing>
            </w:r>
          </w:p>
        </w:tc>
        <w:tc>
          <w:tcPr>
            <w:tcW w:w="5173" w:type="dxa"/>
            <w:vAlign w:val="center"/>
          </w:tcPr>
          <w:p w:rsidR="00C774CA" w:rsidRDefault="00C774CA" w:rsidP="00C774CA">
            <w:pPr>
              <w:jc w:val="center"/>
              <w:rPr>
                <w:lang w:eastAsia="fr-FR"/>
              </w:rPr>
            </w:pPr>
            <w:r>
              <w:rPr>
                <w:noProof/>
                <w:lang w:eastAsia="fr-FR"/>
              </w:rPr>
              <w:drawing>
                <wp:inline distT="0" distB="0" distL="0" distR="0" wp14:anchorId="28CB07D3" wp14:editId="0FF7FAE1">
                  <wp:extent cx="1397876" cy="1538009"/>
                  <wp:effectExtent l="0" t="0" r="0" b="5080"/>
                  <wp:docPr id="23412" name="Image 23412" descr="C:\Enseignements\GitHub\07_Etude_Systemes_Mecaniques_Analyser_Concevoir_Realiser\Concevoir\04_LiaisonPivotPaliersLisses\Cours\LaTex_2012\png\fi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Enseignements\GitHub\07_Etude_Systemes_Mecaniques_Analyser_Concevoir_Realiser\Concevoir\04_LiaisonPivotPaliersLisses\Cours\LaTex_2012\png\fig3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1287" cy="1541762"/>
                          </a:xfrm>
                          <a:prstGeom prst="rect">
                            <a:avLst/>
                          </a:prstGeom>
                          <a:noFill/>
                          <a:ln>
                            <a:noFill/>
                          </a:ln>
                        </pic:spPr>
                      </pic:pic>
                    </a:graphicData>
                  </a:graphic>
                </wp:inline>
              </w:drawing>
            </w:r>
          </w:p>
        </w:tc>
      </w:tr>
      <w:tr w:rsidR="00C774CA" w:rsidTr="00C774CA">
        <w:tc>
          <w:tcPr>
            <w:tcW w:w="5173" w:type="dxa"/>
            <w:vAlign w:val="center"/>
          </w:tcPr>
          <w:p w:rsidR="00C774CA" w:rsidRPr="00E741BA" w:rsidRDefault="00C774CA" w:rsidP="007E7691">
            <w:pPr>
              <w:pStyle w:val="Paragraphedeliste"/>
              <w:numPr>
                <w:ilvl w:val="0"/>
                <w:numId w:val="26"/>
              </w:numPr>
              <w:rPr>
                <w:lang w:eastAsia="fr-FR"/>
              </w:rPr>
            </w:pPr>
            <w:r w:rsidRPr="00E741BA">
              <w:rPr>
                <w:lang w:eastAsia="fr-FR"/>
              </w:rPr>
              <w:t>Avantage : économique par rapport à ceux de droite</w:t>
            </w:r>
          </w:p>
          <w:p w:rsidR="00C774CA" w:rsidRDefault="00C774CA" w:rsidP="007E7691">
            <w:pPr>
              <w:pStyle w:val="Paragraphedeliste"/>
              <w:numPr>
                <w:ilvl w:val="0"/>
                <w:numId w:val="26"/>
              </w:numPr>
              <w:rPr>
                <w:lang w:eastAsia="fr-FR"/>
              </w:rPr>
            </w:pPr>
            <w:r w:rsidRPr="00E741BA">
              <w:rPr>
                <w:lang w:eastAsia="fr-FR"/>
              </w:rPr>
              <w:t>Inconvénient : surfac</w:t>
            </w:r>
            <w:r>
              <w:rPr>
                <w:lang w:eastAsia="fr-FR"/>
              </w:rPr>
              <w:t xml:space="preserve">es mal lubrifiées au démarrage </w:t>
            </w:r>
          </w:p>
        </w:tc>
        <w:tc>
          <w:tcPr>
            <w:tcW w:w="5173" w:type="dxa"/>
            <w:vAlign w:val="center"/>
          </w:tcPr>
          <w:p w:rsidR="00C774CA" w:rsidRPr="00E741BA" w:rsidRDefault="00C774CA" w:rsidP="007E7691">
            <w:pPr>
              <w:pStyle w:val="Paragraphedeliste"/>
              <w:numPr>
                <w:ilvl w:val="0"/>
                <w:numId w:val="26"/>
              </w:numPr>
              <w:rPr>
                <w:lang w:eastAsia="fr-FR"/>
              </w:rPr>
            </w:pPr>
            <w:r w:rsidRPr="00E741BA">
              <w:rPr>
                <w:lang w:eastAsia="fr-FR"/>
              </w:rPr>
              <w:t>Avantage : charges importantes, peu de pertes</w:t>
            </w:r>
          </w:p>
          <w:p w:rsidR="00C774CA" w:rsidRDefault="00C774CA" w:rsidP="007E7691">
            <w:pPr>
              <w:pStyle w:val="Paragraphedeliste"/>
              <w:numPr>
                <w:ilvl w:val="0"/>
                <w:numId w:val="26"/>
              </w:numPr>
              <w:rPr>
                <w:lang w:eastAsia="fr-FR"/>
              </w:rPr>
            </w:pPr>
            <w:r w:rsidRPr="00E741BA">
              <w:rPr>
                <w:lang w:eastAsia="fr-FR"/>
              </w:rPr>
              <w:t>Inconvénient</w:t>
            </w:r>
            <w:r>
              <w:rPr>
                <w:lang w:eastAsia="fr-FR"/>
              </w:rPr>
              <w:t xml:space="preserve"> : couteux, nécessite une pompe</w:t>
            </w:r>
          </w:p>
        </w:tc>
      </w:tr>
    </w:tbl>
    <w:p w:rsidR="00E741BA" w:rsidRDefault="00E741BA" w:rsidP="00E741BA">
      <w:pPr>
        <w:rPr>
          <w:lang w:eastAsia="fr-FR"/>
        </w:rPr>
      </w:pPr>
    </w:p>
    <w:p w:rsidR="00E741BA" w:rsidRPr="00E741BA" w:rsidRDefault="00E741BA" w:rsidP="00C774CA">
      <w:pPr>
        <w:pStyle w:val="Titre3"/>
        <w:rPr>
          <w:lang w:eastAsia="fr-FR"/>
        </w:rPr>
      </w:pPr>
      <w:bookmarkStart w:id="27" w:name="_Toc404724769"/>
      <w:r w:rsidRPr="00E741BA">
        <w:rPr>
          <w:lang w:eastAsia="fr-FR"/>
        </w:rPr>
        <w:t>Paliers</w:t>
      </w:r>
      <w:r w:rsidR="00C774CA">
        <w:rPr>
          <w:lang w:eastAsia="fr-FR"/>
        </w:rPr>
        <w:t xml:space="preserve"> magnétiques</w:t>
      </w:r>
      <w:bookmarkEnd w:id="27"/>
    </w:p>
    <w:p w:rsidR="00E741BA" w:rsidRPr="00E741BA" w:rsidRDefault="00E741BA" w:rsidP="00E741BA">
      <w:pPr>
        <w:rPr>
          <w:lang w:eastAsia="fr-FR"/>
        </w:rPr>
      </w:pPr>
    </w:p>
    <w:p w:rsidR="00E741BA" w:rsidRPr="00E741BA" w:rsidRDefault="00E741BA" w:rsidP="00E741BA">
      <w:pPr>
        <w:rPr>
          <w:lang w:eastAsia="fr-FR"/>
        </w:rPr>
      </w:pPr>
      <w:r w:rsidRPr="00E741BA">
        <w:rPr>
          <w:lang w:eastAsia="fr-FR"/>
        </w:rPr>
        <w:t>Développés à l'origine pour des besoins militaires et spatiaux, les paliers à sustentation magnétique prennent leur essor industriel dans les machines tournantes et les pompes à vide.</w:t>
      </w:r>
    </w:p>
    <w:p w:rsidR="00E741BA" w:rsidRPr="00E741BA" w:rsidRDefault="00E741BA" w:rsidP="00E741BA">
      <w:pPr>
        <w:rPr>
          <w:lang w:eastAsia="fr-FR"/>
        </w:rPr>
      </w:pPr>
      <w:r w:rsidRPr="00E741BA">
        <w:rPr>
          <w:lang w:eastAsia="fr-FR"/>
        </w:rPr>
        <w:t>Son rotor « flotte » dans un champ de forces électromagnétiques contrôlées, donc sans contact, sans frottement, sans pertes d'énergie, sans lubrifiant.</w:t>
      </w:r>
    </w:p>
    <w:p w:rsidR="00E741BA" w:rsidRPr="00E741BA" w:rsidRDefault="00E741BA" w:rsidP="00E741B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C774CA" w:rsidTr="00C774CA">
        <w:tc>
          <w:tcPr>
            <w:tcW w:w="5173" w:type="dxa"/>
            <w:vAlign w:val="center"/>
          </w:tcPr>
          <w:p w:rsidR="00C774CA" w:rsidRDefault="00C774CA" w:rsidP="00C774CA">
            <w:pPr>
              <w:jc w:val="center"/>
              <w:rPr>
                <w:lang w:eastAsia="fr-FR"/>
              </w:rPr>
            </w:pPr>
            <w:r>
              <w:rPr>
                <w:lang w:eastAsia="fr-FR"/>
              </w:rPr>
              <w:lastRenderedPageBreak/>
              <w:t>Paliers magnétiques</w:t>
            </w:r>
          </w:p>
        </w:tc>
        <w:tc>
          <w:tcPr>
            <w:tcW w:w="5173" w:type="dxa"/>
            <w:vAlign w:val="center"/>
          </w:tcPr>
          <w:p w:rsidR="00C774CA" w:rsidRDefault="00C774CA" w:rsidP="00C774CA">
            <w:pPr>
              <w:jc w:val="center"/>
              <w:rPr>
                <w:lang w:eastAsia="fr-FR"/>
              </w:rPr>
            </w:pPr>
          </w:p>
        </w:tc>
      </w:tr>
      <w:tr w:rsidR="00C774CA" w:rsidTr="00C774CA">
        <w:tc>
          <w:tcPr>
            <w:tcW w:w="5173" w:type="dxa"/>
            <w:vAlign w:val="center"/>
          </w:tcPr>
          <w:p w:rsidR="00C774CA" w:rsidRDefault="00C774CA" w:rsidP="00C774CA">
            <w:pPr>
              <w:jc w:val="center"/>
              <w:rPr>
                <w:lang w:eastAsia="fr-FR"/>
              </w:rPr>
            </w:pPr>
            <w:r>
              <w:rPr>
                <w:noProof/>
                <w:lang w:eastAsia="fr-FR"/>
              </w:rPr>
              <w:drawing>
                <wp:inline distT="0" distB="0" distL="0" distR="0" wp14:anchorId="37603952" wp14:editId="0183BF62">
                  <wp:extent cx="1114277" cy="1227625"/>
                  <wp:effectExtent l="0" t="0" r="0" b="0"/>
                  <wp:docPr id="23413" name="Image 23413" descr="C:\Enseignements\GitHub\07_Etude_Systemes_Mecaniques_Analyser_Concevoir_Realiser\Concevoir\04_LiaisonPivotPaliersLisses\Cours\LaTex_2012\png\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Enseignements\GitHub\07_Etude_Systemes_Mecaniques_Analyser_Concevoir_Realiser\Concevoir\04_LiaisonPivotPaliersLisses\Cours\LaTex_2012\png\fig3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15394" cy="1228856"/>
                          </a:xfrm>
                          <a:prstGeom prst="rect">
                            <a:avLst/>
                          </a:prstGeom>
                          <a:noFill/>
                          <a:ln>
                            <a:noFill/>
                          </a:ln>
                        </pic:spPr>
                      </pic:pic>
                    </a:graphicData>
                  </a:graphic>
                </wp:inline>
              </w:drawing>
            </w:r>
            <w:r>
              <w:rPr>
                <w:noProof/>
                <w:lang w:eastAsia="fr-FR"/>
              </w:rPr>
              <w:drawing>
                <wp:inline distT="0" distB="0" distL="0" distR="0" wp14:anchorId="3651B5BE" wp14:editId="77B61B21">
                  <wp:extent cx="1376855" cy="1012508"/>
                  <wp:effectExtent l="0" t="0" r="0" b="0"/>
                  <wp:docPr id="23414" name="Image 23414" descr="C:\Enseignements\GitHub\07_Etude_Systemes_Mecaniques_Analyser_Concevoir_Realiser\Concevoir\04_LiaisonPivotPaliersLisses\Cours\LaTex_2012\png\fi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Enseignements\GitHub\07_Etude_Systemes_Mecaniques_Analyser_Concevoir_Realiser\Concevoir\04_LiaisonPivotPaliersLisses\Cours\LaTex_2012\png\fig3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7364" cy="1012882"/>
                          </a:xfrm>
                          <a:prstGeom prst="rect">
                            <a:avLst/>
                          </a:prstGeom>
                          <a:noFill/>
                          <a:ln>
                            <a:noFill/>
                          </a:ln>
                        </pic:spPr>
                      </pic:pic>
                    </a:graphicData>
                  </a:graphic>
                </wp:inline>
              </w:drawing>
            </w:r>
          </w:p>
        </w:tc>
        <w:tc>
          <w:tcPr>
            <w:tcW w:w="5173" w:type="dxa"/>
            <w:vAlign w:val="center"/>
          </w:tcPr>
          <w:p w:rsidR="00C774CA" w:rsidRDefault="00C774CA" w:rsidP="00C774CA">
            <w:pPr>
              <w:jc w:val="center"/>
              <w:rPr>
                <w:lang w:eastAsia="fr-FR"/>
              </w:rPr>
            </w:pPr>
            <w:r>
              <w:rPr>
                <w:noProof/>
                <w:lang w:eastAsia="fr-FR"/>
              </w:rPr>
              <w:drawing>
                <wp:inline distT="0" distB="0" distL="0" distR="0" wp14:anchorId="203BB5E1" wp14:editId="2DBD3A01">
                  <wp:extent cx="1870841" cy="1772524"/>
                  <wp:effectExtent l="0" t="0" r="0" b="0"/>
                  <wp:docPr id="23415" name="Image 23415" descr="C:\Enseignements\GitHub\07_Etude_Systemes_Mecaniques_Analyser_Concevoir_Realiser\Concevoir\04_LiaisonPivotPaliersLisses\Cours\LaTex_2012\png\fi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Enseignements\GitHub\07_Etude_Systemes_Mecaniques_Analyser_Concevoir_Realiser\Concevoir\04_LiaisonPivotPaliersLisses\Cours\LaTex_2012\png\fig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70944" cy="1772621"/>
                          </a:xfrm>
                          <a:prstGeom prst="rect">
                            <a:avLst/>
                          </a:prstGeom>
                          <a:noFill/>
                          <a:ln>
                            <a:noFill/>
                          </a:ln>
                        </pic:spPr>
                      </pic:pic>
                    </a:graphicData>
                  </a:graphic>
                </wp:inline>
              </w:drawing>
            </w:r>
          </w:p>
        </w:tc>
      </w:tr>
    </w:tbl>
    <w:p w:rsidR="00E741BA" w:rsidRDefault="00E741BA" w:rsidP="00E741BA">
      <w:pPr>
        <w:rPr>
          <w:lang w:eastAsia="fr-FR"/>
        </w:rPr>
      </w:pPr>
    </w:p>
    <w:p w:rsidR="00C774CA" w:rsidRPr="00E741BA" w:rsidRDefault="00C774CA" w:rsidP="00E741BA">
      <w:pPr>
        <w:rPr>
          <w:lang w:eastAsia="fr-FR"/>
        </w:rPr>
      </w:pPr>
    </w:p>
    <w:p w:rsidR="00E741BA" w:rsidRPr="00E741BA" w:rsidRDefault="00E741BA" w:rsidP="00E741BA">
      <w:pPr>
        <w:rPr>
          <w:lang w:eastAsia="fr-FR"/>
        </w:rPr>
      </w:pPr>
      <w:r w:rsidRPr="00E741BA">
        <w:rPr>
          <w:lang w:eastAsia="fr-FR"/>
        </w:rPr>
        <w:t>Applications : Machines rapides motorisées :</w:t>
      </w:r>
    </w:p>
    <w:p w:rsidR="00E741BA" w:rsidRDefault="00E741BA" w:rsidP="00E741BA">
      <w:pPr>
        <w:rPr>
          <w:lang w:eastAsia="fr-FR"/>
        </w:rPr>
      </w:pPr>
    </w:p>
    <w:p w:rsidR="00C774CA" w:rsidRPr="00E741BA" w:rsidRDefault="00C774CA" w:rsidP="00C774CA">
      <w:pPr>
        <w:jc w:val="center"/>
        <w:rPr>
          <w:lang w:eastAsia="fr-FR"/>
        </w:rPr>
      </w:pPr>
      <w:r>
        <w:rPr>
          <w:noProof/>
          <w:lang w:eastAsia="fr-FR"/>
        </w:rPr>
        <w:drawing>
          <wp:inline distT="0" distB="0" distL="0" distR="0" wp14:anchorId="4F66F3DB" wp14:editId="3BA5FAF1">
            <wp:extent cx="5700180" cy="1766451"/>
            <wp:effectExtent l="0" t="0" r="0" b="5715"/>
            <wp:docPr id="23416" name="Image 2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2701" cy="1767232"/>
                    </a:xfrm>
                    <a:prstGeom prst="rect">
                      <a:avLst/>
                    </a:prstGeom>
                    <a:noFill/>
                    <a:ln>
                      <a:noFill/>
                    </a:ln>
                  </pic:spPr>
                </pic:pic>
              </a:graphicData>
            </a:graphic>
          </wp:inline>
        </w:drawing>
      </w:r>
    </w:p>
    <w:p w:rsidR="00E741BA" w:rsidRPr="00E741BA" w:rsidRDefault="00E741BA" w:rsidP="007E7691">
      <w:pPr>
        <w:pStyle w:val="Paragraphedeliste"/>
        <w:numPr>
          <w:ilvl w:val="0"/>
          <w:numId w:val="27"/>
        </w:numPr>
        <w:rPr>
          <w:lang w:eastAsia="fr-FR"/>
        </w:rPr>
      </w:pPr>
      <w:r w:rsidRPr="00E741BA">
        <w:rPr>
          <w:lang w:eastAsia="fr-FR"/>
        </w:rPr>
        <w:t xml:space="preserve">pas de lubrification nécessaire, pas de pollution du </w:t>
      </w:r>
      <w:proofErr w:type="spellStart"/>
      <w:r w:rsidRPr="00E741BA">
        <w:rPr>
          <w:lang w:eastAsia="fr-FR"/>
        </w:rPr>
        <w:t>process</w:t>
      </w:r>
      <w:proofErr w:type="spellEnd"/>
      <w:r w:rsidRPr="00E741BA">
        <w:rPr>
          <w:lang w:eastAsia="fr-FR"/>
        </w:rPr>
        <w:t>;</w:t>
      </w:r>
    </w:p>
    <w:p w:rsidR="00E741BA" w:rsidRPr="00E741BA" w:rsidRDefault="00E741BA" w:rsidP="007E7691">
      <w:pPr>
        <w:pStyle w:val="Paragraphedeliste"/>
        <w:numPr>
          <w:ilvl w:val="0"/>
          <w:numId w:val="27"/>
        </w:numPr>
        <w:rPr>
          <w:lang w:eastAsia="fr-FR"/>
        </w:rPr>
      </w:pPr>
      <w:r w:rsidRPr="00E741BA">
        <w:rPr>
          <w:lang w:eastAsia="fr-FR"/>
        </w:rPr>
        <w:t>très grande vitesse périphérique possible (jusqu'à 250 m/s);</w:t>
      </w:r>
    </w:p>
    <w:p w:rsidR="00E741BA" w:rsidRPr="00E741BA" w:rsidRDefault="00E741BA" w:rsidP="007E7691">
      <w:pPr>
        <w:pStyle w:val="Paragraphedeliste"/>
        <w:numPr>
          <w:ilvl w:val="0"/>
          <w:numId w:val="27"/>
        </w:numPr>
        <w:rPr>
          <w:lang w:eastAsia="fr-FR"/>
        </w:rPr>
      </w:pPr>
      <w:r w:rsidRPr="00E741BA">
        <w:rPr>
          <w:lang w:eastAsia="fr-FR"/>
        </w:rPr>
        <w:t>très faible niveau de vibrations (contrôle dynamique);</w:t>
      </w:r>
    </w:p>
    <w:p w:rsidR="00E741BA" w:rsidRPr="00E741BA" w:rsidRDefault="00E741BA" w:rsidP="007E7691">
      <w:pPr>
        <w:pStyle w:val="Paragraphedeliste"/>
        <w:numPr>
          <w:ilvl w:val="0"/>
          <w:numId w:val="27"/>
        </w:numPr>
        <w:rPr>
          <w:lang w:eastAsia="fr-FR"/>
        </w:rPr>
      </w:pPr>
      <w:r w:rsidRPr="00E741BA">
        <w:rPr>
          <w:lang w:eastAsia="fr-FR"/>
        </w:rPr>
        <w:t>pertes faibles;</w:t>
      </w:r>
    </w:p>
    <w:p w:rsidR="00E741BA" w:rsidRPr="00E741BA" w:rsidRDefault="00E741BA" w:rsidP="007E7691">
      <w:pPr>
        <w:pStyle w:val="Paragraphedeliste"/>
        <w:numPr>
          <w:ilvl w:val="0"/>
          <w:numId w:val="27"/>
        </w:numPr>
        <w:rPr>
          <w:lang w:eastAsia="fr-FR"/>
        </w:rPr>
      </w:pPr>
      <w:r w:rsidRPr="00E741BA">
        <w:rPr>
          <w:lang w:eastAsia="fr-FR"/>
        </w:rPr>
        <w:t>très bon rendement;</w:t>
      </w:r>
    </w:p>
    <w:p w:rsidR="00E741BA" w:rsidRPr="00E741BA" w:rsidRDefault="00E741BA" w:rsidP="007E7691">
      <w:pPr>
        <w:pStyle w:val="Paragraphedeliste"/>
        <w:numPr>
          <w:ilvl w:val="0"/>
          <w:numId w:val="27"/>
        </w:numPr>
        <w:rPr>
          <w:lang w:eastAsia="fr-FR"/>
        </w:rPr>
      </w:pPr>
      <w:r w:rsidRPr="00E741BA">
        <w:rPr>
          <w:lang w:eastAsia="fr-FR"/>
        </w:rPr>
        <w:t>faible allongement du rotor.</w:t>
      </w:r>
    </w:p>
    <w:p w:rsidR="00C774CA" w:rsidRDefault="00C774CA" w:rsidP="00E741BA">
      <w:pPr>
        <w:rPr>
          <w:lang w:eastAsia="fr-FR"/>
        </w:rPr>
      </w:pPr>
    </w:p>
    <w:p w:rsidR="00E741BA" w:rsidRPr="00E741BA" w:rsidRDefault="00E741BA" w:rsidP="00E741BA">
      <w:pPr>
        <w:rPr>
          <w:lang w:eastAsia="fr-FR"/>
        </w:rPr>
      </w:pPr>
      <w:r w:rsidRPr="00E741BA">
        <w:rPr>
          <w:lang w:eastAsia="fr-FR"/>
        </w:rPr>
        <w:t xml:space="preserve">Exemple : </w:t>
      </w:r>
      <w:proofErr w:type="spellStart"/>
      <w:r w:rsidRPr="00E741BA">
        <w:rPr>
          <w:lang w:eastAsia="fr-FR"/>
        </w:rPr>
        <w:t>Microturbine</w:t>
      </w:r>
      <w:proofErr w:type="spellEnd"/>
      <w:r w:rsidRPr="00E741BA">
        <w:rPr>
          <w:lang w:eastAsia="fr-FR"/>
        </w:rPr>
        <w:t xml:space="preserve"> à gaz pour la production d'électricité et d'eau chaude</w:t>
      </w:r>
    </w:p>
    <w:p w:rsidR="00E741BA" w:rsidRDefault="00E741BA" w:rsidP="00E741BA">
      <w:pPr>
        <w:rPr>
          <w:lang w:eastAsia="fr-FR"/>
        </w:rPr>
      </w:pPr>
    </w:p>
    <w:tbl>
      <w:tblPr>
        <w:tblStyle w:val="Grilledutableau"/>
        <w:tblW w:w="0" w:type="auto"/>
        <w:tblLook w:val="04A0" w:firstRow="1" w:lastRow="0" w:firstColumn="1" w:lastColumn="0" w:noHBand="0" w:noVBand="1"/>
      </w:tblPr>
      <w:tblGrid>
        <w:gridCol w:w="5173"/>
        <w:gridCol w:w="5173"/>
      </w:tblGrid>
      <w:tr w:rsidR="00A32133" w:rsidTr="00A32133">
        <w:tc>
          <w:tcPr>
            <w:tcW w:w="5173" w:type="dxa"/>
            <w:vAlign w:val="center"/>
          </w:tcPr>
          <w:p w:rsidR="00A32133" w:rsidRDefault="00A32133" w:rsidP="00A32133">
            <w:pPr>
              <w:jc w:val="center"/>
              <w:rPr>
                <w:lang w:eastAsia="fr-FR"/>
              </w:rPr>
            </w:pPr>
            <w:r>
              <w:rPr>
                <w:noProof/>
                <w:lang w:eastAsia="fr-FR"/>
              </w:rPr>
              <w:drawing>
                <wp:inline distT="0" distB="0" distL="0" distR="0" wp14:anchorId="6998B5FB" wp14:editId="228A547F">
                  <wp:extent cx="1965434" cy="1696639"/>
                  <wp:effectExtent l="0" t="0" r="0" b="0"/>
                  <wp:docPr id="23417" name="Image 23417" descr="C:\Enseignements\GitHub\07_Etude_Systemes_Mecaniques_Analyser_Concevoir_Realiser\Concevoir\04_LiaisonPivotPaliersLisses\Cours\LaTex_2012\png\fi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Enseignements\GitHub\07_Etude_Systemes_Mecaniques_Analyser_Concevoir_Realiser\Concevoir\04_LiaisonPivotPaliersLisses\Cours\LaTex_2012\png\fig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1890" cy="1702212"/>
                          </a:xfrm>
                          <a:prstGeom prst="rect">
                            <a:avLst/>
                          </a:prstGeom>
                          <a:noFill/>
                          <a:ln>
                            <a:noFill/>
                          </a:ln>
                        </pic:spPr>
                      </pic:pic>
                    </a:graphicData>
                  </a:graphic>
                </wp:inline>
              </w:drawing>
            </w:r>
          </w:p>
        </w:tc>
        <w:tc>
          <w:tcPr>
            <w:tcW w:w="5173" w:type="dxa"/>
            <w:vAlign w:val="center"/>
          </w:tcPr>
          <w:p w:rsidR="00A32133" w:rsidRDefault="00A32133" w:rsidP="00A32133">
            <w:pPr>
              <w:jc w:val="center"/>
              <w:rPr>
                <w:lang w:eastAsia="fr-FR"/>
              </w:rPr>
            </w:pPr>
            <w:r>
              <w:rPr>
                <w:noProof/>
                <w:lang w:eastAsia="fr-FR"/>
              </w:rPr>
              <w:drawing>
                <wp:inline distT="0" distB="0" distL="0" distR="0" wp14:anchorId="2FD85EB6" wp14:editId="1AB6260A">
                  <wp:extent cx="2042919" cy="1734207"/>
                  <wp:effectExtent l="0" t="0" r="0" b="0"/>
                  <wp:docPr id="23418" name="Image 23418" descr="C:\Enseignements\GitHub\07_Etude_Systemes_Mecaniques_Analyser_Concevoir_Realiser\Concevoir\04_LiaisonPivotPaliersLisses\Cours\LaTex_2012\png\fi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Enseignements\GitHub\07_Etude_Systemes_Mecaniques_Analyser_Concevoir_Realiser\Concevoir\04_LiaisonPivotPaliersLisses\Cours\LaTex_2012\png\fig3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2856" cy="1734154"/>
                          </a:xfrm>
                          <a:prstGeom prst="rect">
                            <a:avLst/>
                          </a:prstGeom>
                          <a:noFill/>
                          <a:ln>
                            <a:noFill/>
                          </a:ln>
                        </pic:spPr>
                      </pic:pic>
                    </a:graphicData>
                  </a:graphic>
                </wp:inline>
              </w:drawing>
            </w:r>
          </w:p>
        </w:tc>
      </w:tr>
    </w:tbl>
    <w:p w:rsidR="00A32133" w:rsidRPr="00E741BA" w:rsidRDefault="00A32133" w:rsidP="00E741BA">
      <w:pPr>
        <w:rPr>
          <w:lang w:eastAsia="fr-FR"/>
        </w:rPr>
      </w:pPr>
    </w:p>
    <w:p w:rsidR="00E741BA" w:rsidRPr="00E741BA" w:rsidRDefault="00E741BA" w:rsidP="00E741BA">
      <w:pPr>
        <w:rPr>
          <w:lang w:eastAsia="fr-FR"/>
        </w:rPr>
      </w:pPr>
      <w:r w:rsidRPr="00E741BA">
        <w:rPr>
          <w:lang w:eastAsia="fr-FR"/>
        </w:rPr>
        <w:t xml:space="preserve">Autres exemple : Guidages sur les </w:t>
      </w:r>
      <w:proofErr w:type="spellStart"/>
      <w:r w:rsidRPr="00E741BA">
        <w:rPr>
          <w:lang w:eastAsia="fr-FR"/>
        </w:rPr>
        <w:t>machines outils</w:t>
      </w:r>
      <w:proofErr w:type="spellEnd"/>
      <w:r w:rsidRPr="00E741BA">
        <w:rPr>
          <w:lang w:eastAsia="fr-FR"/>
        </w:rPr>
        <w:t xml:space="preserve"> d'UGV </w:t>
      </w:r>
    </w:p>
    <w:p w:rsidR="00E741BA" w:rsidRDefault="00E741BA" w:rsidP="00E741BA">
      <w:pPr>
        <w:rPr>
          <w:lang w:eastAsia="fr-FR"/>
        </w:rPr>
      </w:pPr>
    </w:p>
    <w:p w:rsidR="00A32133" w:rsidRDefault="00A32133" w:rsidP="00A32133">
      <w:pPr>
        <w:pStyle w:val="Titre2"/>
        <w:numPr>
          <w:ilvl w:val="0"/>
          <w:numId w:val="0"/>
        </w:numPr>
        <w:ind w:left="360" w:hanging="360"/>
        <w:rPr>
          <w:lang w:eastAsia="fr-FR"/>
        </w:rPr>
      </w:pPr>
      <w:bookmarkStart w:id="28" w:name="_Toc404724770"/>
      <w:r>
        <w:rPr>
          <w:lang w:eastAsia="fr-FR"/>
        </w:rPr>
        <w:t>Références</w:t>
      </w:r>
      <w:bookmarkEnd w:id="28"/>
    </w:p>
    <w:p w:rsidR="00E741BA" w:rsidRDefault="00E741BA" w:rsidP="00E741BA">
      <w:pPr>
        <w:rPr>
          <w:lang w:eastAsia="fr-FR"/>
        </w:rPr>
      </w:pPr>
    </w:p>
    <w:p w:rsidR="00A32133" w:rsidRPr="00A32133" w:rsidRDefault="00A32133" w:rsidP="007E7691">
      <w:pPr>
        <w:pStyle w:val="Paragraphedeliste"/>
        <w:numPr>
          <w:ilvl w:val="0"/>
          <w:numId w:val="28"/>
        </w:numPr>
        <w:rPr>
          <w:rFonts w:asciiTheme="minorHAnsi" w:hAnsiTheme="minorHAnsi"/>
          <w:lang w:eastAsia="fr-FR"/>
        </w:rPr>
      </w:pPr>
      <w:r w:rsidRPr="00A32133">
        <w:rPr>
          <w:rFonts w:asciiTheme="minorHAnsi" w:hAnsiTheme="minorHAnsi" w:cs="MathDesign-UT-Regular-T1-10"/>
          <w:color w:val="000000"/>
          <w:lang w:eastAsia="fr-FR"/>
        </w:rPr>
        <w:t>[</w:t>
      </w:r>
      <w:r w:rsidRPr="00A32133">
        <w:rPr>
          <w:rFonts w:asciiTheme="minorHAnsi" w:hAnsiTheme="minorHAnsi" w:cs="Utopia-Regular"/>
          <w:color w:val="000000"/>
          <w:lang w:eastAsia="fr-FR"/>
        </w:rPr>
        <w:t>1</w:t>
      </w:r>
      <w:r w:rsidRPr="00A32133">
        <w:rPr>
          <w:rFonts w:asciiTheme="minorHAnsi" w:hAnsiTheme="minorHAnsi" w:cs="MathDesign-UT-Regular-T1-10"/>
          <w:color w:val="000000"/>
          <w:lang w:eastAsia="fr-FR"/>
        </w:rPr>
        <w:t xml:space="preserve">] </w:t>
      </w:r>
      <w:r w:rsidRPr="00A32133">
        <w:rPr>
          <w:rFonts w:asciiTheme="minorHAnsi" w:hAnsiTheme="minorHAnsi"/>
          <w:lang w:eastAsia="fr-FR"/>
        </w:rPr>
        <w:t>http://www.igus.fr/wpck/default.aspx?Pagename=Manus11_Handprothese&amp;CL=DE-en</w:t>
      </w:r>
    </w:p>
    <w:p w:rsidR="00A32133" w:rsidRPr="00A32133" w:rsidRDefault="00A32133" w:rsidP="007E7691">
      <w:pPr>
        <w:pStyle w:val="Paragraphedeliste"/>
        <w:numPr>
          <w:ilvl w:val="0"/>
          <w:numId w:val="28"/>
        </w:numPr>
        <w:rPr>
          <w:rFonts w:asciiTheme="minorHAnsi" w:hAnsiTheme="minorHAnsi"/>
          <w:lang w:eastAsia="fr-FR"/>
        </w:rPr>
      </w:pPr>
      <w:r w:rsidRPr="00A32133">
        <w:rPr>
          <w:rFonts w:asciiTheme="minorHAnsi" w:hAnsiTheme="minorHAnsi" w:cs="MathDesign-UT-Regular-T1-10"/>
          <w:color w:val="000000"/>
          <w:lang w:eastAsia="fr-FR"/>
        </w:rPr>
        <w:t>[</w:t>
      </w:r>
      <w:r w:rsidRPr="00A32133">
        <w:rPr>
          <w:rFonts w:asciiTheme="minorHAnsi" w:hAnsiTheme="minorHAnsi" w:cs="Utopia-Regular"/>
          <w:color w:val="000000"/>
          <w:lang w:eastAsia="fr-FR"/>
        </w:rPr>
        <w:t>2</w:t>
      </w:r>
      <w:r w:rsidRPr="00A32133">
        <w:rPr>
          <w:rFonts w:asciiTheme="minorHAnsi" w:hAnsiTheme="minorHAnsi" w:cs="MathDesign-UT-Regular-T1-10"/>
          <w:color w:val="000000"/>
          <w:lang w:eastAsia="fr-FR"/>
        </w:rPr>
        <w:t xml:space="preserve">] </w:t>
      </w:r>
      <w:r w:rsidRPr="00A32133">
        <w:rPr>
          <w:rFonts w:asciiTheme="minorHAnsi" w:hAnsiTheme="minorHAnsi"/>
          <w:lang w:eastAsia="fr-FR"/>
        </w:rPr>
        <w:t>http://www.igus.fr/wpck/default.aspx?Pagename=app_actuatingmechanism&amp;CL=FR-fr</w:t>
      </w:r>
    </w:p>
    <w:p w:rsidR="00A32133" w:rsidRPr="00A32133" w:rsidRDefault="00A32133" w:rsidP="007E7691">
      <w:pPr>
        <w:pStyle w:val="Paragraphedeliste"/>
        <w:numPr>
          <w:ilvl w:val="0"/>
          <w:numId w:val="28"/>
        </w:numPr>
        <w:rPr>
          <w:rFonts w:asciiTheme="minorHAnsi" w:hAnsiTheme="minorHAnsi"/>
          <w:lang w:eastAsia="fr-FR"/>
        </w:rPr>
      </w:pPr>
      <w:r w:rsidRPr="00A32133">
        <w:rPr>
          <w:rFonts w:asciiTheme="minorHAnsi" w:hAnsiTheme="minorHAnsi" w:cs="MathDesign-UT-Regular-T1-10"/>
          <w:color w:val="000000"/>
          <w:lang w:eastAsia="fr-FR"/>
        </w:rPr>
        <w:t>[</w:t>
      </w:r>
      <w:r w:rsidRPr="00A32133">
        <w:rPr>
          <w:rFonts w:asciiTheme="minorHAnsi" w:hAnsiTheme="minorHAnsi" w:cs="Utopia-Regular"/>
          <w:color w:val="000000"/>
          <w:lang w:eastAsia="fr-FR"/>
        </w:rPr>
        <w:t>3</w:t>
      </w:r>
      <w:r w:rsidRPr="00A32133">
        <w:rPr>
          <w:rFonts w:asciiTheme="minorHAnsi" w:hAnsiTheme="minorHAnsi" w:cs="MathDesign-UT-Regular-T1-10"/>
          <w:color w:val="000000"/>
          <w:lang w:eastAsia="fr-FR"/>
        </w:rPr>
        <w:t xml:space="preserve">] </w:t>
      </w:r>
      <w:r w:rsidRPr="00A32133">
        <w:rPr>
          <w:rFonts w:asciiTheme="minorHAnsi" w:hAnsiTheme="minorHAnsi"/>
          <w:lang w:eastAsia="fr-FR"/>
        </w:rPr>
        <w:t>http://www.usinenouvelle.com/expo/img/pompes-turbomoleculair-000111712-4.jpg</w:t>
      </w:r>
    </w:p>
    <w:p w:rsidR="00A32133" w:rsidRPr="00A32133" w:rsidRDefault="00A32133" w:rsidP="007E7691">
      <w:pPr>
        <w:pStyle w:val="Paragraphedeliste"/>
        <w:numPr>
          <w:ilvl w:val="0"/>
          <w:numId w:val="28"/>
        </w:numPr>
        <w:rPr>
          <w:rFonts w:asciiTheme="minorHAnsi" w:hAnsiTheme="minorHAnsi" w:cs="Utopia-Regular"/>
          <w:color w:val="000000"/>
          <w:lang w:eastAsia="fr-FR"/>
        </w:rPr>
      </w:pPr>
      <w:r w:rsidRPr="00A32133">
        <w:rPr>
          <w:rFonts w:asciiTheme="minorHAnsi" w:hAnsiTheme="minorHAnsi" w:cs="MathDesign-UT-Regular-T1-10"/>
          <w:color w:val="000000"/>
          <w:lang w:eastAsia="fr-FR"/>
        </w:rPr>
        <w:lastRenderedPageBreak/>
        <w:t>[</w:t>
      </w:r>
      <w:r w:rsidRPr="00A32133">
        <w:rPr>
          <w:rFonts w:asciiTheme="minorHAnsi" w:hAnsiTheme="minorHAnsi" w:cs="Utopia-Regular"/>
          <w:color w:val="000000"/>
          <w:lang w:eastAsia="fr-FR"/>
        </w:rPr>
        <w:t>4</w:t>
      </w:r>
      <w:r w:rsidRPr="00A32133">
        <w:rPr>
          <w:rFonts w:asciiTheme="minorHAnsi" w:hAnsiTheme="minorHAnsi" w:cs="MathDesign-UT-Regular-T1-10"/>
          <w:color w:val="000000"/>
          <w:lang w:eastAsia="fr-FR"/>
        </w:rPr>
        <w:t xml:space="preserve">] </w:t>
      </w:r>
      <w:r w:rsidRPr="00A32133">
        <w:rPr>
          <w:rFonts w:asciiTheme="minorHAnsi" w:hAnsiTheme="minorHAnsi" w:cs="Utopia-Regular"/>
          <w:color w:val="000000"/>
          <w:lang w:eastAsia="fr-FR"/>
        </w:rPr>
        <w:t xml:space="preserve">Conception – Guidage en rotation – Guidage par paliers lisses, Supports de cours </w:t>
      </w:r>
      <w:proofErr w:type="spellStart"/>
      <w:r w:rsidRPr="00A32133">
        <w:rPr>
          <w:rFonts w:asciiTheme="minorHAnsi" w:hAnsiTheme="minorHAnsi" w:cs="Utopia-Regular"/>
          <w:color w:val="000000"/>
          <w:lang w:eastAsia="fr-FR"/>
        </w:rPr>
        <w:t>deMaryline</w:t>
      </w:r>
      <w:proofErr w:type="spellEnd"/>
      <w:r w:rsidRPr="00A32133">
        <w:rPr>
          <w:rFonts w:asciiTheme="minorHAnsi" w:hAnsiTheme="minorHAnsi" w:cs="Utopia-Regular"/>
          <w:color w:val="000000"/>
          <w:lang w:eastAsia="fr-FR"/>
        </w:rPr>
        <w:t xml:space="preserve"> Carrez, Lycée Jules</w:t>
      </w:r>
      <w:r w:rsidRPr="00A32133">
        <w:rPr>
          <w:rFonts w:asciiTheme="minorHAnsi" w:hAnsiTheme="minorHAnsi" w:cs="Utopia-Regular"/>
          <w:color w:val="000000"/>
          <w:lang w:eastAsia="fr-FR"/>
        </w:rPr>
        <w:t xml:space="preserve"> </w:t>
      </w:r>
      <w:proofErr w:type="spellStart"/>
      <w:r w:rsidRPr="00A32133">
        <w:rPr>
          <w:rFonts w:asciiTheme="minorHAnsi" w:hAnsiTheme="minorHAnsi" w:cs="Utopia-Regular"/>
          <w:color w:val="000000"/>
          <w:lang w:eastAsia="fr-FR"/>
        </w:rPr>
        <w:t>Haag</w:t>
      </w:r>
      <w:proofErr w:type="spellEnd"/>
      <w:r w:rsidRPr="00A32133">
        <w:rPr>
          <w:rFonts w:asciiTheme="minorHAnsi" w:hAnsiTheme="minorHAnsi" w:cs="Utopia-Regular"/>
          <w:color w:val="000000"/>
          <w:lang w:eastAsia="fr-FR"/>
        </w:rPr>
        <w:t>, Besançon</w:t>
      </w:r>
    </w:p>
    <w:p w:rsidR="00A32133" w:rsidRPr="00A32133" w:rsidRDefault="00A32133" w:rsidP="007E7691">
      <w:pPr>
        <w:pStyle w:val="Paragraphedeliste"/>
        <w:numPr>
          <w:ilvl w:val="0"/>
          <w:numId w:val="28"/>
        </w:numPr>
        <w:rPr>
          <w:rFonts w:asciiTheme="minorHAnsi" w:hAnsiTheme="minorHAnsi" w:cs="Utopia-Regular"/>
          <w:color w:val="000000"/>
          <w:lang w:eastAsia="fr-FR"/>
        </w:rPr>
      </w:pPr>
      <w:r w:rsidRPr="00A32133">
        <w:rPr>
          <w:rFonts w:asciiTheme="minorHAnsi" w:hAnsiTheme="minorHAnsi" w:cs="MathDesign-UT-Regular-T1-10"/>
          <w:color w:val="000000"/>
          <w:lang w:eastAsia="fr-FR"/>
        </w:rPr>
        <w:t>[</w:t>
      </w:r>
      <w:r w:rsidRPr="00A32133">
        <w:rPr>
          <w:rFonts w:asciiTheme="minorHAnsi" w:hAnsiTheme="minorHAnsi" w:cs="Utopia-Regular"/>
          <w:color w:val="000000"/>
          <w:lang w:eastAsia="fr-FR"/>
        </w:rPr>
        <w:t>5</w:t>
      </w:r>
      <w:r w:rsidRPr="00A32133">
        <w:rPr>
          <w:rFonts w:asciiTheme="minorHAnsi" w:hAnsiTheme="minorHAnsi" w:cs="MathDesign-UT-Regular-T1-10"/>
          <w:color w:val="000000"/>
          <w:lang w:eastAsia="fr-FR"/>
        </w:rPr>
        <w:t xml:space="preserve">] </w:t>
      </w:r>
      <w:r w:rsidRPr="00A32133">
        <w:rPr>
          <w:rFonts w:asciiTheme="minorHAnsi" w:hAnsiTheme="minorHAnsi" w:cs="Utopia-Regular"/>
          <w:color w:val="000000"/>
          <w:lang w:eastAsia="fr-FR"/>
        </w:rPr>
        <w:t>Construction Mécanique – Les paliers lisses ou coussinets – Familles de coussinets, dimensionnement,</w:t>
      </w:r>
    </w:p>
    <w:p w:rsidR="00E741BA" w:rsidRPr="00A32133" w:rsidRDefault="00A32133" w:rsidP="007E7691">
      <w:pPr>
        <w:pStyle w:val="Paragraphedeliste"/>
        <w:numPr>
          <w:ilvl w:val="0"/>
          <w:numId w:val="28"/>
        </w:numPr>
        <w:rPr>
          <w:rFonts w:asciiTheme="minorHAnsi" w:hAnsiTheme="minorHAnsi"/>
          <w:lang w:eastAsia="fr-FR"/>
        </w:rPr>
      </w:pPr>
      <w:r w:rsidRPr="00A32133">
        <w:rPr>
          <w:rFonts w:asciiTheme="minorHAnsi" w:hAnsiTheme="minorHAnsi" w:cs="Utopia-Regular"/>
          <w:color w:val="000000"/>
          <w:lang w:eastAsia="fr-FR"/>
        </w:rPr>
        <w:t>mon</w:t>
      </w:r>
      <w:r w:rsidRPr="00A32133">
        <w:rPr>
          <w:rFonts w:asciiTheme="minorHAnsi" w:hAnsiTheme="minorHAnsi" w:cs="Utopia-Regular"/>
          <w:color w:val="000000"/>
          <w:lang w:eastAsia="fr-FR"/>
        </w:rPr>
        <w:t>tage, comparatif, Didier Noël</w:t>
      </w:r>
      <w:r w:rsidRPr="00A32133">
        <w:rPr>
          <w:rFonts w:asciiTheme="minorHAnsi" w:hAnsiTheme="minorHAnsi" w:cs="Utopia-Regular"/>
          <w:color w:val="000000"/>
          <w:lang w:eastAsia="fr-FR"/>
        </w:rPr>
        <w:t>, LP Pierre et</w:t>
      </w:r>
      <w:r w:rsidRPr="00A32133">
        <w:rPr>
          <w:rFonts w:asciiTheme="minorHAnsi" w:hAnsiTheme="minorHAnsi" w:cs="Utopia-Regular"/>
          <w:color w:val="000000"/>
          <w:lang w:eastAsia="fr-FR"/>
        </w:rPr>
        <w:t xml:space="preserve"> </w:t>
      </w:r>
      <w:r w:rsidRPr="00A32133">
        <w:rPr>
          <w:rFonts w:asciiTheme="minorHAnsi" w:hAnsiTheme="minorHAnsi" w:cs="Utopia-Regular"/>
          <w:color w:val="000000"/>
          <w:lang w:eastAsia="fr-FR"/>
        </w:rPr>
        <w:t xml:space="preserve">Marie Curie, </w:t>
      </w:r>
      <w:proofErr w:type="spellStart"/>
      <w:r w:rsidRPr="00A32133">
        <w:rPr>
          <w:rFonts w:asciiTheme="minorHAnsi" w:hAnsiTheme="minorHAnsi" w:cs="Utopia-Regular"/>
          <w:color w:val="000000"/>
          <w:lang w:eastAsia="fr-FR"/>
        </w:rPr>
        <w:t>Aulnoye</w:t>
      </w:r>
      <w:proofErr w:type="spellEnd"/>
      <w:r w:rsidRPr="00A32133">
        <w:rPr>
          <w:rFonts w:asciiTheme="minorHAnsi" w:hAnsiTheme="minorHAnsi" w:cs="Utopia-Regular"/>
          <w:color w:val="000000"/>
          <w:lang w:eastAsia="fr-FR"/>
        </w:rPr>
        <w:t xml:space="preserve"> </w:t>
      </w:r>
      <w:r w:rsidRPr="00A32133">
        <w:rPr>
          <w:rFonts w:asciiTheme="minorHAnsi" w:hAnsiTheme="minorHAnsi"/>
          <w:lang w:eastAsia="fr-FR"/>
        </w:rPr>
        <w:t>http://noel.wifeo.com/documents/Les-Paliers-lisses-ou-Coussinets.pdf</w:t>
      </w:r>
    </w:p>
    <w:sectPr w:rsidR="00E741BA" w:rsidRPr="00A32133" w:rsidSect="00DE736B">
      <w:headerReference w:type="even" r:id="rId51"/>
      <w:headerReference w:type="default" r:id="rId52"/>
      <w:footerReference w:type="even" r:id="rId53"/>
      <w:footerReference w:type="default" r:id="rId54"/>
      <w:headerReference w:type="first" r:id="rId55"/>
      <w:footerReference w:type="first" r:id="rId56"/>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691" w:rsidRPr="00DC02BB" w:rsidRDefault="007E7691">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7E7691" w:rsidRPr="00DC02BB" w:rsidRDefault="007E7691">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athDesign-UT-Regular-T1-10">
    <w:panose1 w:val="00000000000000000000"/>
    <w:charset w:val="00"/>
    <w:family w:val="auto"/>
    <w:notTrueType/>
    <w:pitch w:val="default"/>
    <w:sig w:usb0="00000003" w:usb1="00000000" w:usb2="00000000" w:usb3="00000000" w:csb0="00000001" w:csb1="00000000"/>
  </w:font>
  <w:font w:name="Utopia-Regular">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Default="00E741B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Pr="00245FC4" w:rsidRDefault="00E741BA" w:rsidP="00DA6248">
    <w:pPr>
      <w:pStyle w:val="Pieddepage"/>
      <w:pBdr>
        <w:top w:val="single" w:sz="4" w:space="1" w:color="auto"/>
      </w:pBdr>
      <w:rPr>
        <w:rFonts w:eastAsiaTheme="minorHAnsi" w:cs="Calibri"/>
        <w:sz w:val="16"/>
        <w:szCs w:val="16"/>
      </w:rPr>
    </w:pPr>
    <w:fldSimple w:instr=" FILENAME  \* MERGEFORMAT ">
      <w:r w:rsidR="00002CFA" w:rsidRPr="00002CFA">
        <w:rPr>
          <w:rFonts w:eastAsiaTheme="minorHAnsi" w:cs="Calibri"/>
          <w:noProof/>
          <w:sz w:val="16"/>
          <w:szCs w:val="16"/>
        </w:rPr>
        <w:t>07_Cpt</w:t>
      </w:r>
      <w:r w:rsidR="00002CFA" w:rsidRPr="00002CFA">
        <w:rPr>
          <w:noProof/>
          <w:sz w:val="16"/>
          <w:szCs w:val="16"/>
        </w:rPr>
        <w:t>_04_LiaisonPivotPaliersLisses_Cours.docx</w:t>
      </w:r>
    </w:fldSimple>
    <w:bookmarkStart w:id="29" w:name="_GoBack"/>
    <w:bookmarkEnd w:id="29"/>
    <w:r w:rsidRPr="00245FC4">
      <w:rPr>
        <w:rFonts w:eastAsiaTheme="minorHAnsi" w:cs="Calibri"/>
        <w:sz w:val="16"/>
        <w:szCs w:val="16"/>
      </w:rPr>
      <w:tab/>
    </w:r>
    <w:r w:rsidRPr="00245FC4">
      <w:rPr>
        <w:rFonts w:eastAsiaTheme="minorHAnsi" w:cs="Calibri"/>
        <w:sz w:val="16"/>
        <w:szCs w:val="16"/>
      </w:rPr>
      <w:tab/>
    </w:r>
    <w:r w:rsidRPr="00245FC4">
      <w:rPr>
        <w:rFonts w:eastAsiaTheme="minorHAnsi" w:cs="Calibri"/>
        <w:sz w:val="16"/>
        <w:szCs w:val="16"/>
      </w:rPr>
      <w:tab/>
    </w:r>
    <w:r w:rsidRPr="00245FC4">
      <w:rPr>
        <w:rFonts w:eastAsiaTheme="minorHAnsi" w:cs="Calibri"/>
        <w:b/>
        <w:sz w:val="16"/>
        <w:szCs w:val="16"/>
      </w:rPr>
      <w:fldChar w:fldCharType="begin"/>
    </w:r>
    <w:r w:rsidRPr="00245FC4">
      <w:rPr>
        <w:rFonts w:eastAsiaTheme="minorHAnsi" w:cs="Calibri"/>
        <w:b/>
        <w:sz w:val="16"/>
        <w:szCs w:val="16"/>
      </w:rPr>
      <w:instrText xml:space="preserve"> PAGE </w:instrText>
    </w:r>
    <w:r w:rsidRPr="00245FC4">
      <w:rPr>
        <w:rFonts w:eastAsiaTheme="minorHAnsi" w:cs="Calibri"/>
        <w:b/>
        <w:sz w:val="16"/>
        <w:szCs w:val="16"/>
      </w:rPr>
      <w:fldChar w:fldCharType="separate"/>
    </w:r>
    <w:r w:rsidR="00002CFA">
      <w:rPr>
        <w:rFonts w:eastAsiaTheme="minorHAnsi" w:cs="Calibri"/>
        <w:b/>
        <w:noProof/>
        <w:sz w:val="16"/>
        <w:szCs w:val="16"/>
      </w:rPr>
      <w:t>4</w:t>
    </w:r>
    <w:r w:rsidRPr="00245FC4">
      <w:rPr>
        <w:rFonts w:eastAsiaTheme="minorHAnsi" w:cs="Calibri"/>
        <w:b/>
        <w:sz w:val="16"/>
        <w:szCs w:val="16"/>
      </w:rPr>
      <w:fldChar w:fldCharType="end"/>
    </w:r>
    <w:r w:rsidRPr="00245FC4">
      <w:rPr>
        <w:rFonts w:eastAsiaTheme="minorHAnsi" w:cs="Calibri"/>
        <w:b/>
        <w:sz w:val="16"/>
        <w:szCs w:val="16"/>
      </w:rPr>
      <w:t>/</w:t>
    </w:r>
    <w:fldSimple w:instr=" NUMPAGES  \* MERGEFORMAT ">
      <w:r w:rsidR="00002CFA" w:rsidRPr="00002CFA">
        <w:rPr>
          <w:rFonts w:eastAsiaTheme="minorHAnsi" w:cs="Calibri"/>
          <w:b/>
          <w:noProof/>
          <w:sz w:val="16"/>
          <w:szCs w:val="16"/>
        </w:rPr>
        <w:t>12</w:t>
      </w:r>
    </w:fldSimple>
  </w:p>
  <w:p w:rsidR="00E741BA" w:rsidRPr="00671D30" w:rsidRDefault="00E741BA"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Default="00E741B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691" w:rsidRPr="00DC02BB" w:rsidRDefault="007E7691">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7E7691" w:rsidRPr="00DC02BB" w:rsidRDefault="007E7691">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 w:id="1">
    <w:p w:rsidR="00577E60" w:rsidRDefault="00577E60">
      <w:pPr>
        <w:pStyle w:val="Notedebasdepage"/>
      </w:pPr>
      <w:r>
        <w:rPr>
          <w:rStyle w:val="Appelnotedebasdep"/>
        </w:rPr>
        <w:footnoteRef/>
      </w:r>
      <w:r>
        <w:t xml:space="preserve"> </w:t>
      </w:r>
      <w:r w:rsidRPr="00E741BA">
        <w:rPr>
          <w:lang w:eastAsia="fr-FR"/>
        </w:rPr>
        <w:t>Frittage : procédé de mise en forme des poudres. De la poudre est chauffée dans un moule, en dessous de la température de fusion. La poudre va se souder pour donner une pièce solide.</w:t>
      </w:r>
    </w:p>
  </w:footnote>
  <w:footnote w:id="2">
    <w:p w:rsidR="00E2055D" w:rsidRDefault="00E2055D">
      <w:pPr>
        <w:pStyle w:val="Notedebasdepage"/>
      </w:pPr>
      <w:r>
        <w:rPr>
          <w:rStyle w:val="Appelnotedebasdep"/>
        </w:rPr>
        <w:footnoteRef/>
      </w:r>
      <w:r>
        <w:t xml:space="preserve"> </w:t>
      </w:r>
      <w:r w:rsidRPr="00E741BA">
        <w:rPr>
          <w:lang w:eastAsia="fr-FR"/>
        </w:rPr>
        <w:t>Déformation permanente d'un matériau sous l'effet d'une contrainte inférieure</w:t>
      </w:r>
      <w:r>
        <w:rPr>
          <w:lang w:eastAsia="fr-FR"/>
        </w:rPr>
        <w:t xml:space="preserve"> à la résistance élastique (</w:t>
      </w:r>
      <w:proofErr w:type="spellStart"/>
      <w:r>
        <w:rPr>
          <w:lang w:eastAsia="fr-FR"/>
        </w:rPr>
        <w:t>Re</w:t>
      </w:r>
      <w:proofErr w:type="spellEnd"/>
      <w:r w:rsidRPr="00E741BA">
        <w:rPr>
          <w:lang w:eastAsia="fr-FR"/>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Default="00E741B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E741BA" w:rsidTr="00270772">
      <w:tc>
        <w:tcPr>
          <w:tcW w:w="4644" w:type="dxa"/>
        </w:tcPr>
        <w:p w:rsidR="00E741BA" w:rsidRDefault="00E741BA"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E741BA" w:rsidRDefault="00E741BA" w:rsidP="00DA6248">
          <w:pPr>
            <w:pStyle w:val="En-tte"/>
            <w:rPr>
              <w:rFonts w:eastAsiaTheme="minorHAnsi" w:cs="Calibri"/>
              <w:i/>
              <w:sz w:val="16"/>
              <w:szCs w:val="16"/>
            </w:rPr>
          </w:pPr>
        </w:p>
      </w:tc>
      <w:tc>
        <w:tcPr>
          <w:tcW w:w="3449" w:type="dxa"/>
          <w:vMerge w:val="restart"/>
          <w:vAlign w:val="center"/>
        </w:tcPr>
        <w:p w:rsidR="00E741BA" w:rsidRDefault="00E741BA"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7E90010" wp14:editId="50B439CE">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8"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00cwYAAJVVAAAOAAAAZHJzL2Uyb0RvYy54bWzsXF1vo0YUfa/U/4D8npgZvq04q5WdpA/b&#10;NtJu+04A26gYEJA4UdX/3jt3hsE2UzXaymNHnX3w2gHj4c65h3vPGbj59LotrJesafOqnE/ItT2x&#10;sjKp0rxczye/fbu/CidW28VlGhdVmc0nb1k7+XT74w83u3qW0WpTFWnWWHCQsp3t6vlk03X1bDpt&#10;k022jdvrqs5K2Liqmm3cwcdmPU2beAdH3xZTatv+dFc1ad1USda28Ncl3zi5xeOvVlnS/bpatVln&#10;FfMJjK3D1wZfn9jr9PYmnq2buN7kiRhG/B2j2MZ5CT8qD7WMu9h6bvLRobZ50lRttequk2o7rVar&#10;PMnwHOBsiH10Ng9N9Vzjuaxnu3UtwwShPYrTdx82+eXlsbHydD5xJ1YZb2GK8Fct4hAWnF29nsE+&#10;D039tX5s+BnC2y9V8kcLm6fH29nnNd/Zetr9XKVwwPi5qzA4r6tmyw4Bp2294hy8yTnIXjsrgT+S&#10;0PcjmKkENpEwoo6Yo2QDE8m+RX0bhsq2kjDk85ds7sS3vYhtZN/1otBlW6fxjP8sDlUMjZ0X4K0d&#10;Qtr+t5B+3cR1hjPVsnCJkHp9SD9DBHAXCCvlYcX9FiWPafJaiphaZbXYxOU6w92/vdUQP5wIGP7e&#10;V9iHFibkX2NMoxCCCfGggS0iKSMd+JCcGGebHsYqntVN2z1k1dZib+aTtmvifL3pFlVZQk5VDcEJ&#10;jV++tB0Pcv8FNr9ldZ8XBfw9nhWltYMzwF9nn9uqyFO2FT8066dF0VgvMctO/Cem7GA3yIIyxaNt&#10;sji9E++7OC/4e5jiomTHgzOD8Yh3PP3+jOzoLrwL3SuX+ndXrr1cXn2+X7hX/j0JvKWzXCyW5C92&#10;MsSdbfI0zUo2up4KiPs+XAhS4kksyUDGYXp4dEQlDLb/HweNE8zmlIPzqUrfHhsWWwFVnosIYJmW&#10;AmcwjYep63CMnS51FUnYw2qcgvFsSF4bshKT17EvPHkJ5A2P6n72Yp4cpCKc3cmy16UU5pZxnQxX&#10;H2ZBkdRzfJEzPbv2mWhS911XSU2pq+FyQ6gKsR7ngr2LxykR69n/iFjiwvWaX28oMaD9CNcbDaBV&#10;YhbRoY1lJWYpjTBbsJLAajSEwggh6xvEHtYwF1ohaUAsiVQ0G5yeZq1Vkdc/sX6AlbiiiaKuLwp8&#10;0ldUfYlAZIEfwKWBl+mmSLjk+l4Den0VeLEUPy3fInh/PwKv40BTit1pdAzeiNURrDl1At7/9n28&#10;6U25WgZ0fFG9qQbsUqICb3Ru5nWiY2mFRpBmqKwwPcow7+UrKxrQGyjA66Imp4F5j8sGybwujbA2&#10;GGpe0jMvMbLgx5AFNYCXOir0CovglNqCsuj1fQfGw4oDGiD976EX9DBOvbZp2UzLxr0t1sWPtFxX&#10;gxOjRG8gq96QHnkyQ+EQBqZlMxIZOrNU5SO6wuPRzr1ewGRc4F7P4QQ7cC+zXHnPxmsK6b2anu3/&#10;27OpBAdXg42mpN4BvCFvzAbwkhAkCESvz9cVGPReuBuuo+xVNm16LTVpAnvBsUgWMvmM6Qy+ixKe&#10;gayBLOvex7WuXkfN8TygfYZLe6QuuFDY8gYN1u8ZbewDrDrSwLMqS83VYKntGWmSZsdrbSTNGrya&#10;lgxbMliVqiBZDTbaHmDlsoUxYEVVQG0jIhgJjEtgsJxbgVhd3tmx8SuxS0erFmBtmIAvrBo2Gpgh&#10;XE64qnVingb3bI9wA3bDAa5WGIHW7bUDs9LGWGZiVT6zqEaNmHcuy0wqX3RkOgzKl3F8Id0N43LG&#10;VXlmngbPbI9xJWidkEvGg1xLmXogdAQjfhnQ8iqXqKpc71xWWeCxdWDMKhvJYA7oYoheUzAYxu0L&#10;BpVV5p3LKqP9rXrjgsEJYKRoO5gGzTCv0BdUTpmn1ymTkHXcY9uBEiggRLlgQGtAK0Cr8srAuoIV&#10;22dYkytv5XEDH1l/qHaHW3mIzdcMG6vXWL2Oyjbz9NpmUsn12L3qkDgDaKULwdFsEGsQC9yl0MTO&#10;5JsFo1sfgt56MEavUcFQBXOVgoIG20ylgo3rgp5iPc69hmINxcJtDWOKBV47eU37PsTumw2mkjWN&#10;mNBtVbc4+OfyymgIPgfqtqOalkIn1usIpqw18OXwBZ1Lwbl6vTKpHnijWxuk2WDubPgIZsPwpEp8&#10;+h8++xMfFSieU8oeLrr/GfcanqZ6+zcAAAD//wMAUEsDBBQABgAIAAAAIQAYSy142gAAAAMBAAAP&#10;AAAAZHJzL2Rvd25yZXYueG1sTI9Ba8JAEIXvhf6HZQre6ibaiqbZiEjbkxTUQvE2ZsckmJ0N2TWJ&#10;/75rL/Uyj+EN732TLgdTi45aV1lWEI8jEMS51RUXCr73H89zEM4ja6wtk4IrOVhmjw8pJtr2vKVu&#10;5wsRQtglqKD0vkmkdHlJBt3YNsTBO9nWoA9rW0jdYh/CTS0nUTSTBisODSU2tC4pP+8uRsFnj/1q&#10;Gr93m/NpfT3sX79+NjEpNXoaVm8gPA3+/xhu+AEdssB0tBfWTtQKwiP+bwZvsngBcbzpHGSWynv2&#10;7BcAAP//AwBQSwECLQAUAAYACAAAACEAtoM4kv4AAADhAQAAEwAAAAAAAAAAAAAAAAAAAAAAW0Nv&#10;bnRlbnRfVHlwZXNdLnhtbFBLAQItABQABgAIAAAAIQA4/SH/1gAAAJQBAAALAAAAAAAAAAAAAAAA&#10;AC8BAABfcmVscy8ucmVsc1BLAQItABQABgAIAAAAIQBEf100cwYAAJVVAAAOAAAAAAAAAAAAAAAA&#10;AC4CAABkcnMvZTJvRG9jLnhtbFBLAQItABQABgAIAAAAIQAYSy142gAAAAMBAAAPAAAAAAAAAAAA&#10;AAAAAM0IAABkcnMvZG93bnJldi54bWxQSwUGAAAAAAQABADzAAAA1Ak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acIAAADaAAAADwAAAGRycy9kb3ducmV2LnhtbESPQYvCMBSE74L/ITzBi2iqh7XWpuIu&#10;CLK3VRGPj+bZFpuX0qS1/vvNwoLHYWa+YdLdYGrRU+sqywqWiwgEcW51xYWCy/kwj0E4j6yxtkwK&#10;XuRgl41HKSbaPvmH+pMvRICwS1BB6X2TSOnykgy6hW2Ig3e3rUEfZFtI3eIzwE0tV1H0IQ1WHBZK&#10;bOirpPxx6oyCrv6enburX/bFZ7++x5v4NtycUtPJsN+C8DT4d/i/fdQKVvB3Jd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acIAAADaAAAADwAAAAAAAAAAAAAA&#10;AAChAgAAZHJzL2Rvd25yZXYueG1sUEsFBgAAAAAEAAQA+QAAAJADA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yHsIAAADaAAAADwAAAGRycy9kb3ducmV2LnhtbESPQWuDQBSE74X8h+UVcgnN2pRKMa5S&#10;CoWehJpAcny4Lyp13xp3q+bfZwOBHIeZ+YZJ89l0YqTBtZYVvK4jEMSV1S3XCva775cPEM4ja+ws&#10;k4ILOcizxVOKibYT/9JY+loECLsEFTTe94mUrmrIoFvbnjh4JzsY9EEOtdQDTgFuOrmJolgabDks&#10;NNjTV0PVX/lvFBTvq3gc/XnlsDjiVB5YTt2bUsvn+XMLwtPsH+F7+0criOF2JdwA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yHsIAAADaAAAADwAAAAAAAAAAAAAA&#10;AAChAgAAZHJzL2Rvd25yZXYueG1sUEsFBgAAAAAEAAQA+QAAAJADA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hcEAAADaAAAADwAAAGRycy9kb3ducmV2LnhtbESPQYvCMBSE74L/ITzBi6ypil3pGkUE&#10;wZOwVdDjo3m2ZZuX2sS2/nuzsLDHYWa+Ydbb3lSipcaVlhXMphEI4szqknMFl/PhYwXCeWSNlWVS&#10;8CIH281wsMZE246/qU19LgKEXYIKCu/rREqXFWTQTW1NHLy7bQz6IJtc6ga7ADeVnEdRLA2WHBYK&#10;rGlfUPaTPo2C03ISt61/TByebtilV5ZdtVBqPOp3XyA89f4//Nc+agWf8Hsl3A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9eFwQAAANo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GUxsEAAADbAAAADwAAAGRycy9kb3ducmV2LnhtbERPTWuDQBC9B/oflinkIs1qSkKxrlIC&#10;hZ6EmkJ7HNypSt1Z627U/PtsIJDbPN7nZMViejHR6DrLCpJNDIK4trrjRsHX8f3pBYTzyBp7y6Tg&#10;TA6K/GGVYartzJ80Vb4RIYRdigpa74dUSle3ZNBt7EAcuF87GvQBjo3UI84h3PRyG8d7abDj0NDi&#10;QIeW6r/qZBSUu2g/Tf4/clj+4Fx9s5z7Z6XWj8vbKwhPi7+Lb+4PHeYncP0lHCDz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ZTGwQAAANsAAAAPAAAAAAAAAAAAAAAA&#10;AKECAABkcnMvZG93bnJldi54bWxQSwUGAAAAAAQABAD5AAAAjw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uGI8IAAADbAAAADwAAAGRycy9kb3ducmV2LnhtbESPQYvCMBSE7wv+h/AEL4umCu7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uGI8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E741BA" w:rsidTr="00270772">
      <w:tc>
        <w:tcPr>
          <w:tcW w:w="4644" w:type="dxa"/>
        </w:tcPr>
        <w:p w:rsidR="00E741BA" w:rsidRDefault="00E741BA" w:rsidP="00290BC7">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3 – Liaison Encastrement Démontable</w:t>
          </w:r>
        </w:p>
      </w:tc>
      <w:tc>
        <w:tcPr>
          <w:tcW w:w="2253" w:type="dxa"/>
        </w:tcPr>
        <w:p w:rsidR="00E741BA" w:rsidRDefault="00E741BA" w:rsidP="00DA6248">
          <w:pPr>
            <w:pStyle w:val="En-tte"/>
            <w:rPr>
              <w:rFonts w:eastAsiaTheme="minorHAnsi" w:cs="Calibri"/>
              <w:i/>
              <w:sz w:val="16"/>
              <w:szCs w:val="16"/>
            </w:rPr>
          </w:pPr>
        </w:p>
      </w:tc>
      <w:tc>
        <w:tcPr>
          <w:tcW w:w="3449" w:type="dxa"/>
          <w:vMerge/>
        </w:tcPr>
        <w:p w:rsidR="00E741BA" w:rsidRDefault="00E741BA" w:rsidP="00DA6248">
          <w:pPr>
            <w:pStyle w:val="En-tte"/>
            <w:rPr>
              <w:rFonts w:eastAsiaTheme="minorHAnsi" w:cs="Calibri"/>
              <w:i/>
              <w:sz w:val="16"/>
              <w:szCs w:val="16"/>
            </w:rPr>
          </w:pPr>
        </w:p>
      </w:tc>
    </w:tr>
  </w:tbl>
  <w:p w:rsidR="00E741BA" w:rsidRDefault="00E741BA" w:rsidP="00E82771">
    <w:pPr>
      <w:pStyle w:val="En-tte"/>
      <w:rPr>
        <w:rFonts w:eastAsiaTheme="minorHAnsi" w:cs="Calibri"/>
        <w:i/>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Default="00E741B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D314AE8"/>
    <w:multiLevelType w:val="hybridMultilevel"/>
    <w:tmpl w:val="FB3858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7C80082"/>
    <w:multiLevelType w:val="hybridMultilevel"/>
    <w:tmpl w:val="4102363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EF4760"/>
    <w:multiLevelType w:val="hybridMultilevel"/>
    <w:tmpl w:val="DF84804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9">
    <w:nsid w:val="30FD0A7F"/>
    <w:multiLevelType w:val="hybridMultilevel"/>
    <w:tmpl w:val="D1C276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4F35AAD"/>
    <w:multiLevelType w:val="hybridMultilevel"/>
    <w:tmpl w:val="D72C3A0C"/>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6B58C4"/>
    <w:multiLevelType w:val="hybridMultilevel"/>
    <w:tmpl w:val="289897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E0F33ED"/>
    <w:multiLevelType w:val="hybridMultilevel"/>
    <w:tmpl w:val="886E72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5552C4B"/>
    <w:multiLevelType w:val="hybridMultilevel"/>
    <w:tmpl w:val="596CE8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7A6139C"/>
    <w:multiLevelType w:val="hybridMultilevel"/>
    <w:tmpl w:val="16088E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E9222E7"/>
    <w:multiLevelType w:val="hybridMultilevel"/>
    <w:tmpl w:val="44F601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8">
    <w:nsid w:val="70C917FC"/>
    <w:multiLevelType w:val="hybridMultilevel"/>
    <w:tmpl w:val="B5A4E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6131269"/>
    <w:multiLevelType w:val="hybridMultilevel"/>
    <w:tmpl w:val="F3C8D990"/>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3"/>
  </w:num>
  <w:num w:numId="3">
    <w:abstractNumId w:val="19"/>
  </w:num>
  <w:num w:numId="4">
    <w:abstractNumId w:val="11"/>
  </w:num>
  <w:num w:numId="5">
    <w:abstractNumId w:val="20"/>
  </w:num>
  <w:num w:numId="6">
    <w:abstractNumId w:val="7"/>
  </w:num>
  <w:num w:numId="7">
    <w:abstractNumId w:val="1"/>
  </w:num>
  <w:num w:numId="8">
    <w:abstractNumId w:val="0"/>
  </w:num>
  <w:num w:numId="9">
    <w:abstractNumId w:val="1"/>
    <w:lvlOverride w:ilvl="0">
      <w:startOverride w:val="1"/>
    </w:lvlOverride>
  </w:num>
  <w:num w:numId="10">
    <w:abstractNumId w:val="4"/>
  </w:num>
  <w:num w:numId="11">
    <w:abstractNumId w:val="8"/>
  </w:num>
  <w:num w:numId="12">
    <w:abstractNumId w:val="10"/>
  </w:num>
  <w:num w:numId="13">
    <w:abstractNumId w:val="18"/>
  </w:num>
  <w:num w:numId="14">
    <w:abstractNumId w:val="7"/>
    <w:lvlOverride w:ilvl="0">
      <w:startOverride w:val="1"/>
    </w:lvlOverride>
  </w:num>
  <w:num w:numId="15">
    <w:abstractNumId w:val="14"/>
  </w:num>
  <w:num w:numId="16">
    <w:abstractNumId w:val="5"/>
  </w:num>
  <w:num w:numId="17">
    <w:abstractNumId w:val="7"/>
    <w:lvlOverride w:ilvl="0">
      <w:startOverride w:val="1"/>
    </w:lvlOverride>
  </w:num>
  <w:num w:numId="18">
    <w:abstractNumId w:val="19"/>
    <w:lvlOverride w:ilvl="0">
      <w:startOverride w:val="1"/>
    </w:lvlOverride>
  </w:num>
  <w:num w:numId="19">
    <w:abstractNumId w:val="10"/>
    <w:lvlOverride w:ilvl="0">
      <w:startOverride w:val="1"/>
    </w:lvlOverride>
  </w:num>
  <w:num w:numId="20">
    <w:abstractNumId w:val="6"/>
  </w:num>
  <w:num w:numId="21">
    <w:abstractNumId w:val="19"/>
    <w:lvlOverride w:ilvl="0">
      <w:startOverride w:val="1"/>
    </w:lvlOverride>
  </w:num>
  <w:num w:numId="22">
    <w:abstractNumId w:val="17"/>
  </w:num>
  <w:num w:numId="23">
    <w:abstractNumId w:val="16"/>
  </w:num>
  <w:num w:numId="24">
    <w:abstractNumId w:val="2"/>
  </w:num>
  <w:num w:numId="25">
    <w:abstractNumId w:val="7"/>
    <w:lvlOverride w:ilvl="0">
      <w:startOverride w:val="1"/>
    </w:lvlOverride>
  </w:num>
  <w:num w:numId="26">
    <w:abstractNumId w:val="15"/>
  </w:num>
  <w:num w:numId="27">
    <w:abstractNumId w:val="9"/>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2CFA"/>
    <w:rsid w:val="00003F7F"/>
    <w:rsid w:val="00005027"/>
    <w:rsid w:val="00007A88"/>
    <w:rsid w:val="000158B1"/>
    <w:rsid w:val="00035BA3"/>
    <w:rsid w:val="00040E4E"/>
    <w:rsid w:val="000445E4"/>
    <w:rsid w:val="00044BF0"/>
    <w:rsid w:val="00052E22"/>
    <w:rsid w:val="00053517"/>
    <w:rsid w:val="00060250"/>
    <w:rsid w:val="00060CE9"/>
    <w:rsid w:val="00065930"/>
    <w:rsid w:val="000719A2"/>
    <w:rsid w:val="000827DC"/>
    <w:rsid w:val="0008649E"/>
    <w:rsid w:val="0009013D"/>
    <w:rsid w:val="0009019F"/>
    <w:rsid w:val="00094F7D"/>
    <w:rsid w:val="0009617C"/>
    <w:rsid w:val="000A6550"/>
    <w:rsid w:val="000B6F38"/>
    <w:rsid w:val="000C26BA"/>
    <w:rsid w:val="000D0D56"/>
    <w:rsid w:val="000E03BA"/>
    <w:rsid w:val="000E3F4F"/>
    <w:rsid w:val="000F3E9D"/>
    <w:rsid w:val="001062F7"/>
    <w:rsid w:val="00106CBE"/>
    <w:rsid w:val="00110002"/>
    <w:rsid w:val="00116E27"/>
    <w:rsid w:val="00122251"/>
    <w:rsid w:val="001242B6"/>
    <w:rsid w:val="00126CE9"/>
    <w:rsid w:val="0013502E"/>
    <w:rsid w:val="001434AE"/>
    <w:rsid w:val="00154E8A"/>
    <w:rsid w:val="001565D4"/>
    <w:rsid w:val="00157918"/>
    <w:rsid w:val="00163A43"/>
    <w:rsid w:val="00185728"/>
    <w:rsid w:val="001B0EFB"/>
    <w:rsid w:val="001B1CF5"/>
    <w:rsid w:val="001B1D33"/>
    <w:rsid w:val="001B37B9"/>
    <w:rsid w:val="001B7613"/>
    <w:rsid w:val="001C4084"/>
    <w:rsid w:val="001D4657"/>
    <w:rsid w:val="001D5C47"/>
    <w:rsid w:val="001E318F"/>
    <w:rsid w:val="0020043F"/>
    <w:rsid w:val="00234DE6"/>
    <w:rsid w:val="002413D7"/>
    <w:rsid w:val="00245203"/>
    <w:rsid w:val="00245FC4"/>
    <w:rsid w:val="00250735"/>
    <w:rsid w:val="00252522"/>
    <w:rsid w:val="0026099A"/>
    <w:rsid w:val="00270772"/>
    <w:rsid w:val="00270B94"/>
    <w:rsid w:val="00275FC9"/>
    <w:rsid w:val="00280481"/>
    <w:rsid w:val="00283495"/>
    <w:rsid w:val="00290BC7"/>
    <w:rsid w:val="00293CEF"/>
    <w:rsid w:val="002A2D89"/>
    <w:rsid w:val="002A737A"/>
    <w:rsid w:val="002B4476"/>
    <w:rsid w:val="002B5903"/>
    <w:rsid w:val="002C12F0"/>
    <w:rsid w:val="002C46D2"/>
    <w:rsid w:val="002C7954"/>
    <w:rsid w:val="002E24A8"/>
    <w:rsid w:val="002E3294"/>
    <w:rsid w:val="002E381E"/>
    <w:rsid w:val="002E5466"/>
    <w:rsid w:val="002E55C8"/>
    <w:rsid w:val="002F1628"/>
    <w:rsid w:val="00303214"/>
    <w:rsid w:val="00304163"/>
    <w:rsid w:val="00312493"/>
    <w:rsid w:val="003312D4"/>
    <w:rsid w:val="003454D6"/>
    <w:rsid w:val="003456C5"/>
    <w:rsid w:val="00347B41"/>
    <w:rsid w:val="0035288B"/>
    <w:rsid w:val="00354615"/>
    <w:rsid w:val="00355DF6"/>
    <w:rsid w:val="00367448"/>
    <w:rsid w:val="003935A0"/>
    <w:rsid w:val="003938E3"/>
    <w:rsid w:val="003953F0"/>
    <w:rsid w:val="00396150"/>
    <w:rsid w:val="003A0743"/>
    <w:rsid w:val="003C08C3"/>
    <w:rsid w:val="003C32B4"/>
    <w:rsid w:val="003C62DE"/>
    <w:rsid w:val="003E292E"/>
    <w:rsid w:val="003E32D0"/>
    <w:rsid w:val="003F60C4"/>
    <w:rsid w:val="003F7C5D"/>
    <w:rsid w:val="0041394F"/>
    <w:rsid w:val="00417D01"/>
    <w:rsid w:val="00417FA5"/>
    <w:rsid w:val="0042328C"/>
    <w:rsid w:val="00425897"/>
    <w:rsid w:val="004305BC"/>
    <w:rsid w:val="00432877"/>
    <w:rsid w:val="00434439"/>
    <w:rsid w:val="00440446"/>
    <w:rsid w:val="00444713"/>
    <w:rsid w:val="00457769"/>
    <w:rsid w:val="0046790E"/>
    <w:rsid w:val="00475CB4"/>
    <w:rsid w:val="0048341D"/>
    <w:rsid w:val="004861F1"/>
    <w:rsid w:val="00493CFC"/>
    <w:rsid w:val="00495BA8"/>
    <w:rsid w:val="004A38AA"/>
    <w:rsid w:val="004B2078"/>
    <w:rsid w:val="004B7299"/>
    <w:rsid w:val="004D5614"/>
    <w:rsid w:val="004E3D7F"/>
    <w:rsid w:val="00506C9C"/>
    <w:rsid w:val="00517D63"/>
    <w:rsid w:val="00522373"/>
    <w:rsid w:val="00526EFA"/>
    <w:rsid w:val="0053179F"/>
    <w:rsid w:val="0053549F"/>
    <w:rsid w:val="00551E68"/>
    <w:rsid w:val="00556B47"/>
    <w:rsid w:val="00574884"/>
    <w:rsid w:val="0057545C"/>
    <w:rsid w:val="00577E60"/>
    <w:rsid w:val="00585397"/>
    <w:rsid w:val="00587F86"/>
    <w:rsid w:val="005954B8"/>
    <w:rsid w:val="005B3B2E"/>
    <w:rsid w:val="005C25EA"/>
    <w:rsid w:val="005E79B1"/>
    <w:rsid w:val="005F448A"/>
    <w:rsid w:val="005F5CA2"/>
    <w:rsid w:val="00607F01"/>
    <w:rsid w:val="00610CA4"/>
    <w:rsid w:val="00617A95"/>
    <w:rsid w:val="00620DB4"/>
    <w:rsid w:val="0062310F"/>
    <w:rsid w:val="0062509C"/>
    <w:rsid w:val="006459F7"/>
    <w:rsid w:val="00660A4F"/>
    <w:rsid w:val="0066773B"/>
    <w:rsid w:val="00670F66"/>
    <w:rsid w:val="00671D30"/>
    <w:rsid w:val="00684AF1"/>
    <w:rsid w:val="0068574E"/>
    <w:rsid w:val="00692399"/>
    <w:rsid w:val="00692DC7"/>
    <w:rsid w:val="006937C8"/>
    <w:rsid w:val="006A517E"/>
    <w:rsid w:val="006A74DA"/>
    <w:rsid w:val="006B4A4E"/>
    <w:rsid w:val="006B4AEF"/>
    <w:rsid w:val="006C0F7D"/>
    <w:rsid w:val="006E2290"/>
    <w:rsid w:val="006E5624"/>
    <w:rsid w:val="0070087E"/>
    <w:rsid w:val="007259CF"/>
    <w:rsid w:val="0072623C"/>
    <w:rsid w:val="00730844"/>
    <w:rsid w:val="00732BA1"/>
    <w:rsid w:val="00737CE6"/>
    <w:rsid w:val="00761D17"/>
    <w:rsid w:val="00775922"/>
    <w:rsid w:val="0079370F"/>
    <w:rsid w:val="0079506E"/>
    <w:rsid w:val="007A0E21"/>
    <w:rsid w:val="007A57DA"/>
    <w:rsid w:val="007B2118"/>
    <w:rsid w:val="007B4C79"/>
    <w:rsid w:val="007B50C9"/>
    <w:rsid w:val="007C509F"/>
    <w:rsid w:val="007D3628"/>
    <w:rsid w:val="007D4BE4"/>
    <w:rsid w:val="007E59F6"/>
    <w:rsid w:val="007E7691"/>
    <w:rsid w:val="007F53CC"/>
    <w:rsid w:val="007F5D02"/>
    <w:rsid w:val="00806F9E"/>
    <w:rsid w:val="00824A38"/>
    <w:rsid w:val="00825D05"/>
    <w:rsid w:val="008339FE"/>
    <w:rsid w:val="00841DFF"/>
    <w:rsid w:val="00862129"/>
    <w:rsid w:val="00870CF1"/>
    <w:rsid w:val="00871C43"/>
    <w:rsid w:val="00872637"/>
    <w:rsid w:val="00880D01"/>
    <w:rsid w:val="00886E02"/>
    <w:rsid w:val="00890FC2"/>
    <w:rsid w:val="00893066"/>
    <w:rsid w:val="00895637"/>
    <w:rsid w:val="008A09D1"/>
    <w:rsid w:val="008C321F"/>
    <w:rsid w:val="008C777C"/>
    <w:rsid w:val="008E058D"/>
    <w:rsid w:val="008E0CD2"/>
    <w:rsid w:val="008E2DAA"/>
    <w:rsid w:val="008E3B09"/>
    <w:rsid w:val="00901DBC"/>
    <w:rsid w:val="0090378B"/>
    <w:rsid w:val="0090617D"/>
    <w:rsid w:val="00915ECB"/>
    <w:rsid w:val="00923553"/>
    <w:rsid w:val="00942823"/>
    <w:rsid w:val="00943876"/>
    <w:rsid w:val="00943AEA"/>
    <w:rsid w:val="009463A7"/>
    <w:rsid w:val="009626AE"/>
    <w:rsid w:val="009742B5"/>
    <w:rsid w:val="009775F1"/>
    <w:rsid w:val="009778EA"/>
    <w:rsid w:val="009A082A"/>
    <w:rsid w:val="009C0AFF"/>
    <w:rsid w:val="009D313C"/>
    <w:rsid w:val="009D3DCD"/>
    <w:rsid w:val="009D41C3"/>
    <w:rsid w:val="009E1B24"/>
    <w:rsid w:val="009E1CA3"/>
    <w:rsid w:val="009E4376"/>
    <w:rsid w:val="009E7D33"/>
    <w:rsid w:val="00A01825"/>
    <w:rsid w:val="00A170E8"/>
    <w:rsid w:val="00A171EF"/>
    <w:rsid w:val="00A17C7B"/>
    <w:rsid w:val="00A268E3"/>
    <w:rsid w:val="00A32133"/>
    <w:rsid w:val="00A4077E"/>
    <w:rsid w:val="00A422FA"/>
    <w:rsid w:val="00A44BA4"/>
    <w:rsid w:val="00A50D52"/>
    <w:rsid w:val="00A53BBD"/>
    <w:rsid w:val="00A5424D"/>
    <w:rsid w:val="00A56D53"/>
    <w:rsid w:val="00A57E24"/>
    <w:rsid w:val="00A620EB"/>
    <w:rsid w:val="00A67A34"/>
    <w:rsid w:val="00A67EBC"/>
    <w:rsid w:val="00A710A4"/>
    <w:rsid w:val="00AB3D5E"/>
    <w:rsid w:val="00AB3D9A"/>
    <w:rsid w:val="00AD114E"/>
    <w:rsid w:val="00AD184D"/>
    <w:rsid w:val="00AD21C2"/>
    <w:rsid w:val="00AD4A03"/>
    <w:rsid w:val="00AD7ED3"/>
    <w:rsid w:val="00AE1A61"/>
    <w:rsid w:val="00AE282E"/>
    <w:rsid w:val="00AE66EE"/>
    <w:rsid w:val="00AF26B9"/>
    <w:rsid w:val="00AF6204"/>
    <w:rsid w:val="00B00301"/>
    <w:rsid w:val="00B14E9F"/>
    <w:rsid w:val="00B24C6F"/>
    <w:rsid w:val="00B35A0F"/>
    <w:rsid w:val="00B36262"/>
    <w:rsid w:val="00B42ACB"/>
    <w:rsid w:val="00B453E7"/>
    <w:rsid w:val="00B50659"/>
    <w:rsid w:val="00B5311A"/>
    <w:rsid w:val="00B54B90"/>
    <w:rsid w:val="00B64E7F"/>
    <w:rsid w:val="00B71935"/>
    <w:rsid w:val="00B80677"/>
    <w:rsid w:val="00B9523A"/>
    <w:rsid w:val="00BA029D"/>
    <w:rsid w:val="00BB41A2"/>
    <w:rsid w:val="00BD3696"/>
    <w:rsid w:val="00BD528B"/>
    <w:rsid w:val="00BD5E3D"/>
    <w:rsid w:val="00BE25A7"/>
    <w:rsid w:val="00BE3E3C"/>
    <w:rsid w:val="00BE423F"/>
    <w:rsid w:val="00BF03CB"/>
    <w:rsid w:val="00BF0724"/>
    <w:rsid w:val="00BF0E73"/>
    <w:rsid w:val="00BF1111"/>
    <w:rsid w:val="00C022EC"/>
    <w:rsid w:val="00C10222"/>
    <w:rsid w:val="00C10725"/>
    <w:rsid w:val="00C1095D"/>
    <w:rsid w:val="00C135C1"/>
    <w:rsid w:val="00C31456"/>
    <w:rsid w:val="00C32443"/>
    <w:rsid w:val="00C32EE0"/>
    <w:rsid w:val="00C375E0"/>
    <w:rsid w:val="00C43C11"/>
    <w:rsid w:val="00C47B4D"/>
    <w:rsid w:val="00C55086"/>
    <w:rsid w:val="00C575C3"/>
    <w:rsid w:val="00C64AB0"/>
    <w:rsid w:val="00C669CB"/>
    <w:rsid w:val="00C70209"/>
    <w:rsid w:val="00C774CA"/>
    <w:rsid w:val="00C85DE1"/>
    <w:rsid w:val="00C8623C"/>
    <w:rsid w:val="00C962DA"/>
    <w:rsid w:val="00CA4350"/>
    <w:rsid w:val="00CA75BF"/>
    <w:rsid w:val="00CD5202"/>
    <w:rsid w:val="00CE081F"/>
    <w:rsid w:val="00CE28CA"/>
    <w:rsid w:val="00CF6DDA"/>
    <w:rsid w:val="00CF75FD"/>
    <w:rsid w:val="00D155CF"/>
    <w:rsid w:val="00D30874"/>
    <w:rsid w:val="00D31BE3"/>
    <w:rsid w:val="00D4057E"/>
    <w:rsid w:val="00D43E8C"/>
    <w:rsid w:val="00D454BA"/>
    <w:rsid w:val="00D45E3E"/>
    <w:rsid w:val="00D51902"/>
    <w:rsid w:val="00D634A2"/>
    <w:rsid w:val="00D71AED"/>
    <w:rsid w:val="00D71E53"/>
    <w:rsid w:val="00D73D71"/>
    <w:rsid w:val="00D76333"/>
    <w:rsid w:val="00D76FB0"/>
    <w:rsid w:val="00D86A56"/>
    <w:rsid w:val="00DA1586"/>
    <w:rsid w:val="00DA4892"/>
    <w:rsid w:val="00DA4BBE"/>
    <w:rsid w:val="00DA6248"/>
    <w:rsid w:val="00DB2367"/>
    <w:rsid w:val="00DC01F2"/>
    <w:rsid w:val="00DC02BB"/>
    <w:rsid w:val="00DC48E3"/>
    <w:rsid w:val="00DD10D7"/>
    <w:rsid w:val="00DD2996"/>
    <w:rsid w:val="00DE0C06"/>
    <w:rsid w:val="00DE36BF"/>
    <w:rsid w:val="00DE736B"/>
    <w:rsid w:val="00DF05FD"/>
    <w:rsid w:val="00DF5F7F"/>
    <w:rsid w:val="00E13D7B"/>
    <w:rsid w:val="00E14645"/>
    <w:rsid w:val="00E2055D"/>
    <w:rsid w:val="00E33AF5"/>
    <w:rsid w:val="00E43D58"/>
    <w:rsid w:val="00E61B32"/>
    <w:rsid w:val="00E62989"/>
    <w:rsid w:val="00E72C17"/>
    <w:rsid w:val="00E741BA"/>
    <w:rsid w:val="00E82771"/>
    <w:rsid w:val="00E866E9"/>
    <w:rsid w:val="00E9460A"/>
    <w:rsid w:val="00EA4C03"/>
    <w:rsid w:val="00EA4D45"/>
    <w:rsid w:val="00EC6A02"/>
    <w:rsid w:val="00ED28EE"/>
    <w:rsid w:val="00ED4E0E"/>
    <w:rsid w:val="00EE5BBF"/>
    <w:rsid w:val="00F021BB"/>
    <w:rsid w:val="00F02730"/>
    <w:rsid w:val="00F04086"/>
    <w:rsid w:val="00F24E6B"/>
    <w:rsid w:val="00F26650"/>
    <w:rsid w:val="00F3326D"/>
    <w:rsid w:val="00F33E58"/>
    <w:rsid w:val="00F33EE5"/>
    <w:rsid w:val="00F3479D"/>
    <w:rsid w:val="00F50545"/>
    <w:rsid w:val="00F659F1"/>
    <w:rsid w:val="00F7302F"/>
    <w:rsid w:val="00F7385E"/>
    <w:rsid w:val="00F740C0"/>
    <w:rsid w:val="00F75EFD"/>
    <w:rsid w:val="00F96023"/>
    <w:rsid w:val="00FA24B4"/>
    <w:rsid w:val="00FB6DD9"/>
    <w:rsid w:val="00FC3EB1"/>
    <w:rsid w:val="00FC4C01"/>
    <w:rsid w:val="00FC6A21"/>
    <w:rsid w:val="00FD4AC1"/>
    <w:rsid w:val="00FD699D"/>
    <w:rsid w:val="00FE50E6"/>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798616">
      <w:bodyDiv w:val="1"/>
      <w:marLeft w:val="0"/>
      <w:marRight w:val="0"/>
      <w:marTop w:val="0"/>
      <w:marBottom w:val="0"/>
      <w:divBdr>
        <w:top w:val="none" w:sz="0" w:space="0" w:color="auto"/>
        <w:left w:val="none" w:sz="0" w:space="0" w:color="auto"/>
        <w:bottom w:val="none" w:sz="0" w:space="0" w:color="auto"/>
        <w:right w:val="none" w:sz="0" w:space="0" w:color="auto"/>
      </w:divBdr>
    </w:div>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A5A91-BD86-4054-8726-247ECF8AB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368</TotalTime>
  <Pages>1</Pages>
  <Words>2109</Words>
  <Characters>11602</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13684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29</cp:revision>
  <cp:lastPrinted>2014-11-04T22:59:00Z</cp:lastPrinted>
  <dcterms:created xsi:type="dcterms:W3CDTF">2014-10-28T08:38:00Z</dcterms:created>
  <dcterms:modified xsi:type="dcterms:W3CDTF">2014-11-25T23:32:00Z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