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2ACB" w:rsidRPr="0009202B" w:rsidRDefault="002413D7" w:rsidP="00B42ACB">
      <w:pPr>
        <w:pStyle w:val="Grand-Titr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40"/>
        </w:rPr>
      </w:pPr>
      <w:r w:rsidRPr="0009202B">
        <w:rPr>
          <w:sz w:val="40"/>
        </w:rPr>
        <w:t xml:space="preserve">7 – </w:t>
      </w:r>
      <w:r w:rsidR="00B42ACB" w:rsidRPr="0009202B">
        <w:rPr>
          <w:sz w:val="40"/>
        </w:rPr>
        <w:t>Étude des systèmes mécaniques</w:t>
      </w:r>
    </w:p>
    <w:p w:rsidR="00DA6248" w:rsidRPr="0009202B" w:rsidRDefault="00B42ACB" w:rsidP="00DA6248">
      <w:pPr>
        <w:pStyle w:val="Grand-Titr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8"/>
        </w:rPr>
      </w:pPr>
      <w:r w:rsidRPr="0009202B">
        <w:rPr>
          <w:sz w:val="28"/>
        </w:rPr>
        <w:t>Analyser – Concevoir – Réaliser</w:t>
      </w:r>
    </w:p>
    <w:p w:rsidR="0042328C" w:rsidRPr="0009202B" w:rsidRDefault="00D55554" w:rsidP="00DA6248">
      <w:pPr>
        <w:pStyle w:val="Grand-Titr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8"/>
        </w:rPr>
      </w:pPr>
      <w:r w:rsidRPr="0009202B">
        <w:rPr>
          <w:sz w:val="28"/>
        </w:rPr>
        <w:t>Réaliser – Chapitre 2</w:t>
      </w:r>
      <w:r w:rsidR="00245FC4" w:rsidRPr="0009202B">
        <w:rPr>
          <w:sz w:val="28"/>
        </w:rPr>
        <w:t xml:space="preserve"> : </w:t>
      </w:r>
      <w:r w:rsidRPr="0009202B">
        <w:rPr>
          <w:sz w:val="28"/>
        </w:rPr>
        <w:t>Mise En Forme Des Bruts</w:t>
      </w:r>
    </w:p>
    <w:p w:rsidR="000158B1" w:rsidRDefault="000158B1" w:rsidP="000158B1"/>
    <w:p w:rsidR="0009202B" w:rsidRDefault="0009202B" w:rsidP="0009202B">
      <w:pPr>
        <w:jc w:val="center"/>
      </w:pPr>
    </w:p>
    <w:p w:rsidR="0009202B" w:rsidRPr="0009202B" w:rsidRDefault="0009202B" w:rsidP="0009202B">
      <w:pPr>
        <w:pStyle w:val="Grand-Titr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8"/>
        </w:rPr>
      </w:pPr>
      <w:r>
        <w:rPr>
          <w:sz w:val="28"/>
        </w:rPr>
        <w:t>Exercices d’application – Habillage d’une pièce moulée</w:t>
      </w:r>
    </w:p>
    <w:p w:rsidR="0009202B" w:rsidRDefault="0009202B" w:rsidP="0009202B"/>
    <w:p w:rsidR="0009202B" w:rsidRDefault="0009202B" w:rsidP="0009202B"/>
    <w:p w:rsidR="0009202B" w:rsidRDefault="0009202B" w:rsidP="0009202B"/>
    <w:p w:rsidR="0009202B" w:rsidRPr="0009202B" w:rsidRDefault="0009202B" w:rsidP="0009202B">
      <w:pPr>
        <w:pStyle w:val="Titre2"/>
      </w:pPr>
      <w:r w:rsidRPr="0009202B">
        <w:t>Pompe à lubrifiant</w:t>
      </w:r>
    </w:p>
    <w:p w:rsidR="0009202B" w:rsidRDefault="0009202B" w:rsidP="0009202B">
      <w:r>
        <w:t>Une pompe à lubrifiant se décompose en plusieurs éléments.</w:t>
      </w:r>
    </w:p>
    <w:p w:rsidR="0009202B" w:rsidRDefault="0009202B" w:rsidP="0009202B">
      <w:pPr>
        <w:jc w:val="center"/>
      </w:pPr>
      <w:r>
        <w:rPr>
          <w:noProof/>
          <w:lang w:eastAsia="fr-FR"/>
        </w:rPr>
        <w:drawing>
          <wp:inline distT="0" distB="0" distL="0" distR="0" wp14:anchorId="766C3232" wp14:editId="2FCE8F31">
            <wp:extent cx="3337560" cy="2118360"/>
            <wp:effectExtent l="19050" t="0" r="0" b="0"/>
            <wp:docPr id="1" name="Image 1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0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560" cy="2118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202B" w:rsidRDefault="0009202B" w:rsidP="0009202B">
      <w:r>
        <w:t>Pour pouvoir choisir le meilleur procédé pour réaliser le brut de la pièce 11 on passe par les étapes suivantes.</w:t>
      </w:r>
    </w:p>
    <w:p w:rsidR="0009202B" w:rsidRDefault="0009202B" w:rsidP="0009202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5173"/>
      </w:tblGrid>
      <w:tr w:rsidR="0009202B" w:rsidRPr="00345B72" w:rsidTr="003B0FF4">
        <w:tc>
          <w:tcPr>
            <w:tcW w:w="5173" w:type="dxa"/>
          </w:tcPr>
          <w:p w:rsidR="0009202B" w:rsidRPr="00345B72" w:rsidRDefault="0009202B" w:rsidP="0009202B">
            <w:pPr>
              <w:pStyle w:val="Titre4"/>
              <w:numPr>
                <w:ilvl w:val="0"/>
                <w:numId w:val="3"/>
              </w:numPr>
              <w:ind w:left="0"/>
              <w:jc w:val="left"/>
            </w:pPr>
            <w:r w:rsidRPr="00345B72">
              <w:t>Mise en place des surfaces fonctionnelles</w:t>
            </w:r>
          </w:p>
          <w:p w:rsidR="0009202B" w:rsidRPr="00345B72" w:rsidRDefault="0009202B" w:rsidP="003B0FF4"/>
          <w:p w:rsidR="0009202B" w:rsidRPr="00345B72" w:rsidRDefault="0009202B" w:rsidP="003B0FF4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28BB39A9" wp14:editId="319FE2D6">
                  <wp:extent cx="1727200" cy="2875280"/>
                  <wp:effectExtent l="19050" t="0" r="6350" b="0"/>
                  <wp:docPr id="10" name="Image 10" descr="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7200" cy="28752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73" w:type="dxa"/>
          </w:tcPr>
          <w:p w:rsidR="0009202B" w:rsidRPr="00345B72" w:rsidRDefault="0009202B" w:rsidP="0009202B">
            <w:pPr>
              <w:pStyle w:val="Titre4"/>
              <w:numPr>
                <w:ilvl w:val="0"/>
                <w:numId w:val="3"/>
              </w:numPr>
              <w:ind w:left="0"/>
              <w:jc w:val="left"/>
            </w:pPr>
            <w:r w:rsidRPr="00345B72">
              <w:t>Mise en place de la cotation fonctionnelle</w:t>
            </w:r>
          </w:p>
          <w:p w:rsidR="0009202B" w:rsidRPr="00345B72" w:rsidRDefault="0009202B" w:rsidP="003B0FF4"/>
          <w:p w:rsidR="0009202B" w:rsidRPr="00345B72" w:rsidRDefault="0009202B" w:rsidP="003B0FF4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24EBC572" wp14:editId="04026BBA">
                  <wp:extent cx="2240280" cy="2814320"/>
                  <wp:effectExtent l="19050" t="0" r="7620" b="0"/>
                  <wp:docPr id="3" name="Image 3" descr="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 b="1319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0280" cy="2814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9202B" w:rsidRDefault="0009202B" w:rsidP="0009202B"/>
    <w:p w:rsidR="0009202B" w:rsidRDefault="0009202B" w:rsidP="0009202B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14"/>
        <w:gridCol w:w="3711"/>
        <w:gridCol w:w="3021"/>
      </w:tblGrid>
      <w:tr w:rsidR="0009202B" w:rsidRPr="00345B72" w:rsidTr="003B0FF4">
        <w:tc>
          <w:tcPr>
            <w:tcW w:w="3614" w:type="dxa"/>
          </w:tcPr>
          <w:p w:rsidR="0009202B" w:rsidRPr="00345B72" w:rsidRDefault="0009202B" w:rsidP="0009202B">
            <w:pPr>
              <w:pStyle w:val="Titre4"/>
              <w:numPr>
                <w:ilvl w:val="0"/>
                <w:numId w:val="3"/>
              </w:numPr>
              <w:ind w:left="0"/>
              <w:jc w:val="left"/>
            </w:pPr>
            <w:r w:rsidRPr="00345B72">
              <w:lastRenderedPageBreak/>
              <w:t>Brut taillé dans la barre</w:t>
            </w:r>
          </w:p>
          <w:p w:rsidR="0009202B" w:rsidRPr="00345B72" w:rsidRDefault="0009202B" w:rsidP="003B0FF4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10758789" wp14:editId="07DD3AB6">
                  <wp:extent cx="1910080" cy="2448560"/>
                  <wp:effectExtent l="19050" t="0" r="0" b="0"/>
                  <wp:docPr id="4" name="Image 4" descr="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 b="97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0080" cy="24485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9202B" w:rsidRPr="00345B72" w:rsidRDefault="0009202B" w:rsidP="003B0FF4">
            <w:pPr>
              <w:jc w:val="center"/>
            </w:pPr>
          </w:p>
        </w:tc>
        <w:tc>
          <w:tcPr>
            <w:tcW w:w="3711" w:type="dxa"/>
          </w:tcPr>
          <w:p w:rsidR="0009202B" w:rsidRPr="00345B72" w:rsidRDefault="0009202B" w:rsidP="0009202B">
            <w:pPr>
              <w:pStyle w:val="Titre4"/>
              <w:numPr>
                <w:ilvl w:val="0"/>
                <w:numId w:val="3"/>
              </w:numPr>
              <w:ind w:left="0"/>
              <w:jc w:val="left"/>
            </w:pPr>
            <w:r w:rsidRPr="00345B72">
              <w:t>Brut moulé</w:t>
            </w:r>
          </w:p>
          <w:p w:rsidR="0009202B" w:rsidRPr="00345B72" w:rsidRDefault="0009202B" w:rsidP="003B0FF4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3A65939B" wp14:editId="65DC724E">
                  <wp:extent cx="2098040" cy="2580640"/>
                  <wp:effectExtent l="19050" t="0" r="0" b="0"/>
                  <wp:docPr id="5" name="Image 5" descr="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 b="435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8040" cy="25806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1" w:type="dxa"/>
          </w:tcPr>
          <w:p w:rsidR="0009202B" w:rsidRPr="00345B72" w:rsidRDefault="0009202B" w:rsidP="0009202B">
            <w:pPr>
              <w:pStyle w:val="Titre4"/>
              <w:numPr>
                <w:ilvl w:val="0"/>
                <w:numId w:val="3"/>
              </w:numPr>
              <w:ind w:left="0"/>
              <w:jc w:val="left"/>
            </w:pPr>
            <w:r w:rsidRPr="00345B72">
              <w:t>Brut embouti</w:t>
            </w:r>
          </w:p>
          <w:p w:rsidR="0009202B" w:rsidRPr="00345B72" w:rsidRDefault="0009202B" w:rsidP="003B0FF4">
            <w:pPr>
              <w:jc w:val="center"/>
            </w:pPr>
          </w:p>
          <w:p w:rsidR="0009202B" w:rsidRPr="00345B72" w:rsidRDefault="0009202B" w:rsidP="003B0FF4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23DBD8B3" wp14:editId="44151668">
                  <wp:extent cx="1722120" cy="2194560"/>
                  <wp:effectExtent l="19050" t="0" r="0" b="0"/>
                  <wp:docPr id="6" name="Image 6" descr="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 r="5864" b="1449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2120" cy="21945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9202B" w:rsidRDefault="0009202B" w:rsidP="0009202B"/>
    <w:p w:rsidR="0009202B" w:rsidRDefault="0009202B" w:rsidP="0009202B">
      <w:r>
        <w:t>En fonction des données économiques ou des moyens de production disponibles il est possible alors de faire un choix.</w:t>
      </w:r>
    </w:p>
    <w:p w:rsidR="0009202B" w:rsidRDefault="0009202B" w:rsidP="0009202B"/>
    <w:p w:rsidR="0009202B" w:rsidRDefault="0009202B" w:rsidP="0009202B">
      <w:pPr>
        <w:pStyle w:val="Titre7"/>
      </w:pPr>
      <w:r w:rsidRPr="00C020C8">
        <w:rPr>
          <w:sz w:val="24"/>
        </w:rPr>
        <w:sym w:font="Wingdings" w:char="F03F"/>
      </w:r>
      <w:r>
        <w:rPr>
          <w:sz w:val="24"/>
        </w:rPr>
        <w:t xml:space="preserve"> </w:t>
      </w:r>
      <w:r>
        <w:t>Faire le même travail pour le corps de la pompe.</w:t>
      </w:r>
    </w:p>
    <w:p w:rsidR="0009202B" w:rsidRDefault="0009202B" w:rsidP="0009202B"/>
    <w:p w:rsidR="0009202B" w:rsidRDefault="0009202B" w:rsidP="0009202B">
      <w:pPr>
        <w:pStyle w:val="Titre3"/>
      </w:pPr>
      <w:r>
        <w:t>Dessin d’une pièce moulée (extrait concours Mines Alès)</w:t>
      </w:r>
    </w:p>
    <w:p w:rsidR="0009202B" w:rsidRDefault="0009202B" w:rsidP="0009202B">
      <w:r>
        <w:sym w:font="Symbol" w:char="F0B7"/>
      </w:r>
      <w:r>
        <w:t xml:space="preserve"> On désire réaliser le poussoir 3 par moulage en sable avec modèle permanent. La pièce (conception usinée) a été esquissée en deux vues à l’échelle 1. On fera les tracés suivants à main levée.</w:t>
      </w:r>
    </w:p>
    <w:p w:rsidR="0009202B" w:rsidRDefault="0009202B" w:rsidP="0009202B"/>
    <w:p w:rsidR="0009202B" w:rsidRDefault="0009202B" w:rsidP="0009202B">
      <w:pPr>
        <w:pStyle w:val="Titre7"/>
      </w:pPr>
      <w:r>
        <w:rPr>
          <w:sz w:val="24"/>
        </w:rPr>
        <w:sym w:font="Wingdings" w:char="F03F"/>
      </w:r>
      <w:r>
        <w:rPr>
          <w:b/>
          <w:sz w:val="24"/>
        </w:rPr>
        <w:t xml:space="preserve">1 </w:t>
      </w:r>
      <w:r>
        <w:t>Repasser sur cette esquisse les surfaces fonctionnelles en trait de couleur. On adoptera :</w:t>
      </w:r>
    </w:p>
    <w:p w:rsidR="0009202B" w:rsidRDefault="0009202B" w:rsidP="00E15C93">
      <w:pPr>
        <w:pStyle w:val="Titre7"/>
        <w:numPr>
          <w:ilvl w:val="0"/>
          <w:numId w:val="16"/>
        </w:numPr>
        <w:jc w:val="left"/>
      </w:pPr>
      <w:proofErr w:type="gramStart"/>
      <w:r>
        <w:t>une</w:t>
      </w:r>
      <w:proofErr w:type="gramEnd"/>
      <w:r>
        <w:t xml:space="preserve"> épaisseur moyenne de parois de 6 mm,</w:t>
      </w:r>
    </w:p>
    <w:p w:rsidR="0009202B" w:rsidRDefault="0009202B" w:rsidP="00E15C93">
      <w:pPr>
        <w:pStyle w:val="Titre7"/>
        <w:numPr>
          <w:ilvl w:val="0"/>
          <w:numId w:val="16"/>
        </w:numPr>
        <w:jc w:val="left"/>
      </w:pPr>
      <w:proofErr w:type="gramStart"/>
      <w:r>
        <w:t>des</w:t>
      </w:r>
      <w:proofErr w:type="gramEnd"/>
      <w:r>
        <w:t xml:space="preserve"> surépaisseurs d’usinage de 3 mm minimum,</w:t>
      </w:r>
    </w:p>
    <w:p w:rsidR="0009202B" w:rsidRDefault="0009202B" w:rsidP="00E15C93">
      <w:pPr>
        <w:pStyle w:val="Titre7"/>
        <w:numPr>
          <w:ilvl w:val="0"/>
          <w:numId w:val="16"/>
        </w:numPr>
        <w:jc w:val="left"/>
      </w:pPr>
      <w:proofErr w:type="gramStart"/>
      <w:r>
        <w:t>des</w:t>
      </w:r>
      <w:proofErr w:type="gramEnd"/>
      <w:r>
        <w:t xml:space="preserve"> dépouilles de 3%.</w:t>
      </w:r>
    </w:p>
    <w:p w:rsidR="0009202B" w:rsidRDefault="0009202B" w:rsidP="0009202B">
      <w:pPr>
        <w:ind w:left="708"/>
      </w:pPr>
    </w:p>
    <w:p w:rsidR="0009202B" w:rsidRDefault="0009202B" w:rsidP="0009202B">
      <w:pPr>
        <w:pStyle w:val="Titre7"/>
      </w:pPr>
      <w:r>
        <w:rPr>
          <w:sz w:val="24"/>
        </w:rPr>
        <w:sym w:font="Wingdings" w:char="F03F"/>
      </w:r>
      <w:r>
        <w:rPr>
          <w:b/>
          <w:sz w:val="24"/>
        </w:rPr>
        <w:t xml:space="preserve">2 </w:t>
      </w:r>
      <w:r>
        <w:t>Indiquer le plan de joint choisi et le sens de démoulage du modèle.</w:t>
      </w:r>
    </w:p>
    <w:p w:rsidR="0009202B" w:rsidRDefault="0009202B" w:rsidP="0009202B">
      <w:pPr>
        <w:ind w:left="708"/>
      </w:pPr>
    </w:p>
    <w:p w:rsidR="0009202B" w:rsidRDefault="0009202B" w:rsidP="0009202B">
      <w:pPr>
        <w:pStyle w:val="Titre7"/>
      </w:pPr>
      <w:r>
        <w:rPr>
          <w:sz w:val="24"/>
        </w:rPr>
        <w:sym w:font="Wingdings" w:char="F03F"/>
      </w:r>
      <w:r>
        <w:rPr>
          <w:b/>
          <w:sz w:val="24"/>
        </w:rPr>
        <w:t xml:space="preserve">3 </w:t>
      </w:r>
      <w:r>
        <w:t>Si un noyau est nécessaire, représenter sa forme, le hachurer et l’identifier.</w:t>
      </w:r>
    </w:p>
    <w:p w:rsidR="0009202B" w:rsidRDefault="0009202B" w:rsidP="0009202B">
      <w:r>
        <w:tab/>
      </w:r>
    </w:p>
    <w:p w:rsidR="0009202B" w:rsidRDefault="0009202B" w:rsidP="0009202B">
      <w:pPr>
        <w:pStyle w:val="Titre7"/>
      </w:pPr>
      <w:r>
        <w:rPr>
          <w:sz w:val="24"/>
        </w:rPr>
        <w:sym w:font="Wingdings" w:char="F03F"/>
      </w:r>
      <w:r>
        <w:rPr>
          <w:b/>
          <w:sz w:val="24"/>
        </w:rPr>
        <w:t xml:space="preserve">4 </w:t>
      </w:r>
      <w:r>
        <w:t>Tracer en traits forts noirs les surfaces brutes en respectant les surépaisseurs d’usinage et les dépouilles : pièce brute avant usinage. Certaines formes peuvent être modifiées par rapport à la pièce de conception usinée.</w:t>
      </w:r>
    </w:p>
    <w:p w:rsidR="0009202B" w:rsidRDefault="0009202B" w:rsidP="0009202B"/>
    <w:p w:rsidR="0009202B" w:rsidRDefault="0009202B" w:rsidP="0009202B"/>
    <w:p w:rsidR="0009202B" w:rsidRDefault="0009202B" w:rsidP="0009202B">
      <w:pPr>
        <w:jc w:val="center"/>
      </w:pPr>
    </w:p>
    <w:p w:rsidR="0009202B" w:rsidRDefault="0009202B" w:rsidP="0009202B">
      <w:pPr>
        <w:pStyle w:val="Titre3"/>
      </w:pPr>
      <w:r>
        <w:br w:type="page"/>
      </w:r>
      <w:r>
        <w:lastRenderedPageBreak/>
        <w:t>Pièce à habiller</w:t>
      </w:r>
    </w:p>
    <w:p w:rsidR="0009202B" w:rsidRDefault="0009202B" w:rsidP="0009202B">
      <w:r>
        <w:rPr>
          <w:noProof/>
          <w:lang w:eastAsia="fr-FR"/>
        </w:rPr>
        <w:drawing>
          <wp:inline distT="0" distB="0" distL="0" distR="0" wp14:anchorId="0976D43B" wp14:editId="2EB88DF0">
            <wp:extent cx="6477000" cy="8341360"/>
            <wp:effectExtent l="19050" t="0" r="0" b="0"/>
            <wp:docPr id="7" name="Image 7" descr="p-fond-dede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-fond-dedef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8341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202B" w:rsidRDefault="0009202B" w:rsidP="0009202B">
      <w:pPr>
        <w:pStyle w:val="Titre3"/>
      </w:pPr>
      <w:r>
        <w:br w:type="page"/>
      </w:r>
      <w:r>
        <w:lastRenderedPageBreak/>
        <w:t>Aide à la solution</w:t>
      </w:r>
    </w:p>
    <w:p w:rsidR="0009202B" w:rsidRDefault="0009202B" w:rsidP="00E15C93">
      <w:pPr>
        <w:pStyle w:val="Titre4"/>
        <w:numPr>
          <w:ilvl w:val="0"/>
          <w:numId w:val="10"/>
        </w:numPr>
        <w:ind w:left="0"/>
        <w:jc w:val="left"/>
      </w:pPr>
      <w:r>
        <w:t>Pièce à réaliser</w:t>
      </w:r>
    </w:p>
    <w:p w:rsidR="0009202B" w:rsidRDefault="0009202B" w:rsidP="0009202B">
      <w:r>
        <w:rPr>
          <w:noProof/>
          <w:lang w:eastAsia="fr-FR"/>
        </w:rPr>
        <w:drawing>
          <wp:inline distT="0" distB="0" distL="0" distR="0" wp14:anchorId="0BDAAB86" wp14:editId="5EF2E342">
            <wp:extent cx="2133600" cy="1371600"/>
            <wp:effectExtent l="19050" t="0" r="0" b="0"/>
            <wp:docPr id="8" name="Image 8" descr="pièc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ièce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lum bright="30000" contrast="12000"/>
                    </a:blip>
                    <a:srcRect t="10417" b="41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270541EE" wp14:editId="0FBF10F8">
            <wp:extent cx="2225040" cy="1239520"/>
            <wp:effectExtent l="19050" t="0" r="3810" b="0"/>
            <wp:docPr id="9" name="Image 9" descr="pièce2-b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ièce2-bis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lum bright="36000" contrast="12000"/>
                    </a:blip>
                    <a:srcRect t="15416" b="100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5040" cy="1239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202B" w:rsidRDefault="0009202B" w:rsidP="00E15C93">
      <w:pPr>
        <w:numPr>
          <w:ilvl w:val="0"/>
          <w:numId w:val="12"/>
        </w:numPr>
        <w:jc w:val="left"/>
      </w:pPr>
      <w:r>
        <w:t>Le plan de joint général passe par la face plane inférieure de la pièce</w:t>
      </w:r>
    </w:p>
    <w:p w:rsidR="0009202B" w:rsidRDefault="0009202B" w:rsidP="00E15C93">
      <w:pPr>
        <w:numPr>
          <w:ilvl w:val="0"/>
          <w:numId w:val="12"/>
        </w:numPr>
        <w:jc w:val="left"/>
      </w:pPr>
      <w:r>
        <w:t>Toutes les surfaces perpendiculaires au plan de joint sont en dépouilles.</w:t>
      </w:r>
    </w:p>
    <w:p w:rsidR="0009202B" w:rsidRDefault="0009202B" w:rsidP="00E15C93">
      <w:pPr>
        <w:numPr>
          <w:ilvl w:val="0"/>
          <w:numId w:val="12"/>
        </w:numPr>
        <w:jc w:val="left"/>
      </w:pPr>
      <w:r>
        <w:t>Les arêtes sont arrondies sauf celles crées par la présence des noyaux.</w:t>
      </w:r>
    </w:p>
    <w:p w:rsidR="0009202B" w:rsidRDefault="0009202B" w:rsidP="00E15C93">
      <w:pPr>
        <w:numPr>
          <w:ilvl w:val="0"/>
          <w:numId w:val="12"/>
        </w:numPr>
        <w:jc w:val="left"/>
      </w:pPr>
      <w:r>
        <w:t>Il y aura deux types de noyaux</w:t>
      </w:r>
    </w:p>
    <w:p w:rsidR="0009202B" w:rsidRDefault="0009202B" w:rsidP="00E15C93">
      <w:pPr>
        <w:numPr>
          <w:ilvl w:val="1"/>
          <w:numId w:val="12"/>
        </w:numPr>
        <w:jc w:val="left"/>
      </w:pPr>
      <w:r>
        <w:t>interne pour la réalisation de l’alésage central</w:t>
      </w:r>
    </w:p>
    <w:p w:rsidR="0009202B" w:rsidRDefault="0009202B" w:rsidP="00E15C93">
      <w:pPr>
        <w:numPr>
          <w:ilvl w:val="1"/>
          <w:numId w:val="12"/>
        </w:numPr>
        <w:jc w:val="left"/>
      </w:pPr>
      <w:r>
        <w:t>externes pour les rainures (ce n’est pas la seule possibilité !)</w:t>
      </w:r>
    </w:p>
    <w:p w:rsidR="0009202B" w:rsidRDefault="0009202B" w:rsidP="0009202B"/>
    <w:p w:rsidR="0009202B" w:rsidRDefault="0009202B" w:rsidP="0009202B">
      <w:pPr>
        <w:pStyle w:val="Titre4"/>
        <w:numPr>
          <w:ilvl w:val="0"/>
          <w:numId w:val="3"/>
        </w:numPr>
        <w:ind w:left="0"/>
        <w:jc w:val="left"/>
      </w:pPr>
      <w:r>
        <w:t>Fabrication du noyau central</w:t>
      </w:r>
    </w:p>
    <w:p w:rsidR="0009202B" w:rsidRDefault="0009202B" w:rsidP="0009202B">
      <w:r>
        <w:rPr>
          <w:noProof/>
          <w:lang w:eastAsia="fr-FR"/>
        </w:rPr>
        <w:drawing>
          <wp:inline distT="0" distB="0" distL="0" distR="0" wp14:anchorId="445ACB51" wp14:editId="6A36AF3A">
            <wp:extent cx="2113280" cy="1031240"/>
            <wp:effectExtent l="19050" t="0" r="1270" b="0"/>
            <wp:docPr id="13" name="Image 13" descr="demi-boit-no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emi-boit-noy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lum bright="24000" contrast="6000"/>
                    </a:blip>
                    <a:srcRect t="22084" b="129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3280" cy="1031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4EED24E1" wp14:editId="7AAC9949">
            <wp:extent cx="980440" cy="1137920"/>
            <wp:effectExtent l="19050" t="0" r="0" b="0"/>
            <wp:docPr id="11" name="Image 11" descr="noya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noyau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lum bright="18000" contrast="6000"/>
                    </a:blip>
                    <a:srcRect l="27812" t="12083" r="23438" b="129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0440" cy="1137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4A8185A6" wp14:editId="65F0FC02">
            <wp:extent cx="1706880" cy="1112520"/>
            <wp:effectExtent l="19050" t="0" r="7620" b="0"/>
            <wp:docPr id="12" name="Image 12" descr="demi-boit-noy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emi-boit-noy-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lum bright="30000" contrast="18000"/>
                    </a:blip>
                    <a:srcRect t="12083" b="8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880" cy="1112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202B" w:rsidRDefault="0009202B" w:rsidP="0009202B"/>
    <w:p w:rsidR="0009202B" w:rsidRDefault="0009202B" w:rsidP="00E15C93">
      <w:pPr>
        <w:numPr>
          <w:ilvl w:val="0"/>
          <w:numId w:val="13"/>
        </w:numPr>
        <w:jc w:val="left"/>
      </w:pPr>
      <w:r>
        <w:t xml:space="preserve">La boîte à noyau est souvent réalisée en bois. </w:t>
      </w:r>
    </w:p>
    <w:p w:rsidR="0009202B" w:rsidRDefault="0009202B" w:rsidP="00E15C93">
      <w:pPr>
        <w:numPr>
          <w:ilvl w:val="0"/>
          <w:numId w:val="13"/>
        </w:numPr>
        <w:jc w:val="left"/>
      </w:pPr>
      <w:r>
        <w:t>Le noyau est réalisé en sable durci par l’adjonction de résines polymérisables.</w:t>
      </w:r>
    </w:p>
    <w:p w:rsidR="0009202B" w:rsidRDefault="0009202B" w:rsidP="00E15C93">
      <w:pPr>
        <w:numPr>
          <w:ilvl w:val="0"/>
          <w:numId w:val="13"/>
        </w:numPr>
        <w:jc w:val="left"/>
      </w:pPr>
      <w:r>
        <w:t xml:space="preserve">Le plan de joint du noyau passe par son axe : pièce de révolution présentant naturellement des dépouilles. </w:t>
      </w:r>
    </w:p>
    <w:p w:rsidR="0009202B" w:rsidRDefault="0009202B" w:rsidP="00E15C93">
      <w:pPr>
        <w:numPr>
          <w:ilvl w:val="0"/>
          <w:numId w:val="13"/>
        </w:numPr>
        <w:jc w:val="left"/>
      </w:pPr>
      <w:r>
        <w:t xml:space="preserve">Les portées coniques permettent le positionnement futur du noyau dans les châssis. </w:t>
      </w:r>
    </w:p>
    <w:p w:rsidR="0009202B" w:rsidRDefault="0009202B" w:rsidP="0009202B"/>
    <w:p w:rsidR="0009202B" w:rsidRDefault="0009202B" w:rsidP="0009202B">
      <w:pPr>
        <w:pStyle w:val="Titre4"/>
        <w:numPr>
          <w:ilvl w:val="0"/>
          <w:numId w:val="3"/>
        </w:numPr>
        <w:ind w:left="0"/>
        <w:jc w:val="left"/>
      </w:pPr>
      <w:r>
        <w:t>Fabrication des noyaux externes</w:t>
      </w:r>
    </w:p>
    <w:p w:rsidR="0009202B" w:rsidRDefault="0009202B" w:rsidP="0009202B">
      <w:r>
        <w:rPr>
          <w:noProof/>
          <w:lang w:eastAsia="fr-FR"/>
        </w:rPr>
        <w:drawing>
          <wp:inline distT="0" distB="0" distL="0" distR="0" wp14:anchorId="10E5FBBD" wp14:editId="61F73D14">
            <wp:extent cx="2199640" cy="1651000"/>
            <wp:effectExtent l="19050" t="0" r="0" b="0"/>
            <wp:docPr id="26910" name="Image 26910" descr="demi-boit-par-noy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emi-boit-par-noy2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lum bright="30000" contrast="12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165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fr-FR"/>
        </w:rPr>
        <w:drawing>
          <wp:inline distT="0" distB="0" distL="0" distR="0" wp14:anchorId="64EF03AD" wp14:editId="406CF4C4">
            <wp:extent cx="1076960" cy="1539240"/>
            <wp:effectExtent l="19050" t="0" r="8890" b="0"/>
            <wp:docPr id="14" name="Image 14" descr="par-no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par-noy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lum bright="30000" contrast="12000"/>
                    </a:blip>
                    <a:srcRect l="24063" r="234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960" cy="1539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2EF6D2C7" wp14:editId="4E00F263">
            <wp:extent cx="2138680" cy="1605280"/>
            <wp:effectExtent l="19050" t="0" r="0" b="0"/>
            <wp:docPr id="15" name="Image 15" descr="demi-boit-par-no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emi-boit-par-noy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lum bright="24000" contrast="12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680" cy="1605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202B" w:rsidRDefault="0009202B" w:rsidP="00E15C93">
      <w:pPr>
        <w:numPr>
          <w:ilvl w:val="0"/>
          <w:numId w:val="14"/>
        </w:numPr>
        <w:jc w:val="left"/>
      </w:pPr>
      <w:r>
        <w:t xml:space="preserve">Le plan de joint du noyau passe par son plan de symétrie : bord de pièce de révolution présentant naturellement des dépouilles. </w:t>
      </w:r>
    </w:p>
    <w:p w:rsidR="0009202B" w:rsidRDefault="0009202B" w:rsidP="00E15C93">
      <w:pPr>
        <w:numPr>
          <w:ilvl w:val="0"/>
          <w:numId w:val="14"/>
        </w:numPr>
        <w:jc w:val="left"/>
      </w:pPr>
      <w:r>
        <w:t xml:space="preserve">Les portées pyramidales tronquées permettent le positionnement futur du noyau dans les châssis. </w:t>
      </w:r>
    </w:p>
    <w:p w:rsidR="0009202B" w:rsidRDefault="0009202B" w:rsidP="0009202B"/>
    <w:p w:rsidR="0009202B" w:rsidRDefault="0009202B" w:rsidP="0009202B">
      <w:pPr>
        <w:pStyle w:val="Titre4"/>
        <w:numPr>
          <w:ilvl w:val="0"/>
          <w:numId w:val="3"/>
        </w:numPr>
        <w:ind w:left="0"/>
        <w:jc w:val="left"/>
      </w:pPr>
      <w:r>
        <w:br w:type="page"/>
      </w:r>
      <w:r>
        <w:lastRenderedPageBreak/>
        <w:t xml:space="preserve">Châssis et </w:t>
      </w:r>
      <w:proofErr w:type="spellStart"/>
      <w:r>
        <w:t>plaques-modèle</w:t>
      </w:r>
      <w:proofErr w:type="spellEnd"/>
      <w:r>
        <w:t xml:space="preserve"> </w:t>
      </w:r>
    </w:p>
    <w:p w:rsidR="0009202B" w:rsidRDefault="0009202B" w:rsidP="0009202B">
      <w:r>
        <w:rPr>
          <w:noProof/>
          <w:lang w:eastAsia="fr-FR"/>
        </w:rPr>
        <w:drawing>
          <wp:inline distT="0" distB="0" distL="0" distR="0" wp14:anchorId="7F8609C9" wp14:editId="54325FCD">
            <wp:extent cx="2438400" cy="1630680"/>
            <wp:effectExtent l="19050" t="0" r="0" b="0"/>
            <wp:docPr id="16" name="Image 16" descr="plaque-modèl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plaque-modèle 1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lum bright="36000" contrast="12000"/>
                    </a:blip>
                    <a:srcRect t="108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630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2B921803" wp14:editId="1EAFEB15">
            <wp:extent cx="1905000" cy="1676400"/>
            <wp:effectExtent l="19050" t="0" r="0" b="0"/>
            <wp:docPr id="17" name="Image 17" descr="boit-as-cp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boit-as-cplt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lum bright="30000"/>
                    </a:blip>
                    <a:srcRect l="8191" r="64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  <w:lang w:eastAsia="fr-FR"/>
        </w:rPr>
        <w:drawing>
          <wp:inline distT="0" distB="0" distL="0" distR="0" wp14:anchorId="5DDA3CC0" wp14:editId="18596D77">
            <wp:extent cx="1701800" cy="1828800"/>
            <wp:effectExtent l="19050" t="0" r="0" b="0"/>
            <wp:docPr id="18" name="Image 18" descr="plaque-modèl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plaque-modèle 2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lum bright="18000" contrast="12000"/>
                    </a:blip>
                    <a:srcRect l="12813" r="175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202B" w:rsidRDefault="0009202B" w:rsidP="00E15C93">
      <w:pPr>
        <w:numPr>
          <w:ilvl w:val="0"/>
          <w:numId w:val="12"/>
        </w:numPr>
        <w:jc w:val="left"/>
      </w:pPr>
      <w:r>
        <w:t>La plaque modèle (celle de gauche) reçoit le modèle permettant de réaliser l’empreinte du châssis supérieur.</w:t>
      </w:r>
    </w:p>
    <w:p w:rsidR="0009202B" w:rsidRDefault="0009202B" w:rsidP="00E15C93">
      <w:pPr>
        <w:numPr>
          <w:ilvl w:val="0"/>
          <w:numId w:val="12"/>
        </w:numPr>
        <w:jc w:val="left"/>
      </w:pPr>
      <w:r>
        <w:t xml:space="preserve">Le modèle est la forme correspondant à la somme de </w:t>
      </w:r>
    </w:p>
    <w:p w:rsidR="0009202B" w:rsidRDefault="0009202B" w:rsidP="00E15C93">
      <w:pPr>
        <w:numPr>
          <w:ilvl w:val="2"/>
          <w:numId w:val="12"/>
        </w:numPr>
        <w:jc w:val="left"/>
      </w:pPr>
      <w:r>
        <w:t>la forme de la pièce</w:t>
      </w:r>
    </w:p>
    <w:p w:rsidR="0009202B" w:rsidRDefault="0009202B" w:rsidP="00E15C93">
      <w:pPr>
        <w:numPr>
          <w:ilvl w:val="2"/>
          <w:numId w:val="12"/>
        </w:numPr>
        <w:jc w:val="left"/>
      </w:pPr>
      <w:r>
        <w:t>la forme des noyaux extérieurs</w:t>
      </w:r>
    </w:p>
    <w:p w:rsidR="0009202B" w:rsidRDefault="0009202B" w:rsidP="00E15C93">
      <w:pPr>
        <w:numPr>
          <w:ilvl w:val="2"/>
          <w:numId w:val="12"/>
        </w:numPr>
        <w:jc w:val="left"/>
      </w:pPr>
      <w:r>
        <w:t>la forme du noyau intérieur.</w:t>
      </w:r>
    </w:p>
    <w:p w:rsidR="0009202B" w:rsidRDefault="0009202B" w:rsidP="00E15C93">
      <w:pPr>
        <w:numPr>
          <w:ilvl w:val="0"/>
          <w:numId w:val="12"/>
        </w:numPr>
        <w:jc w:val="left"/>
      </w:pPr>
      <w:r>
        <w:t>Le modèle est légèrement plus grand que la pièce réelle pour tenir compte du retrait en phase solide.</w:t>
      </w:r>
    </w:p>
    <w:p w:rsidR="0009202B" w:rsidRDefault="0009202B" w:rsidP="00E15C93">
      <w:pPr>
        <w:numPr>
          <w:ilvl w:val="0"/>
          <w:numId w:val="12"/>
        </w:numPr>
        <w:jc w:val="left"/>
      </w:pPr>
      <w:r>
        <w:t>Ici ne sont pas représentés les éléments permettant de gérer l’alimentation du métal en fusion.</w:t>
      </w:r>
    </w:p>
    <w:p w:rsidR="0009202B" w:rsidRDefault="0009202B" w:rsidP="00E15C93">
      <w:pPr>
        <w:numPr>
          <w:ilvl w:val="0"/>
          <w:numId w:val="12"/>
        </w:numPr>
        <w:jc w:val="left"/>
      </w:pPr>
      <w:r>
        <w:t>Sur ce modèle est mis en place le châssis supérieur rempli de sable permettant d’obtenir l’empreinte.</w:t>
      </w:r>
    </w:p>
    <w:p w:rsidR="0009202B" w:rsidRDefault="0009202B" w:rsidP="00E15C93">
      <w:pPr>
        <w:numPr>
          <w:ilvl w:val="0"/>
          <w:numId w:val="12"/>
        </w:numPr>
        <w:jc w:val="left"/>
      </w:pPr>
      <w:r>
        <w:t>Il sera fait de même pour le châssis inférieur avec la deuxième plaque modèle (celle de droite).</w:t>
      </w:r>
    </w:p>
    <w:p w:rsidR="0009202B" w:rsidRDefault="0009202B" w:rsidP="00E15C93">
      <w:pPr>
        <w:numPr>
          <w:ilvl w:val="0"/>
          <w:numId w:val="12"/>
        </w:numPr>
        <w:jc w:val="left"/>
      </w:pPr>
      <w:r>
        <w:t>Les différentes excroissances liées aux noyaux donneront des formes en creux permettant de centrer les noyaux.</w:t>
      </w:r>
    </w:p>
    <w:p w:rsidR="0009202B" w:rsidRDefault="0009202B" w:rsidP="0009202B"/>
    <w:p w:rsidR="0009202B" w:rsidRDefault="0009202B" w:rsidP="0009202B">
      <w:pPr>
        <w:pStyle w:val="Titre4"/>
        <w:numPr>
          <w:ilvl w:val="0"/>
          <w:numId w:val="3"/>
        </w:numPr>
        <w:ind w:left="0"/>
        <w:jc w:val="left"/>
      </w:pPr>
      <w:r>
        <w:t>Pièce démoulée</w:t>
      </w:r>
    </w:p>
    <w:p w:rsidR="0009202B" w:rsidRDefault="0009202B" w:rsidP="0009202B">
      <w:r>
        <w:rPr>
          <w:noProof/>
          <w:lang w:eastAsia="fr-FR"/>
        </w:rPr>
        <w:drawing>
          <wp:inline distT="0" distB="0" distL="0" distR="0" wp14:anchorId="405612ED" wp14:editId="4120DD5F">
            <wp:extent cx="1747520" cy="1706880"/>
            <wp:effectExtent l="19050" t="0" r="5080" b="0"/>
            <wp:docPr id="19" name="Image 19" descr="piece-défin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piece-définit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lum bright="30000" contrast="12000"/>
                    </a:blip>
                    <a:srcRect l="20190" t="13333" r="19952" b="83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7520" cy="1706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24D96619" wp14:editId="432E85BA">
            <wp:extent cx="1325880" cy="1554480"/>
            <wp:effectExtent l="19050" t="0" r="7620" b="0"/>
            <wp:docPr id="20" name="Image 20" descr="piece-définit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piece-définit2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lum bright="30000" contrast="6000"/>
                    </a:blip>
                    <a:srcRect l="19063" r="171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880" cy="1554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6ACD16B2" wp14:editId="58EC9A9B">
            <wp:extent cx="1178560" cy="1463040"/>
            <wp:effectExtent l="19050" t="0" r="2540" b="0"/>
            <wp:docPr id="21" name="Image 21" descr="piece-définit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piece-définit3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lum bright="30000"/>
                    </a:blip>
                    <a:srcRect l="19063" r="206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8560" cy="1463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07F41463" wp14:editId="39BED8E8">
            <wp:extent cx="1102360" cy="1371600"/>
            <wp:effectExtent l="19050" t="0" r="2540" b="0"/>
            <wp:docPr id="22" name="Image 22" descr="piece-définit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piece-définit4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lum bright="30000"/>
                    </a:blip>
                    <a:srcRect l="22501" r="175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236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699405EF" wp14:editId="6EB490DE">
            <wp:extent cx="1117600" cy="990600"/>
            <wp:effectExtent l="19050" t="0" r="6350" b="0"/>
            <wp:docPr id="23" name="Image 23" descr="pièc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pièce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lum bright="30000"/>
                    </a:blip>
                    <a:srcRect l="14091" t="10417" r="13637" b="41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60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202B" w:rsidRDefault="0009202B" w:rsidP="00E15C93">
      <w:pPr>
        <w:numPr>
          <w:ilvl w:val="0"/>
          <w:numId w:val="15"/>
        </w:numPr>
        <w:jc w:val="left"/>
      </w:pPr>
      <w:r>
        <w:t>Le moule étant complètement détruit, on récupère la pièce avec les noyaux encore présents. Il faudra ensuite les casser.</w:t>
      </w:r>
    </w:p>
    <w:p w:rsidR="0009202B" w:rsidRDefault="0009202B" w:rsidP="00E15C93">
      <w:pPr>
        <w:numPr>
          <w:ilvl w:val="0"/>
          <w:numId w:val="15"/>
        </w:numPr>
        <w:jc w:val="left"/>
      </w:pPr>
      <w:r>
        <w:t>L’alimentation se fait de façon symétrique pour assurer une alimentation correcte de la pièce. Ces éléments seront cassés par la suite.</w:t>
      </w:r>
    </w:p>
    <w:p w:rsidR="0009202B" w:rsidRDefault="0009202B" w:rsidP="00E15C93">
      <w:pPr>
        <w:numPr>
          <w:ilvl w:val="0"/>
          <w:numId w:val="15"/>
        </w:numPr>
        <w:jc w:val="left"/>
      </w:pPr>
      <w:r>
        <w:t>Les évents assurant la libération des gaz se remplissent de métal en fusion et seront également cassés.</w:t>
      </w:r>
    </w:p>
    <w:p w:rsidR="0009202B" w:rsidRDefault="0009202B" w:rsidP="0009202B"/>
    <w:p w:rsidR="0009202B" w:rsidRDefault="0009202B" w:rsidP="0009202B">
      <w:pPr>
        <w:pStyle w:val="Titre5"/>
        <w:jc w:val="left"/>
      </w:pPr>
      <w:r>
        <w:t>Remarque</w:t>
      </w:r>
    </w:p>
    <w:p w:rsidR="0009202B" w:rsidRDefault="0009202B" w:rsidP="0009202B">
      <w:pPr>
        <w:pBdr>
          <w:left w:val="single" w:sz="8" w:space="4" w:color="auto"/>
        </w:pBdr>
      </w:pPr>
      <w:r>
        <w:t>La position des évents pourrait être améliorée par leur positionnement sur la partie la plus haute de la pièce.</w:t>
      </w:r>
    </w:p>
    <w:p w:rsidR="0009202B" w:rsidRDefault="0009202B" w:rsidP="0009202B"/>
    <w:p w:rsidR="0009202B" w:rsidRDefault="0009202B" w:rsidP="0009202B">
      <w:pPr>
        <w:pStyle w:val="Titre3"/>
      </w:pPr>
      <w:r>
        <w:br w:type="page"/>
      </w:r>
      <w:r>
        <w:lastRenderedPageBreak/>
        <w:t>Dessin d’ensemble</w:t>
      </w:r>
    </w:p>
    <w:p w:rsidR="0009202B" w:rsidRDefault="0009202B" w:rsidP="0009202B">
      <w:pPr>
        <w:jc w:val="center"/>
      </w:pPr>
      <w:r>
        <w:rPr>
          <w:noProof/>
          <w:lang w:eastAsia="fr-FR"/>
        </w:rPr>
        <w:drawing>
          <wp:inline distT="0" distB="0" distL="0" distR="0" wp14:anchorId="771F8BF7" wp14:editId="10498C14">
            <wp:extent cx="5222240" cy="8407400"/>
            <wp:effectExtent l="19050" t="0" r="0" b="0"/>
            <wp:docPr id="24" name="Image 24" descr="p-fo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p-fond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2240" cy="840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202B" w:rsidRDefault="0009202B" w:rsidP="0009202B">
      <w:pPr>
        <w:pStyle w:val="Titre3"/>
      </w:pPr>
      <w:r>
        <w:br w:type="page"/>
      </w:r>
      <w:bookmarkStart w:id="0" w:name="_GoBack"/>
      <w:r>
        <w:lastRenderedPageBreak/>
        <w:t>Nomenclature</w:t>
      </w:r>
    </w:p>
    <w:bookmarkEnd w:id="0"/>
    <w:p w:rsidR="0009202B" w:rsidRDefault="0009202B" w:rsidP="0009202B">
      <w:r>
        <w:tab/>
      </w:r>
    </w:p>
    <w:p w:rsidR="0009202B" w:rsidRDefault="0009202B" w:rsidP="0009202B">
      <w:r>
        <w:rPr>
          <w:noProof/>
          <w:lang w:eastAsia="fr-FR"/>
        </w:rPr>
        <w:drawing>
          <wp:inline distT="0" distB="0" distL="0" distR="0" wp14:anchorId="67D7D755" wp14:editId="5E6CD4C8">
            <wp:extent cx="5806440" cy="3454400"/>
            <wp:effectExtent l="19050" t="0" r="3810" b="0"/>
            <wp:docPr id="25" name="Image 25" descr="p-fond-n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p-fond-nom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6440" cy="345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202B" w:rsidRPr="00FA642D" w:rsidRDefault="0009202B" w:rsidP="0009202B"/>
    <w:p w:rsidR="0009202B" w:rsidRDefault="0009202B" w:rsidP="0009202B"/>
    <w:sectPr w:rsidR="0009202B" w:rsidSect="00DE736B">
      <w:headerReference w:type="default" r:id="rId34"/>
      <w:footerReference w:type="default" r:id="rId35"/>
      <w:pgSz w:w="11907" w:h="16840" w:code="9"/>
      <w:pgMar w:top="1134" w:right="567" w:bottom="1134" w:left="1134" w:header="567" w:footer="340" w:gutter="0"/>
      <w:cols w:space="720"/>
      <w:docGrid w:linePitch="299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54">
      <wne:acd wne:acdName="acd1"/>
    </wne:keymap>
  </wne:keymaps>
  <wne:toolbars>
    <wne:acdManifest>
      <wne:acdEntry wne:acdName="acd0"/>
      <wne:acdEntry wne:acdName="acd1"/>
    </wne:acdManifest>
  </wne:toolbars>
  <wne:acds>
    <wne:acd wne:argValue="AgB0AHIAYQBuAHMAcABhAHIAZQBuAHQAIAAxADIA" wne:acdName="acd0" wne:fciIndexBasedOn="0065"/>
    <wne:acd wne:argValue="AgB0AHIAYQBuAHMAcABhAHIAZQBuAHQAIAAxADIA" wne:acdName="acd1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5C93" w:rsidRPr="00DC02BB" w:rsidRDefault="00E15C93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separator/>
      </w:r>
    </w:p>
  </w:endnote>
  <w:endnote w:type="continuationSeparator" w:id="0">
    <w:p w:rsidR="00E15C93" w:rsidRPr="00DC02BB" w:rsidRDefault="00E15C93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40A7" w:rsidRPr="00245FC4" w:rsidRDefault="00E15C93" w:rsidP="00DA6248">
    <w:pPr>
      <w:pStyle w:val="Pieddepage"/>
      <w:pBdr>
        <w:top w:val="single" w:sz="4" w:space="1" w:color="auto"/>
      </w:pBdr>
      <w:rPr>
        <w:rFonts w:eastAsiaTheme="minorHAnsi" w:cs="Calibri"/>
        <w:sz w:val="16"/>
        <w:szCs w:val="16"/>
      </w:rPr>
    </w:pPr>
    <w:r>
      <w:fldChar w:fldCharType="begin"/>
    </w:r>
    <w:r>
      <w:instrText xml:space="preserve"> FILENAME  \* MERGEFORMAT </w:instrText>
    </w:r>
    <w:r>
      <w:fldChar w:fldCharType="separate"/>
    </w:r>
    <w:r w:rsidR="00D36DF9" w:rsidRPr="00D36DF9">
      <w:rPr>
        <w:rFonts w:eastAsiaTheme="minorHAnsi" w:cs="Calibri"/>
        <w:noProof/>
        <w:sz w:val="16"/>
        <w:szCs w:val="16"/>
      </w:rPr>
      <w:t>07_Rea</w:t>
    </w:r>
    <w:r w:rsidR="00D36DF9" w:rsidRPr="00D36DF9">
      <w:rPr>
        <w:noProof/>
        <w:sz w:val="16"/>
        <w:szCs w:val="16"/>
      </w:rPr>
      <w:t>_02_ProcedesBruts_Cours.docx</w:t>
    </w:r>
    <w:r>
      <w:rPr>
        <w:noProof/>
        <w:sz w:val="16"/>
        <w:szCs w:val="16"/>
      </w:rPr>
      <w:fldChar w:fldCharType="end"/>
    </w:r>
    <w:r w:rsidR="004340A7" w:rsidRPr="00245FC4">
      <w:rPr>
        <w:rFonts w:eastAsiaTheme="minorHAnsi" w:cs="Calibri"/>
        <w:sz w:val="16"/>
        <w:szCs w:val="16"/>
      </w:rPr>
      <w:tab/>
    </w:r>
    <w:r w:rsidR="004340A7" w:rsidRPr="00245FC4">
      <w:rPr>
        <w:rFonts w:eastAsiaTheme="minorHAnsi" w:cs="Calibri"/>
        <w:sz w:val="16"/>
        <w:szCs w:val="16"/>
      </w:rPr>
      <w:tab/>
    </w:r>
    <w:r w:rsidR="004340A7" w:rsidRPr="00245FC4">
      <w:rPr>
        <w:rFonts w:eastAsiaTheme="minorHAnsi" w:cs="Calibri"/>
        <w:sz w:val="16"/>
        <w:szCs w:val="16"/>
      </w:rPr>
      <w:tab/>
    </w:r>
    <w:r w:rsidR="004340A7" w:rsidRPr="00245FC4">
      <w:rPr>
        <w:rFonts w:eastAsiaTheme="minorHAnsi" w:cs="Calibri"/>
        <w:b/>
        <w:sz w:val="16"/>
        <w:szCs w:val="16"/>
      </w:rPr>
      <w:fldChar w:fldCharType="begin"/>
    </w:r>
    <w:r w:rsidR="004340A7" w:rsidRPr="00245FC4">
      <w:rPr>
        <w:rFonts w:eastAsiaTheme="minorHAnsi" w:cs="Calibri"/>
        <w:b/>
        <w:sz w:val="16"/>
        <w:szCs w:val="16"/>
      </w:rPr>
      <w:instrText xml:space="preserve"> PAGE </w:instrText>
    </w:r>
    <w:r w:rsidR="004340A7" w:rsidRPr="00245FC4">
      <w:rPr>
        <w:rFonts w:eastAsiaTheme="minorHAnsi" w:cs="Calibri"/>
        <w:b/>
        <w:sz w:val="16"/>
        <w:szCs w:val="16"/>
      </w:rPr>
      <w:fldChar w:fldCharType="separate"/>
    </w:r>
    <w:r w:rsidR="0009202B">
      <w:rPr>
        <w:rFonts w:eastAsiaTheme="minorHAnsi" w:cs="Calibri"/>
        <w:b/>
        <w:noProof/>
        <w:sz w:val="16"/>
        <w:szCs w:val="16"/>
      </w:rPr>
      <w:t>7</w:t>
    </w:r>
    <w:r w:rsidR="004340A7" w:rsidRPr="00245FC4">
      <w:rPr>
        <w:rFonts w:eastAsiaTheme="minorHAnsi" w:cs="Calibri"/>
        <w:b/>
        <w:sz w:val="16"/>
        <w:szCs w:val="16"/>
      </w:rPr>
      <w:fldChar w:fldCharType="end"/>
    </w:r>
    <w:r w:rsidR="004340A7" w:rsidRPr="00245FC4">
      <w:rPr>
        <w:rFonts w:eastAsiaTheme="minorHAnsi" w:cs="Calibri"/>
        <w:b/>
        <w:sz w:val="16"/>
        <w:szCs w:val="16"/>
      </w:rPr>
      <w:t>/</w:t>
    </w:r>
    <w:r>
      <w:fldChar w:fldCharType="begin"/>
    </w:r>
    <w:r>
      <w:instrText xml:space="preserve"> NUMPAGES  \* MERGEFORMAT </w:instrText>
    </w:r>
    <w:r>
      <w:fldChar w:fldCharType="separate"/>
    </w:r>
    <w:r w:rsidR="0009202B" w:rsidRPr="0009202B">
      <w:rPr>
        <w:rFonts w:eastAsiaTheme="minorHAnsi" w:cs="Calibri"/>
        <w:b/>
        <w:noProof/>
        <w:sz w:val="16"/>
        <w:szCs w:val="16"/>
      </w:rPr>
      <w:t>7</w:t>
    </w:r>
    <w:r>
      <w:rPr>
        <w:rFonts w:eastAsiaTheme="minorHAnsi" w:cs="Calibri"/>
        <w:b/>
        <w:noProof/>
        <w:sz w:val="16"/>
        <w:szCs w:val="16"/>
      </w:rPr>
      <w:fldChar w:fldCharType="end"/>
    </w:r>
  </w:p>
  <w:p w:rsidR="004340A7" w:rsidRPr="00671D30" w:rsidRDefault="004340A7" w:rsidP="00671D30">
    <w:pPr>
      <w:pStyle w:val="Pieddepage"/>
      <w:rPr>
        <w:rFonts w:asciiTheme="minorHAnsi" w:eastAsiaTheme="minorHAnsi" w:hAnsiTheme="minorHAnsi" w:cstheme="minorBidi"/>
        <w:sz w:val="16"/>
      </w:rPr>
    </w:pPr>
    <w:r w:rsidRPr="00270B94">
      <w:rPr>
        <w:rFonts w:asciiTheme="minorHAnsi" w:eastAsiaTheme="minorHAnsi" w:hAnsiTheme="minorHAnsi" w:cstheme="minorBidi"/>
        <w:sz w:val="16"/>
      </w:rPr>
      <w:t>Xavie</w:t>
    </w:r>
    <w:r>
      <w:rPr>
        <w:rFonts w:asciiTheme="minorHAnsi" w:eastAsiaTheme="minorHAnsi" w:hAnsiTheme="minorHAnsi" w:cstheme="minorBidi"/>
        <w:sz w:val="16"/>
      </w:rPr>
      <w:t>r Pessoles – Jean-Pierre Pupier</w:t>
    </w:r>
  </w:p>
  <w:p w:rsidR="004340A7" w:rsidRDefault="004340A7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5C93" w:rsidRPr="00DC02BB" w:rsidRDefault="00E15C93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separator/>
      </w:r>
    </w:p>
  </w:footnote>
  <w:footnote w:type="continuationSeparator" w:id="0">
    <w:p w:rsidR="00E15C93" w:rsidRPr="00DC02BB" w:rsidRDefault="00E15C93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44"/>
      <w:gridCol w:w="2253"/>
      <w:gridCol w:w="3449"/>
    </w:tblGrid>
    <w:tr w:rsidR="004340A7" w:rsidTr="00270772">
      <w:tc>
        <w:tcPr>
          <w:tcW w:w="4644" w:type="dxa"/>
        </w:tcPr>
        <w:p w:rsidR="004340A7" w:rsidRDefault="004340A7" w:rsidP="009C2E78">
          <w:pPr>
            <w:pStyle w:val="En-tte"/>
            <w:rPr>
              <w:rFonts w:eastAsiaTheme="minorHAnsi" w:cs="Calibri"/>
              <w:i/>
              <w:sz w:val="16"/>
              <w:szCs w:val="16"/>
            </w:rPr>
          </w:pPr>
          <w:r w:rsidRPr="0053179F">
            <w:rPr>
              <w:rFonts w:eastAsiaTheme="minorHAnsi" w:cs="Calibri"/>
              <w:i/>
              <w:sz w:val="16"/>
              <w:szCs w:val="16"/>
            </w:rPr>
            <w:t>PTSI –</w:t>
          </w:r>
          <w:r>
            <w:rPr>
              <w:rFonts w:eastAsiaTheme="minorHAnsi" w:cs="Calibri"/>
              <w:i/>
              <w:sz w:val="16"/>
              <w:szCs w:val="16"/>
            </w:rPr>
            <w:t xml:space="preserve"> </w:t>
          </w:r>
          <w:r w:rsidRPr="0053179F">
            <w:rPr>
              <w:rFonts w:eastAsiaTheme="minorHAnsi" w:cs="Calibri"/>
              <w:i/>
              <w:sz w:val="16"/>
              <w:szCs w:val="16"/>
            </w:rPr>
            <w:t xml:space="preserve">07 – Étude des systèmes mécaniques – </w:t>
          </w:r>
          <w:r>
            <w:rPr>
              <w:rFonts w:eastAsiaTheme="minorHAnsi" w:cs="Calibri"/>
              <w:i/>
              <w:sz w:val="16"/>
              <w:szCs w:val="16"/>
            </w:rPr>
            <w:t>Réaliser</w:t>
          </w:r>
        </w:p>
      </w:tc>
      <w:tc>
        <w:tcPr>
          <w:tcW w:w="2253" w:type="dxa"/>
        </w:tcPr>
        <w:p w:rsidR="004340A7" w:rsidRDefault="004340A7" w:rsidP="00DA6248">
          <w:pPr>
            <w:pStyle w:val="En-tte"/>
            <w:rPr>
              <w:rFonts w:eastAsiaTheme="minorHAnsi" w:cs="Calibri"/>
              <w:i/>
              <w:sz w:val="16"/>
              <w:szCs w:val="16"/>
            </w:rPr>
          </w:pPr>
        </w:p>
      </w:tc>
      <w:tc>
        <w:tcPr>
          <w:tcW w:w="3449" w:type="dxa"/>
          <w:vMerge w:val="restart"/>
          <w:vAlign w:val="center"/>
        </w:tcPr>
        <w:p w:rsidR="004340A7" w:rsidRDefault="004340A7" w:rsidP="00E82771">
          <w:pPr>
            <w:pStyle w:val="En-tte"/>
            <w:jc w:val="right"/>
            <w:rPr>
              <w:rFonts w:eastAsiaTheme="minorHAnsi" w:cs="Calibri"/>
              <w:i/>
              <w:sz w:val="16"/>
              <w:szCs w:val="16"/>
            </w:rPr>
          </w:pPr>
          <w:r>
            <w:rPr>
              <w:rFonts w:eastAsiaTheme="minorHAnsi" w:cs="Calibri"/>
              <w:i/>
              <w:sz w:val="16"/>
              <w:szCs w:val="16"/>
            </w:rPr>
            <w:t xml:space="preserve">  Lycée  Rouvière    </w:t>
          </w:r>
          <w:r>
            <w:rPr>
              <w:rFonts w:eastAsiaTheme="minorHAnsi" w:cs="Calibri"/>
              <w:i/>
              <w:noProof/>
              <w:sz w:val="16"/>
              <w:szCs w:val="16"/>
              <w:lang w:eastAsia="fr-FR"/>
            </w:rPr>
            <mc:AlternateContent>
              <mc:Choice Requires="wpg">
                <w:drawing>
                  <wp:inline distT="0" distB="0" distL="0" distR="0" wp14:anchorId="36A9C9E6" wp14:editId="2AB35C17">
                    <wp:extent cx="186690" cy="189230"/>
                    <wp:effectExtent l="9525" t="9525" r="13335" b="10795"/>
                    <wp:docPr id="2" name="Group 13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86690" cy="189230"/>
                              <a:chOff x="2604" y="1188"/>
                              <a:chExt cx="5904" cy="5984"/>
                            </a:xfrm>
                          </wpg:grpSpPr>
                          <wps:wsp>
                            <wps:cNvPr id="5" name="AutoShape 13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980" y="2700"/>
                                <a:ext cx="1768" cy="102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24" name="Group 133"/>
                            <wpg:cNvGrpSpPr>
                              <a:grpSpLocks/>
                            </wpg:cNvGrpSpPr>
                            <wpg:grpSpPr bwMode="auto">
                              <a:xfrm>
                                <a:off x="2604" y="1188"/>
                                <a:ext cx="5904" cy="5984"/>
                                <a:chOff x="2084" y="1308"/>
                                <a:chExt cx="5904" cy="5984"/>
                              </a:xfrm>
                            </wpg:grpSpPr>
                            <wps:wsp>
                              <wps:cNvPr id="1" name="AutoShape 1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228" y="1308"/>
                                  <a:ext cx="0" cy="253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880" name="AutoShape 13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028" y="1308"/>
                                  <a:ext cx="1488" cy="121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881" name="AutoShape 1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028" y="2295"/>
                                  <a:ext cx="824" cy="61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882" name="AutoShape 13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460" y="2108"/>
                                  <a:ext cx="1768" cy="71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883" name="AutoShape 13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300" y="2908"/>
                                  <a:ext cx="928" cy="37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884" name="AutoShape 13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460" y="3900"/>
                                  <a:ext cx="296" cy="190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885" name="AutoShape 14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300" y="4292"/>
                                  <a:ext cx="128" cy="102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886" name="AutoShape 14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33" y="3279"/>
                                  <a:ext cx="136" cy="101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887" name="AutoShape 14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7300" y="2820"/>
                                  <a:ext cx="296" cy="187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888" name="AutoShape 14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5788" y="5316"/>
                                  <a:ext cx="984" cy="39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889" name="AutoShape 14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5788" y="5804"/>
                                  <a:ext cx="1808" cy="68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890" name="AutoShape 1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228" y="5708"/>
                                  <a:ext cx="800" cy="64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891" name="AutoShape 1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556" y="6092"/>
                                  <a:ext cx="1472" cy="12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892" name="AutoShape 1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228" y="1308"/>
                                  <a:ext cx="80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893" name="AutoShape 14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028" y="1308"/>
                                  <a:ext cx="0" cy="207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894" name="AutoShape 14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028" y="2108"/>
                                  <a:ext cx="2160" cy="127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" name="AutoShape 1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188" y="2108"/>
                                  <a:ext cx="408" cy="71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" name="AutoShape 15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5788" y="2820"/>
                                  <a:ext cx="1808" cy="102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" name="AutoShape 1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788" y="3844"/>
                                  <a:ext cx="2200" cy="124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" name="AutoShape 15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7596" y="5092"/>
                                  <a:ext cx="392" cy="71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" name="AutoShape 15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084" y="2820"/>
                                  <a:ext cx="376" cy="67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" name="AutoShape 1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084" y="3492"/>
                                  <a:ext cx="2144" cy="127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" name="AutoShape 156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460" y="4764"/>
                                  <a:ext cx="1768" cy="104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" name="AutoShape 1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028" y="5228"/>
                                  <a:ext cx="0" cy="206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" name="AutoShape 1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028" y="7292"/>
                                  <a:ext cx="76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" name="AutoShape 1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788" y="4764"/>
                                  <a:ext cx="0" cy="252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" name="AutoShape 16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788" y="4764"/>
                                  <a:ext cx="1808" cy="104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" name="AutoShape 16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852" y="5228"/>
                                  <a:ext cx="2176" cy="126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5" name="AutoShape 16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460" y="5804"/>
                                  <a:ext cx="392" cy="68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id="Group 131" o:spid="_x0000_s1026" style="width:14.7pt;height:14.9pt;mso-position-horizontal-relative:char;mso-position-vertical-relative:line" coordorigin="2604,1188" coordsize="5904,5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32" o:spid="_x0000_s1027" type="#_x0000_t32" style="position:absolute;left:2980;top:2700;width:1768;height:10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2ChsIAAADaAAAADwAAAGRycy9kb3ducmV2LnhtbESPQYvCMBSE74L/ITzBi2iqyFqrUVQQ&#10;ZG9bRTw+mmdbbF5Kk9buv98sLOxxmJlvmO2+N5XoqHGlZQXzWQSCOLO65FzB7XqexiCcR9ZYWSYF&#10;3+RgvxsOtpho++Yv6lKfiwBhl6CCwvs6kdJlBRl0M1sTB+9pG4M+yCaXusF3gJtKLqLoQxosOSwU&#10;WNOpoOyVtkZBW31Oru3dz7v82K2e8Tp+9A+n1HjUHzYgPPX+P/zXvmgFS/i9Em6A3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P2ChsIAAADaAAAADwAAAAAAAAAAAAAA&#10;AAChAgAAZHJzL2Rvd25yZXYueG1sUEsFBgAAAAAEAAQA+QAAAJADAAAAAA==&#10;" strokeweight="1pt"/>
                    <v:group id="Group 133" o:spid="_x0000_s1028" style="position:absolute;left:2604;top:1188;width:5904;height:5984" coordorigin="2084,1308" coordsize="5904,59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<v:shape id="AutoShape 134" o:spid="_x0000_s1029" type="#_x0000_t32" style="position:absolute;left:4228;top:1308;width:0;height:253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C8c8cMAAADaAAAADwAAAGRycy9kb3ducmV2LnhtbESPT2vCQBTE74LfYXmFXqRu7EFj6iq2&#10;UBBvTURyfGSfSWj2bchu/vTbu4LQ4zAzv2F2h8k0YqDO1ZYVrJYRCOLC6ppLBZfs+y0G4TyyxsYy&#10;KfgjB4f9fLbDRNuRf2hIfSkChF2CCirv20RKV1Rk0C1tSxy8m+0M+iC7UuoOxwA3jXyPorU0WHNY&#10;qLClr4qK37Q3CvrmvMj6q18N5eewucXbOJ9yp9Try3T8AOFp8v/hZ/ukFWzgcSXcALm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wvHPHDAAAA2gAAAA8AAAAAAAAAAAAA&#10;AAAAoQIAAGRycy9kb3ducmV2LnhtbFBLBQYAAAAABAAEAPkAAACRAwAAAAA=&#10;" strokeweight="1pt"/>
                      <v:shape id="AutoShape 135" o:spid="_x0000_s1030" type="#_x0000_t32" style="position:absolute;left:5028;top:1308;width:1488;height:12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bCIg78AAADaAAAADwAAAGRycy9kb3ducmV2LnhtbERPy4rCMBTdC/5DuMJsRFNnobU2ijMw&#10;IO58IC4vze0Dm5vSpLXz92YhuDycd7obTC16al1lWcFiHoEgzqyuuFBwvfzNYhDOI2usLZOCf3Kw&#10;245HKSbaPvlE/dkXIoSwS1BB6X2TSOmykgy6uW2IA5fb1qAPsC2kbvEZwk0tv6NoKQ1WHBpKbOi3&#10;pOxx7oyCrj5OL93NL/rip1/l8Tq+D3en1Ndk2G9AeBr8R/x2H7SCsDVcCTdAbl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bCIg78AAADaAAAADwAAAAAAAAAAAAAAAACh&#10;AgAAZHJzL2Rvd25yZXYueG1sUEsFBgAAAAAEAAQA+QAAAI0DAAAAAA==&#10;" strokeweight="1pt"/>
                      <v:shape id="AutoShape 136" o:spid="_x0000_s1031" type="#_x0000_t32" style="position:absolute;left:5028;top:2295;width:824;height:6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1w15sEAAADbAAAADwAAAGRycy9kb3ducmV2LnhtbERPS2vCQBC+C/6HZYReRDfpoU2iq2ih&#10;UHrTiHgcsmMSzM6G7ObRf98tCL3Nx/ec7X4yjRioc7VlBfE6AkFcWF1zqeCSf64SEM4ja2wsk4If&#10;crDfzWdbzLQd+UTD2ZcihLDLUEHlfZtJ6YqKDLq1bYkDd7edQR9gV0rd4RjCTSNfo+hNGqw5NFTY&#10;0kdFxePcGwV9873M+6uPh/I4vN+TNLlNN6fUy2I6bEB4mvy/+On+0mF+Cn+/hAPk7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HXDXmwQAAANsAAAAPAAAAAAAAAAAAAAAA&#10;AKECAABkcnMvZG93bnJldi54bWxQSwUGAAAAAAQABAD5AAAAjwMAAAAA&#10;" strokeweight="1pt"/>
                      <v:shape id="AutoShape 137" o:spid="_x0000_s1032" type="#_x0000_t32" style="position:absolute;left:2460;top:2108;width:1768;height:71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71ee8EAAADbAAAADwAAAGRycy9kb3ducmV2LnhtbESPQYvCMBSE7wv+h/AEL6KpLitSjSKC&#10;4EnYKujx0TzbYvNSm9jWf28EweMwM98wy3VnStFQ7QrLCibjCARxanXBmYLTcTeag3AeWWNpmRQ8&#10;ycF61ftZYqxty//UJD4TAcIuRgW591UspUtzMujGtiIO3tXWBn2QdSZ1jW2Am1JOo2gmDRYcFnKs&#10;aJtTekseRsHhbzhrGn8fOjxcsE3OLNvyV6lBv9ssQHjq/Df8ae+1gukE3l/CD5Cr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TvV57wQAAANsAAAAPAAAAAAAAAAAAAAAA&#10;AKECAABkcnMvZG93bnJldi54bWxQSwUGAAAAAAQABAD5AAAAjwMAAAAA&#10;" strokeweight="1pt"/>
                      <v:shape id="AutoShape 138" o:spid="_x0000_s1033" type="#_x0000_t32" style="position:absolute;left:3300;top:2908;width:928;height:37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2/ADMMAAADbAAAADwAAAGRycy9kb3ducmV2LnhtbESPQWvCQBSE74X+h+UVvIjZmFKRNKuI&#10;IHgSmhbq8ZF9JqHZt3F3TeK/dwuFHoeZ+YYptpPpxEDOt5YVLJMUBHFldcu1gq/Pw2INwgdkjZ1l&#10;UnAnD9vN81OBubYjf9BQhlpECPscFTQh9LmUvmrIoE9sTxy9i3UGQ5SultrhGOGmk1marqTBluNC&#10;gz3tG6p+yptRcHqbr4YhXOceT2ccy2+WY/eq1Oxl2r2DCDSF//Bf+6gVZBn8fok/QG4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NvwAzDAAAA2wAAAA8AAAAAAAAAAAAA&#10;AAAAoQIAAGRycy9kb3ducmV2LnhtbFBLBQYAAAAABAAEAPkAAACRAwAAAAA=&#10;" strokeweight="1pt"/>
                      <v:shape id="AutoShape 139" o:spid="_x0000_s1034" type="#_x0000_t32" style="position:absolute;left:2460;top:3900;width:296;height:190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Nll8EAAADbAAAADwAAAGRycy9kb3ducmV2LnhtbESPQYvCMBSE74L/ITzBi2i6iiLVKCII&#10;ngS7gh4fzbMtNi+1ybb13xtB2OMwM98w621nStFQ7QrLCn4mEQji1OqCMwWX38N4CcJ5ZI2lZVLw&#10;IgfbTb+3xljbls/UJD4TAcIuRgW591UspUtzMugmtiIO3t3WBn2QdSZ1jW2Am1JOo2ghDRYcFnKs&#10;aJ9T+kj+jILTfLRoGv8cOTzdsE2uLNtyptRw0O1WIDx1/j/8bR+1gukMPl/CD5Cb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MI2WXwQAAANsAAAAPAAAAAAAAAAAAAAAA&#10;AKECAABkcnMvZG93bnJldi54bWxQSwUGAAAAAAQABAD5AAAAjwMAAAAA&#10;" strokeweight="1pt"/>
                      <v:shape id="AutoShape 140" o:spid="_x0000_s1035" type="#_x0000_t32" style="position:absolute;left:3300;top:4292;width:128;height:102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8r948EAAADbAAAADwAAAGRycy9kb3ducmV2LnhtbESPQYvCMBSE74L/ITzBi2iqqyLVKCII&#10;noStgh4fzbMtNi+1iW3995uFhT0OM/MNs9l1phQN1a6wrGA6iUAQp1YXnCm4Xo7jFQjnkTWWlknB&#10;hxzstv3eBmNtW/6mJvGZCBB2MSrIva9iKV2ak0E3sRVx8B62NuiDrDOpa2wD3JRyFkVLabDgsJBj&#10;RYec0mfyNgrOi9Gyafxr5PB8xza5sWzLL6WGg26/BuGp8//hv/ZJK5jN4fdL+AFy+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Dyv3jwQAAANsAAAAPAAAAAAAAAAAAAAAA&#10;AKECAABkcnMvZG93bnJldi54bWxQSwUGAAAAAAQABAD5AAAAjwMAAAAA&#10;" strokeweight="1pt"/>
                      <v:shape id="AutoShape 141" o:spid="_x0000_s1036" type="#_x0000_t32" style="position:absolute;left:6633;top:3279;width:136;height:101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ZYeMEAAADbAAAADwAAAGRycy9kb3ducmV2LnhtbESPQYvCMBSE7wv+h/AEL6KpiiLVKMuC&#10;4EmwK+jx0TzbYvNSm9jWf28EweMwM98w621nStFQ7QrLCibjCARxanXBmYLT/260BOE8ssbSMil4&#10;koPtpvezxljblo/UJD4TAcIuRgW591UspUtzMujGtiIO3tXWBn2QdSZ1jW2Am1JOo2ghDRYcFnKs&#10;6C+n9JY8jILDfLhoGn8fOjxcsE3OLNtyptSg3/2uQHjq/Df8ae+1gukc3l/CD5Cb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shlh4wQAAANsAAAAPAAAAAAAAAAAAAAAA&#10;AKECAABkcnMvZG93bnJldi54bWxQSwUGAAAAAAQABAD5AAAAjwMAAAAA&#10;" strokeweight="1pt"/>
                      <v:shape id="AutoShape 142" o:spid="_x0000_s1037" type="#_x0000_t32" style="position:absolute;left:7300;top:2820;width:296;height:18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TGD8EAAADbAAAADwAAAGRycy9kb3ducmV2LnhtbESPQYvCMBSE7wv+h/AEL6KpLlukGkUE&#10;wZOwdWE9PppnW2xeahPb+u+NIHgcZuYbZrXpTSVaalxpWcFsGoEgzqwuOVfwd9pPFiCcR9ZYWSYF&#10;D3KwWQ++Vpho2/EvtanPRYCwS1BB4X2dSOmyggy6qa2Jg3exjUEfZJNL3WAX4KaS8yiKpcGSw0KB&#10;Ne0Kyq7p3Sg4/ozjtvW3scPjGbv0n2VXfSs1GvbbJQhPvf+E3+2DVjCP4fUl/AC5fg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cVMYPwQAAANsAAAAPAAAAAAAAAAAAAAAA&#10;AKECAABkcnMvZG93bnJldi54bWxQSwUGAAAAAAQABAD5AAAAjwMAAAAA&#10;" strokeweight="1pt"/>
                      <v:shape id="AutoShape 143" o:spid="_x0000_s1038" type="#_x0000_t32" style="position:absolute;left:5788;top:5316;width:984;height:39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xhjlMIAAADbAAAADwAAAGRycy9kb3ducmV2LnhtbESPT4vCMBTE74LfITzBi2iqi3+oRhFB&#10;8CRsFfT4aJ5tsXmpTWzrt98sLOxxmJnfMJtdZ0rRUO0KywqmkwgEcWp1wZmC6+U4XoFwHlljaZkU&#10;fMjBbtvvbTDWtuVvahKfiQBhF6OC3PsqltKlORl0E1sRB+9ha4M+yDqTusY2wE0pZ1G0kAYLDgs5&#10;VnTIKX0mb6PgPB8tmsa/Rg7Pd2yTG8u2/FJqOOj2axCeOv8f/muftILZEn6/hB8gt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xhjlMIAAADbAAAADwAAAAAAAAAAAAAA&#10;AAChAgAAZHJzL2Rvd25yZXYueG1sUEsFBgAAAAAEAAQA+QAAAJADAAAAAA==&#10;" strokeweight="1pt"/>
                      <v:shape id="AutoShape 144" o:spid="_x0000_s1039" type="#_x0000_t32" style="position:absolute;left:5788;top:5804;width:1808;height:68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f35sAAAADbAAAADwAAAGRycy9kb3ducmV2LnhtbERPTWuDQBC9F/oflinkEuJaQ0MwrhIC&#10;hZ6EmkB7HNyJSt1Z627V/PvuIZDj431nxWJ6MdHoOssKXqMYBHFtdceNgsv5fbMH4Tyyxt4yKbiR&#10;gyJ/fsow1XbmT5oq34gQwi5FBa33Qyqlq1sy6CI7EAfuakeDPsCxkXrEOYSbXiZxvJMGOw4NLQ50&#10;aqn+qf6MgvJtvZsm/7t2WH7jXH2xnPutUquX5XgA4WnxD/Hd/aEVJGFs+BJ+gMz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KH9+bAAAAA2wAAAA8AAAAAAAAAAAAAAAAA&#10;oQIAAGRycy9kb3ducmV2LnhtbFBLBQYAAAAABAAEAPkAAACOAwAAAAA=&#10;" strokeweight="1pt"/>
                      <v:shape id="AutoShape 145" o:spid="_x0000_s1040" type="#_x0000_t32" style="position:absolute;left:4228;top:5708;width:800;height:6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D/W8QAAADbAAAADwAAAGRycy9kb3ducmV2LnhtbESPT2vCQBTE7wW/w/IEL0U3yaGN0VVU&#10;EIq3xlI8PrLPJJh9G7KbP/32bqHQ4zAzv2G2+8k0YqDO1ZYVxKsIBHFhdc2lgq/reZmCcB5ZY2OZ&#10;FPyQg/1u9rLFTNuRP2nIfSkChF2GCirv20xKV1Rk0K1sSxy8u+0M+iC7UuoOxwA3jUyi6E0arDks&#10;VNjSqaLikfdGQd9cXq/9t4+H8ji839N1eptuTqnFfDpsQHia/H/4r/2hFSRr+P0SfoDcP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MP9bxAAAANsAAAAPAAAAAAAAAAAA&#10;AAAAAKECAABkcnMvZG93bnJldi54bWxQSwUGAAAAAAQABAD5AAAAkgMAAAAA&#10;" strokeweight="1pt"/>
                      <v:shape id="AutoShape 146" o:spid="_x0000_s1041" type="#_x0000_t32" style="position:absolute;left:3556;top:6092;width:1472;height:12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PAG8AAAADbAAAADwAAAGRycy9kb3ducmV2LnhtbERPy4rCMBTdC/5DuIIb0VQHxlobxRkQ&#10;ZHajIi4vze0Dm5vSpLX+vVkMzPJw3ul+MLXoqXWVZQXLRQSCOLO64kLB9XKcxyCcR9ZYWyYFL3Kw&#10;341HKSbaPvmX+rMvRAhhl6CC0vsmkdJlJRl0C9sQBy63rUEfYFtI3eIzhJtarqLoUxqsODSU2NB3&#10;Sdnj3BkFXf0zu3Q3v+yLr36dx5v4PtydUtPJcNiC8DT4f/Gf+6QVfIT14Uv4AXL3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3TwBvAAAAA2wAAAA8AAAAAAAAAAAAAAAAA&#10;oQIAAGRycy9kb3ducmV2LnhtbFBLBQYAAAAABAAEAPkAAACOAwAAAAA=&#10;" strokeweight="1pt"/>
                      <v:shape id="AutoShape 147" o:spid="_x0000_s1042" type="#_x0000_t32" style="position:absolute;left:4228;top:1308;width:8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p9lgMMAAADbAAAADwAAAGRycy9kb3ducmV2LnhtbESPQYvCMBSE7wv+h/CEvSyaVmGt1Sgq&#10;LIi3VRGPj+bZFpuX0qS1++83guBxmJlvmOW6N5XoqHGlZQXxOAJBnFldcq7gfPoZJSCcR9ZYWSYF&#10;f+RgvRp8LDHV9sG/1B19LgKEXYoKCu/rVEqXFWTQjW1NHLybbQz6IJtc6gYfAW4qOYmib2mw5LBQ&#10;YE27grL7sTUK2urwdWovPu7ybTe7JfPk2l+dUp/DfrMA4an37/CrvdcKpjE8v4QfIF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KfZYDDAAAA2wAAAA8AAAAAAAAAAAAA&#10;AAAAoQIAAGRycy9kb3ducmV2LnhtbFBLBQYAAAAABAAEAPkAAACRAwAAAAA=&#10;" strokeweight="1pt"/>
                      <v:shape id="AutoShape 148" o:spid="_x0000_s1043" type="#_x0000_t32" style="position:absolute;left:5028;top:1308;width:0;height:20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8mqIcUAAADeAAAADwAAAGRycy9kb3ducmV2LnhtbESPT2vCMBjG7wO/Q3gHXsZM9eBiZ1rc&#10;QJDdpiIeX5rXtix5U5q01m+/HAY7Pjz/+G3LyVkxUh9azxqWiwwEceVNy7WG82n/qkCEiGzQeiYN&#10;DwpQFrOnLebG3/mbxmOsRRrhkKOGJsYulzJUDTkMC98RJ+/me4cxyb6Wpsd7GndWrrJsLR22nB4a&#10;7OizoernODgNg/16OQ2XuBzrj/HtpjbqOl2D1vPnafcOItIU/8N/7YPRsForlQASTkIBWf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8mqIcUAAADeAAAADwAAAAAAAAAA&#10;AAAAAAChAgAAZHJzL2Rvd25yZXYueG1sUEsFBgAAAAAEAAQA+QAAAJMDAAAAAA==&#10;" strokeweight="1pt"/>
                      <v:shape id="AutoShape 149" o:spid="_x0000_s1044" type="#_x0000_t32" style="position:absolute;left:5028;top:2108;width:2160;height:127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rLS8UAAADeAAAADwAAAGRycy9kb3ducmV2LnhtbESPQWuDQBSE74H+h+UVepG6JiUixk0I&#10;gUBPQm2hPT7cF5W6b627UfPvs4VCj8PMfMMUh8X0YqLRdZYVrOMEBHFtdceNgo/383MGwnlkjb1l&#10;UnAjB4f9w6rAXNuZ32iqfCMChF2OClrvh1xKV7dk0MV2IA7exY4GfZBjI/WIc4CbXm6SJJUGOw4L&#10;LQ50aqn+rq5GQbmN0mnyP5HD8gvn6pPl3L8o9fS4HHcgPC3+P/zXftUKNmmWreH3TrgCcn8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RrLS8UAAADeAAAADwAAAAAAAAAA&#10;AAAAAAChAgAAZHJzL2Rvd25yZXYueG1sUEsFBgAAAAAEAAQA+QAAAJMDAAAAAA==&#10;" strokeweight="1pt"/>
                      <v:shape id="AutoShape 150" o:spid="_x0000_s1045" type="#_x0000_t32" style="position:absolute;left:7188;top:2108;width:408;height:7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FeRzcUAAADeAAAADwAAAGRycy9kb3ducmV2LnhtbESPQWvCQBSE7wX/w/IEL0U35mDX6Cpa&#10;KBRvaikeH9lnEsy+DdlNjP++Kwg9DjPzDbPeDrYWPbW+cqxhPktAEOfOVFxo+Dl/TRUIH5AN1o5J&#10;w4M8bDejtzVmxt35SP0pFCJC2GeooQyhyaT0eUkW/cw1xNG7utZiiLItpGnxHuG2lmmSLKTFiuNC&#10;iQ19lpTfTp3V0NWH93P3G+Z9se8/rmqpLsPFaz0ZD7sViEBD+A+/2t9GQ7pQKoXnnXgF5OY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FeRzcUAAADeAAAADwAAAAAAAAAA&#10;AAAAAAChAgAAZHJzL2Rvd25yZXYueG1sUEsFBgAAAAAEAAQA+QAAAJMDAAAAAA==&#10;" strokeweight="1pt"/>
                      <v:shape id="AutoShape 151" o:spid="_x0000_s1046" type="#_x0000_t32" style="position:absolute;left:5788;top:2820;width:1808;height:102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Twp8UAAADeAAAADwAAAGRycy9kb3ducmV2LnhtbESPQWuDQBSE74H+h+UVcpG6NhIR4yaU&#10;QqGnQE0gPT7cF5W6b627VfPvu4VCjsPMfMOUh8X0YqLRdZYVPMcJCOLa6o4bBefT21MOwnlkjb1l&#10;UnAjB4f9w6rEQtuZP2iqfCMChF2BClrvh0JKV7dk0MV2IA7e1Y4GfZBjI/WIc4CbXm6SJJMGOw4L&#10;LQ702lL9Vf0YBcdtlE2T/44cHj9xri4s5z5Vav24vOxAeFr8PfzfftcKNlmep/B3J1wBuf8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oTwp8UAAADeAAAADwAAAAAAAAAA&#10;AAAAAAChAgAAZHJzL2Rvd25yZXYueG1sUEsFBgAAAAAEAAQA+QAAAJMDAAAAAA==&#10;" strokeweight="1pt"/>
                      <v:shape id="AutoShape 152" o:spid="_x0000_s1047" type="#_x0000_t32" style="position:absolute;left:5788;top:3844;width:2200;height:12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PKsIsYAAADeAAAADwAAAGRycy9kb3ducmV2LnhtbESPQWvCQBSE7wX/w/IEL0U3StE1uooK&#10;QumtKuLxkX0mwezbkN3E+O+7hUKPw8x8w6y3va1ER40vHWuYThIQxJkzJecaLufjWIHwAdlg5Zg0&#10;vMjDdjN4W2Nq3JO/qTuFXEQI+xQ1FCHUqZQ+K8iin7iaOHp311gMUTa5NA0+I9xWcpYkc2mx5LhQ&#10;YE2HgrLHqbUa2urr/dxew7TL993irpbq1t+81qNhv1uBCNSH//Bf+9NomM2V+oDfO/EKyM0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jyrCLGAAAA3gAAAA8AAAAAAAAA&#10;AAAAAAAAoQIAAGRycy9kb3ducmV2LnhtbFBLBQYAAAAABAAEAPkAAACUAwAAAAA=&#10;" strokeweight="1pt"/>
                      <v:shape id="AutoShape 153" o:spid="_x0000_s1048" type="#_x0000_t32" style="position:absolute;left:7596;top:5092;width:392;height:71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iHNSMUAAADeAAAADwAAAGRycy9kb3ducmV2LnhtbESPQWuDQBSE74H+h+UVepG6JkUR4yaE&#10;QKGnQEyhPT7cF5W6b627Ufvvs4VCj8PMfMOU+8X0YqLRdZYVrOMEBHFtdceNgvfL63MOwnlkjb1l&#10;UvBDDva7h1WJhbYzn2mqfCMChF2BClrvh0JKV7dk0MV2IA7e1Y4GfZBjI/WIc4CbXm6SJJMGOw4L&#10;LQ50bKn+qm5GwSmNsmny35HD0yfO1QfLuX9R6ulxOWxBeFr8f/iv/aYVbLI8T+H3TrgCcnc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iHNSMUAAADeAAAADwAAAAAAAAAA&#10;AAAAAAChAgAAZHJzL2Rvd25yZXYueG1sUEsFBgAAAAAEAAQA+QAAAJMDAAAAAA==&#10;" strokeweight="1pt"/>
                      <v:shape id="AutoShape 154" o:spid="_x0000_s1049" type="#_x0000_t32" style="position:absolute;left:2084;top:2820;width:376;height:6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vNTP8QAAADeAAAADwAAAGRycy9kb3ducmV2LnhtbESPQYvCMBSE78L+h/AWvMiaqlhKNcoi&#10;CJ4Eq7B7fDRv22Lz0m1iW/+9EQSPw8x8w6y3g6lFR62rLCuYTSMQxLnVFRcKLuf9VwLCeWSNtWVS&#10;cCcH283HaI2ptj2fqMt8IQKEXYoKSu+bVEqXl2TQTW1DHLw/2xr0QbaF1C32AW5qOY+iWBqsOCyU&#10;2NCupPya3YyC43ISd53/nzg8/mKf/bDs64VS48/hewXC0+Df4Vf7oBXM4ySJ4XknXAG5e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81M/xAAAAN4AAAAPAAAAAAAAAAAA&#10;AAAAAKECAABkcnMvZG93bnJldi54bWxQSwUGAAAAAAQABAD5AAAAkgMAAAAA&#10;" strokeweight="1pt"/>
                      <v:shape id="AutoShape 155" o:spid="_x0000_s1050" type="#_x0000_t32" style="position:absolute;left:2084;top:3492;width:2144;height:12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AyVcUAAADeAAAADwAAAGRycy9kb3ducmV2LnhtbESPT4vCMBTE74LfITxhL6KpHjRWo7gL&#10;C8ve/IN4fDTPtti8lCat3W+/EQSPw8z8htnseluJjhpfOtYwmyYgiDNnSs41nE/fEwXCB2SDlWPS&#10;8EcedtvhYIOpcQ8+UHcMuYgQ9ilqKEKoUyl9VpBFP3U1cfRurrEYomxyaRp8RLit5DxJFtJiyXGh&#10;wJq+Csrux9ZqaKvf8am9hFmXf3bLm1qpa3/1Wn+M+v0aRKA+vMOv9o/RMF8otYTnnXgF5PY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CAyVcUAAADeAAAADwAAAAAAAAAA&#10;AAAAAAChAgAAZHJzL2Rvd25yZXYueG1sUEsFBgAAAAAEAAQA+QAAAJMDAAAAAA==&#10;" strokeweight="1pt"/>
                      <v:shape id="AutoShape 156" o:spid="_x0000_s1051" type="#_x0000_t32" style="position:absolute;left:2460;top:4764;width:1768;height:104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Bi1sIAAADeAAAADwAAAGRycy9kb3ducmV2LnhtbERPTYvCMBC9C/6HMAt7EZuqWErXKCII&#10;noStgh6HZrYt20xqE9vuv98cBI+P973ZjaYRPXWutqxgEcUgiAuray4VXC/HeQrCeWSNjWVS8EcO&#10;dtvpZIOZtgN/U5/7UoQQdhkqqLxvMyldUZFBF9mWOHA/tjPoA+xKqTscQrhp5DKOE2mw5tBQYUuH&#10;iorf/GkUnNezpO/9Y+bwfMchv7EcmpVSnx/j/guEp9G/xS/3SStYJmka9oY74QrI7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CBi1sIAAADeAAAADwAAAAAAAAAAAAAA&#10;AAChAgAAZHJzL2Rvd25yZXYueG1sUEsFBgAAAAAEAAQA+QAAAJADAAAAAA==&#10;" strokeweight="1pt"/>
                      <v:shape id="AutoShape 157" o:spid="_x0000_s1052" type="#_x0000_t32" style="position:absolute;left:5028;top:5228;width:0;height:206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MDvMUAAADeAAAADwAAAGRycy9kb3ducmV2LnhtbESPT4vCMBTE7wt+h/AEL4umenBjNYou&#10;LCze/IN4fDTPtti8lCat9dtvBGGPw8z8hllteluJjhpfOtYwnSQgiDNnSs41nE8/YwXCB2SDlWPS&#10;8CQPm/XgY4WpcQ8+UHcMuYgQ9ilqKEKoUyl9VpBFP3E1cfRurrEYomxyaRp8RLit5CxJ5tJiyXGh&#10;wJq+C8rux9ZqaKv956m9hGmX77qvm1qoa3/1Wo+G/XYJIlAf/sPv9q/RMJsrtYDXnXgF5Po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vMDvMUAAADeAAAADwAAAAAAAAAA&#10;AAAAAAChAgAAZHJzL2Rvd25yZXYueG1sUEsFBgAAAAAEAAQA+QAAAJMDAAAAAA==&#10;" strokeweight="1pt"/>
                      <v:shape id="AutoShape 158" o:spid="_x0000_s1053" type="#_x0000_t32" style="position:absolute;left:5028;top:7292;width:76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A8/MQAAADeAAAADwAAAGRycy9kb3ducmV2LnhtbESPy4rCMBSG94LvEM6AG5mmutDaMYoK&#10;grhTh8HloTm9MM1JadJa394sBJc//41vvR1MLXpqXWVZwSyKQRBnVldcKPi9Hb8TEM4ja6wtk4In&#10;OdhuxqM1pto++EL91RcijLBLUUHpfZNK6bKSDLrINsTBy21r0AfZFlK3+AjjppbzOF5IgxWHhxIb&#10;OpSU/V87o6Crz9Nb9+dnfbHvl3mySu7D3Sk1+Rp2PyA8Df4TfrdPWsF8kawCQMAJKCA3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EDz8xAAAAN4AAAAPAAAAAAAAAAAA&#10;AAAAAKECAABkcnMvZG93bnJldi54bWxQSwUGAAAAAAQABAD5AAAAkgMAAAAA&#10;" strokeweight="1pt"/>
                      <v:shape id="AutoShape 159" o:spid="_x0000_s1054" type="#_x0000_t32" style="position:absolute;left:5788;top:4764;width:0;height:252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yZZ8UAAADeAAAADwAAAGRycy9kb3ducmV2LnhtbESPQYvCMBSE74L/ITxhL7Km9aC1GmVX&#10;EBZvWlk8PppnW2xeSpPW7r/fCILHYWa+YTa7wdSip9ZVlhXEswgEcW51xYWCS3b4TEA4j6yxtkwK&#10;/sjBbjsebTDV9sEn6s++EAHCLkUFpfdNKqXLSzLoZrYhDt7NtgZ9kG0hdYuPADe1nEfRQhqsOCyU&#10;2NC+pPx+7oyCrj5Os+7Xx33x3S9vySq5Dlen1Mdk+FqD8DT4d/jV/tEK5otkFcPzTrgCcvs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VyZZ8UAAADeAAAADwAAAAAAAAAA&#10;AAAAAAChAgAAZHJzL2Rvd25yZXYueG1sUEsFBgAAAAAEAAQA+QAAAJMDAAAAAA==&#10;" strokeweight="1pt"/>
                      <v:shape id="AutoShape 160" o:spid="_x0000_s1055" type="#_x0000_t32" style="position:absolute;left:5788;top:4764;width:1808;height:10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Y4HEMUAAADeAAAADwAAAGRycy9kb3ducmV2LnhtbESPQYvCMBSE74L/ITxhL7Km9qC1GmVX&#10;EBZvWlk8PppnW2xeSpPW7r/fCILHYWa+YTa7wdSip9ZVlhXMZxEI4tzqigsFl+zwmYBwHlljbZkU&#10;/JGD3XY82mCq7YNP1J99IQKEXYoKSu+bVEqXl2TQzWxDHLybbQ36INtC6hYfAW5qGUfRQhqsOCyU&#10;2NC+pPx+7oyCrj5Os+7Xz/viu1/eklVyHa5OqY/J8LUG4Wnw7/Cr/aMVxItkFcPzTrgCcvs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Y4HEMUAAADeAAAADwAAAAAAAAAA&#10;AAAAAAChAgAAZHJzL2Rvd25yZXYueG1sUEsFBgAAAAAEAAQA+QAAAJMDAAAAAA==&#10;" strokeweight="1pt"/>
                      <v:shape id="AutoShape 161" o:spid="_x0000_s1056" type="#_x0000_t32" style="position:absolute;left:2852;top:5228;width:2176;height:126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11mesQAAADeAAAADwAAAGRycy9kb3ducmV2LnhtbESPQYvCMBSE78L+h/AWvMiaqli0axQR&#10;BE+CdWH3+GiebdnmpTaxrf/eCILHYWa+YVab3lSipcaVlhVMxhEI4szqknMFP+f91wKE88gaK8uk&#10;4E4ONuuPwQoTbTs+UZv6XAQIuwQVFN7XiZQuK8igG9uaOHgX2xj0QTa51A12AW4qOY2iWBosOSwU&#10;WNOuoOw/vRkFx/koblt/HTk8/mGX/rLsqplSw89++w3CU+/f4Vf7oBVM48VyBs874QrI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XWZ6xAAAAN4AAAAPAAAAAAAAAAAA&#10;AAAAAKECAABkcnMvZG93bnJldi54bWxQSwUGAAAAAAQABAD5AAAAkgMAAAAA&#10;" strokeweight="1pt"/>
                      <v:shape id="AutoShape 162" o:spid="_x0000_s1057" type="#_x0000_t32" style="position:absolute;left:2460;top:5804;width:392;height:68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Ss6/8cAAADeAAAADwAAAGRycy9kb3ducmV2LnhtbESPT2vCQBTE7wW/w/KEXopulJLG6CZo&#10;QSi9VYt4fGSfSTD7NmQ3f/z23UKhx2FmfsPs8sk0YqDO1ZYVrJYRCOLC6ppLBd/n4yIB4TyyxsYy&#10;KXiQgzybPe0w1XbkLxpOvhQBwi5FBZX3bSqlKyoy6Ja2JQ7ezXYGfZBdKXWHY4CbRq6jKJYGaw4L&#10;Fbb0XlFxP/VGQd98vpz7i18N5WF4uyWb5DpdnVLP82m/BeFp8v/hv/aHVrCOk80r/N4JV0Bm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9Kzr/xwAAAN4AAAAPAAAAAAAA&#10;AAAAAAAAAKECAABkcnMvZG93bnJldi54bWxQSwUGAAAAAAQABAD5AAAAlQMAAAAA&#10;" strokeweight="1pt"/>
                    </v:group>
                    <w10:anchorlock/>
                  </v:group>
                </w:pict>
              </mc:Fallback>
            </mc:AlternateContent>
          </w:r>
        </w:p>
      </w:tc>
    </w:tr>
    <w:tr w:rsidR="004340A7" w:rsidTr="00270772">
      <w:tc>
        <w:tcPr>
          <w:tcW w:w="4644" w:type="dxa"/>
        </w:tcPr>
        <w:p w:rsidR="004340A7" w:rsidRDefault="004340A7" w:rsidP="00DC67A5">
          <w:pPr>
            <w:pStyle w:val="En-tte"/>
            <w:rPr>
              <w:rFonts w:eastAsiaTheme="minorHAnsi" w:cs="Calibri"/>
              <w:i/>
              <w:sz w:val="16"/>
              <w:szCs w:val="16"/>
            </w:rPr>
          </w:pPr>
          <w:r>
            <w:rPr>
              <w:rFonts w:ascii="French Script MT" w:eastAsiaTheme="minorHAnsi" w:hAnsi="French Script MT" w:cs="Calibri"/>
              <w:sz w:val="16"/>
              <w:szCs w:val="16"/>
            </w:rPr>
            <w:t>Réaliser – 2 – Mise en forme des bruts</w:t>
          </w:r>
        </w:p>
      </w:tc>
      <w:tc>
        <w:tcPr>
          <w:tcW w:w="2253" w:type="dxa"/>
        </w:tcPr>
        <w:p w:rsidR="004340A7" w:rsidRDefault="004340A7" w:rsidP="00DA6248">
          <w:pPr>
            <w:pStyle w:val="En-tte"/>
            <w:rPr>
              <w:rFonts w:eastAsiaTheme="minorHAnsi" w:cs="Calibri"/>
              <w:i/>
              <w:sz w:val="16"/>
              <w:szCs w:val="16"/>
            </w:rPr>
          </w:pPr>
        </w:p>
      </w:tc>
      <w:tc>
        <w:tcPr>
          <w:tcW w:w="3449" w:type="dxa"/>
          <w:vMerge/>
        </w:tcPr>
        <w:p w:rsidR="004340A7" w:rsidRDefault="004340A7" w:rsidP="00DA6248">
          <w:pPr>
            <w:pStyle w:val="En-tte"/>
            <w:rPr>
              <w:rFonts w:eastAsiaTheme="minorHAnsi" w:cs="Calibri"/>
              <w:i/>
              <w:sz w:val="16"/>
              <w:szCs w:val="16"/>
            </w:rPr>
          </w:pPr>
        </w:p>
      </w:tc>
    </w:tr>
  </w:tbl>
  <w:p w:rsidR="004340A7" w:rsidRDefault="004340A7" w:rsidP="00E82771">
    <w:pPr>
      <w:pStyle w:val="En-tte"/>
      <w:rPr>
        <w:rFonts w:eastAsiaTheme="minorHAnsi" w:cs="Calibri"/>
        <w:i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D2C22"/>
    <w:multiLevelType w:val="hybridMultilevel"/>
    <w:tmpl w:val="C100BEF2"/>
    <w:lvl w:ilvl="0" w:tplc="8EBC274C">
      <w:start w:val="1"/>
      <w:numFmt w:val="bullet"/>
      <w:pStyle w:val="Exemple"/>
      <w:suff w:val="space"/>
      <w:lvlText w:val=""/>
      <w:lvlJc w:val="left"/>
      <w:pPr>
        <w:ind w:left="1080" w:hanging="360"/>
      </w:pPr>
      <w:rPr>
        <w:rFonts w:ascii="Wingdings" w:hAnsi="Wingdings" w:hint="default"/>
        <w:sz w:val="28"/>
        <w:u w:val="none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CCA6074"/>
    <w:multiLevelType w:val="hybridMultilevel"/>
    <w:tmpl w:val="8EA6232C"/>
    <w:lvl w:ilvl="0" w:tplc="AEDA6B1A">
      <w:start w:val="1"/>
      <w:numFmt w:val="decimal"/>
      <w:pStyle w:val="Titre2"/>
      <w:suff w:val="nothing"/>
      <w:lvlText w:val="%1°- "/>
      <w:lvlJc w:val="left"/>
      <w:pPr>
        <w:ind w:left="360" w:hanging="360"/>
      </w:pPr>
      <w:rPr>
        <w:rFonts w:hint="default"/>
        <w:b/>
        <w:i w:val="0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496C4C"/>
    <w:multiLevelType w:val="hybridMultilevel"/>
    <w:tmpl w:val="484CFA74"/>
    <w:lvl w:ilvl="0" w:tplc="EA3C8F26">
      <w:start w:val="1"/>
      <w:numFmt w:val="bullet"/>
      <w:pStyle w:val="Titre5"/>
      <w:lvlText w:val=""/>
      <w:lvlJc w:val="left"/>
      <w:pPr>
        <w:ind w:left="720" w:hanging="360"/>
      </w:pPr>
      <w:rPr>
        <w:rFonts w:ascii="Wingdings" w:hAnsi="Wingdings" w:hint="default"/>
        <w:sz w:val="28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6E5ABC"/>
    <w:multiLevelType w:val="hybridMultilevel"/>
    <w:tmpl w:val="D688C1C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B7519D"/>
    <w:multiLevelType w:val="hybridMultilevel"/>
    <w:tmpl w:val="BDC850B8"/>
    <w:lvl w:ilvl="0" w:tplc="2B7C773C">
      <w:start w:val="1"/>
      <w:numFmt w:val="upperLetter"/>
      <w:pStyle w:val="Titre3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BA35D8"/>
    <w:multiLevelType w:val="hybridMultilevel"/>
    <w:tmpl w:val="952E876A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F35AAD"/>
    <w:multiLevelType w:val="hybridMultilevel"/>
    <w:tmpl w:val="4F40AD2E"/>
    <w:lvl w:ilvl="0" w:tplc="29343E44">
      <w:start w:val="1"/>
      <w:numFmt w:val="lowerLetter"/>
      <w:pStyle w:val="Para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6B355F"/>
    <w:multiLevelType w:val="hybridMultilevel"/>
    <w:tmpl w:val="7C704B9E"/>
    <w:lvl w:ilvl="0" w:tplc="301A9C60">
      <w:start w:val="1"/>
      <w:numFmt w:val="upperRoman"/>
      <w:pStyle w:val="Titre1"/>
      <w:suff w:val="nothing"/>
      <w:lvlText w:val="%1. "/>
      <w:lvlJc w:val="right"/>
      <w:pPr>
        <w:ind w:left="720" w:hanging="36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AC617FF"/>
    <w:multiLevelType w:val="hybridMultilevel"/>
    <w:tmpl w:val="6542FFE6"/>
    <w:lvl w:ilvl="0" w:tplc="CEA6353A">
      <w:start w:val="1"/>
      <w:numFmt w:val="upperRoman"/>
      <w:pStyle w:val="Sous-Titre"/>
      <w:suff w:val="space"/>
      <w:lvlText w:val="%1."/>
      <w:lvlJc w:val="right"/>
      <w:pPr>
        <w:ind w:left="0" w:firstLine="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E521ACA"/>
    <w:multiLevelType w:val="hybridMultilevel"/>
    <w:tmpl w:val="8E20F84A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6131269"/>
    <w:multiLevelType w:val="hybridMultilevel"/>
    <w:tmpl w:val="4FC8FD02"/>
    <w:lvl w:ilvl="0" w:tplc="C5028A28">
      <w:start w:val="1"/>
      <w:numFmt w:val="decimal"/>
      <w:pStyle w:val="Titre4"/>
      <w:suff w:val="space"/>
      <w:lvlText w:val="%1-"/>
      <w:lvlJc w:val="left"/>
      <w:pPr>
        <w:ind w:left="57" w:firstLine="227"/>
      </w:pPr>
      <w:rPr>
        <w:rFonts w:hint="default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73B6F62"/>
    <w:multiLevelType w:val="hybridMultilevel"/>
    <w:tmpl w:val="1BB0AF28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9ED5696"/>
    <w:multiLevelType w:val="hybridMultilevel"/>
    <w:tmpl w:val="EF46F0DE"/>
    <w:lvl w:ilvl="0" w:tplc="CE7E2F10">
      <w:start w:val="1"/>
      <w:numFmt w:val="bullet"/>
      <w:pStyle w:val="Titre6"/>
      <w:lvlText w:val="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AAE3EBE"/>
    <w:multiLevelType w:val="hybridMultilevel"/>
    <w:tmpl w:val="77FEE05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  <w:lvlOverride w:ilvl="0">
      <w:startOverride w:val="1"/>
    </w:lvlOverride>
  </w:num>
  <w:num w:numId="2">
    <w:abstractNumId w:val="2"/>
  </w:num>
  <w:num w:numId="3">
    <w:abstractNumId w:val="10"/>
  </w:num>
  <w:num w:numId="4">
    <w:abstractNumId w:val="7"/>
  </w:num>
  <w:num w:numId="5">
    <w:abstractNumId w:val="12"/>
  </w:num>
  <w:num w:numId="6">
    <w:abstractNumId w:val="4"/>
  </w:num>
  <w:num w:numId="7">
    <w:abstractNumId w:val="1"/>
  </w:num>
  <w:num w:numId="8">
    <w:abstractNumId w:val="0"/>
  </w:num>
  <w:num w:numId="9">
    <w:abstractNumId w:val="6"/>
  </w:num>
  <w:num w:numId="10">
    <w:abstractNumId w:val="10"/>
    <w:lvlOverride w:ilvl="0">
      <w:startOverride w:val="1"/>
    </w:lvlOverride>
  </w:num>
  <w:num w:numId="11">
    <w:abstractNumId w:val="10"/>
  </w:num>
  <w:num w:numId="12">
    <w:abstractNumId w:val="9"/>
  </w:num>
  <w:num w:numId="13">
    <w:abstractNumId w:val="13"/>
  </w:num>
  <w:num w:numId="14">
    <w:abstractNumId w:val="3"/>
  </w:num>
  <w:num w:numId="15">
    <w:abstractNumId w:val="11"/>
  </w:num>
  <w:num w:numId="16">
    <w:abstractNumId w:val="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proofState w:spelling="clean" w:grammar="clean"/>
  <w:attachedTemplate r:id="rId1"/>
  <w:linkStyles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5F1"/>
    <w:rsid w:val="00001B7E"/>
    <w:rsid w:val="00003F7F"/>
    <w:rsid w:val="00005027"/>
    <w:rsid w:val="00006D79"/>
    <w:rsid w:val="00007A88"/>
    <w:rsid w:val="0001115D"/>
    <w:rsid w:val="000158B1"/>
    <w:rsid w:val="00035BA3"/>
    <w:rsid w:val="00040E4E"/>
    <w:rsid w:val="000445E4"/>
    <w:rsid w:val="00044BF0"/>
    <w:rsid w:val="00052E22"/>
    <w:rsid w:val="00053517"/>
    <w:rsid w:val="00060250"/>
    <w:rsid w:val="00060CE9"/>
    <w:rsid w:val="00065930"/>
    <w:rsid w:val="000678A0"/>
    <w:rsid w:val="000719A2"/>
    <w:rsid w:val="000827DC"/>
    <w:rsid w:val="00084B79"/>
    <w:rsid w:val="00084EAF"/>
    <w:rsid w:val="0008649E"/>
    <w:rsid w:val="0009013D"/>
    <w:rsid w:val="0009019F"/>
    <w:rsid w:val="0009202B"/>
    <w:rsid w:val="00094F7D"/>
    <w:rsid w:val="0009617C"/>
    <w:rsid w:val="0009643F"/>
    <w:rsid w:val="000A6550"/>
    <w:rsid w:val="000B6F38"/>
    <w:rsid w:val="000C26BA"/>
    <w:rsid w:val="000D0D56"/>
    <w:rsid w:val="000E03BA"/>
    <w:rsid w:val="000E3F4F"/>
    <w:rsid w:val="000F1760"/>
    <w:rsid w:val="000F3158"/>
    <w:rsid w:val="000F3E9D"/>
    <w:rsid w:val="00101E66"/>
    <w:rsid w:val="001062F7"/>
    <w:rsid w:val="00106CBE"/>
    <w:rsid w:val="00110002"/>
    <w:rsid w:val="001155DC"/>
    <w:rsid w:val="00116E27"/>
    <w:rsid w:val="00117B42"/>
    <w:rsid w:val="00122251"/>
    <w:rsid w:val="00122CB9"/>
    <w:rsid w:val="001242B6"/>
    <w:rsid w:val="00134CBA"/>
    <w:rsid w:val="0013502E"/>
    <w:rsid w:val="001434AE"/>
    <w:rsid w:val="00154E8A"/>
    <w:rsid w:val="001565D4"/>
    <w:rsid w:val="00157918"/>
    <w:rsid w:val="00162D13"/>
    <w:rsid w:val="00163A43"/>
    <w:rsid w:val="00185728"/>
    <w:rsid w:val="00185AC8"/>
    <w:rsid w:val="001B0EFB"/>
    <w:rsid w:val="001B1CF5"/>
    <w:rsid w:val="001B1D33"/>
    <w:rsid w:val="001B37B9"/>
    <w:rsid w:val="001B7613"/>
    <w:rsid w:val="001C4084"/>
    <w:rsid w:val="001C5812"/>
    <w:rsid w:val="001D4657"/>
    <w:rsid w:val="001D5C47"/>
    <w:rsid w:val="001E318F"/>
    <w:rsid w:val="0020043F"/>
    <w:rsid w:val="002053CF"/>
    <w:rsid w:val="0020658F"/>
    <w:rsid w:val="00234DE6"/>
    <w:rsid w:val="002413D7"/>
    <w:rsid w:val="00245203"/>
    <w:rsid w:val="00245FC4"/>
    <w:rsid w:val="00250735"/>
    <w:rsid w:val="00252522"/>
    <w:rsid w:val="0026099A"/>
    <w:rsid w:val="00260FE9"/>
    <w:rsid w:val="00270772"/>
    <w:rsid w:val="00270B94"/>
    <w:rsid w:val="00275FC9"/>
    <w:rsid w:val="00280481"/>
    <w:rsid w:val="00283495"/>
    <w:rsid w:val="00290BC7"/>
    <w:rsid w:val="00291E00"/>
    <w:rsid w:val="00293CEF"/>
    <w:rsid w:val="002A2D89"/>
    <w:rsid w:val="002A737A"/>
    <w:rsid w:val="002A7CF3"/>
    <w:rsid w:val="002B4476"/>
    <w:rsid w:val="002B5903"/>
    <w:rsid w:val="002C12F0"/>
    <w:rsid w:val="002C1FFA"/>
    <w:rsid w:val="002C7954"/>
    <w:rsid w:val="002D16BD"/>
    <w:rsid w:val="002E24A8"/>
    <w:rsid w:val="002E3294"/>
    <w:rsid w:val="002E381E"/>
    <w:rsid w:val="002E5466"/>
    <w:rsid w:val="002E55C8"/>
    <w:rsid w:val="002F1628"/>
    <w:rsid w:val="00303214"/>
    <w:rsid w:val="00304163"/>
    <w:rsid w:val="00312493"/>
    <w:rsid w:val="00313C63"/>
    <w:rsid w:val="00320600"/>
    <w:rsid w:val="003312D4"/>
    <w:rsid w:val="003454D6"/>
    <w:rsid w:val="003456C5"/>
    <w:rsid w:val="00347B41"/>
    <w:rsid w:val="0035288B"/>
    <w:rsid w:val="00354615"/>
    <w:rsid w:val="00355DF6"/>
    <w:rsid w:val="00356DD2"/>
    <w:rsid w:val="00367448"/>
    <w:rsid w:val="00382767"/>
    <w:rsid w:val="003935A0"/>
    <w:rsid w:val="003938E3"/>
    <w:rsid w:val="003953F0"/>
    <w:rsid w:val="00396150"/>
    <w:rsid w:val="003A0743"/>
    <w:rsid w:val="003A20AD"/>
    <w:rsid w:val="003C08C3"/>
    <w:rsid w:val="003C32B4"/>
    <w:rsid w:val="003C482A"/>
    <w:rsid w:val="003C62DE"/>
    <w:rsid w:val="003E292E"/>
    <w:rsid w:val="003E296C"/>
    <w:rsid w:val="003E32D0"/>
    <w:rsid w:val="003F33F0"/>
    <w:rsid w:val="003F60C4"/>
    <w:rsid w:val="003F7C5D"/>
    <w:rsid w:val="00403611"/>
    <w:rsid w:val="0041394F"/>
    <w:rsid w:val="00417D01"/>
    <w:rsid w:val="00417FA5"/>
    <w:rsid w:val="0042328C"/>
    <w:rsid w:val="00425897"/>
    <w:rsid w:val="004305BC"/>
    <w:rsid w:val="00432877"/>
    <w:rsid w:val="004340A7"/>
    <w:rsid w:val="00434439"/>
    <w:rsid w:val="00440446"/>
    <w:rsid w:val="00444713"/>
    <w:rsid w:val="00457769"/>
    <w:rsid w:val="00462212"/>
    <w:rsid w:val="0046790E"/>
    <w:rsid w:val="00475CB4"/>
    <w:rsid w:val="0048341D"/>
    <w:rsid w:val="00485860"/>
    <w:rsid w:val="004861F1"/>
    <w:rsid w:val="00493CFC"/>
    <w:rsid w:val="00495BA8"/>
    <w:rsid w:val="004A1BBC"/>
    <w:rsid w:val="004A38AA"/>
    <w:rsid w:val="004B2078"/>
    <w:rsid w:val="004B7299"/>
    <w:rsid w:val="004B75BE"/>
    <w:rsid w:val="004C3A7B"/>
    <w:rsid w:val="004D5614"/>
    <w:rsid w:val="00501FD2"/>
    <w:rsid w:val="00504C4B"/>
    <w:rsid w:val="00506C9C"/>
    <w:rsid w:val="00517D63"/>
    <w:rsid w:val="00522373"/>
    <w:rsid w:val="00526EFA"/>
    <w:rsid w:val="0053179F"/>
    <w:rsid w:val="0053549F"/>
    <w:rsid w:val="00551E68"/>
    <w:rsid w:val="00553F2A"/>
    <w:rsid w:val="00556B47"/>
    <w:rsid w:val="00571179"/>
    <w:rsid w:val="00574884"/>
    <w:rsid w:val="0057545C"/>
    <w:rsid w:val="00577B79"/>
    <w:rsid w:val="00577FE5"/>
    <w:rsid w:val="00585397"/>
    <w:rsid w:val="00587F86"/>
    <w:rsid w:val="00590DB8"/>
    <w:rsid w:val="00591EE0"/>
    <w:rsid w:val="005954B8"/>
    <w:rsid w:val="005B3B2E"/>
    <w:rsid w:val="005C25EA"/>
    <w:rsid w:val="005D2126"/>
    <w:rsid w:val="005E2AB4"/>
    <w:rsid w:val="005E79B1"/>
    <w:rsid w:val="005F448A"/>
    <w:rsid w:val="005F4718"/>
    <w:rsid w:val="005F5CA2"/>
    <w:rsid w:val="00607F01"/>
    <w:rsid w:val="00610CA4"/>
    <w:rsid w:val="00617A95"/>
    <w:rsid w:val="0062310F"/>
    <w:rsid w:val="0062509C"/>
    <w:rsid w:val="006458B4"/>
    <w:rsid w:val="006459F7"/>
    <w:rsid w:val="00660A4F"/>
    <w:rsid w:val="0066773B"/>
    <w:rsid w:val="00670F66"/>
    <w:rsid w:val="00671D30"/>
    <w:rsid w:val="00684AF1"/>
    <w:rsid w:val="0068574E"/>
    <w:rsid w:val="00692399"/>
    <w:rsid w:val="00692DC7"/>
    <w:rsid w:val="006937C8"/>
    <w:rsid w:val="00695900"/>
    <w:rsid w:val="006A0A8F"/>
    <w:rsid w:val="006A517E"/>
    <w:rsid w:val="006A74DA"/>
    <w:rsid w:val="006B2ACC"/>
    <w:rsid w:val="006B4705"/>
    <w:rsid w:val="006B4A4E"/>
    <w:rsid w:val="006B4AEF"/>
    <w:rsid w:val="006C0F7D"/>
    <w:rsid w:val="006C1107"/>
    <w:rsid w:val="006C4741"/>
    <w:rsid w:val="006C7C3E"/>
    <w:rsid w:val="006D27C9"/>
    <w:rsid w:val="006D2BEA"/>
    <w:rsid w:val="006D2CE5"/>
    <w:rsid w:val="006D5576"/>
    <w:rsid w:val="006E2290"/>
    <w:rsid w:val="006E4F6E"/>
    <w:rsid w:val="006E5624"/>
    <w:rsid w:val="0070087E"/>
    <w:rsid w:val="007259CF"/>
    <w:rsid w:val="0072623C"/>
    <w:rsid w:val="00730844"/>
    <w:rsid w:val="00732BA1"/>
    <w:rsid w:val="00737CE6"/>
    <w:rsid w:val="0074491B"/>
    <w:rsid w:val="00761D17"/>
    <w:rsid w:val="00775922"/>
    <w:rsid w:val="00790802"/>
    <w:rsid w:val="0079370F"/>
    <w:rsid w:val="0079506E"/>
    <w:rsid w:val="007A0E21"/>
    <w:rsid w:val="007A57DA"/>
    <w:rsid w:val="007B2118"/>
    <w:rsid w:val="007B4C79"/>
    <w:rsid w:val="007B50C9"/>
    <w:rsid w:val="007C509F"/>
    <w:rsid w:val="007D4BE4"/>
    <w:rsid w:val="007E59F6"/>
    <w:rsid w:val="007F1B8E"/>
    <w:rsid w:val="007F53CC"/>
    <w:rsid w:val="007F5D02"/>
    <w:rsid w:val="007F6091"/>
    <w:rsid w:val="00806F9E"/>
    <w:rsid w:val="008225C6"/>
    <w:rsid w:val="00824A38"/>
    <w:rsid w:val="00825D05"/>
    <w:rsid w:val="00830BC9"/>
    <w:rsid w:val="008313E9"/>
    <w:rsid w:val="008339FE"/>
    <w:rsid w:val="00841DFF"/>
    <w:rsid w:val="00862129"/>
    <w:rsid w:val="00870CF1"/>
    <w:rsid w:val="00871C43"/>
    <w:rsid w:val="00872637"/>
    <w:rsid w:val="00875122"/>
    <w:rsid w:val="00886E02"/>
    <w:rsid w:val="00890FC2"/>
    <w:rsid w:val="00893066"/>
    <w:rsid w:val="00895637"/>
    <w:rsid w:val="008A09D1"/>
    <w:rsid w:val="008C321F"/>
    <w:rsid w:val="008C777C"/>
    <w:rsid w:val="008E058D"/>
    <w:rsid w:val="008E0CD2"/>
    <w:rsid w:val="008E2DAA"/>
    <w:rsid w:val="008E3B09"/>
    <w:rsid w:val="008E6089"/>
    <w:rsid w:val="008E660A"/>
    <w:rsid w:val="008E7A3D"/>
    <w:rsid w:val="008F0D71"/>
    <w:rsid w:val="008F259C"/>
    <w:rsid w:val="008F4964"/>
    <w:rsid w:val="00901DBC"/>
    <w:rsid w:val="0090378B"/>
    <w:rsid w:val="0090617D"/>
    <w:rsid w:val="00912A2F"/>
    <w:rsid w:val="00914720"/>
    <w:rsid w:val="00915ECB"/>
    <w:rsid w:val="00923553"/>
    <w:rsid w:val="00926AA8"/>
    <w:rsid w:val="009331E6"/>
    <w:rsid w:val="00936CB0"/>
    <w:rsid w:val="00942823"/>
    <w:rsid w:val="00943876"/>
    <w:rsid w:val="00943AEA"/>
    <w:rsid w:val="009463A7"/>
    <w:rsid w:val="0096182D"/>
    <w:rsid w:val="009626AE"/>
    <w:rsid w:val="00967F86"/>
    <w:rsid w:val="009742B5"/>
    <w:rsid w:val="009775F1"/>
    <w:rsid w:val="009778EA"/>
    <w:rsid w:val="009A082A"/>
    <w:rsid w:val="009A72D6"/>
    <w:rsid w:val="009C0AFF"/>
    <w:rsid w:val="009C2E78"/>
    <w:rsid w:val="009D0F91"/>
    <w:rsid w:val="009D313C"/>
    <w:rsid w:val="009D3DCD"/>
    <w:rsid w:val="009D41C3"/>
    <w:rsid w:val="009E1B24"/>
    <w:rsid w:val="009E1CA3"/>
    <w:rsid w:val="009E4376"/>
    <w:rsid w:val="009E7D33"/>
    <w:rsid w:val="009F6A4F"/>
    <w:rsid w:val="00A01825"/>
    <w:rsid w:val="00A170E8"/>
    <w:rsid w:val="00A171EF"/>
    <w:rsid w:val="00A17B9F"/>
    <w:rsid w:val="00A17C7B"/>
    <w:rsid w:val="00A2151D"/>
    <w:rsid w:val="00A268E3"/>
    <w:rsid w:val="00A4077E"/>
    <w:rsid w:val="00A422FA"/>
    <w:rsid w:val="00A44BA4"/>
    <w:rsid w:val="00A50225"/>
    <w:rsid w:val="00A50D52"/>
    <w:rsid w:val="00A526AD"/>
    <w:rsid w:val="00A53BBD"/>
    <w:rsid w:val="00A5424D"/>
    <w:rsid w:val="00A56943"/>
    <w:rsid w:val="00A56D53"/>
    <w:rsid w:val="00A57E24"/>
    <w:rsid w:val="00A620EB"/>
    <w:rsid w:val="00A67A34"/>
    <w:rsid w:val="00A67EBC"/>
    <w:rsid w:val="00A710A4"/>
    <w:rsid w:val="00A757FF"/>
    <w:rsid w:val="00A913B6"/>
    <w:rsid w:val="00AB3D5E"/>
    <w:rsid w:val="00AB3D9A"/>
    <w:rsid w:val="00AD114E"/>
    <w:rsid w:val="00AD184D"/>
    <w:rsid w:val="00AD21C2"/>
    <w:rsid w:val="00AD2643"/>
    <w:rsid w:val="00AD7ED3"/>
    <w:rsid w:val="00AE1A61"/>
    <w:rsid w:val="00AE282E"/>
    <w:rsid w:val="00AE66EE"/>
    <w:rsid w:val="00AF26B9"/>
    <w:rsid w:val="00AF6204"/>
    <w:rsid w:val="00B00301"/>
    <w:rsid w:val="00B03A0F"/>
    <w:rsid w:val="00B24C6F"/>
    <w:rsid w:val="00B35A0F"/>
    <w:rsid w:val="00B36262"/>
    <w:rsid w:val="00B42ACB"/>
    <w:rsid w:val="00B453E7"/>
    <w:rsid w:val="00B50659"/>
    <w:rsid w:val="00B5311A"/>
    <w:rsid w:val="00B54B90"/>
    <w:rsid w:val="00B57B49"/>
    <w:rsid w:val="00B64E7F"/>
    <w:rsid w:val="00B65AE6"/>
    <w:rsid w:val="00B71935"/>
    <w:rsid w:val="00B80677"/>
    <w:rsid w:val="00B9523A"/>
    <w:rsid w:val="00BA029D"/>
    <w:rsid w:val="00BB41A2"/>
    <w:rsid w:val="00BB42FF"/>
    <w:rsid w:val="00BD2A9F"/>
    <w:rsid w:val="00BD3696"/>
    <w:rsid w:val="00BD528B"/>
    <w:rsid w:val="00BD5E3D"/>
    <w:rsid w:val="00BE25A7"/>
    <w:rsid w:val="00BE3E3C"/>
    <w:rsid w:val="00BE423F"/>
    <w:rsid w:val="00BE4DDB"/>
    <w:rsid w:val="00BF03CB"/>
    <w:rsid w:val="00BF0724"/>
    <w:rsid w:val="00BF0E73"/>
    <w:rsid w:val="00BF1111"/>
    <w:rsid w:val="00C022EC"/>
    <w:rsid w:val="00C06202"/>
    <w:rsid w:val="00C06FE9"/>
    <w:rsid w:val="00C10222"/>
    <w:rsid w:val="00C10725"/>
    <w:rsid w:val="00C1095D"/>
    <w:rsid w:val="00C10A60"/>
    <w:rsid w:val="00C135C1"/>
    <w:rsid w:val="00C27543"/>
    <w:rsid w:val="00C31456"/>
    <w:rsid w:val="00C32443"/>
    <w:rsid w:val="00C32EE0"/>
    <w:rsid w:val="00C375E0"/>
    <w:rsid w:val="00C43C11"/>
    <w:rsid w:val="00C47743"/>
    <w:rsid w:val="00C47B4D"/>
    <w:rsid w:val="00C52B20"/>
    <w:rsid w:val="00C55086"/>
    <w:rsid w:val="00C575C3"/>
    <w:rsid w:val="00C64AB0"/>
    <w:rsid w:val="00C669CB"/>
    <w:rsid w:val="00C70209"/>
    <w:rsid w:val="00C83F24"/>
    <w:rsid w:val="00C85DE1"/>
    <w:rsid w:val="00C8623C"/>
    <w:rsid w:val="00C87C84"/>
    <w:rsid w:val="00C93793"/>
    <w:rsid w:val="00C962DA"/>
    <w:rsid w:val="00CA189C"/>
    <w:rsid w:val="00CA4350"/>
    <w:rsid w:val="00CA75BF"/>
    <w:rsid w:val="00CB3E3F"/>
    <w:rsid w:val="00CD51E7"/>
    <w:rsid w:val="00CD5202"/>
    <w:rsid w:val="00CE081F"/>
    <w:rsid w:val="00CE28CA"/>
    <w:rsid w:val="00CF6DDA"/>
    <w:rsid w:val="00CF75FD"/>
    <w:rsid w:val="00D04881"/>
    <w:rsid w:val="00D14622"/>
    <w:rsid w:val="00D155CF"/>
    <w:rsid w:val="00D26BD4"/>
    <w:rsid w:val="00D30874"/>
    <w:rsid w:val="00D31540"/>
    <w:rsid w:val="00D31BE3"/>
    <w:rsid w:val="00D35342"/>
    <w:rsid w:val="00D36DF9"/>
    <w:rsid w:val="00D4057E"/>
    <w:rsid w:val="00D43E8C"/>
    <w:rsid w:val="00D454BA"/>
    <w:rsid w:val="00D45B9F"/>
    <w:rsid w:val="00D45E3E"/>
    <w:rsid w:val="00D51902"/>
    <w:rsid w:val="00D55554"/>
    <w:rsid w:val="00D634A2"/>
    <w:rsid w:val="00D71AED"/>
    <w:rsid w:val="00D71E53"/>
    <w:rsid w:val="00D75AA3"/>
    <w:rsid w:val="00D76333"/>
    <w:rsid w:val="00D76FB0"/>
    <w:rsid w:val="00D85A98"/>
    <w:rsid w:val="00D86A56"/>
    <w:rsid w:val="00D9131E"/>
    <w:rsid w:val="00DA1586"/>
    <w:rsid w:val="00DA4892"/>
    <w:rsid w:val="00DA4BBE"/>
    <w:rsid w:val="00DA6248"/>
    <w:rsid w:val="00DB2367"/>
    <w:rsid w:val="00DC02BB"/>
    <w:rsid w:val="00DC3552"/>
    <w:rsid w:val="00DC48E3"/>
    <w:rsid w:val="00DC67A5"/>
    <w:rsid w:val="00DD10D7"/>
    <w:rsid w:val="00DD2996"/>
    <w:rsid w:val="00DE0C06"/>
    <w:rsid w:val="00DE36BF"/>
    <w:rsid w:val="00DE736B"/>
    <w:rsid w:val="00DF05FD"/>
    <w:rsid w:val="00DF4F2C"/>
    <w:rsid w:val="00DF5F7F"/>
    <w:rsid w:val="00DF770D"/>
    <w:rsid w:val="00E13D7B"/>
    <w:rsid w:val="00E14645"/>
    <w:rsid w:val="00E15C93"/>
    <w:rsid w:val="00E23DBD"/>
    <w:rsid w:val="00E251E2"/>
    <w:rsid w:val="00E33AF5"/>
    <w:rsid w:val="00E43D58"/>
    <w:rsid w:val="00E61B32"/>
    <w:rsid w:val="00E62989"/>
    <w:rsid w:val="00E67194"/>
    <w:rsid w:val="00E72C17"/>
    <w:rsid w:val="00E82771"/>
    <w:rsid w:val="00E842AF"/>
    <w:rsid w:val="00E857EA"/>
    <w:rsid w:val="00E866E9"/>
    <w:rsid w:val="00E9460A"/>
    <w:rsid w:val="00E97293"/>
    <w:rsid w:val="00EA4C03"/>
    <w:rsid w:val="00EA4D45"/>
    <w:rsid w:val="00EA65BC"/>
    <w:rsid w:val="00EC6A02"/>
    <w:rsid w:val="00ED28EE"/>
    <w:rsid w:val="00ED4E0E"/>
    <w:rsid w:val="00EE5BBF"/>
    <w:rsid w:val="00F021BB"/>
    <w:rsid w:val="00F02730"/>
    <w:rsid w:val="00F04086"/>
    <w:rsid w:val="00F0435C"/>
    <w:rsid w:val="00F24E6B"/>
    <w:rsid w:val="00F2523A"/>
    <w:rsid w:val="00F26650"/>
    <w:rsid w:val="00F3326D"/>
    <w:rsid w:val="00F33E58"/>
    <w:rsid w:val="00F33EE5"/>
    <w:rsid w:val="00F34077"/>
    <w:rsid w:val="00F3479D"/>
    <w:rsid w:val="00F50545"/>
    <w:rsid w:val="00F659F1"/>
    <w:rsid w:val="00F72E51"/>
    <w:rsid w:val="00F7302F"/>
    <w:rsid w:val="00F7385E"/>
    <w:rsid w:val="00F740C0"/>
    <w:rsid w:val="00F74AAB"/>
    <w:rsid w:val="00F75EFD"/>
    <w:rsid w:val="00F93A4B"/>
    <w:rsid w:val="00F96023"/>
    <w:rsid w:val="00FA24B4"/>
    <w:rsid w:val="00FB6DD9"/>
    <w:rsid w:val="00FC0134"/>
    <w:rsid w:val="00FC1AED"/>
    <w:rsid w:val="00FC3EB1"/>
    <w:rsid w:val="00FC4C01"/>
    <w:rsid w:val="00FC6A21"/>
    <w:rsid w:val="00FD4AC1"/>
    <w:rsid w:val="00FD699D"/>
    <w:rsid w:val="00FE1CDE"/>
    <w:rsid w:val="00FE50E6"/>
    <w:rsid w:val="00FE6D25"/>
    <w:rsid w:val="00FF3046"/>
    <w:rsid w:val="00FF37C9"/>
    <w:rsid w:val="00FF44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iPriority="10" w:unhideWhenUsed="0" w:qFormat="1"/>
    <w:lsdException w:name="Default Paragraph Font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iPriority="20" w:unhideWhenUsed="0" w:qFormat="1"/>
    <w:lsdException w:name="Document Map" w:uiPriority="99"/>
    <w:lsdException w:name="Normal (Web)" w:uiPriority="99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0301"/>
    <w:pPr>
      <w:jc w:val="both"/>
    </w:pPr>
    <w:rPr>
      <w:rFonts w:ascii="Calibri" w:hAnsi="Calibri"/>
      <w:lang w:eastAsia="en-US"/>
    </w:rPr>
  </w:style>
  <w:style w:type="paragraph" w:styleId="Titre1">
    <w:name w:val="heading 1"/>
    <w:aliases w:val="Chapitre,Grand Titre,PARAG"/>
    <w:basedOn w:val="Sous-Titre"/>
    <w:next w:val="Normal"/>
    <w:link w:val="Titre1Car"/>
    <w:uiPriority w:val="9"/>
    <w:qFormat/>
    <w:rsid w:val="004305BC"/>
    <w:pPr>
      <w:numPr>
        <w:numId w:val="4"/>
      </w:numPr>
      <w:outlineLvl w:val="0"/>
    </w:pPr>
    <w:rPr>
      <w:rFonts w:eastAsiaTheme="minorHAnsi"/>
    </w:rPr>
  </w:style>
  <w:style w:type="paragraph" w:styleId="Titre2">
    <w:name w:val="heading 2"/>
    <w:aliases w:val="Paragraphe,Sous Titre,SOUS PARA"/>
    <w:basedOn w:val="Normal"/>
    <w:next w:val="Normal"/>
    <w:link w:val="Titre2Car"/>
    <w:qFormat/>
    <w:rsid w:val="00CF6DDA"/>
    <w:pPr>
      <w:numPr>
        <w:numId w:val="7"/>
      </w:numPr>
      <w:pBdr>
        <w:bottom w:val="single" w:sz="4" w:space="1" w:color="auto"/>
      </w:pBdr>
      <w:spacing w:after="120"/>
      <w:outlineLvl w:val="1"/>
    </w:pPr>
    <w:rPr>
      <w:b/>
      <w:sz w:val="24"/>
    </w:rPr>
  </w:style>
  <w:style w:type="paragraph" w:styleId="Titre3">
    <w:name w:val="heading 3"/>
    <w:aliases w:val="Sous-Paragraphe"/>
    <w:basedOn w:val="Normal"/>
    <w:next w:val="Normal"/>
    <w:link w:val="Titre3Car"/>
    <w:qFormat/>
    <w:rsid w:val="00CF6DDA"/>
    <w:pPr>
      <w:numPr>
        <w:numId w:val="6"/>
      </w:numPr>
      <w:spacing w:after="120"/>
      <w:outlineLvl w:val="2"/>
    </w:pPr>
    <w:rPr>
      <w:rFonts w:eastAsiaTheme="minorHAnsi"/>
      <w:b/>
      <w:i/>
      <w:sz w:val="24"/>
    </w:rPr>
  </w:style>
  <w:style w:type="paragraph" w:styleId="Titre4">
    <w:name w:val="heading 4"/>
    <w:aliases w:val="Alineas,Sous Paragraphe"/>
    <w:basedOn w:val="Normal"/>
    <w:next w:val="Normal"/>
    <w:link w:val="Titre4Car"/>
    <w:unhideWhenUsed/>
    <w:qFormat/>
    <w:rsid w:val="00B00301"/>
    <w:pPr>
      <w:numPr>
        <w:numId w:val="11"/>
      </w:numPr>
      <w:spacing w:after="40"/>
      <w:outlineLvl w:val="3"/>
    </w:pPr>
    <w:rPr>
      <w:rFonts w:eastAsiaTheme="minorHAnsi" w:cstheme="minorBidi"/>
      <w:i/>
    </w:rPr>
  </w:style>
  <w:style w:type="paragraph" w:styleId="Titre5">
    <w:name w:val="heading 5"/>
    <w:aliases w:val="Remarque,Alinea"/>
    <w:basedOn w:val="Normal"/>
    <w:next w:val="Normal"/>
    <w:link w:val="Titre5Car"/>
    <w:qFormat/>
    <w:rsid w:val="004305BC"/>
    <w:pPr>
      <w:numPr>
        <w:numId w:val="2"/>
      </w:numPr>
      <w:outlineLvl w:val="4"/>
    </w:pPr>
    <w:rPr>
      <w:rFonts w:eastAsiaTheme="minorHAnsi"/>
      <w:i/>
      <w:smallCaps/>
      <w:u w:val="dotted"/>
    </w:rPr>
  </w:style>
  <w:style w:type="paragraph" w:styleId="Titre6">
    <w:name w:val="heading 6"/>
    <w:aliases w:val="Theoreme,remarque,Titre 6 : remarque"/>
    <w:basedOn w:val="Normal"/>
    <w:next w:val="Normal"/>
    <w:link w:val="Titre6Car"/>
    <w:unhideWhenUsed/>
    <w:qFormat/>
    <w:rsid w:val="004305BC"/>
    <w:pPr>
      <w:keepNext/>
      <w:keepLines/>
      <w:numPr>
        <w:numId w:val="5"/>
      </w:numPr>
      <w:spacing w:after="40"/>
      <w:outlineLvl w:val="5"/>
    </w:pPr>
    <w:rPr>
      <w:rFonts w:eastAsiaTheme="minorHAnsi" w:cstheme="minorBidi"/>
      <w:i/>
      <w:iCs/>
      <w:smallCaps/>
      <w:color w:val="000000" w:themeColor="text1"/>
      <w:u w:val="dotted"/>
    </w:rPr>
  </w:style>
  <w:style w:type="paragraph" w:styleId="Titre7">
    <w:name w:val="heading 7"/>
    <w:aliases w:val="Questions,réponses,Questionnns,Réponses"/>
    <w:basedOn w:val="Normal"/>
    <w:next w:val="Normal"/>
    <w:link w:val="Titre7Car"/>
    <w:unhideWhenUsed/>
    <w:qFormat/>
    <w:rsid w:val="004305BC"/>
    <w:pPr>
      <w:shd w:val="clear" w:color="auto" w:fill="D9D9D9" w:themeFill="background1" w:themeFillShade="D9"/>
      <w:outlineLvl w:val="6"/>
    </w:pPr>
    <w:rPr>
      <w:rFonts w:eastAsiaTheme="minorEastAsia" w:cstheme="minorBidi"/>
      <w:lang w:bidi="en-US"/>
    </w:rPr>
  </w:style>
  <w:style w:type="paragraph" w:styleId="Titre8">
    <w:name w:val="heading 8"/>
    <w:aliases w:val="Réponses Masquées,Faux-titre"/>
    <w:basedOn w:val="Normal"/>
    <w:next w:val="Normal"/>
    <w:link w:val="Titre8Car"/>
    <w:unhideWhenUsed/>
    <w:qFormat/>
    <w:rsid w:val="004305BC"/>
    <w:pPr>
      <w:outlineLvl w:val="7"/>
    </w:pPr>
    <w:rPr>
      <w:color w:val="C00000"/>
      <w:spacing w:val="30"/>
      <w:sz w:val="24"/>
      <w:u w:val="dotted" w:color="000000" w:themeColor="text1"/>
      <w:lang w:bidi="en-US"/>
    </w:rPr>
  </w:style>
  <w:style w:type="paragraph" w:styleId="Titre9">
    <w:name w:val="heading 9"/>
    <w:aliases w:val="Faire ressortir"/>
    <w:basedOn w:val="Normal"/>
    <w:next w:val="Normal"/>
    <w:link w:val="Titre9Car"/>
    <w:unhideWhenUsed/>
    <w:qFormat/>
    <w:rsid w:val="004305BC"/>
    <w:pPr>
      <w:jc w:val="center"/>
      <w:outlineLvl w:val="8"/>
    </w:pPr>
    <w:rPr>
      <w:rFonts w:eastAsiaTheme="minorEastAsia"/>
      <w:b/>
      <w:i/>
      <w:u w:val="single"/>
      <w:lang w:bidi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uces">
    <w:name w:val="puces"/>
    <w:basedOn w:val="Normal"/>
    <w:rsid w:val="004305BC"/>
  </w:style>
  <w:style w:type="paragraph" w:styleId="TM1">
    <w:name w:val="toc 1"/>
    <w:basedOn w:val="Normal"/>
    <w:next w:val="Normal"/>
    <w:autoRedefine/>
    <w:uiPriority w:val="39"/>
    <w:rsid w:val="00AF6204"/>
    <w:pPr>
      <w:spacing w:before="120" w:after="120"/>
    </w:pPr>
    <w:rPr>
      <w:b/>
      <w:caps/>
    </w:rPr>
  </w:style>
  <w:style w:type="paragraph" w:styleId="TM2">
    <w:name w:val="toc 2"/>
    <w:basedOn w:val="Normal"/>
    <w:next w:val="Normal"/>
    <w:autoRedefine/>
    <w:uiPriority w:val="39"/>
    <w:rsid w:val="00617A95"/>
    <w:pPr>
      <w:ind w:left="200"/>
    </w:pPr>
    <w:rPr>
      <w:b/>
      <w:smallCaps/>
      <w:sz w:val="24"/>
    </w:rPr>
  </w:style>
  <w:style w:type="paragraph" w:styleId="TM3">
    <w:name w:val="toc 3"/>
    <w:basedOn w:val="Normal"/>
    <w:next w:val="Normal"/>
    <w:autoRedefine/>
    <w:uiPriority w:val="39"/>
    <w:rsid w:val="00617A95"/>
    <w:pPr>
      <w:ind w:left="400"/>
    </w:pPr>
    <w:rPr>
      <w:i/>
    </w:rPr>
  </w:style>
  <w:style w:type="paragraph" w:styleId="TM4">
    <w:name w:val="toc 4"/>
    <w:basedOn w:val="Normal"/>
    <w:next w:val="Normal"/>
    <w:autoRedefine/>
    <w:uiPriority w:val="39"/>
    <w:rsid w:val="00AF6204"/>
    <w:pPr>
      <w:ind w:left="600"/>
    </w:pPr>
    <w:rPr>
      <w:sz w:val="18"/>
    </w:rPr>
  </w:style>
  <w:style w:type="paragraph" w:styleId="TM5">
    <w:name w:val="toc 5"/>
    <w:basedOn w:val="Normal"/>
    <w:next w:val="Normal"/>
    <w:autoRedefine/>
    <w:uiPriority w:val="39"/>
    <w:rsid w:val="00AF6204"/>
    <w:pPr>
      <w:ind w:left="800"/>
    </w:pPr>
    <w:rPr>
      <w:sz w:val="18"/>
    </w:rPr>
  </w:style>
  <w:style w:type="paragraph" w:styleId="TM6">
    <w:name w:val="toc 6"/>
    <w:basedOn w:val="Normal"/>
    <w:next w:val="Normal"/>
    <w:autoRedefine/>
    <w:uiPriority w:val="39"/>
    <w:rsid w:val="00AF6204"/>
    <w:pPr>
      <w:ind w:left="1000"/>
    </w:pPr>
    <w:rPr>
      <w:sz w:val="18"/>
    </w:rPr>
  </w:style>
  <w:style w:type="paragraph" w:styleId="TM7">
    <w:name w:val="toc 7"/>
    <w:basedOn w:val="Normal"/>
    <w:next w:val="Normal"/>
    <w:autoRedefine/>
    <w:uiPriority w:val="39"/>
    <w:rsid w:val="00AF6204"/>
    <w:pPr>
      <w:ind w:left="1200"/>
    </w:pPr>
    <w:rPr>
      <w:sz w:val="18"/>
    </w:rPr>
  </w:style>
  <w:style w:type="paragraph" w:styleId="TM8">
    <w:name w:val="toc 8"/>
    <w:basedOn w:val="Normal"/>
    <w:next w:val="Normal"/>
    <w:autoRedefine/>
    <w:uiPriority w:val="39"/>
    <w:rsid w:val="00AF6204"/>
    <w:pPr>
      <w:ind w:left="1400"/>
    </w:pPr>
    <w:rPr>
      <w:sz w:val="18"/>
    </w:rPr>
  </w:style>
  <w:style w:type="paragraph" w:styleId="TM9">
    <w:name w:val="toc 9"/>
    <w:basedOn w:val="Normal"/>
    <w:next w:val="Normal"/>
    <w:autoRedefine/>
    <w:uiPriority w:val="39"/>
    <w:rsid w:val="00AF6204"/>
    <w:pPr>
      <w:ind w:left="1600"/>
    </w:pPr>
    <w:rPr>
      <w:sz w:val="18"/>
    </w:rPr>
  </w:style>
  <w:style w:type="paragraph" w:styleId="En-tte">
    <w:name w:val="header"/>
    <w:basedOn w:val="Normal"/>
    <w:link w:val="En-tteCar"/>
    <w:rsid w:val="004305BC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rsid w:val="004305BC"/>
    <w:pPr>
      <w:tabs>
        <w:tab w:val="center" w:pos="4536"/>
        <w:tab w:val="right" w:pos="9072"/>
      </w:tabs>
    </w:pPr>
  </w:style>
  <w:style w:type="paragraph" w:customStyle="1" w:styleId="Intitul">
    <w:name w:val="Intitulé"/>
    <w:basedOn w:val="Normal"/>
    <w:next w:val="Normal"/>
    <w:rsid w:val="004305BC"/>
    <w:pPr>
      <w:spacing w:before="120" w:after="360"/>
      <w:jc w:val="center"/>
    </w:pPr>
    <w:rPr>
      <w:spacing w:val="6"/>
      <w:kern w:val="28"/>
      <w:sz w:val="52"/>
      <w:szCs w:val="24"/>
      <w:u w:val="thick"/>
    </w:rPr>
  </w:style>
  <w:style w:type="table" w:styleId="Grilledutableau">
    <w:name w:val="Table Grid"/>
    <w:basedOn w:val="TableauNormal"/>
    <w:rsid w:val="004305BC"/>
    <w:pPr>
      <w:spacing w:after="4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ransparent12">
    <w:name w:val="transparent 12"/>
    <w:basedOn w:val="Normal"/>
    <w:link w:val="transparent12CarCar"/>
    <w:rsid w:val="004305BC"/>
    <w:pPr>
      <w:pBdr>
        <w:bottom w:val="dotted" w:sz="4" w:space="1" w:color="auto"/>
      </w:pBdr>
      <w:spacing w:before="20" w:after="20"/>
    </w:pPr>
    <w:rPr>
      <w:color w:val="FF0000"/>
      <w:spacing w:val="40"/>
      <w:sz w:val="24"/>
      <w:szCs w:val="24"/>
      <w:u w:val="dotted" w:color="333333"/>
    </w:rPr>
  </w:style>
  <w:style w:type="character" w:customStyle="1" w:styleId="transparent12CarCar">
    <w:name w:val="transparent 12 Car Car"/>
    <w:basedOn w:val="Policepardfaut"/>
    <w:link w:val="transparent12"/>
    <w:rsid w:val="00824A38"/>
    <w:rPr>
      <w:rFonts w:ascii="Calibri" w:hAnsi="Calibri"/>
      <w:color w:val="FF0000"/>
      <w:spacing w:val="40"/>
      <w:sz w:val="24"/>
      <w:szCs w:val="24"/>
      <w:u w:val="dotted" w:color="333333"/>
      <w:lang w:eastAsia="en-US"/>
    </w:rPr>
  </w:style>
  <w:style w:type="paragraph" w:styleId="Textedebulles">
    <w:name w:val="Balloon Text"/>
    <w:basedOn w:val="Normal"/>
    <w:link w:val="TextedebullesCar"/>
    <w:rsid w:val="004305B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4305BC"/>
    <w:rPr>
      <w:rFonts w:ascii="Tahoma" w:hAnsi="Tahoma" w:cs="Tahoma"/>
      <w:sz w:val="16"/>
      <w:szCs w:val="16"/>
      <w:lang w:eastAsia="en-US"/>
    </w:rPr>
  </w:style>
  <w:style w:type="paragraph" w:customStyle="1" w:styleId="Grand-Titre">
    <w:name w:val="Grand-Titre"/>
    <w:basedOn w:val="Normal"/>
    <w:next w:val="Normal"/>
    <w:qFormat/>
    <w:rsid w:val="004305BC"/>
    <w:pPr>
      <w:pBdr>
        <w:top w:val="double" w:sz="6" w:space="1" w:color="auto" w:shadow="1"/>
        <w:left w:val="double" w:sz="6" w:space="4" w:color="auto" w:shadow="1"/>
        <w:bottom w:val="double" w:sz="6" w:space="1" w:color="auto" w:shadow="1"/>
        <w:right w:val="double" w:sz="6" w:space="4" w:color="auto" w:shadow="1"/>
      </w:pBdr>
      <w:jc w:val="center"/>
    </w:pPr>
    <w:rPr>
      <w:b/>
      <w:i/>
      <w:smallCaps/>
      <w:sz w:val="48"/>
      <w:szCs w:val="48"/>
    </w:rPr>
  </w:style>
  <w:style w:type="paragraph" w:customStyle="1" w:styleId="Sous-Titre">
    <w:name w:val="Sous-Titre"/>
    <w:basedOn w:val="Normal"/>
    <w:next w:val="Normal"/>
    <w:qFormat/>
    <w:rsid w:val="004305BC"/>
    <w:pPr>
      <w:numPr>
        <w:numId w:val="1"/>
      </w:numPr>
      <w:spacing w:after="240"/>
      <w:jc w:val="center"/>
      <w:outlineLvl w:val="1"/>
    </w:pPr>
    <w:rPr>
      <w:b/>
      <w:sz w:val="32"/>
      <w:szCs w:val="32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4305BC"/>
    <w:pPr>
      <w:spacing w:before="240" w:after="60"/>
      <w:jc w:val="center"/>
      <w:outlineLvl w:val="0"/>
    </w:pPr>
    <w:rPr>
      <w:rFonts w:asciiTheme="minorHAnsi" w:eastAsiaTheme="majorEastAsia" w:hAnsiTheme="minorHAnsi" w:cstheme="majorBidi"/>
      <w:bCs/>
      <w:i/>
      <w:kern w:val="28"/>
      <w:sz w:val="32"/>
      <w:szCs w:val="32"/>
      <w:bdr w:val="dashSmallGap" w:sz="4" w:space="0" w:color="auto"/>
    </w:rPr>
  </w:style>
  <w:style w:type="character" w:customStyle="1" w:styleId="TitreCar">
    <w:name w:val="Titre Car"/>
    <w:basedOn w:val="Policepardfaut"/>
    <w:link w:val="Titre"/>
    <w:uiPriority w:val="10"/>
    <w:rsid w:val="004305BC"/>
    <w:rPr>
      <w:rFonts w:asciiTheme="minorHAnsi" w:eastAsiaTheme="majorEastAsia" w:hAnsiTheme="minorHAnsi" w:cstheme="majorBidi"/>
      <w:bCs/>
      <w:i/>
      <w:kern w:val="28"/>
      <w:sz w:val="32"/>
      <w:szCs w:val="32"/>
      <w:bdr w:val="dashSmallGap" w:sz="4" w:space="0" w:color="auto"/>
      <w:lang w:eastAsia="en-US"/>
    </w:rPr>
  </w:style>
  <w:style w:type="character" w:styleId="Accentuation">
    <w:name w:val="Emphasis"/>
    <w:aliases w:val="Réponse-Noir"/>
    <w:basedOn w:val="Policepardfaut"/>
    <w:uiPriority w:val="20"/>
    <w:qFormat/>
    <w:rsid w:val="004305BC"/>
    <w:rPr>
      <w:i/>
      <w:iCs/>
    </w:rPr>
  </w:style>
  <w:style w:type="paragraph" w:customStyle="1" w:styleId="Correction-Noir">
    <w:name w:val="Correction-Noir"/>
    <w:basedOn w:val="Normal"/>
    <w:next w:val="Normal"/>
    <w:link w:val="Correction-NoirCar"/>
    <w:qFormat/>
    <w:rsid w:val="004305BC"/>
    <w:rPr>
      <w:rFonts w:ascii="Comic Sans MS" w:hAnsi="Comic Sans MS"/>
    </w:rPr>
  </w:style>
  <w:style w:type="paragraph" w:customStyle="1" w:styleId="Correction-Rouge">
    <w:name w:val="Correction-Rouge"/>
    <w:basedOn w:val="Normal"/>
    <w:next w:val="Normal"/>
    <w:qFormat/>
    <w:rsid w:val="004305BC"/>
    <w:rPr>
      <w:rFonts w:ascii="Comic Sans MS" w:hAnsi="Comic Sans MS"/>
      <w:color w:val="FF0000"/>
    </w:rPr>
  </w:style>
  <w:style w:type="character" w:customStyle="1" w:styleId="Correction-NoirCar">
    <w:name w:val="Correction-Noir Car"/>
    <w:basedOn w:val="Policepardfaut"/>
    <w:link w:val="Correction-Noir"/>
    <w:rsid w:val="004305BC"/>
    <w:rPr>
      <w:rFonts w:ascii="Comic Sans MS" w:hAnsi="Comic Sans MS"/>
      <w:sz w:val="22"/>
      <w:lang w:eastAsia="en-US"/>
    </w:rPr>
  </w:style>
  <w:style w:type="character" w:customStyle="1" w:styleId="Titre5Car">
    <w:name w:val="Titre 5 Car"/>
    <w:aliases w:val="Remarque Car,Alinea Car"/>
    <w:basedOn w:val="Policepardfaut"/>
    <w:link w:val="Titre5"/>
    <w:rsid w:val="004305BC"/>
    <w:rPr>
      <w:rFonts w:ascii="Calibri" w:eastAsiaTheme="minorHAnsi" w:hAnsi="Calibri"/>
      <w:i/>
      <w:smallCaps/>
      <w:u w:val="dotted"/>
      <w:lang w:eastAsia="en-US"/>
    </w:rPr>
  </w:style>
  <w:style w:type="paragraph" w:customStyle="1" w:styleId="transparent">
    <w:name w:val="transparent"/>
    <w:basedOn w:val="Normal"/>
    <w:link w:val="transparentCar"/>
    <w:qFormat/>
    <w:rsid w:val="004305BC"/>
    <w:rPr>
      <w:color w:val="FF0000"/>
      <w:spacing w:val="40"/>
      <w:sz w:val="24"/>
      <w:szCs w:val="32"/>
      <w:u w:val="dotted" w:color="333333"/>
    </w:rPr>
  </w:style>
  <w:style w:type="character" w:customStyle="1" w:styleId="transparentCar">
    <w:name w:val="transparent Car"/>
    <w:basedOn w:val="Policepardfaut"/>
    <w:link w:val="transparent"/>
    <w:rsid w:val="00824A38"/>
    <w:rPr>
      <w:rFonts w:ascii="Calibri" w:hAnsi="Calibri"/>
      <w:color w:val="FF0000"/>
      <w:spacing w:val="40"/>
      <w:sz w:val="24"/>
      <w:szCs w:val="32"/>
      <w:u w:val="dotted" w:color="333333"/>
      <w:lang w:eastAsia="en-US"/>
    </w:rPr>
  </w:style>
  <w:style w:type="paragraph" w:styleId="Explorateurdedocuments">
    <w:name w:val="Document Map"/>
    <w:basedOn w:val="Normal"/>
    <w:link w:val="ExplorateurdedocumentsCar"/>
    <w:uiPriority w:val="99"/>
    <w:unhideWhenUsed/>
    <w:rsid w:val="004305BC"/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rsid w:val="004305BC"/>
    <w:rPr>
      <w:rFonts w:ascii="Tahoma" w:hAnsi="Tahoma" w:cs="Tahoma"/>
      <w:sz w:val="16"/>
      <w:szCs w:val="16"/>
      <w:lang w:eastAsia="en-US"/>
    </w:rPr>
  </w:style>
  <w:style w:type="character" w:customStyle="1" w:styleId="PieddepageCar">
    <w:name w:val="Pied de page Car"/>
    <w:basedOn w:val="Policepardfaut"/>
    <w:link w:val="Pieddepage"/>
    <w:rsid w:val="004305BC"/>
    <w:rPr>
      <w:rFonts w:ascii="Calibri" w:hAnsi="Calibri"/>
      <w:sz w:val="22"/>
      <w:lang w:eastAsia="en-US"/>
    </w:rPr>
  </w:style>
  <w:style w:type="character" w:customStyle="1" w:styleId="MTConvertedEquation">
    <w:name w:val="MTConvertedEquation"/>
    <w:basedOn w:val="Policepardfaut"/>
    <w:rsid w:val="004305BC"/>
    <w:rPr>
      <w:position w:val="-14"/>
    </w:rPr>
  </w:style>
  <w:style w:type="paragraph" w:styleId="Paragraphedeliste">
    <w:name w:val="List Paragraph"/>
    <w:basedOn w:val="Normal"/>
    <w:uiPriority w:val="34"/>
    <w:qFormat/>
    <w:rsid w:val="004305BC"/>
    <w:pPr>
      <w:ind w:left="720"/>
      <w:contextualSpacing/>
    </w:pPr>
  </w:style>
  <w:style w:type="character" w:customStyle="1" w:styleId="Titre1Car">
    <w:name w:val="Titre 1 Car"/>
    <w:aliases w:val="Chapitre Car,Grand Titre Car,PARAG Car"/>
    <w:basedOn w:val="Policepardfaut"/>
    <w:link w:val="Titre1"/>
    <w:uiPriority w:val="9"/>
    <w:rsid w:val="004305BC"/>
    <w:rPr>
      <w:rFonts w:ascii="Calibri" w:eastAsiaTheme="minorHAnsi" w:hAnsi="Calibri"/>
      <w:b/>
      <w:sz w:val="32"/>
      <w:szCs w:val="32"/>
      <w:u w:val="single"/>
      <w:lang w:eastAsia="en-US"/>
    </w:rPr>
  </w:style>
  <w:style w:type="character" w:customStyle="1" w:styleId="Titre2Car">
    <w:name w:val="Titre 2 Car"/>
    <w:aliases w:val="Paragraphe Car,Sous Titre Car,SOUS PARA Car"/>
    <w:basedOn w:val="Policepardfaut"/>
    <w:link w:val="Titre2"/>
    <w:rsid w:val="00CF6DDA"/>
    <w:rPr>
      <w:rFonts w:ascii="Calibri" w:hAnsi="Calibri"/>
      <w:b/>
      <w:sz w:val="24"/>
      <w:lang w:eastAsia="en-US"/>
    </w:rPr>
  </w:style>
  <w:style w:type="character" w:customStyle="1" w:styleId="Titre3Car">
    <w:name w:val="Titre 3 Car"/>
    <w:aliases w:val="Sous-Paragraphe Car"/>
    <w:basedOn w:val="Policepardfaut"/>
    <w:link w:val="Titre3"/>
    <w:rsid w:val="00CF6DDA"/>
    <w:rPr>
      <w:rFonts w:ascii="Calibri" w:eastAsiaTheme="minorHAnsi" w:hAnsi="Calibri"/>
      <w:b/>
      <w:i/>
      <w:sz w:val="24"/>
      <w:lang w:eastAsia="en-US"/>
    </w:rPr>
  </w:style>
  <w:style w:type="character" w:customStyle="1" w:styleId="Titre4Car">
    <w:name w:val="Titre 4 Car"/>
    <w:aliases w:val="Alineas Car,Sous Paragraphe Car"/>
    <w:basedOn w:val="Policepardfaut"/>
    <w:link w:val="Titre4"/>
    <w:rsid w:val="00B00301"/>
    <w:rPr>
      <w:rFonts w:ascii="Calibri" w:eastAsiaTheme="minorHAnsi" w:hAnsi="Calibri" w:cstheme="minorBidi"/>
      <w:i/>
      <w:lang w:eastAsia="en-US"/>
    </w:rPr>
  </w:style>
  <w:style w:type="character" w:customStyle="1" w:styleId="Titre6Car">
    <w:name w:val="Titre 6 Car"/>
    <w:aliases w:val="Theoreme Car,remarque Car,Titre 6 : remarque Car"/>
    <w:basedOn w:val="Policepardfaut"/>
    <w:link w:val="Titre6"/>
    <w:rsid w:val="004305BC"/>
    <w:rPr>
      <w:rFonts w:ascii="Calibri" w:eastAsiaTheme="minorHAnsi" w:hAnsi="Calibri" w:cstheme="minorBidi"/>
      <w:i/>
      <w:iCs/>
      <w:smallCaps/>
      <w:color w:val="000000" w:themeColor="text1"/>
      <w:u w:val="dotted"/>
      <w:lang w:eastAsia="en-US"/>
    </w:rPr>
  </w:style>
  <w:style w:type="character" w:customStyle="1" w:styleId="Titre7Car">
    <w:name w:val="Titre 7 Car"/>
    <w:aliases w:val="Questions Car,réponses Car,Questionnns Car,Réponses Car"/>
    <w:basedOn w:val="Policepardfaut"/>
    <w:link w:val="Titre7"/>
    <w:rsid w:val="004305BC"/>
    <w:rPr>
      <w:rFonts w:ascii="Calibri" w:eastAsiaTheme="minorEastAsia" w:hAnsi="Calibri" w:cstheme="minorBidi"/>
      <w:sz w:val="22"/>
      <w:shd w:val="clear" w:color="auto" w:fill="D9D9D9" w:themeFill="background1" w:themeFillShade="D9"/>
      <w:lang w:eastAsia="en-US" w:bidi="en-US"/>
    </w:rPr>
  </w:style>
  <w:style w:type="character" w:customStyle="1" w:styleId="Titre8Car">
    <w:name w:val="Titre 8 Car"/>
    <w:aliases w:val="Réponses Masquées Car,Faux-titre Car"/>
    <w:basedOn w:val="Policepardfaut"/>
    <w:link w:val="Titre8"/>
    <w:rsid w:val="004305BC"/>
    <w:rPr>
      <w:rFonts w:ascii="Calibri" w:hAnsi="Calibri"/>
      <w:color w:val="C00000"/>
      <w:spacing w:val="30"/>
      <w:sz w:val="24"/>
      <w:u w:val="dotted" w:color="000000" w:themeColor="text1"/>
      <w:lang w:eastAsia="en-US" w:bidi="en-US"/>
    </w:rPr>
  </w:style>
  <w:style w:type="character" w:customStyle="1" w:styleId="Titre9Car">
    <w:name w:val="Titre 9 Car"/>
    <w:aliases w:val="Faire ressortir Car"/>
    <w:basedOn w:val="Policepardfaut"/>
    <w:link w:val="Titre9"/>
    <w:rsid w:val="004305BC"/>
    <w:rPr>
      <w:rFonts w:ascii="Calibri" w:eastAsiaTheme="minorEastAsia" w:hAnsi="Calibri"/>
      <w:b/>
      <w:i/>
      <w:sz w:val="22"/>
      <w:u w:val="single"/>
      <w:lang w:eastAsia="en-US" w:bidi="en-US"/>
    </w:rPr>
  </w:style>
  <w:style w:type="paragraph" w:customStyle="1" w:styleId="FauxTitre">
    <w:name w:val="Faux Titre"/>
    <w:basedOn w:val="Normal"/>
    <w:qFormat/>
    <w:rsid w:val="004305BC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jc w:val="center"/>
    </w:pPr>
    <w:rPr>
      <w:rFonts w:eastAsiaTheme="majorEastAsia" w:cstheme="majorBidi"/>
      <w:i/>
      <w:iCs/>
      <w:color w:val="000000" w:themeColor="text1"/>
      <w:spacing w:val="15"/>
      <w:sz w:val="32"/>
      <w:szCs w:val="24"/>
    </w:rPr>
  </w:style>
  <w:style w:type="paragraph" w:customStyle="1" w:styleId="Para">
    <w:name w:val="Para"/>
    <w:basedOn w:val="Normal"/>
    <w:next w:val="Normal"/>
    <w:qFormat/>
    <w:rsid w:val="00A170E8"/>
    <w:pPr>
      <w:numPr>
        <w:numId w:val="9"/>
      </w:numPr>
      <w:spacing w:after="120"/>
      <w:outlineLvl w:val="2"/>
    </w:pPr>
    <w:rPr>
      <w:i/>
    </w:rPr>
  </w:style>
  <w:style w:type="character" w:styleId="Textedelespacerserv">
    <w:name w:val="Placeholder Text"/>
    <w:basedOn w:val="Policepardfaut"/>
    <w:uiPriority w:val="99"/>
    <w:semiHidden/>
    <w:rsid w:val="00EC6A02"/>
    <w:rPr>
      <w:color w:val="808080"/>
    </w:rPr>
  </w:style>
  <w:style w:type="character" w:customStyle="1" w:styleId="En-tteCar">
    <w:name w:val="En-tête Car"/>
    <w:basedOn w:val="Policepardfaut"/>
    <w:link w:val="En-tte"/>
    <w:rsid w:val="004305BC"/>
    <w:rPr>
      <w:rFonts w:ascii="Calibri" w:hAnsi="Calibri"/>
      <w:sz w:val="22"/>
      <w:lang w:eastAsia="en-US"/>
    </w:rPr>
  </w:style>
  <w:style w:type="paragraph" w:customStyle="1" w:styleId="Remarqu">
    <w:name w:val="Remarqu"/>
    <w:basedOn w:val="Normal"/>
    <w:qFormat/>
    <w:rsid w:val="004305BC"/>
    <w:rPr>
      <w:b/>
      <w:u w:val="wave"/>
    </w:rPr>
  </w:style>
  <w:style w:type="paragraph" w:customStyle="1" w:styleId="Sous-paragraphe">
    <w:name w:val="Sous-paragraphe"/>
    <w:basedOn w:val="Normal"/>
    <w:next w:val="Normal"/>
    <w:qFormat/>
    <w:rsid w:val="004305BC"/>
    <w:pPr>
      <w:ind w:left="360" w:hanging="360"/>
      <w:outlineLvl w:val="3"/>
    </w:pPr>
    <w:rPr>
      <w:rFonts w:cs="Calibri"/>
      <w:b/>
    </w:rPr>
  </w:style>
  <w:style w:type="paragraph" w:customStyle="1" w:styleId="Sous-paragra">
    <w:name w:val="Sous-paragra"/>
    <w:basedOn w:val="Normal"/>
    <w:next w:val="Normal"/>
    <w:qFormat/>
    <w:rsid w:val="004305BC"/>
    <w:pPr>
      <w:outlineLvl w:val="3"/>
    </w:pPr>
    <w:rPr>
      <w:rFonts w:cs="Calibri"/>
      <w:b/>
    </w:rPr>
  </w:style>
  <w:style w:type="paragraph" w:customStyle="1" w:styleId="Aline">
    <w:name w:val="Aline"/>
    <w:basedOn w:val="Normal"/>
    <w:next w:val="Normal"/>
    <w:qFormat/>
    <w:rsid w:val="004305BC"/>
    <w:pPr>
      <w:outlineLvl w:val="4"/>
    </w:pPr>
    <w:rPr>
      <w:i/>
      <w:u w:val="dash"/>
    </w:rPr>
  </w:style>
  <w:style w:type="paragraph" w:customStyle="1" w:styleId="Exemple">
    <w:name w:val="Exemple"/>
    <w:basedOn w:val="Titre5"/>
    <w:qFormat/>
    <w:rsid w:val="004305BC"/>
    <w:pPr>
      <w:numPr>
        <w:numId w:val="8"/>
      </w:numPr>
      <w:outlineLvl w:val="8"/>
    </w:pPr>
    <w:rPr>
      <w:smallCaps w:val="0"/>
    </w:rPr>
  </w:style>
  <w:style w:type="paragraph" w:styleId="Notedebasdepage">
    <w:name w:val="footnote text"/>
    <w:basedOn w:val="Normal"/>
    <w:link w:val="NotedebasdepageCar"/>
    <w:rsid w:val="0042328C"/>
  </w:style>
  <w:style w:type="character" w:customStyle="1" w:styleId="NotedebasdepageCar">
    <w:name w:val="Note de bas de page Car"/>
    <w:basedOn w:val="Policepardfaut"/>
    <w:link w:val="Notedebasdepage"/>
    <w:rsid w:val="0042328C"/>
    <w:rPr>
      <w:rFonts w:ascii="Calibri" w:hAnsi="Calibri"/>
      <w:sz w:val="22"/>
      <w:lang w:eastAsia="en-US"/>
    </w:rPr>
  </w:style>
  <w:style w:type="character" w:styleId="Lienhypertexte">
    <w:name w:val="Hyperlink"/>
    <w:basedOn w:val="Policepardfaut"/>
    <w:uiPriority w:val="99"/>
    <w:unhideWhenUsed/>
    <w:rsid w:val="00245FC4"/>
    <w:rPr>
      <w:color w:val="0000FF" w:themeColor="hyperlink"/>
      <w:u w:val="single"/>
    </w:rPr>
  </w:style>
  <w:style w:type="paragraph" w:styleId="Citation">
    <w:name w:val="Quote"/>
    <w:basedOn w:val="Normal"/>
    <w:next w:val="Normal"/>
    <w:link w:val="CitationCar"/>
    <w:uiPriority w:val="29"/>
    <w:qFormat/>
    <w:rsid w:val="00C55086"/>
    <w:pPr>
      <w:jc w:val="right"/>
    </w:pPr>
    <w:rPr>
      <w:i/>
      <w:sz w:val="16"/>
      <w:szCs w:val="16"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C55086"/>
    <w:rPr>
      <w:rFonts w:ascii="Calibri" w:hAnsi="Calibri"/>
      <w:i/>
      <w:sz w:val="16"/>
      <w:szCs w:val="16"/>
    </w:rPr>
  </w:style>
  <w:style w:type="character" w:styleId="Appelnotedebasdep">
    <w:name w:val="footnote reference"/>
    <w:basedOn w:val="Policepardfaut"/>
    <w:rsid w:val="000158B1"/>
    <w:rPr>
      <w:vertAlign w:val="superscript"/>
    </w:rPr>
  </w:style>
  <w:style w:type="paragraph" w:styleId="NormalWeb">
    <w:name w:val="Normal (Web)"/>
    <w:basedOn w:val="Normal"/>
    <w:uiPriority w:val="99"/>
    <w:unhideWhenUsed/>
    <w:rsid w:val="00A01825"/>
    <w:pPr>
      <w:spacing w:before="100" w:beforeAutospacing="1" w:after="100" w:afterAutospacing="1"/>
      <w:jc w:val="left"/>
    </w:pPr>
    <w:rPr>
      <w:rFonts w:ascii="Times New Roman" w:eastAsiaTheme="minorEastAsia" w:hAnsi="Times New Roman"/>
      <w:sz w:val="24"/>
      <w:szCs w:val="24"/>
      <w:lang w:eastAsia="fr-FR"/>
    </w:rPr>
  </w:style>
  <w:style w:type="paragraph" w:customStyle="1" w:styleId="Encadrage">
    <w:name w:val="Encadrage"/>
    <w:basedOn w:val="Normal"/>
    <w:qFormat/>
    <w:rsid w:val="00D35342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pct10" w:color="auto" w:fill="auto"/>
      <w:jc w:val="center"/>
    </w:pPr>
    <w:rPr>
      <w:rFonts w:ascii="Comic Sans MS" w:hAnsi="Comic Sans MS"/>
      <w:sz w:val="22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iPriority="10" w:unhideWhenUsed="0" w:qFormat="1"/>
    <w:lsdException w:name="Default Paragraph Font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iPriority="20" w:unhideWhenUsed="0" w:qFormat="1"/>
    <w:lsdException w:name="Document Map" w:uiPriority="99"/>
    <w:lsdException w:name="Normal (Web)" w:uiPriority="99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0301"/>
    <w:pPr>
      <w:jc w:val="both"/>
    </w:pPr>
    <w:rPr>
      <w:rFonts w:ascii="Calibri" w:hAnsi="Calibri"/>
      <w:lang w:eastAsia="en-US"/>
    </w:rPr>
  </w:style>
  <w:style w:type="paragraph" w:styleId="Titre1">
    <w:name w:val="heading 1"/>
    <w:aliases w:val="Chapitre,Grand Titre,PARAG"/>
    <w:basedOn w:val="Sous-Titre"/>
    <w:next w:val="Normal"/>
    <w:link w:val="Titre1Car"/>
    <w:uiPriority w:val="9"/>
    <w:qFormat/>
    <w:rsid w:val="004305BC"/>
    <w:pPr>
      <w:numPr>
        <w:numId w:val="4"/>
      </w:numPr>
      <w:outlineLvl w:val="0"/>
    </w:pPr>
    <w:rPr>
      <w:rFonts w:eastAsiaTheme="minorHAnsi"/>
    </w:rPr>
  </w:style>
  <w:style w:type="paragraph" w:styleId="Titre2">
    <w:name w:val="heading 2"/>
    <w:aliases w:val="Paragraphe,Sous Titre,SOUS PARA"/>
    <w:basedOn w:val="Normal"/>
    <w:next w:val="Normal"/>
    <w:link w:val="Titre2Car"/>
    <w:qFormat/>
    <w:rsid w:val="00CF6DDA"/>
    <w:pPr>
      <w:numPr>
        <w:numId w:val="7"/>
      </w:numPr>
      <w:pBdr>
        <w:bottom w:val="single" w:sz="4" w:space="1" w:color="auto"/>
      </w:pBdr>
      <w:spacing w:after="120"/>
      <w:outlineLvl w:val="1"/>
    </w:pPr>
    <w:rPr>
      <w:b/>
      <w:sz w:val="24"/>
    </w:rPr>
  </w:style>
  <w:style w:type="paragraph" w:styleId="Titre3">
    <w:name w:val="heading 3"/>
    <w:aliases w:val="Sous-Paragraphe"/>
    <w:basedOn w:val="Normal"/>
    <w:next w:val="Normal"/>
    <w:link w:val="Titre3Car"/>
    <w:qFormat/>
    <w:rsid w:val="00CF6DDA"/>
    <w:pPr>
      <w:numPr>
        <w:numId w:val="6"/>
      </w:numPr>
      <w:spacing w:after="120"/>
      <w:outlineLvl w:val="2"/>
    </w:pPr>
    <w:rPr>
      <w:rFonts w:eastAsiaTheme="minorHAnsi"/>
      <w:b/>
      <w:i/>
      <w:sz w:val="24"/>
    </w:rPr>
  </w:style>
  <w:style w:type="paragraph" w:styleId="Titre4">
    <w:name w:val="heading 4"/>
    <w:aliases w:val="Alineas,Sous Paragraphe"/>
    <w:basedOn w:val="Normal"/>
    <w:next w:val="Normal"/>
    <w:link w:val="Titre4Car"/>
    <w:unhideWhenUsed/>
    <w:qFormat/>
    <w:rsid w:val="00B00301"/>
    <w:pPr>
      <w:numPr>
        <w:numId w:val="11"/>
      </w:numPr>
      <w:spacing w:after="40"/>
      <w:outlineLvl w:val="3"/>
    </w:pPr>
    <w:rPr>
      <w:rFonts w:eastAsiaTheme="minorHAnsi" w:cstheme="minorBidi"/>
      <w:i/>
    </w:rPr>
  </w:style>
  <w:style w:type="paragraph" w:styleId="Titre5">
    <w:name w:val="heading 5"/>
    <w:aliases w:val="Remarque,Alinea"/>
    <w:basedOn w:val="Normal"/>
    <w:next w:val="Normal"/>
    <w:link w:val="Titre5Car"/>
    <w:qFormat/>
    <w:rsid w:val="004305BC"/>
    <w:pPr>
      <w:numPr>
        <w:numId w:val="2"/>
      </w:numPr>
      <w:outlineLvl w:val="4"/>
    </w:pPr>
    <w:rPr>
      <w:rFonts w:eastAsiaTheme="minorHAnsi"/>
      <w:i/>
      <w:smallCaps/>
      <w:u w:val="dotted"/>
    </w:rPr>
  </w:style>
  <w:style w:type="paragraph" w:styleId="Titre6">
    <w:name w:val="heading 6"/>
    <w:aliases w:val="Theoreme,remarque,Titre 6 : remarque"/>
    <w:basedOn w:val="Normal"/>
    <w:next w:val="Normal"/>
    <w:link w:val="Titre6Car"/>
    <w:unhideWhenUsed/>
    <w:qFormat/>
    <w:rsid w:val="004305BC"/>
    <w:pPr>
      <w:keepNext/>
      <w:keepLines/>
      <w:numPr>
        <w:numId w:val="5"/>
      </w:numPr>
      <w:spacing w:after="40"/>
      <w:outlineLvl w:val="5"/>
    </w:pPr>
    <w:rPr>
      <w:rFonts w:eastAsiaTheme="minorHAnsi" w:cstheme="minorBidi"/>
      <w:i/>
      <w:iCs/>
      <w:smallCaps/>
      <w:color w:val="000000" w:themeColor="text1"/>
      <w:u w:val="dotted"/>
    </w:rPr>
  </w:style>
  <w:style w:type="paragraph" w:styleId="Titre7">
    <w:name w:val="heading 7"/>
    <w:aliases w:val="Questions,réponses,Questionnns,Réponses"/>
    <w:basedOn w:val="Normal"/>
    <w:next w:val="Normal"/>
    <w:link w:val="Titre7Car"/>
    <w:unhideWhenUsed/>
    <w:qFormat/>
    <w:rsid w:val="004305BC"/>
    <w:pPr>
      <w:shd w:val="clear" w:color="auto" w:fill="D9D9D9" w:themeFill="background1" w:themeFillShade="D9"/>
      <w:outlineLvl w:val="6"/>
    </w:pPr>
    <w:rPr>
      <w:rFonts w:eastAsiaTheme="minorEastAsia" w:cstheme="minorBidi"/>
      <w:lang w:bidi="en-US"/>
    </w:rPr>
  </w:style>
  <w:style w:type="paragraph" w:styleId="Titre8">
    <w:name w:val="heading 8"/>
    <w:aliases w:val="Réponses Masquées,Faux-titre"/>
    <w:basedOn w:val="Normal"/>
    <w:next w:val="Normal"/>
    <w:link w:val="Titre8Car"/>
    <w:unhideWhenUsed/>
    <w:qFormat/>
    <w:rsid w:val="004305BC"/>
    <w:pPr>
      <w:outlineLvl w:val="7"/>
    </w:pPr>
    <w:rPr>
      <w:color w:val="C00000"/>
      <w:spacing w:val="30"/>
      <w:sz w:val="24"/>
      <w:u w:val="dotted" w:color="000000" w:themeColor="text1"/>
      <w:lang w:bidi="en-US"/>
    </w:rPr>
  </w:style>
  <w:style w:type="paragraph" w:styleId="Titre9">
    <w:name w:val="heading 9"/>
    <w:aliases w:val="Faire ressortir"/>
    <w:basedOn w:val="Normal"/>
    <w:next w:val="Normal"/>
    <w:link w:val="Titre9Car"/>
    <w:unhideWhenUsed/>
    <w:qFormat/>
    <w:rsid w:val="004305BC"/>
    <w:pPr>
      <w:jc w:val="center"/>
      <w:outlineLvl w:val="8"/>
    </w:pPr>
    <w:rPr>
      <w:rFonts w:eastAsiaTheme="minorEastAsia"/>
      <w:b/>
      <w:i/>
      <w:u w:val="single"/>
      <w:lang w:bidi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uces">
    <w:name w:val="puces"/>
    <w:basedOn w:val="Normal"/>
    <w:rsid w:val="004305BC"/>
  </w:style>
  <w:style w:type="paragraph" w:styleId="TM1">
    <w:name w:val="toc 1"/>
    <w:basedOn w:val="Normal"/>
    <w:next w:val="Normal"/>
    <w:autoRedefine/>
    <w:uiPriority w:val="39"/>
    <w:rsid w:val="00AF6204"/>
    <w:pPr>
      <w:spacing w:before="120" w:after="120"/>
    </w:pPr>
    <w:rPr>
      <w:b/>
      <w:caps/>
    </w:rPr>
  </w:style>
  <w:style w:type="paragraph" w:styleId="TM2">
    <w:name w:val="toc 2"/>
    <w:basedOn w:val="Normal"/>
    <w:next w:val="Normal"/>
    <w:autoRedefine/>
    <w:uiPriority w:val="39"/>
    <w:rsid w:val="00617A95"/>
    <w:pPr>
      <w:ind w:left="200"/>
    </w:pPr>
    <w:rPr>
      <w:b/>
      <w:smallCaps/>
      <w:sz w:val="24"/>
    </w:rPr>
  </w:style>
  <w:style w:type="paragraph" w:styleId="TM3">
    <w:name w:val="toc 3"/>
    <w:basedOn w:val="Normal"/>
    <w:next w:val="Normal"/>
    <w:autoRedefine/>
    <w:uiPriority w:val="39"/>
    <w:rsid w:val="00617A95"/>
    <w:pPr>
      <w:ind w:left="400"/>
    </w:pPr>
    <w:rPr>
      <w:i/>
    </w:rPr>
  </w:style>
  <w:style w:type="paragraph" w:styleId="TM4">
    <w:name w:val="toc 4"/>
    <w:basedOn w:val="Normal"/>
    <w:next w:val="Normal"/>
    <w:autoRedefine/>
    <w:uiPriority w:val="39"/>
    <w:rsid w:val="00AF6204"/>
    <w:pPr>
      <w:ind w:left="600"/>
    </w:pPr>
    <w:rPr>
      <w:sz w:val="18"/>
    </w:rPr>
  </w:style>
  <w:style w:type="paragraph" w:styleId="TM5">
    <w:name w:val="toc 5"/>
    <w:basedOn w:val="Normal"/>
    <w:next w:val="Normal"/>
    <w:autoRedefine/>
    <w:uiPriority w:val="39"/>
    <w:rsid w:val="00AF6204"/>
    <w:pPr>
      <w:ind w:left="800"/>
    </w:pPr>
    <w:rPr>
      <w:sz w:val="18"/>
    </w:rPr>
  </w:style>
  <w:style w:type="paragraph" w:styleId="TM6">
    <w:name w:val="toc 6"/>
    <w:basedOn w:val="Normal"/>
    <w:next w:val="Normal"/>
    <w:autoRedefine/>
    <w:uiPriority w:val="39"/>
    <w:rsid w:val="00AF6204"/>
    <w:pPr>
      <w:ind w:left="1000"/>
    </w:pPr>
    <w:rPr>
      <w:sz w:val="18"/>
    </w:rPr>
  </w:style>
  <w:style w:type="paragraph" w:styleId="TM7">
    <w:name w:val="toc 7"/>
    <w:basedOn w:val="Normal"/>
    <w:next w:val="Normal"/>
    <w:autoRedefine/>
    <w:uiPriority w:val="39"/>
    <w:rsid w:val="00AF6204"/>
    <w:pPr>
      <w:ind w:left="1200"/>
    </w:pPr>
    <w:rPr>
      <w:sz w:val="18"/>
    </w:rPr>
  </w:style>
  <w:style w:type="paragraph" w:styleId="TM8">
    <w:name w:val="toc 8"/>
    <w:basedOn w:val="Normal"/>
    <w:next w:val="Normal"/>
    <w:autoRedefine/>
    <w:uiPriority w:val="39"/>
    <w:rsid w:val="00AF6204"/>
    <w:pPr>
      <w:ind w:left="1400"/>
    </w:pPr>
    <w:rPr>
      <w:sz w:val="18"/>
    </w:rPr>
  </w:style>
  <w:style w:type="paragraph" w:styleId="TM9">
    <w:name w:val="toc 9"/>
    <w:basedOn w:val="Normal"/>
    <w:next w:val="Normal"/>
    <w:autoRedefine/>
    <w:uiPriority w:val="39"/>
    <w:rsid w:val="00AF6204"/>
    <w:pPr>
      <w:ind w:left="1600"/>
    </w:pPr>
    <w:rPr>
      <w:sz w:val="18"/>
    </w:rPr>
  </w:style>
  <w:style w:type="paragraph" w:styleId="En-tte">
    <w:name w:val="header"/>
    <w:basedOn w:val="Normal"/>
    <w:link w:val="En-tteCar"/>
    <w:rsid w:val="004305BC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rsid w:val="004305BC"/>
    <w:pPr>
      <w:tabs>
        <w:tab w:val="center" w:pos="4536"/>
        <w:tab w:val="right" w:pos="9072"/>
      </w:tabs>
    </w:pPr>
  </w:style>
  <w:style w:type="paragraph" w:customStyle="1" w:styleId="Intitul">
    <w:name w:val="Intitulé"/>
    <w:basedOn w:val="Normal"/>
    <w:next w:val="Normal"/>
    <w:rsid w:val="004305BC"/>
    <w:pPr>
      <w:spacing w:before="120" w:after="360"/>
      <w:jc w:val="center"/>
    </w:pPr>
    <w:rPr>
      <w:spacing w:val="6"/>
      <w:kern w:val="28"/>
      <w:sz w:val="52"/>
      <w:szCs w:val="24"/>
      <w:u w:val="thick"/>
    </w:rPr>
  </w:style>
  <w:style w:type="table" w:styleId="Grilledutableau">
    <w:name w:val="Table Grid"/>
    <w:basedOn w:val="TableauNormal"/>
    <w:rsid w:val="004305BC"/>
    <w:pPr>
      <w:spacing w:after="4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ransparent12">
    <w:name w:val="transparent 12"/>
    <w:basedOn w:val="Normal"/>
    <w:link w:val="transparent12CarCar"/>
    <w:rsid w:val="004305BC"/>
    <w:pPr>
      <w:pBdr>
        <w:bottom w:val="dotted" w:sz="4" w:space="1" w:color="auto"/>
      </w:pBdr>
      <w:spacing w:before="20" w:after="20"/>
    </w:pPr>
    <w:rPr>
      <w:color w:val="FF0000"/>
      <w:spacing w:val="40"/>
      <w:sz w:val="24"/>
      <w:szCs w:val="24"/>
      <w:u w:val="dotted" w:color="333333"/>
    </w:rPr>
  </w:style>
  <w:style w:type="character" w:customStyle="1" w:styleId="transparent12CarCar">
    <w:name w:val="transparent 12 Car Car"/>
    <w:basedOn w:val="Policepardfaut"/>
    <w:link w:val="transparent12"/>
    <w:rsid w:val="00824A38"/>
    <w:rPr>
      <w:rFonts w:ascii="Calibri" w:hAnsi="Calibri"/>
      <w:color w:val="FF0000"/>
      <w:spacing w:val="40"/>
      <w:sz w:val="24"/>
      <w:szCs w:val="24"/>
      <w:u w:val="dotted" w:color="333333"/>
      <w:lang w:eastAsia="en-US"/>
    </w:rPr>
  </w:style>
  <w:style w:type="paragraph" w:styleId="Textedebulles">
    <w:name w:val="Balloon Text"/>
    <w:basedOn w:val="Normal"/>
    <w:link w:val="TextedebullesCar"/>
    <w:rsid w:val="004305B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4305BC"/>
    <w:rPr>
      <w:rFonts w:ascii="Tahoma" w:hAnsi="Tahoma" w:cs="Tahoma"/>
      <w:sz w:val="16"/>
      <w:szCs w:val="16"/>
      <w:lang w:eastAsia="en-US"/>
    </w:rPr>
  </w:style>
  <w:style w:type="paragraph" w:customStyle="1" w:styleId="Grand-Titre">
    <w:name w:val="Grand-Titre"/>
    <w:basedOn w:val="Normal"/>
    <w:next w:val="Normal"/>
    <w:qFormat/>
    <w:rsid w:val="004305BC"/>
    <w:pPr>
      <w:pBdr>
        <w:top w:val="double" w:sz="6" w:space="1" w:color="auto" w:shadow="1"/>
        <w:left w:val="double" w:sz="6" w:space="4" w:color="auto" w:shadow="1"/>
        <w:bottom w:val="double" w:sz="6" w:space="1" w:color="auto" w:shadow="1"/>
        <w:right w:val="double" w:sz="6" w:space="4" w:color="auto" w:shadow="1"/>
      </w:pBdr>
      <w:jc w:val="center"/>
    </w:pPr>
    <w:rPr>
      <w:b/>
      <w:i/>
      <w:smallCaps/>
      <w:sz w:val="48"/>
      <w:szCs w:val="48"/>
    </w:rPr>
  </w:style>
  <w:style w:type="paragraph" w:customStyle="1" w:styleId="Sous-Titre">
    <w:name w:val="Sous-Titre"/>
    <w:basedOn w:val="Normal"/>
    <w:next w:val="Normal"/>
    <w:qFormat/>
    <w:rsid w:val="004305BC"/>
    <w:pPr>
      <w:numPr>
        <w:numId w:val="1"/>
      </w:numPr>
      <w:spacing w:after="240"/>
      <w:jc w:val="center"/>
      <w:outlineLvl w:val="1"/>
    </w:pPr>
    <w:rPr>
      <w:b/>
      <w:sz w:val="32"/>
      <w:szCs w:val="32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4305BC"/>
    <w:pPr>
      <w:spacing w:before="240" w:after="60"/>
      <w:jc w:val="center"/>
      <w:outlineLvl w:val="0"/>
    </w:pPr>
    <w:rPr>
      <w:rFonts w:asciiTheme="minorHAnsi" w:eastAsiaTheme="majorEastAsia" w:hAnsiTheme="minorHAnsi" w:cstheme="majorBidi"/>
      <w:bCs/>
      <w:i/>
      <w:kern w:val="28"/>
      <w:sz w:val="32"/>
      <w:szCs w:val="32"/>
      <w:bdr w:val="dashSmallGap" w:sz="4" w:space="0" w:color="auto"/>
    </w:rPr>
  </w:style>
  <w:style w:type="character" w:customStyle="1" w:styleId="TitreCar">
    <w:name w:val="Titre Car"/>
    <w:basedOn w:val="Policepardfaut"/>
    <w:link w:val="Titre"/>
    <w:uiPriority w:val="10"/>
    <w:rsid w:val="004305BC"/>
    <w:rPr>
      <w:rFonts w:asciiTheme="minorHAnsi" w:eastAsiaTheme="majorEastAsia" w:hAnsiTheme="minorHAnsi" w:cstheme="majorBidi"/>
      <w:bCs/>
      <w:i/>
      <w:kern w:val="28"/>
      <w:sz w:val="32"/>
      <w:szCs w:val="32"/>
      <w:bdr w:val="dashSmallGap" w:sz="4" w:space="0" w:color="auto"/>
      <w:lang w:eastAsia="en-US"/>
    </w:rPr>
  </w:style>
  <w:style w:type="character" w:styleId="Accentuation">
    <w:name w:val="Emphasis"/>
    <w:aliases w:val="Réponse-Noir"/>
    <w:basedOn w:val="Policepardfaut"/>
    <w:uiPriority w:val="20"/>
    <w:qFormat/>
    <w:rsid w:val="004305BC"/>
    <w:rPr>
      <w:i/>
      <w:iCs/>
    </w:rPr>
  </w:style>
  <w:style w:type="paragraph" w:customStyle="1" w:styleId="Correction-Noir">
    <w:name w:val="Correction-Noir"/>
    <w:basedOn w:val="Normal"/>
    <w:next w:val="Normal"/>
    <w:link w:val="Correction-NoirCar"/>
    <w:qFormat/>
    <w:rsid w:val="004305BC"/>
    <w:rPr>
      <w:rFonts w:ascii="Comic Sans MS" w:hAnsi="Comic Sans MS"/>
    </w:rPr>
  </w:style>
  <w:style w:type="paragraph" w:customStyle="1" w:styleId="Correction-Rouge">
    <w:name w:val="Correction-Rouge"/>
    <w:basedOn w:val="Normal"/>
    <w:next w:val="Normal"/>
    <w:qFormat/>
    <w:rsid w:val="004305BC"/>
    <w:rPr>
      <w:rFonts w:ascii="Comic Sans MS" w:hAnsi="Comic Sans MS"/>
      <w:color w:val="FF0000"/>
    </w:rPr>
  </w:style>
  <w:style w:type="character" w:customStyle="1" w:styleId="Correction-NoirCar">
    <w:name w:val="Correction-Noir Car"/>
    <w:basedOn w:val="Policepardfaut"/>
    <w:link w:val="Correction-Noir"/>
    <w:rsid w:val="004305BC"/>
    <w:rPr>
      <w:rFonts w:ascii="Comic Sans MS" w:hAnsi="Comic Sans MS"/>
      <w:sz w:val="22"/>
      <w:lang w:eastAsia="en-US"/>
    </w:rPr>
  </w:style>
  <w:style w:type="character" w:customStyle="1" w:styleId="Titre5Car">
    <w:name w:val="Titre 5 Car"/>
    <w:aliases w:val="Remarque Car,Alinea Car"/>
    <w:basedOn w:val="Policepardfaut"/>
    <w:link w:val="Titre5"/>
    <w:rsid w:val="004305BC"/>
    <w:rPr>
      <w:rFonts w:ascii="Calibri" w:eastAsiaTheme="minorHAnsi" w:hAnsi="Calibri"/>
      <w:i/>
      <w:smallCaps/>
      <w:u w:val="dotted"/>
      <w:lang w:eastAsia="en-US"/>
    </w:rPr>
  </w:style>
  <w:style w:type="paragraph" w:customStyle="1" w:styleId="transparent">
    <w:name w:val="transparent"/>
    <w:basedOn w:val="Normal"/>
    <w:link w:val="transparentCar"/>
    <w:qFormat/>
    <w:rsid w:val="004305BC"/>
    <w:rPr>
      <w:color w:val="FF0000"/>
      <w:spacing w:val="40"/>
      <w:sz w:val="24"/>
      <w:szCs w:val="32"/>
      <w:u w:val="dotted" w:color="333333"/>
    </w:rPr>
  </w:style>
  <w:style w:type="character" w:customStyle="1" w:styleId="transparentCar">
    <w:name w:val="transparent Car"/>
    <w:basedOn w:val="Policepardfaut"/>
    <w:link w:val="transparent"/>
    <w:rsid w:val="00824A38"/>
    <w:rPr>
      <w:rFonts w:ascii="Calibri" w:hAnsi="Calibri"/>
      <w:color w:val="FF0000"/>
      <w:spacing w:val="40"/>
      <w:sz w:val="24"/>
      <w:szCs w:val="32"/>
      <w:u w:val="dotted" w:color="333333"/>
      <w:lang w:eastAsia="en-US"/>
    </w:rPr>
  </w:style>
  <w:style w:type="paragraph" w:styleId="Explorateurdedocuments">
    <w:name w:val="Document Map"/>
    <w:basedOn w:val="Normal"/>
    <w:link w:val="ExplorateurdedocumentsCar"/>
    <w:uiPriority w:val="99"/>
    <w:unhideWhenUsed/>
    <w:rsid w:val="004305BC"/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rsid w:val="004305BC"/>
    <w:rPr>
      <w:rFonts w:ascii="Tahoma" w:hAnsi="Tahoma" w:cs="Tahoma"/>
      <w:sz w:val="16"/>
      <w:szCs w:val="16"/>
      <w:lang w:eastAsia="en-US"/>
    </w:rPr>
  </w:style>
  <w:style w:type="character" w:customStyle="1" w:styleId="PieddepageCar">
    <w:name w:val="Pied de page Car"/>
    <w:basedOn w:val="Policepardfaut"/>
    <w:link w:val="Pieddepage"/>
    <w:rsid w:val="004305BC"/>
    <w:rPr>
      <w:rFonts w:ascii="Calibri" w:hAnsi="Calibri"/>
      <w:sz w:val="22"/>
      <w:lang w:eastAsia="en-US"/>
    </w:rPr>
  </w:style>
  <w:style w:type="character" w:customStyle="1" w:styleId="MTConvertedEquation">
    <w:name w:val="MTConvertedEquation"/>
    <w:basedOn w:val="Policepardfaut"/>
    <w:rsid w:val="004305BC"/>
    <w:rPr>
      <w:position w:val="-14"/>
    </w:rPr>
  </w:style>
  <w:style w:type="paragraph" w:styleId="Paragraphedeliste">
    <w:name w:val="List Paragraph"/>
    <w:basedOn w:val="Normal"/>
    <w:uiPriority w:val="34"/>
    <w:qFormat/>
    <w:rsid w:val="004305BC"/>
    <w:pPr>
      <w:ind w:left="720"/>
      <w:contextualSpacing/>
    </w:pPr>
  </w:style>
  <w:style w:type="character" w:customStyle="1" w:styleId="Titre1Car">
    <w:name w:val="Titre 1 Car"/>
    <w:aliases w:val="Chapitre Car,Grand Titre Car,PARAG Car"/>
    <w:basedOn w:val="Policepardfaut"/>
    <w:link w:val="Titre1"/>
    <w:uiPriority w:val="9"/>
    <w:rsid w:val="004305BC"/>
    <w:rPr>
      <w:rFonts w:ascii="Calibri" w:eastAsiaTheme="minorHAnsi" w:hAnsi="Calibri"/>
      <w:b/>
      <w:sz w:val="32"/>
      <w:szCs w:val="32"/>
      <w:u w:val="single"/>
      <w:lang w:eastAsia="en-US"/>
    </w:rPr>
  </w:style>
  <w:style w:type="character" w:customStyle="1" w:styleId="Titre2Car">
    <w:name w:val="Titre 2 Car"/>
    <w:aliases w:val="Paragraphe Car,Sous Titre Car,SOUS PARA Car"/>
    <w:basedOn w:val="Policepardfaut"/>
    <w:link w:val="Titre2"/>
    <w:rsid w:val="00CF6DDA"/>
    <w:rPr>
      <w:rFonts w:ascii="Calibri" w:hAnsi="Calibri"/>
      <w:b/>
      <w:sz w:val="24"/>
      <w:lang w:eastAsia="en-US"/>
    </w:rPr>
  </w:style>
  <w:style w:type="character" w:customStyle="1" w:styleId="Titre3Car">
    <w:name w:val="Titre 3 Car"/>
    <w:aliases w:val="Sous-Paragraphe Car"/>
    <w:basedOn w:val="Policepardfaut"/>
    <w:link w:val="Titre3"/>
    <w:rsid w:val="00CF6DDA"/>
    <w:rPr>
      <w:rFonts w:ascii="Calibri" w:eastAsiaTheme="minorHAnsi" w:hAnsi="Calibri"/>
      <w:b/>
      <w:i/>
      <w:sz w:val="24"/>
      <w:lang w:eastAsia="en-US"/>
    </w:rPr>
  </w:style>
  <w:style w:type="character" w:customStyle="1" w:styleId="Titre4Car">
    <w:name w:val="Titre 4 Car"/>
    <w:aliases w:val="Alineas Car,Sous Paragraphe Car"/>
    <w:basedOn w:val="Policepardfaut"/>
    <w:link w:val="Titre4"/>
    <w:rsid w:val="00B00301"/>
    <w:rPr>
      <w:rFonts w:ascii="Calibri" w:eastAsiaTheme="minorHAnsi" w:hAnsi="Calibri" w:cstheme="minorBidi"/>
      <w:i/>
      <w:lang w:eastAsia="en-US"/>
    </w:rPr>
  </w:style>
  <w:style w:type="character" w:customStyle="1" w:styleId="Titre6Car">
    <w:name w:val="Titre 6 Car"/>
    <w:aliases w:val="Theoreme Car,remarque Car,Titre 6 : remarque Car"/>
    <w:basedOn w:val="Policepardfaut"/>
    <w:link w:val="Titre6"/>
    <w:rsid w:val="004305BC"/>
    <w:rPr>
      <w:rFonts w:ascii="Calibri" w:eastAsiaTheme="minorHAnsi" w:hAnsi="Calibri" w:cstheme="minorBidi"/>
      <w:i/>
      <w:iCs/>
      <w:smallCaps/>
      <w:color w:val="000000" w:themeColor="text1"/>
      <w:u w:val="dotted"/>
      <w:lang w:eastAsia="en-US"/>
    </w:rPr>
  </w:style>
  <w:style w:type="character" w:customStyle="1" w:styleId="Titre7Car">
    <w:name w:val="Titre 7 Car"/>
    <w:aliases w:val="Questions Car,réponses Car,Questionnns Car,Réponses Car"/>
    <w:basedOn w:val="Policepardfaut"/>
    <w:link w:val="Titre7"/>
    <w:rsid w:val="004305BC"/>
    <w:rPr>
      <w:rFonts w:ascii="Calibri" w:eastAsiaTheme="minorEastAsia" w:hAnsi="Calibri" w:cstheme="minorBidi"/>
      <w:sz w:val="22"/>
      <w:shd w:val="clear" w:color="auto" w:fill="D9D9D9" w:themeFill="background1" w:themeFillShade="D9"/>
      <w:lang w:eastAsia="en-US" w:bidi="en-US"/>
    </w:rPr>
  </w:style>
  <w:style w:type="character" w:customStyle="1" w:styleId="Titre8Car">
    <w:name w:val="Titre 8 Car"/>
    <w:aliases w:val="Réponses Masquées Car,Faux-titre Car"/>
    <w:basedOn w:val="Policepardfaut"/>
    <w:link w:val="Titre8"/>
    <w:rsid w:val="004305BC"/>
    <w:rPr>
      <w:rFonts w:ascii="Calibri" w:hAnsi="Calibri"/>
      <w:color w:val="C00000"/>
      <w:spacing w:val="30"/>
      <w:sz w:val="24"/>
      <w:u w:val="dotted" w:color="000000" w:themeColor="text1"/>
      <w:lang w:eastAsia="en-US" w:bidi="en-US"/>
    </w:rPr>
  </w:style>
  <w:style w:type="character" w:customStyle="1" w:styleId="Titre9Car">
    <w:name w:val="Titre 9 Car"/>
    <w:aliases w:val="Faire ressortir Car"/>
    <w:basedOn w:val="Policepardfaut"/>
    <w:link w:val="Titre9"/>
    <w:rsid w:val="004305BC"/>
    <w:rPr>
      <w:rFonts w:ascii="Calibri" w:eastAsiaTheme="minorEastAsia" w:hAnsi="Calibri"/>
      <w:b/>
      <w:i/>
      <w:sz w:val="22"/>
      <w:u w:val="single"/>
      <w:lang w:eastAsia="en-US" w:bidi="en-US"/>
    </w:rPr>
  </w:style>
  <w:style w:type="paragraph" w:customStyle="1" w:styleId="FauxTitre">
    <w:name w:val="Faux Titre"/>
    <w:basedOn w:val="Normal"/>
    <w:qFormat/>
    <w:rsid w:val="004305BC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jc w:val="center"/>
    </w:pPr>
    <w:rPr>
      <w:rFonts w:eastAsiaTheme="majorEastAsia" w:cstheme="majorBidi"/>
      <w:i/>
      <w:iCs/>
      <w:color w:val="000000" w:themeColor="text1"/>
      <w:spacing w:val="15"/>
      <w:sz w:val="32"/>
      <w:szCs w:val="24"/>
    </w:rPr>
  </w:style>
  <w:style w:type="paragraph" w:customStyle="1" w:styleId="Para">
    <w:name w:val="Para"/>
    <w:basedOn w:val="Normal"/>
    <w:next w:val="Normal"/>
    <w:qFormat/>
    <w:rsid w:val="00A170E8"/>
    <w:pPr>
      <w:numPr>
        <w:numId w:val="9"/>
      </w:numPr>
      <w:spacing w:after="120"/>
      <w:outlineLvl w:val="2"/>
    </w:pPr>
    <w:rPr>
      <w:i/>
    </w:rPr>
  </w:style>
  <w:style w:type="character" w:styleId="Textedelespacerserv">
    <w:name w:val="Placeholder Text"/>
    <w:basedOn w:val="Policepardfaut"/>
    <w:uiPriority w:val="99"/>
    <w:semiHidden/>
    <w:rsid w:val="00EC6A02"/>
    <w:rPr>
      <w:color w:val="808080"/>
    </w:rPr>
  </w:style>
  <w:style w:type="character" w:customStyle="1" w:styleId="En-tteCar">
    <w:name w:val="En-tête Car"/>
    <w:basedOn w:val="Policepardfaut"/>
    <w:link w:val="En-tte"/>
    <w:rsid w:val="004305BC"/>
    <w:rPr>
      <w:rFonts w:ascii="Calibri" w:hAnsi="Calibri"/>
      <w:sz w:val="22"/>
      <w:lang w:eastAsia="en-US"/>
    </w:rPr>
  </w:style>
  <w:style w:type="paragraph" w:customStyle="1" w:styleId="Remarqu">
    <w:name w:val="Remarqu"/>
    <w:basedOn w:val="Normal"/>
    <w:qFormat/>
    <w:rsid w:val="004305BC"/>
    <w:rPr>
      <w:b/>
      <w:u w:val="wave"/>
    </w:rPr>
  </w:style>
  <w:style w:type="paragraph" w:customStyle="1" w:styleId="Sous-paragraphe">
    <w:name w:val="Sous-paragraphe"/>
    <w:basedOn w:val="Normal"/>
    <w:next w:val="Normal"/>
    <w:qFormat/>
    <w:rsid w:val="004305BC"/>
    <w:pPr>
      <w:ind w:left="360" w:hanging="360"/>
      <w:outlineLvl w:val="3"/>
    </w:pPr>
    <w:rPr>
      <w:rFonts w:cs="Calibri"/>
      <w:b/>
    </w:rPr>
  </w:style>
  <w:style w:type="paragraph" w:customStyle="1" w:styleId="Sous-paragra">
    <w:name w:val="Sous-paragra"/>
    <w:basedOn w:val="Normal"/>
    <w:next w:val="Normal"/>
    <w:qFormat/>
    <w:rsid w:val="004305BC"/>
    <w:pPr>
      <w:outlineLvl w:val="3"/>
    </w:pPr>
    <w:rPr>
      <w:rFonts w:cs="Calibri"/>
      <w:b/>
    </w:rPr>
  </w:style>
  <w:style w:type="paragraph" w:customStyle="1" w:styleId="Aline">
    <w:name w:val="Aline"/>
    <w:basedOn w:val="Normal"/>
    <w:next w:val="Normal"/>
    <w:qFormat/>
    <w:rsid w:val="004305BC"/>
    <w:pPr>
      <w:outlineLvl w:val="4"/>
    </w:pPr>
    <w:rPr>
      <w:i/>
      <w:u w:val="dash"/>
    </w:rPr>
  </w:style>
  <w:style w:type="paragraph" w:customStyle="1" w:styleId="Exemple">
    <w:name w:val="Exemple"/>
    <w:basedOn w:val="Titre5"/>
    <w:qFormat/>
    <w:rsid w:val="004305BC"/>
    <w:pPr>
      <w:numPr>
        <w:numId w:val="8"/>
      </w:numPr>
      <w:outlineLvl w:val="8"/>
    </w:pPr>
    <w:rPr>
      <w:smallCaps w:val="0"/>
    </w:rPr>
  </w:style>
  <w:style w:type="paragraph" w:styleId="Notedebasdepage">
    <w:name w:val="footnote text"/>
    <w:basedOn w:val="Normal"/>
    <w:link w:val="NotedebasdepageCar"/>
    <w:rsid w:val="0042328C"/>
  </w:style>
  <w:style w:type="character" w:customStyle="1" w:styleId="NotedebasdepageCar">
    <w:name w:val="Note de bas de page Car"/>
    <w:basedOn w:val="Policepardfaut"/>
    <w:link w:val="Notedebasdepage"/>
    <w:rsid w:val="0042328C"/>
    <w:rPr>
      <w:rFonts w:ascii="Calibri" w:hAnsi="Calibri"/>
      <w:sz w:val="22"/>
      <w:lang w:eastAsia="en-US"/>
    </w:rPr>
  </w:style>
  <w:style w:type="character" w:styleId="Lienhypertexte">
    <w:name w:val="Hyperlink"/>
    <w:basedOn w:val="Policepardfaut"/>
    <w:uiPriority w:val="99"/>
    <w:unhideWhenUsed/>
    <w:rsid w:val="00245FC4"/>
    <w:rPr>
      <w:color w:val="0000FF" w:themeColor="hyperlink"/>
      <w:u w:val="single"/>
    </w:rPr>
  </w:style>
  <w:style w:type="paragraph" w:styleId="Citation">
    <w:name w:val="Quote"/>
    <w:basedOn w:val="Normal"/>
    <w:next w:val="Normal"/>
    <w:link w:val="CitationCar"/>
    <w:uiPriority w:val="29"/>
    <w:qFormat/>
    <w:rsid w:val="00C55086"/>
    <w:pPr>
      <w:jc w:val="right"/>
    </w:pPr>
    <w:rPr>
      <w:i/>
      <w:sz w:val="16"/>
      <w:szCs w:val="16"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C55086"/>
    <w:rPr>
      <w:rFonts w:ascii="Calibri" w:hAnsi="Calibri"/>
      <w:i/>
      <w:sz w:val="16"/>
      <w:szCs w:val="16"/>
    </w:rPr>
  </w:style>
  <w:style w:type="character" w:styleId="Appelnotedebasdep">
    <w:name w:val="footnote reference"/>
    <w:basedOn w:val="Policepardfaut"/>
    <w:rsid w:val="000158B1"/>
    <w:rPr>
      <w:vertAlign w:val="superscript"/>
    </w:rPr>
  </w:style>
  <w:style w:type="paragraph" w:styleId="NormalWeb">
    <w:name w:val="Normal (Web)"/>
    <w:basedOn w:val="Normal"/>
    <w:uiPriority w:val="99"/>
    <w:unhideWhenUsed/>
    <w:rsid w:val="00A01825"/>
    <w:pPr>
      <w:spacing w:before="100" w:beforeAutospacing="1" w:after="100" w:afterAutospacing="1"/>
      <w:jc w:val="left"/>
    </w:pPr>
    <w:rPr>
      <w:rFonts w:ascii="Times New Roman" w:eastAsiaTheme="minorEastAsia" w:hAnsi="Times New Roman"/>
      <w:sz w:val="24"/>
      <w:szCs w:val="24"/>
      <w:lang w:eastAsia="fr-FR"/>
    </w:rPr>
  </w:style>
  <w:style w:type="paragraph" w:customStyle="1" w:styleId="Encadrage">
    <w:name w:val="Encadrage"/>
    <w:basedOn w:val="Normal"/>
    <w:qFormat/>
    <w:rsid w:val="00D35342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pct10" w:color="auto" w:fill="auto"/>
      <w:jc w:val="center"/>
    </w:pPr>
    <w:rPr>
      <w:rFonts w:ascii="Comic Sans MS" w:hAnsi="Comic Sans MS"/>
      <w:sz w:val="22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94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34" Type="http://schemas.openxmlformats.org/officeDocument/2006/relationships/header" Target="head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2" Type="http://schemas.openxmlformats.org/officeDocument/2006/relationships/customXml" Target="../customXml/item1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theme" Target="theme/theme1.xml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MODEL-DICO\New-STD-2013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2E0611-95A4-407C-8552-AC7FBB16D1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New-STD-2013.dotx</Template>
  <TotalTime>927</TotalTime>
  <Pages>7</Pages>
  <Words>601</Words>
  <Characters>3307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Paramétrage d'un mécanisme</vt:lpstr>
    </vt:vector>
  </TitlesOfParts>
  <Company>la mienne</Company>
  <LinksUpToDate>false</LinksUpToDate>
  <CharactersWithSpaces>3901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Paramétrage d'un mécanisme</dc:title>
  <dc:creator>Xavier Pessoles</dc:creator>
  <cp:lastModifiedBy>Xavier Pessoles</cp:lastModifiedBy>
  <cp:revision>134</cp:revision>
  <cp:lastPrinted>2015-03-31T20:44:00Z</cp:lastPrinted>
  <dcterms:created xsi:type="dcterms:W3CDTF">2014-10-28T08:38:00Z</dcterms:created>
  <dcterms:modified xsi:type="dcterms:W3CDTF">2015-04-03T10:56:00Z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