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980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6"/>
        <w:gridCol w:w="7389"/>
      </w:tblGrid>
      <w:tr w:rsidR="00DB7121" w:rsidRPr="00AF1680" w:rsidTr="0058506D">
        <w:trPr>
          <w:trHeight w:val="1114"/>
        </w:trPr>
        <w:tc>
          <w:tcPr>
            <w:tcW w:w="9805" w:type="dxa"/>
            <w:gridSpan w:val="2"/>
            <w:shd w:val="clear" w:color="auto" w:fill="595959" w:themeFill="text1" w:themeFillTint="A6"/>
            <w:vAlign w:val="center"/>
          </w:tcPr>
          <w:p w:rsidR="00884DC9" w:rsidRPr="00375DE6" w:rsidRDefault="0058506D" w:rsidP="0058506D">
            <w:pPr>
              <w:spacing w:before="120"/>
              <w:jc w:val="center"/>
              <w:rPr>
                <w:b/>
                <w:i/>
                <w:color w:val="FFFFFF" w:themeColor="background1"/>
                <w:kern w:val="32"/>
                <w:sz w:val="32"/>
                <w:szCs w:val="32"/>
              </w:rPr>
            </w:pPr>
            <w:r>
              <w:rPr>
                <w:b/>
                <w:i/>
                <w:color w:val="FFFFFF" w:themeColor="background1"/>
                <w:kern w:val="32"/>
                <w:sz w:val="32"/>
                <w:szCs w:val="32"/>
              </w:rPr>
              <w:t>CI 8 – Analyse, modélisation et conception des systèmes mécaniques</w:t>
            </w:r>
          </w:p>
        </w:tc>
      </w:tr>
      <w:tr w:rsidR="00DB7121" w:rsidRPr="00AF1680" w:rsidTr="0058506D">
        <w:trPr>
          <w:trHeight w:val="2624"/>
        </w:trPr>
        <w:tc>
          <w:tcPr>
            <w:tcW w:w="2416" w:type="dxa"/>
            <w:shd w:val="clear" w:color="auto" w:fill="B5CE9D"/>
          </w:tcPr>
          <w:p w:rsidR="00DB7121" w:rsidRPr="00375DE6" w:rsidRDefault="00DB7121" w:rsidP="00F657BA">
            <w:pPr>
              <w:pStyle w:val="Titre7"/>
              <w:keepNext/>
              <w:keepLines/>
              <w:spacing w:before="200"/>
              <w:jc w:val="both"/>
              <w:outlineLvl w:val="6"/>
            </w:pPr>
            <w:r w:rsidRPr="00375DE6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Objectifs du TP</w:t>
            </w:r>
          </w:p>
        </w:tc>
        <w:tc>
          <w:tcPr>
            <w:tcW w:w="7389" w:type="dxa"/>
          </w:tcPr>
          <w:p w:rsidR="00DB7121" w:rsidRPr="00375DE6" w:rsidRDefault="00DB7121" w:rsidP="00F657BA">
            <w:pPr>
              <w:pStyle w:val="Paragraphedeliste"/>
              <w:tabs>
                <w:tab w:val="left" w:pos="885"/>
              </w:tabs>
              <w:spacing w:before="120"/>
              <w:ind w:left="885" w:right="-108"/>
              <w:jc w:val="left"/>
              <w:rPr>
                <w:b/>
                <w:i/>
                <w:kern w:val="32"/>
                <w:sz w:val="32"/>
                <w:szCs w:val="32"/>
              </w:rPr>
            </w:pPr>
          </w:p>
          <w:p w:rsidR="001E2226" w:rsidRPr="00BB11FB" w:rsidRDefault="0058506D" w:rsidP="00BB11FB">
            <w:pPr>
              <w:tabs>
                <w:tab w:val="left" w:pos="885"/>
              </w:tabs>
              <w:spacing w:before="120"/>
              <w:ind w:right="-108"/>
              <w:jc w:val="left"/>
              <w:rPr>
                <w:rFonts w:cs="Arial"/>
                <w:kern w:val="32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noProof/>
                <w:color w:val="404040" w:themeColor="text1" w:themeTint="BF"/>
                <w:sz w:val="28"/>
                <w:szCs w:val="28"/>
                <w:lang w:eastAsia="fr-FR" w:bidi="ar-SA"/>
              </w:rPr>
              <w:drawing>
                <wp:anchor distT="0" distB="0" distL="114300" distR="114300" simplePos="0" relativeHeight="251663360" behindDoc="0" locked="0" layoutInCell="1" allowOverlap="1" wp14:anchorId="0B77F10F" wp14:editId="13678985">
                  <wp:simplePos x="0" y="0"/>
                  <wp:positionH relativeFrom="column">
                    <wp:posOffset>3546475</wp:posOffset>
                  </wp:positionH>
                  <wp:positionV relativeFrom="paragraph">
                    <wp:posOffset>554355</wp:posOffset>
                  </wp:positionV>
                  <wp:extent cx="805180" cy="798195"/>
                  <wp:effectExtent l="152400" t="152400" r="356870" b="325755"/>
                  <wp:wrapNone/>
                  <wp:docPr id="12" name="il_fi" descr="http://www.konstrukcje3d.pl/logo_solidwork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.konstrukcje3d.pl/logo_solidwork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180" cy="7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fr-FR" w:bidi="ar-SA"/>
              </w:rPr>
              <w:drawing>
                <wp:anchor distT="0" distB="0" distL="114300" distR="114300" simplePos="0" relativeHeight="251659264" behindDoc="0" locked="0" layoutInCell="1" allowOverlap="1" wp14:anchorId="06136838" wp14:editId="3191E8F6">
                  <wp:simplePos x="0" y="0"/>
                  <wp:positionH relativeFrom="column">
                    <wp:posOffset>1333866</wp:posOffset>
                  </wp:positionH>
                  <wp:positionV relativeFrom="paragraph">
                    <wp:posOffset>488333</wp:posOffset>
                  </wp:positionV>
                  <wp:extent cx="1630806" cy="1017431"/>
                  <wp:effectExtent l="95250" t="114300" r="331470" b="278130"/>
                  <wp:wrapNone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806" cy="1017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fr-FR" w:bidi="ar-SA"/>
              </w:rPr>
              <w:drawing>
                <wp:anchor distT="0" distB="0" distL="114300" distR="114300" simplePos="0" relativeHeight="251658240" behindDoc="0" locked="0" layoutInCell="1" allowOverlap="1" wp14:anchorId="45A2FD2F" wp14:editId="18D7C96C">
                  <wp:simplePos x="0" y="0"/>
                  <wp:positionH relativeFrom="column">
                    <wp:posOffset>-31115</wp:posOffset>
                  </wp:positionH>
                  <wp:positionV relativeFrom="paragraph">
                    <wp:posOffset>553085</wp:posOffset>
                  </wp:positionV>
                  <wp:extent cx="1354455" cy="849630"/>
                  <wp:effectExtent l="133350" t="133350" r="321945" b="331470"/>
                  <wp:wrapNone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391" r="2903" b="17073"/>
                          <a:stretch/>
                        </pic:blipFill>
                        <pic:spPr bwMode="auto">
                          <a:xfrm>
                            <a:off x="0" y="0"/>
                            <a:ext cx="1354455" cy="849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D0840" w:rsidRPr="00BB11FB">
              <w:rPr>
                <w:rFonts w:cs="Arial"/>
                <w:kern w:val="32"/>
              </w:rPr>
              <w:t xml:space="preserve">Découvrir la conception assistée par ordinateur avec </w:t>
            </w:r>
            <w:r w:rsidR="007307A3" w:rsidRPr="00BB11FB">
              <w:rPr>
                <w:rFonts w:cs="Arial"/>
                <w:kern w:val="32"/>
              </w:rPr>
              <w:t>Solidworks</w:t>
            </w:r>
          </w:p>
        </w:tc>
      </w:tr>
      <w:tr w:rsidR="00DB7121" w:rsidRPr="00375DE6" w:rsidTr="0058506D">
        <w:trPr>
          <w:trHeight w:val="5636"/>
        </w:trPr>
        <w:tc>
          <w:tcPr>
            <w:tcW w:w="2416" w:type="dxa"/>
            <w:shd w:val="clear" w:color="auto" w:fill="B5CE9D"/>
          </w:tcPr>
          <w:p w:rsidR="00DB7121" w:rsidRPr="00375DE6" w:rsidRDefault="00DB7121" w:rsidP="00F657BA">
            <w:pPr>
              <w:pStyle w:val="Titre7"/>
              <w:keepNext/>
              <w:keepLines/>
              <w:spacing w:before="200"/>
              <w:jc w:val="both"/>
              <w:outlineLvl w:val="6"/>
            </w:pPr>
            <w:r w:rsidRPr="00375DE6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Support</w:t>
            </w:r>
          </w:p>
        </w:tc>
        <w:tc>
          <w:tcPr>
            <w:tcW w:w="7389" w:type="dxa"/>
          </w:tcPr>
          <w:p w:rsidR="00DB7121" w:rsidRPr="00375DE6" w:rsidRDefault="006163F3" w:rsidP="00F657BA">
            <w:pPr>
              <w:tabs>
                <w:tab w:val="left" w:pos="1043"/>
                <w:tab w:val="right" w:pos="7155"/>
              </w:tabs>
              <w:jc w:val="left"/>
            </w:pPr>
            <w:r w:rsidRPr="00375DE6">
              <w:tab/>
            </w:r>
            <w:r w:rsidRPr="00375DE6">
              <w:tab/>
            </w:r>
          </w:p>
          <w:p w:rsidR="00DB7121" w:rsidRPr="00375DE6" w:rsidRDefault="00895848" w:rsidP="00F657BA">
            <w:pPr>
              <w:jc w:val="center"/>
            </w:pPr>
            <w:r w:rsidRPr="00895848">
              <w:rPr>
                <w:noProof/>
                <w:lang w:eastAsia="fr-FR" w:bidi="ar-SA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2211949</wp:posOffset>
                  </wp:positionH>
                  <wp:positionV relativeFrom="paragraph">
                    <wp:posOffset>1206646</wp:posOffset>
                  </wp:positionV>
                  <wp:extent cx="1622025" cy="1749670"/>
                  <wp:effectExtent l="152400" t="95250" r="340360" b="288925"/>
                  <wp:wrapNone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2025" cy="17496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94A0C" w:rsidRPr="00E94A0C">
              <w:rPr>
                <w:noProof/>
                <w:lang w:eastAsia="fr-FR" w:bidi="ar-SA"/>
              </w:rPr>
              <w:drawing>
                <wp:anchor distT="0" distB="0" distL="114300" distR="114300" simplePos="0" relativeHeight="251664384" behindDoc="0" locked="0" layoutInCell="1" allowOverlap="1" wp14:anchorId="2A6E50CE" wp14:editId="651EAA07">
                  <wp:simplePos x="0" y="0"/>
                  <wp:positionH relativeFrom="column">
                    <wp:posOffset>357456</wp:posOffset>
                  </wp:positionH>
                  <wp:positionV relativeFrom="paragraph">
                    <wp:posOffset>432777</wp:posOffset>
                  </wp:positionV>
                  <wp:extent cx="1620668" cy="1869911"/>
                  <wp:effectExtent l="152400" t="133350" r="341630" b="340360"/>
                  <wp:wrapNone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668" cy="1869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67F24"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8"/>
                <w:szCs w:val="28"/>
                <w:lang w:bidi="ar-SA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33" type="#_x0000_t136" style="position:absolute;left:0;text-align:left;margin-left:224.8pt;margin-top:34.55pt;width:152.35pt;height:39.75pt;z-index:251645952;mso-position-horizontal-relative:text;mso-position-vertical-relative:text" fillcolor="#00b0f0" stroked="f" strokecolor="#92d050">
                  <v:fill opacity=".5"/>
                  <v:shadow on="t" opacity="52429f"/>
                  <v:textpath style="font-family:&quot;Arial Black&quot;;font-size:16pt;font-style:italic;v-text-align:right;v-text-kern:t" trim="t" fitpath="t" string="Pince Festo&#10;SolidWorks"/>
                </v:shape>
              </w:pict>
            </w:r>
          </w:p>
        </w:tc>
      </w:tr>
      <w:tr w:rsidR="00C45C82" w:rsidRPr="00AF1680" w:rsidTr="0058506D">
        <w:trPr>
          <w:trHeight w:val="2280"/>
        </w:trPr>
        <w:tc>
          <w:tcPr>
            <w:tcW w:w="2416" w:type="dxa"/>
            <w:shd w:val="clear" w:color="auto" w:fill="B5CE9D"/>
          </w:tcPr>
          <w:p w:rsidR="00C45C82" w:rsidRPr="00375DE6" w:rsidRDefault="00717AA6" w:rsidP="00F657BA">
            <w:pPr>
              <w:pStyle w:val="Titre7"/>
              <w:keepNext/>
              <w:keepLines/>
              <w:spacing w:before="200"/>
              <w:jc w:val="both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Documents</w:t>
            </w:r>
            <w:r w:rsidR="0058506D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 xml:space="preserve"> annexes</w:t>
            </w:r>
          </w:p>
        </w:tc>
        <w:tc>
          <w:tcPr>
            <w:tcW w:w="7389" w:type="dxa"/>
          </w:tcPr>
          <w:p w:rsidR="00717AA6" w:rsidRPr="00375DE6" w:rsidRDefault="00944843" w:rsidP="00F657BA">
            <w:p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32"/>
                <w:szCs w:val="32"/>
              </w:rPr>
            </w:pPr>
            <w:r>
              <w:rPr>
                <w:b/>
                <w:i/>
                <w:kern w:val="32"/>
                <w:sz w:val="32"/>
                <w:szCs w:val="32"/>
              </w:rPr>
              <w:t>Présentation PowerPoint (PDF)</w:t>
            </w:r>
          </w:p>
        </w:tc>
      </w:tr>
      <w:tr w:rsidR="00DB7121" w:rsidRPr="00AF1680" w:rsidTr="0058506D">
        <w:trPr>
          <w:trHeight w:val="2027"/>
        </w:trPr>
        <w:tc>
          <w:tcPr>
            <w:tcW w:w="2416" w:type="dxa"/>
            <w:shd w:val="clear" w:color="auto" w:fill="B5CE9D"/>
          </w:tcPr>
          <w:p w:rsidR="00DB7121" w:rsidRPr="00375DE6" w:rsidRDefault="00AE6E0E" w:rsidP="00F657BA">
            <w:pPr>
              <w:pStyle w:val="Titre7"/>
              <w:keepNext/>
              <w:keepLines/>
              <w:spacing w:before="200"/>
              <w:jc w:val="both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Prérequis</w:t>
            </w:r>
          </w:p>
          <w:p w:rsidR="00965202" w:rsidRPr="00375DE6" w:rsidRDefault="00965202" w:rsidP="00F657BA">
            <w:pPr>
              <w:rPr>
                <w:lang w:bidi="ar-SA"/>
              </w:rPr>
            </w:pPr>
          </w:p>
          <w:p w:rsidR="00102AED" w:rsidRPr="00375DE6" w:rsidRDefault="00102AED" w:rsidP="00F657BA">
            <w:pPr>
              <w:jc w:val="center"/>
            </w:pPr>
          </w:p>
        </w:tc>
        <w:tc>
          <w:tcPr>
            <w:tcW w:w="7389" w:type="dxa"/>
          </w:tcPr>
          <w:p w:rsidR="00AE6E0E" w:rsidRPr="00375DE6" w:rsidRDefault="00E94A0C" w:rsidP="00AE6E0E">
            <w:pPr>
              <w:pStyle w:val="Paragraphedeliste"/>
              <w:numPr>
                <w:ilvl w:val="0"/>
                <w:numId w:val="16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kern w:val="32"/>
              </w:rPr>
            </w:pPr>
            <w:r>
              <w:rPr>
                <w:kern w:val="32"/>
              </w:rPr>
              <w:t>Aucun</w:t>
            </w:r>
          </w:p>
        </w:tc>
      </w:tr>
    </w:tbl>
    <w:p w:rsidR="001D4925" w:rsidRPr="00375DE6" w:rsidRDefault="000D7DE9" w:rsidP="00F657BA">
      <w:pPr>
        <w:tabs>
          <w:tab w:val="left" w:pos="915"/>
        </w:tabs>
      </w:pPr>
      <w:r w:rsidRPr="00375DE6">
        <w:tab/>
      </w:r>
    </w:p>
    <w:p w:rsidR="00481758" w:rsidRPr="00375DE6" w:rsidRDefault="00481758" w:rsidP="00F657BA">
      <w:pPr>
        <w:jc w:val="left"/>
        <w:sectPr w:rsidR="00481758" w:rsidRPr="00375DE6" w:rsidSect="0058506D">
          <w:headerReference w:type="default" r:id="rId14"/>
          <w:footerReference w:type="default" r:id="rId15"/>
          <w:footerReference w:type="first" r:id="rId16"/>
          <w:pgSz w:w="11906" w:h="16838" w:code="9"/>
          <w:pgMar w:top="530" w:right="1080" w:bottom="1440" w:left="1080" w:header="425" w:footer="491" w:gutter="0"/>
          <w:cols w:space="708"/>
          <w:titlePg/>
          <w:docGrid w:linePitch="360"/>
        </w:sectPr>
      </w:pPr>
    </w:p>
    <w:p w:rsidR="00FA66F2" w:rsidRDefault="00FA66F2" w:rsidP="00FA66F2">
      <w:pPr>
        <w:pStyle w:val="Titre1"/>
        <w:numPr>
          <w:ilvl w:val="0"/>
          <w:numId w:val="0"/>
        </w:numPr>
        <w:ind w:left="360" w:hanging="360"/>
        <w:rPr>
          <w:lang w:eastAsia="fr-FR"/>
        </w:rPr>
      </w:pPr>
      <w:r>
        <w:rPr>
          <w:lang w:eastAsia="fr-FR"/>
        </w:rPr>
        <w:lastRenderedPageBreak/>
        <w:t>Objectifs</w:t>
      </w:r>
    </w:p>
    <w:p w:rsidR="00FA66F2" w:rsidRDefault="00FA66F2" w:rsidP="00E679C0">
      <w:pPr>
        <w:pStyle w:val="Titre2"/>
      </w:pPr>
      <w:r w:rsidRPr="00E679C0">
        <w:t>Contexte pédagogique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43"/>
        <w:gridCol w:w="4943"/>
      </w:tblGrid>
      <w:tr w:rsidR="00E679C0" w:rsidTr="001A7C71"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79C0" w:rsidRDefault="001A7C71" w:rsidP="001A7C71">
            <w:pPr>
              <w:jc w:val="center"/>
              <w:rPr>
                <w:lang w:eastAsia="fr-FR"/>
              </w:rPr>
            </w:pPr>
            <w:r>
              <w:rPr>
                <w:noProof/>
                <w:lang w:eastAsia="fr-FR" w:bidi="ar-SA"/>
              </w:rPr>
              <w:drawing>
                <wp:inline distT="0" distB="0" distL="0" distR="0" wp14:anchorId="1A991C09" wp14:editId="7ED5519E">
                  <wp:extent cx="2477775" cy="1632822"/>
                  <wp:effectExtent l="0" t="0" r="0" b="5715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7364" cy="163255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:rsidR="00C86C7E" w:rsidRDefault="00C86C7E" w:rsidP="00FA66F2">
            <w:pPr>
              <w:rPr>
                <w:b/>
                <w:lang w:eastAsia="fr-FR"/>
              </w:rPr>
            </w:pPr>
          </w:p>
          <w:p w:rsidR="00FA2CC1" w:rsidRPr="00FA2CC1" w:rsidRDefault="00FA2CC1" w:rsidP="00FA66F2">
            <w:pPr>
              <w:rPr>
                <w:b/>
                <w:lang w:eastAsia="fr-FR"/>
              </w:rPr>
            </w:pPr>
            <w:r w:rsidRPr="00FA2CC1">
              <w:rPr>
                <w:b/>
                <w:lang w:eastAsia="fr-FR"/>
              </w:rPr>
              <w:t xml:space="preserve">Modéliser : </w:t>
            </w:r>
          </w:p>
          <w:p w:rsidR="00E679C0" w:rsidRDefault="00FA2CC1" w:rsidP="00FA2CC1">
            <w:pPr>
              <w:pStyle w:val="Paragraphedeliste"/>
              <w:numPr>
                <w:ilvl w:val="0"/>
                <w:numId w:val="14"/>
              </w:numPr>
              <w:rPr>
                <w:lang w:eastAsia="fr-FR"/>
              </w:rPr>
            </w:pPr>
            <w:r w:rsidRPr="00FA2CC1">
              <w:rPr>
                <w:lang w:eastAsia="fr-FR"/>
              </w:rPr>
              <w:t>Mod-C10-S2</w:t>
            </w:r>
            <w:r>
              <w:rPr>
                <w:lang w:eastAsia="fr-FR"/>
              </w:rPr>
              <w:t xml:space="preserve"> : </w:t>
            </w:r>
            <w:r w:rsidRPr="00FA2CC1">
              <w:rPr>
                <w:lang w:eastAsia="fr-FR"/>
              </w:rPr>
              <w:t>Réaliser la maquette numérique d’un solide à l’aide d’un modeleur volumique 3D.</w:t>
            </w:r>
          </w:p>
          <w:p w:rsidR="00C86C7E" w:rsidRDefault="00C86C7E" w:rsidP="00C86C7E">
            <w:pPr>
              <w:ind w:left="45"/>
              <w:rPr>
                <w:lang w:eastAsia="fr-FR"/>
              </w:rPr>
            </w:pPr>
          </w:p>
          <w:p w:rsidR="00C86C7E" w:rsidRDefault="00C86C7E" w:rsidP="00C86C7E">
            <w:pPr>
              <w:ind w:left="45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Communiquer :</w:t>
            </w:r>
          </w:p>
          <w:p w:rsidR="00C86C7E" w:rsidRDefault="00C86C7E" w:rsidP="00C86C7E">
            <w:pPr>
              <w:pStyle w:val="Paragraphedeliste"/>
              <w:numPr>
                <w:ilvl w:val="0"/>
                <w:numId w:val="14"/>
              </w:numPr>
              <w:rPr>
                <w:lang w:eastAsia="fr-FR"/>
              </w:rPr>
            </w:pPr>
            <w:r w:rsidRPr="00C86C7E">
              <w:rPr>
                <w:lang w:eastAsia="fr-FR"/>
              </w:rPr>
              <w:t>Com-C1-S3 : Élaborer et utiliser des outils de représentation (dessin et schéma 2D et 3D)</w:t>
            </w:r>
            <w:r>
              <w:rPr>
                <w:lang w:eastAsia="fr-FR"/>
              </w:rPr>
              <w:t>.</w:t>
            </w:r>
          </w:p>
          <w:p w:rsidR="00C86C7E" w:rsidRPr="00C86C7E" w:rsidRDefault="00C86C7E" w:rsidP="00C86C7E">
            <w:pPr>
              <w:pStyle w:val="Paragraphedeliste"/>
              <w:ind w:left="405"/>
              <w:rPr>
                <w:lang w:eastAsia="fr-FR"/>
              </w:rPr>
            </w:pPr>
          </w:p>
        </w:tc>
      </w:tr>
    </w:tbl>
    <w:p w:rsidR="00FA66F2" w:rsidRDefault="007A5B8C" w:rsidP="00E679C0">
      <w:pPr>
        <w:pStyle w:val="Titre2"/>
      </w:pPr>
      <w:r>
        <w:t>Contexte industriel</w:t>
      </w:r>
    </w:p>
    <w:p w:rsidR="00FA66F2" w:rsidRDefault="00FA66F2" w:rsidP="00FA66F2">
      <w:pPr>
        <w:rPr>
          <w:lang w:eastAsia="fr-FR"/>
        </w:rPr>
      </w:pPr>
    </w:p>
    <w:p w:rsidR="00E679C0" w:rsidRDefault="00465B4B" w:rsidP="00465B4B">
      <w:pPr>
        <w:jc w:val="center"/>
        <w:rPr>
          <w:lang w:eastAsia="fr-FR"/>
        </w:rPr>
      </w:pPr>
      <w:r>
        <w:rPr>
          <w:noProof/>
          <w:lang w:eastAsia="fr-FR" w:bidi="ar-SA"/>
        </w:rPr>
        <w:drawing>
          <wp:inline distT="0" distB="0" distL="0" distR="0" wp14:anchorId="6C993347">
            <wp:extent cx="5416061" cy="2024508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809" cy="20303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65B4B" w:rsidRDefault="007A5B8C" w:rsidP="004B3592">
      <w:pPr>
        <w:rPr>
          <w:lang w:eastAsia="fr-FR"/>
        </w:rPr>
      </w:pPr>
      <w:r>
        <w:rPr>
          <w:lang w:eastAsia="fr-FR"/>
        </w:rPr>
        <w:t>Dans l’industrie, l’utilisation de logiciel de CAO s’effectue dans la phase de conception, lorsqu’il est nécessaire de choisir l’architecture du produit et de ses constituants.</w:t>
      </w:r>
    </w:p>
    <w:p w:rsidR="00FA66F2" w:rsidRDefault="00FA66F2" w:rsidP="00E679C0">
      <w:pPr>
        <w:pStyle w:val="Titre2"/>
      </w:pPr>
      <w:r>
        <w:t>Évaluation des écarts</w:t>
      </w:r>
    </w:p>
    <w:p w:rsidR="00FA66F2" w:rsidRPr="00FA66F2" w:rsidRDefault="00FA66F2" w:rsidP="00FA66F2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7"/>
        <w:gridCol w:w="4885"/>
      </w:tblGrid>
      <w:tr w:rsidR="00E679C0" w:rsidTr="00465B4B">
        <w:tc>
          <w:tcPr>
            <w:tcW w:w="4943" w:type="dxa"/>
          </w:tcPr>
          <w:p w:rsidR="00E679C0" w:rsidRDefault="007A5B8C" w:rsidP="00FA66F2">
            <w:pPr>
              <w:rPr>
                <w:lang w:eastAsia="fr-FR"/>
              </w:rPr>
            </w:pPr>
            <w:r>
              <w:rPr>
                <w:noProof/>
                <w:lang w:eastAsia="fr-FR" w:bidi="ar-SA"/>
              </w:rPr>
              <w:drawing>
                <wp:inline distT="0" distB="0" distL="0" distR="0" wp14:anchorId="7A3772FE">
                  <wp:extent cx="3087241" cy="2250831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5880" cy="22644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3" w:type="dxa"/>
          </w:tcPr>
          <w:p w:rsidR="00E679C0" w:rsidRDefault="00465B4B" w:rsidP="00465B4B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Modéliser et/ou concevoir un système avec SolidWorks va permettre de disposer d’un modèle dans le domaine de </w:t>
            </w:r>
            <w:r w:rsidR="007A5B8C">
              <w:rPr>
                <w:lang w:eastAsia="fr-FR"/>
              </w:rPr>
              <w:t xml:space="preserve">la </w:t>
            </w:r>
            <w:r>
              <w:rPr>
                <w:lang w:eastAsia="fr-FR"/>
              </w:rPr>
              <w:t xml:space="preserve">simulation. </w:t>
            </w:r>
          </w:p>
          <w:p w:rsidR="007A5B8C" w:rsidRDefault="007A5B8C" w:rsidP="00465B4B">
            <w:pPr>
              <w:rPr>
                <w:lang w:eastAsia="fr-FR"/>
              </w:rPr>
            </w:pPr>
          </w:p>
          <w:p w:rsidR="007A5B8C" w:rsidRPr="007A5B8C" w:rsidRDefault="007A5B8C" w:rsidP="00465B4B">
            <w:pPr>
              <w:rPr>
                <w:b/>
                <w:lang w:eastAsia="fr-FR"/>
              </w:rPr>
            </w:pPr>
          </w:p>
          <w:p w:rsidR="007A5B8C" w:rsidRPr="007A5B8C" w:rsidRDefault="007A5B8C" w:rsidP="00465B4B">
            <w:pPr>
              <w:rPr>
                <w:b/>
                <w:lang w:eastAsia="fr-FR"/>
              </w:rPr>
            </w:pPr>
            <w:r w:rsidRPr="007A5B8C">
              <w:rPr>
                <w:b/>
                <w:lang w:eastAsia="fr-FR"/>
              </w:rPr>
              <w:t>L’objectif du TP est de disposer d’</w:t>
            </w:r>
            <w:r w:rsidR="004B3592">
              <w:rPr>
                <w:b/>
                <w:lang w:eastAsia="fr-FR"/>
              </w:rPr>
              <w:t xml:space="preserve">un modèle numérique de la pompe du pilote hydraulique </w:t>
            </w:r>
            <w:r w:rsidRPr="007A5B8C">
              <w:rPr>
                <w:b/>
                <w:lang w:eastAsia="fr-FR"/>
              </w:rPr>
              <w:t xml:space="preserve">afin de pouvoir réaliser des études ultérieures. </w:t>
            </w:r>
          </w:p>
          <w:p w:rsidR="00465B4B" w:rsidRPr="007A5B8C" w:rsidRDefault="00465B4B" w:rsidP="007A5B8C">
            <w:pPr>
              <w:rPr>
                <w:b/>
                <w:lang w:eastAsia="fr-FR"/>
              </w:rPr>
            </w:pPr>
          </w:p>
          <w:p w:rsidR="007A5B8C" w:rsidRDefault="007A5B8C" w:rsidP="007A5B8C">
            <w:pPr>
              <w:rPr>
                <w:lang w:eastAsia="fr-FR"/>
              </w:rPr>
            </w:pPr>
          </w:p>
        </w:tc>
      </w:tr>
    </w:tbl>
    <w:p w:rsidR="00FA66F2" w:rsidRPr="00FA66F2" w:rsidRDefault="00FA66F2" w:rsidP="00FA66F2">
      <w:pPr>
        <w:rPr>
          <w:lang w:eastAsia="fr-FR"/>
        </w:rPr>
      </w:pPr>
    </w:p>
    <w:p w:rsidR="004B3592" w:rsidRDefault="004B3592" w:rsidP="008A599E">
      <w:pPr>
        <w:pStyle w:val="Titre1"/>
        <w:rPr>
          <w:lang w:eastAsia="fr-FR"/>
        </w:rPr>
      </w:pPr>
      <w:r>
        <w:rPr>
          <w:lang w:eastAsia="fr-FR"/>
        </w:rPr>
        <w:lastRenderedPageBreak/>
        <w:t xml:space="preserve">Présentation </w:t>
      </w:r>
      <w:r w:rsidR="00895848">
        <w:rPr>
          <w:lang w:eastAsia="fr-FR"/>
        </w:rPr>
        <w:t>de la pince</w:t>
      </w:r>
    </w:p>
    <w:p w:rsidR="004B3592" w:rsidRDefault="004B3592" w:rsidP="004B3592">
      <w:pPr>
        <w:pStyle w:val="Titre2"/>
        <w:numPr>
          <w:ilvl w:val="0"/>
          <w:numId w:val="17"/>
        </w:numPr>
      </w:pPr>
      <w:r>
        <w:t>Contexte général</w:t>
      </w:r>
      <w:bookmarkStart w:id="0" w:name="_GoBack"/>
      <w:bookmarkEnd w:id="0"/>
    </w:p>
    <w:sectPr w:rsidR="004B3592" w:rsidSect="00AF1680">
      <w:headerReference w:type="default" r:id="rId20"/>
      <w:footerReference w:type="default" r:id="rId21"/>
      <w:pgSz w:w="11906" w:h="16838" w:code="9"/>
      <w:pgMar w:top="1103" w:right="1080" w:bottom="1134" w:left="1080" w:header="425" w:footer="1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F24" w:rsidRDefault="00F67F24" w:rsidP="00CA63DC">
      <w:r>
        <w:separator/>
      </w:r>
    </w:p>
  </w:endnote>
  <w:endnote w:type="continuationSeparator" w:id="0">
    <w:p w:rsidR="00F67F24" w:rsidRDefault="00F67F24" w:rsidP="00CA6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7"/>
      <w:gridCol w:w="3260"/>
      <w:gridCol w:w="4252"/>
    </w:tblGrid>
    <w:tr w:rsidR="00F36F2E" w:rsidTr="002147F0">
      <w:trPr>
        <w:trHeight w:val="136"/>
      </w:trPr>
      <w:tc>
        <w:tcPr>
          <w:tcW w:w="4537" w:type="dxa"/>
          <w:shd w:val="clear" w:color="auto" w:fill="4A4A4A"/>
        </w:tcPr>
        <w:p w:rsidR="00F36F2E" w:rsidRDefault="00287BCB" w:rsidP="001D4925">
          <w:pPr>
            <w:pStyle w:val="Pieddepage"/>
            <w:spacing w:before="60"/>
            <w:ind w:left="175" w:right="175"/>
          </w:pPr>
          <w:r w:rsidRPr="00D100B7">
            <w:rPr>
              <w:b/>
              <w:noProof/>
              <w:szCs w:val="24"/>
            </w:rPr>
            <w:fldChar w:fldCharType="begin"/>
          </w:r>
          <w:r w:rsidR="00F36F2E" w:rsidRPr="00D100B7">
            <w:rPr>
              <w:b/>
              <w:noProof/>
              <w:szCs w:val="24"/>
            </w:rPr>
            <w:instrText xml:space="preserve"> FILENAME </w:instrText>
          </w:r>
          <w:r w:rsidRPr="00D100B7">
            <w:rPr>
              <w:b/>
              <w:noProof/>
              <w:szCs w:val="24"/>
            </w:rPr>
            <w:fldChar w:fldCharType="separate"/>
          </w:r>
          <w:r w:rsidR="00F4050B">
            <w:rPr>
              <w:b/>
              <w:noProof/>
              <w:szCs w:val="24"/>
            </w:rPr>
            <w:t>TP1_DecouverteSW</w:t>
          </w:r>
          <w:r w:rsidRPr="00D100B7">
            <w:rPr>
              <w:b/>
              <w:noProof/>
              <w:szCs w:val="24"/>
            </w:rPr>
            <w:fldChar w:fldCharType="end"/>
          </w:r>
        </w:p>
      </w:tc>
      <w:tc>
        <w:tcPr>
          <w:tcW w:w="3260" w:type="dxa"/>
          <w:shd w:val="clear" w:color="auto" w:fill="00777F"/>
        </w:tcPr>
        <w:p w:rsidR="00F36F2E" w:rsidRDefault="00F36F2E" w:rsidP="001D4925">
          <w:pPr>
            <w:pStyle w:val="Pieddepage"/>
            <w:spacing w:before="60"/>
            <w:ind w:right="175"/>
          </w:pPr>
        </w:p>
      </w:tc>
      <w:tc>
        <w:tcPr>
          <w:tcW w:w="4252" w:type="dxa"/>
          <w:shd w:val="clear" w:color="auto" w:fill="669933"/>
        </w:tcPr>
        <w:p w:rsidR="00F36F2E" w:rsidRPr="00700436" w:rsidRDefault="00F36F2E" w:rsidP="001D4925">
          <w:pPr>
            <w:pStyle w:val="Pieddepage"/>
            <w:spacing w:before="60"/>
            <w:ind w:right="175"/>
            <w:jc w:val="right"/>
            <w:rPr>
              <w:b/>
            </w:rPr>
          </w:pPr>
          <w:r w:rsidRPr="00700436">
            <w:rPr>
              <w:b/>
            </w:rPr>
            <w:t>SUJET</w:t>
          </w:r>
        </w:p>
      </w:tc>
    </w:tr>
    <w:tr w:rsidR="00F36F2E" w:rsidTr="002147F0">
      <w:trPr>
        <w:trHeight w:val="666"/>
      </w:trPr>
      <w:tc>
        <w:tcPr>
          <w:tcW w:w="12049" w:type="dxa"/>
          <w:gridSpan w:val="3"/>
          <w:shd w:val="clear" w:color="auto" w:fill="333333"/>
        </w:tcPr>
        <w:p w:rsidR="00F36F2E" w:rsidRDefault="00F67F24" w:rsidP="001D4925">
          <w:pPr>
            <w:pStyle w:val="Pieddepage"/>
            <w:tabs>
              <w:tab w:val="clear" w:pos="9072"/>
            </w:tabs>
            <w:ind w:right="175"/>
            <w:jc w:val="right"/>
          </w:pPr>
          <w:sdt>
            <w:sdtPr>
              <w:rPr>
                <w:b/>
                <w:color w:val="FFFFFF" w:themeColor="background1"/>
                <w:szCs w:val="24"/>
              </w:rPr>
              <w:id w:val="126341165"/>
              <w:docPartObj>
                <w:docPartGallery w:val="Page Numbers (Top of Page)"/>
                <w:docPartUnique/>
              </w:docPartObj>
            </w:sdtPr>
            <w:sdtEndPr/>
            <w:sdtContent>
              <w:r w:rsidR="00F36F2E" w:rsidRPr="00700436">
                <w:rPr>
                  <w:b/>
                  <w:noProof/>
                  <w:color w:val="FFFFFF" w:themeColor="background1"/>
                  <w:szCs w:val="24"/>
                  <w:lang w:eastAsia="fr-FR" w:bidi="ar-SA"/>
                </w:rPr>
                <w:drawing>
                  <wp:inline distT="0" distB="0" distL="0" distR="0" wp14:anchorId="7E378EB8" wp14:editId="346B278C">
                    <wp:extent cx="804606" cy="469353"/>
                    <wp:effectExtent l="0" t="0" r="0" b="6985"/>
                    <wp:docPr id="38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bulles2.png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04606" cy="46935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 w:rsidR="00287BCB"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begin"/>
              </w:r>
              <w:r w:rsidR="00F36F2E" w:rsidRPr="002147F0">
                <w:rPr>
                  <w:b/>
                  <w:color w:val="FFFFFF" w:themeColor="background1"/>
                  <w:sz w:val="24"/>
                  <w:szCs w:val="24"/>
                </w:rPr>
                <w:instrText xml:space="preserve"> PAGE   \* MERGEFORMAT </w:instrText>
              </w:r>
              <w:r w:rsidR="00287BCB"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separate"/>
              </w:r>
              <w:r w:rsidR="00895848">
                <w:rPr>
                  <w:b/>
                  <w:noProof/>
                  <w:color w:val="FFFFFF" w:themeColor="background1"/>
                  <w:sz w:val="24"/>
                  <w:szCs w:val="24"/>
                </w:rPr>
                <w:t>2</w:t>
              </w:r>
              <w:r w:rsidR="00287BCB"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F36F2E" w:rsidRDefault="00F36F2E" w:rsidP="000365B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233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33"/>
    </w:tblGrid>
    <w:tr w:rsidR="00F36F2E" w:rsidTr="001D4925">
      <w:trPr>
        <w:trHeight w:val="849"/>
      </w:trPr>
      <w:tc>
        <w:tcPr>
          <w:tcW w:w="12333" w:type="dxa"/>
          <w:shd w:val="clear" w:color="auto" w:fill="333333"/>
        </w:tcPr>
        <w:p w:rsidR="00F36F2E" w:rsidRDefault="0058506D" w:rsidP="00481758">
          <w:pPr>
            <w:pStyle w:val="Pieddepage"/>
            <w:tabs>
              <w:tab w:val="clear" w:pos="9072"/>
            </w:tabs>
            <w:ind w:right="459"/>
            <w:jc w:val="right"/>
          </w:pPr>
          <w:r>
            <w:rPr>
              <w:noProof/>
              <w:sz w:val="8"/>
              <w:lang w:eastAsia="fr-FR" w:bidi="ar-SA"/>
            </w:rPr>
            <w:drawing>
              <wp:anchor distT="0" distB="0" distL="114300" distR="114300" simplePos="0" relativeHeight="251721728" behindDoc="0" locked="0" layoutInCell="1" allowOverlap="1" wp14:anchorId="275D2716" wp14:editId="3BB131F6">
                <wp:simplePos x="0" y="0"/>
                <wp:positionH relativeFrom="column">
                  <wp:posOffset>123825</wp:posOffset>
                </wp:positionH>
                <wp:positionV relativeFrom="paragraph">
                  <wp:posOffset>54279</wp:posOffset>
                </wp:positionV>
                <wp:extent cx="800100" cy="411029"/>
                <wp:effectExtent l="0" t="0" r="0" b="8255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ptsi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110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sdt>
            <w:sdtPr>
              <w:rPr>
                <w:b/>
                <w:color w:val="FFFFFF" w:themeColor="background1"/>
                <w:szCs w:val="24"/>
              </w:rPr>
              <w:id w:val="1193274472"/>
              <w:docPartObj>
                <w:docPartGallery w:val="Page Numbers (Top of Page)"/>
                <w:docPartUnique/>
              </w:docPartObj>
            </w:sdtPr>
            <w:sdtEndPr/>
            <w:sdtContent>
              <w:r w:rsidR="00F36F2E" w:rsidRPr="00700436">
                <w:rPr>
                  <w:b/>
                  <w:noProof/>
                  <w:color w:val="FFFFFF" w:themeColor="background1"/>
                  <w:szCs w:val="24"/>
                  <w:lang w:eastAsia="fr-FR" w:bidi="ar-SA"/>
                </w:rPr>
                <w:drawing>
                  <wp:inline distT="0" distB="0" distL="0" distR="0" wp14:anchorId="17D68256" wp14:editId="1B52DA29">
                    <wp:extent cx="804606" cy="469353"/>
                    <wp:effectExtent l="0" t="0" r="0" b="6985"/>
                    <wp:docPr id="40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bulles2.png"/>
                            <pic:cNvPicPr/>
                          </pic:nvPicPr>
                          <pic:blipFill>
                            <a:blip r:embed="rId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04606" cy="46935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F36F2E" w:rsidRPr="00D41C9C" w:rsidRDefault="00F36F2E">
    <w:pPr>
      <w:pStyle w:val="Pieddepage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781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2268"/>
      <w:gridCol w:w="2977"/>
    </w:tblGrid>
    <w:tr w:rsidR="00F36F2E" w:rsidTr="00E90645">
      <w:trPr>
        <w:trHeight w:val="330"/>
      </w:trPr>
      <w:tc>
        <w:tcPr>
          <w:tcW w:w="4536" w:type="dxa"/>
          <w:tcBorders>
            <w:bottom w:val="single" w:sz="12" w:space="0" w:color="auto"/>
          </w:tcBorders>
          <w:shd w:val="clear" w:color="auto" w:fill="auto"/>
        </w:tcPr>
        <w:p w:rsidR="00F36F2E" w:rsidRDefault="00F36F2E" w:rsidP="00E51185">
          <w:pPr>
            <w:pStyle w:val="Pieddepage"/>
            <w:tabs>
              <w:tab w:val="clear" w:pos="9072"/>
            </w:tabs>
            <w:ind w:left="1026" w:right="-108"/>
            <w:jc w:val="left"/>
          </w:pPr>
        </w:p>
      </w:tc>
      <w:tc>
        <w:tcPr>
          <w:tcW w:w="2268" w:type="dxa"/>
          <w:vMerge w:val="restart"/>
          <w:shd w:val="clear" w:color="auto" w:fill="auto"/>
        </w:tcPr>
        <w:p w:rsidR="00F36F2E" w:rsidRDefault="00F36F2E" w:rsidP="00E51185">
          <w:pPr>
            <w:pStyle w:val="Pieddepage"/>
            <w:tabs>
              <w:tab w:val="clear" w:pos="9072"/>
              <w:tab w:val="left" w:pos="450"/>
            </w:tabs>
            <w:ind w:right="175"/>
          </w:pPr>
          <w:r>
            <w:tab/>
          </w:r>
        </w:p>
      </w:tc>
      <w:tc>
        <w:tcPr>
          <w:tcW w:w="2977" w:type="dxa"/>
          <w:vMerge w:val="restart"/>
          <w:shd w:val="clear" w:color="auto" w:fill="auto"/>
        </w:tcPr>
        <w:p w:rsidR="00F36F2E" w:rsidRDefault="00F36F2E" w:rsidP="00E51185">
          <w:pPr>
            <w:pStyle w:val="Pieddepage"/>
            <w:tabs>
              <w:tab w:val="clear" w:pos="9072"/>
            </w:tabs>
            <w:ind w:right="-108"/>
            <w:jc w:val="right"/>
            <w:rPr>
              <w:b/>
              <w:color w:val="000000" w:themeColor="text1"/>
              <w:szCs w:val="24"/>
            </w:rPr>
          </w:pPr>
          <w:r>
            <w:rPr>
              <w:b/>
              <w:noProof/>
              <w:color w:val="000000" w:themeColor="text1"/>
              <w:szCs w:val="24"/>
              <w:lang w:eastAsia="fr-FR" w:bidi="ar-SA"/>
            </w:rPr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7620</wp:posOffset>
                </wp:positionV>
                <wp:extent cx="647700" cy="381000"/>
                <wp:effectExtent l="19050" t="0" r="0" b="0"/>
                <wp:wrapNone/>
                <wp:docPr id="30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381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F36F2E" w:rsidRDefault="00F36F2E" w:rsidP="0076096C">
          <w:pPr>
            <w:pStyle w:val="Pieddepage"/>
            <w:tabs>
              <w:tab w:val="clear" w:pos="9072"/>
            </w:tabs>
            <w:spacing w:before="120"/>
            <w:ind w:right="-108"/>
            <w:jc w:val="right"/>
          </w:pPr>
          <w:r>
            <w:rPr>
              <w:b/>
              <w:color w:val="FFFFFF" w:themeColor="background1"/>
              <w:szCs w:val="24"/>
            </w:rPr>
            <w:t>Synthèse sS</w:t>
          </w:r>
          <w:r w:rsidR="00287BCB" w:rsidRPr="005964C1">
            <w:rPr>
              <w:b/>
              <w:sz w:val="24"/>
              <w:szCs w:val="24"/>
            </w:rPr>
            <w:fldChar w:fldCharType="begin"/>
          </w:r>
          <w:r w:rsidRPr="005964C1">
            <w:rPr>
              <w:b/>
              <w:sz w:val="24"/>
              <w:szCs w:val="24"/>
            </w:rPr>
            <w:instrText xml:space="preserve"> PAGE   \* MERGEFORMAT </w:instrText>
          </w:r>
          <w:r w:rsidR="00287BCB" w:rsidRPr="005964C1">
            <w:rPr>
              <w:b/>
              <w:sz w:val="24"/>
              <w:szCs w:val="24"/>
            </w:rPr>
            <w:fldChar w:fldCharType="separate"/>
          </w:r>
          <w:r w:rsidR="00BF47DC">
            <w:rPr>
              <w:b/>
              <w:noProof/>
              <w:sz w:val="24"/>
              <w:szCs w:val="24"/>
            </w:rPr>
            <w:t>2</w:t>
          </w:r>
          <w:r w:rsidR="00287BCB" w:rsidRPr="005964C1">
            <w:rPr>
              <w:b/>
              <w:sz w:val="24"/>
              <w:szCs w:val="24"/>
            </w:rPr>
            <w:fldChar w:fldCharType="end"/>
          </w:r>
          <w:r>
            <w:rPr>
              <w:b/>
              <w:sz w:val="24"/>
              <w:szCs w:val="24"/>
            </w:rPr>
            <w:t xml:space="preserve"> – Sujet</w:t>
          </w:r>
        </w:p>
      </w:tc>
    </w:tr>
    <w:tr w:rsidR="00F36F2E" w:rsidTr="00E90645">
      <w:trPr>
        <w:trHeight w:val="330"/>
      </w:trPr>
      <w:tc>
        <w:tcPr>
          <w:tcW w:w="4536" w:type="dxa"/>
          <w:tcBorders>
            <w:top w:val="single" w:sz="12" w:space="0" w:color="auto"/>
          </w:tcBorders>
          <w:shd w:val="clear" w:color="auto" w:fill="auto"/>
        </w:tcPr>
        <w:p w:rsidR="00F36F2E" w:rsidRPr="00D100B7" w:rsidRDefault="00F36F2E" w:rsidP="001E2226">
          <w:pPr>
            <w:pStyle w:val="Pieddepage"/>
            <w:tabs>
              <w:tab w:val="clear" w:pos="9072"/>
            </w:tabs>
            <w:ind w:left="-108" w:right="-108"/>
            <w:rPr>
              <w:b/>
              <w:noProof/>
              <w:szCs w:val="24"/>
            </w:rPr>
          </w:pPr>
          <w:r>
            <w:rPr>
              <w:b/>
              <w:noProof/>
              <w:szCs w:val="24"/>
            </w:rPr>
            <w:t>TP Découverte Solidworks</w:t>
          </w:r>
        </w:p>
      </w:tc>
      <w:tc>
        <w:tcPr>
          <w:tcW w:w="2268" w:type="dxa"/>
          <w:vMerge/>
          <w:shd w:val="clear" w:color="auto" w:fill="auto"/>
        </w:tcPr>
        <w:p w:rsidR="00F36F2E" w:rsidRDefault="00F36F2E" w:rsidP="00E51185">
          <w:pPr>
            <w:pStyle w:val="Pieddepage"/>
            <w:tabs>
              <w:tab w:val="clear" w:pos="9072"/>
              <w:tab w:val="left" w:pos="450"/>
            </w:tabs>
            <w:ind w:right="175"/>
          </w:pPr>
        </w:p>
      </w:tc>
      <w:tc>
        <w:tcPr>
          <w:tcW w:w="2977" w:type="dxa"/>
          <w:vMerge/>
          <w:shd w:val="clear" w:color="auto" w:fill="auto"/>
        </w:tcPr>
        <w:p w:rsidR="00F36F2E" w:rsidRPr="00700436" w:rsidRDefault="00F36F2E" w:rsidP="00E51185">
          <w:pPr>
            <w:pStyle w:val="Pieddepage"/>
            <w:tabs>
              <w:tab w:val="clear" w:pos="9072"/>
            </w:tabs>
            <w:ind w:right="175"/>
            <w:jc w:val="right"/>
            <w:rPr>
              <w:b/>
              <w:noProof/>
              <w:color w:val="FFFFFF" w:themeColor="background1"/>
              <w:szCs w:val="24"/>
              <w:lang w:eastAsia="fr-FR" w:bidi="ar-SA"/>
            </w:rPr>
          </w:pPr>
        </w:p>
      </w:tc>
    </w:tr>
  </w:tbl>
  <w:p w:rsidR="00F36F2E" w:rsidRPr="005E35A2" w:rsidRDefault="00F36F2E" w:rsidP="005E35A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F24" w:rsidRDefault="00F67F24" w:rsidP="00CA63DC">
      <w:r>
        <w:separator/>
      </w:r>
    </w:p>
  </w:footnote>
  <w:footnote w:type="continuationSeparator" w:id="0">
    <w:p w:rsidR="00F67F24" w:rsidRDefault="00F67F24" w:rsidP="00CA63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8"/>
      <w:gridCol w:w="3260"/>
      <w:gridCol w:w="4111"/>
    </w:tblGrid>
    <w:tr w:rsidR="00F36F2E" w:rsidRPr="00CA63DC" w:rsidTr="00481758">
      <w:trPr>
        <w:trHeight w:val="142"/>
      </w:trPr>
      <w:tc>
        <w:tcPr>
          <w:tcW w:w="4678" w:type="dxa"/>
          <w:shd w:val="clear" w:color="auto" w:fill="333333"/>
        </w:tcPr>
        <w:p w:rsidR="00F36F2E" w:rsidRPr="002D47CF" w:rsidRDefault="00F36F2E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695104" behindDoc="0" locked="0" layoutInCell="1" allowOverlap="1" wp14:anchorId="01272D27" wp14:editId="56FBE192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19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3260" w:type="dxa"/>
          <w:shd w:val="clear" w:color="auto" w:fill="333333"/>
        </w:tcPr>
        <w:p w:rsidR="00F36F2E" w:rsidRPr="008F289E" w:rsidRDefault="00F36F2E" w:rsidP="00481758">
          <w:pPr>
            <w:jc w:val="center"/>
            <w:rPr>
              <w:i/>
              <w:szCs w:val="22"/>
            </w:rPr>
          </w:pPr>
        </w:p>
      </w:tc>
      <w:tc>
        <w:tcPr>
          <w:tcW w:w="4111" w:type="dxa"/>
          <w:shd w:val="clear" w:color="auto" w:fill="333333"/>
        </w:tcPr>
        <w:p w:rsidR="00F36F2E" w:rsidRPr="00CA63DC" w:rsidRDefault="00F36F2E" w:rsidP="00481758">
          <w:pPr>
            <w:ind w:right="175"/>
            <w:jc w:val="right"/>
            <w:rPr>
              <w:sz w:val="8"/>
            </w:rPr>
          </w:pPr>
          <w:r>
            <w:rPr>
              <w:noProof/>
              <w:lang w:eastAsia="fr-FR" w:bidi="ar-SA"/>
            </w:rPr>
            <w:drawing>
              <wp:anchor distT="0" distB="0" distL="114300" distR="114300" simplePos="0" relativeHeight="251696128" behindDoc="0" locked="0" layoutInCell="1" allowOverlap="1" wp14:anchorId="180984EB" wp14:editId="403CF95F">
                <wp:simplePos x="0" y="0"/>
                <wp:positionH relativeFrom="column">
                  <wp:posOffset>1404366</wp:posOffset>
                </wp:positionH>
                <wp:positionV relativeFrom="paragraph">
                  <wp:posOffset>-136525</wp:posOffset>
                </wp:positionV>
                <wp:extent cx="875665" cy="1015365"/>
                <wp:effectExtent l="0" t="0" r="0" b="0"/>
                <wp:wrapNone/>
                <wp:docPr id="20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omeSel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5665" cy="10153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F36F2E" w:rsidTr="00481758">
      <w:trPr>
        <w:trHeight w:val="487"/>
      </w:trPr>
      <w:tc>
        <w:tcPr>
          <w:tcW w:w="4678" w:type="dxa"/>
          <w:shd w:val="clear" w:color="auto" w:fill="A8A8A8"/>
        </w:tcPr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</w:t>
          </w:r>
        </w:p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 xml:space="preserve">iences  </w:t>
          </w:r>
          <w:proofErr w:type="spellStart"/>
          <w:r>
            <w:rPr>
              <w:szCs w:val="22"/>
            </w:rPr>
            <w:t>Ind</w:t>
          </w:r>
          <w:proofErr w:type="spellEnd"/>
          <w:r>
            <w:rPr>
              <w:szCs w:val="22"/>
            </w:rPr>
            <w:t>. pour l’I</w:t>
          </w:r>
          <w:r w:rsidRPr="00A258AB">
            <w:rPr>
              <w:szCs w:val="22"/>
            </w:rPr>
            <w:t>ngénieur</w:t>
          </w:r>
        </w:p>
        <w:p w:rsidR="00F36F2E" w:rsidRPr="00481758" w:rsidRDefault="00F36F2E" w:rsidP="00481758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 w:rsidRPr="00A258AB">
            <w:t xml:space="preserve"> Jules </w:t>
          </w:r>
          <w:proofErr w:type="spellStart"/>
          <w:r w:rsidRPr="00A258AB">
            <w:t>Haag</w:t>
          </w:r>
          <w:proofErr w:type="spellEnd"/>
        </w:p>
      </w:tc>
      <w:tc>
        <w:tcPr>
          <w:tcW w:w="3260" w:type="dxa"/>
          <w:shd w:val="clear" w:color="auto" w:fill="85BDC1"/>
        </w:tcPr>
        <w:p w:rsidR="00F36F2E" w:rsidRPr="00D245F3" w:rsidRDefault="00F36F2E" w:rsidP="00481758">
          <w:pPr>
            <w:spacing w:before="120"/>
            <w:jc w:val="center"/>
            <w:rPr>
              <w:rFonts w:ascii="Arial Black" w:hAnsi="Arial Black"/>
              <w:b/>
              <w:color w:val="FFFFFF" w:themeColor="background1"/>
              <w:sz w:val="40"/>
              <w:szCs w:val="40"/>
            </w:rPr>
          </w:pPr>
          <w:r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>CI 14</w:t>
          </w:r>
          <w:r w:rsidRPr="00D245F3"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 xml:space="preserve"> : </w:t>
          </w:r>
          <w:r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>PPM</w:t>
          </w:r>
        </w:p>
      </w:tc>
      <w:tc>
        <w:tcPr>
          <w:tcW w:w="4111" w:type="dxa"/>
          <w:shd w:val="clear" w:color="auto" w:fill="B5CE9D"/>
        </w:tcPr>
        <w:p w:rsidR="00F36F2E" w:rsidRPr="0038320E" w:rsidRDefault="00F36F2E" w:rsidP="00481758">
          <w:pPr>
            <w:ind w:right="175"/>
            <w:jc w:val="right"/>
          </w:pPr>
        </w:p>
      </w:tc>
    </w:tr>
    <w:tr w:rsidR="00F36F2E" w:rsidRPr="00CA63DC" w:rsidTr="00481758">
      <w:trPr>
        <w:trHeight w:val="80"/>
      </w:trPr>
      <w:tc>
        <w:tcPr>
          <w:tcW w:w="4678" w:type="dxa"/>
          <w:shd w:val="clear" w:color="auto" w:fill="4A4A4A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3260" w:type="dxa"/>
          <w:shd w:val="clear" w:color="auto" w:fill="00777F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4111" w:type="dxa"/>
          <w:shd w:val="clear" w:color="auto" w:fill="669933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</w:tr>
  </w:tbl>
  <w:p w:rsidR="00F36F2E" w:rsidRPr="00481758" w:rsidRDefault="00F36F2E" w:rsidP="0048175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661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8"/>
      <w:gridCol w:w="3742"/>
      <w:gridCol w:w="3572"/>
      <w:gridCol w:w="1049"/>
      <w:gridCol w:w="3572"/>
    </w:tblGrid>
    <w:tr w:rsidR="00F36F2E" w:rsidRPr="00CA63DC" w:rsidTr="00DB3C58">
      <w:trPr>
        <w:trHeight w:val="91"/>
      </w:trPr>
      <w:tc>
        <w:tcPr>
          <w:tcW w:w="4678" w:type="dxa"/>
          <w:shd w:val="clear" w:color="auto" w:fill="333333"/>
        </w:tcPr>
        <w:p w:rsidR="00F36F2E" w:rsidRPr="002D47CF" w:rsidRDefault="00F36F2E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719680" behindDoc="0" locked="0" layoutInCell="1" allowOverlap="1" wp14:anchorId="4E314F7E" wp14:editId="54C3713C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448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8363" w:type="dxa"/>
          <w:gridSpan w:val="3"/>
          <w:shd w:val="clear" w:color="auto" w:fill="333333"/>
        </w:tcPr>
        <w:p w:rsidR="00F36F2E" w:rsidRPr="008F289E" w:rsidRDefault="00F36F2E" w:rsidP="00481758">
          <w:pPr>
            <w:jc w:val="center"/>
            <w:rPr>
              <w:i/>
              <w:szCs w:val="22"/>
            </w:rPr>
          </w:pPr>
        </w:p>
      </w:tc>
      <w:tc>
        <w:tcPr>
          <w:tcW w:w="3572" w:type="dxa"/>
          <w:shd w:val="clear" w:color="auto" w:fill="333333"/>
        </w:tcPr>
        <w:p w:rsidR="00F36F2E" w:rsidRPr="00CA63DC" w:rsidRDefault="00F36F2E" w:rsidP="00481758">
          <w:pPr>
            <w:ind w:right="175"/>
            <w:jc w:val="right"/>
            <w:rPr>
              <w:sz w:val="8"/>
            </w:rPr>
          </w:pPr>
        </w:p>
      </w:tc>
    </w:tr>
    <w:tr w:rsidR="00F36F2E" w:rsidTr="00DB3C58">
      <w:trPr>
        <w:gridAfter w:val="2"/>
        <w:wAfter w:w="4621" w:type="dxa"/>
        <w:trHeight w:val="487"/>
      </w:trPr>
      <w:tc>
        <w:tcPr>
          <w:tcW w:w="4678" w:type="dxa"/>
          <w:shd w:val="clear" w:color="auto" w:fill="A8A8A8"/>
        </w:tcPr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PTSI</w:t>
          </w:r>
        </w:p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 xml:space="preserve">iences  </w:t>
          </w:r>
          <w:proofErr w:type="spellStart"/>
          <w:r>
            <w:rPr>
              <w:szCs w:val="22"/>
            </w:rPr>
            <w:t>Ind</w:t>
          </w:r>
          <w:proofErr w:type="spellEnd"/>
          <w:r>
            <w:rPr>
              <w:szCs w:val="22"/>
            </w:rPr>
            <w:t>. de l’I</w:t>
          </w:r>
          <w:r w:rsidRPr="00A258AB">
            <w:rPr>
              <w:szCs w:val="22"/>
            </w:rPr>
            <w:t>ngénieur</w:t>
          </w:r>
        </w:p>
        <w:p w:rsidR="00F36F2E" w:rsidRPr="00481758" w:rsidRDefault="00F36F2E" w:rsidP="00C346AC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>
            <w:rPr>
              <w:szCs w:val="22"/>
            </w:rPr>
            <w:t xml:space="preserve"> </w:t>
          </w:r>
          <w:r>
            <w:t>Rouvière</w:t>
          </w:r>
        </w:p>
      </w:tc>
      <w:tc>
        <w:tcPr>
          <w:tcW w:w="3742" w:type="dxa"/>
          <w:shd w:val="clear" w:color="auto" w:fill="85BDC1"/>
        </w:tcPr>
        <w:p w:rsidR="00F36F2E" w:rsidRPr="00E90645" w:rsidRDefault="00F36F2E" w:rsidP="00FC798B">
          <w:pPr>
            <w:spacing w:before="120"/>
            <w:jc w:val="center"/>
            <w:rPr>
              <w:rFonts w:cstheme="minorHAnsi"/>
              <w:b/>
              <w:color w:val="FFFFFF" w:themeColor="background1"/>
              <w:sz w:val="40"/>
              <w:szCs w:val="40"/>
            </w:rPr>
          </w:pPr>
          <w:r w:rsidRPr="00E90645">
            <w:rPr>
              <w:rFonts w:cstheme="minorHAnsi"/>
              <w:b/>
              <w:color w:val="FFFFFF" w:themeColor="background1"/>
              <w:sz w:val="40"/>
              <w:szCs w:val="40"/>
            </w:rPr>
            <w:t>S</w:t>
          </w:r>
          <w:r>
            <w:rPr>
              <w:rFonts w:cstheme="minorHAnsi"/>
              <w:b/>
              <w:color w:val="FFFFFF" w:themeColor="background1"/>
              <w:sz w:val="40"/>
              <w:szCs w:val="40"/>
            </w:rPr>
            <w:t>ujet</w:t>
          </w:r>
        </w:p>
      </w:tc>
      <w:tc>
        <w:tcPr>
          <w:tcW w:w="3572" w:type="dxa"/>
          <w:shd w:val="clear" w:color="auto" w:fill="B5CE9D"/>
          <w:vAlign w:val="center"/>
        </w:tcPr>
        <w:p w:rsidR="00F36F2E" w:rsidRPr="0038320E" w:rsidRDefault="00F36F2E" w:rsidP="00465B4B">
          <w:pPr>
            <w:ind w:right="1026"/>
            <w:jc w:val="right"/>
          </w:pPr>
          <w:r w:rsidRPr="00465B4B">
            <w:rPr>
              <w:b/>
              <w:sz w:val="20"/>
              <w:szCs w:val="22"/>
            </w:rPr>
            <w:t xml:space="preserve">CI 8 : </w:t>
          </w:r>
          <w:r w:rsidR="00465B4B" w:rsidRPr="00465B4B">
            <w:rPr>
              <w:sz w:val="20"/>
              <w:szCs w:val="22"/>
            </w:rPr>
            <w:t>Analyse, modélisation et conception des systèmes mécaniques</w:t>
          </w:r>
        </w:p>
      </w:tc>
    </w:tr>
    <w:tr w:rsidR="00F36F2E" w:rsidRPr="00CA63DC" w:rsidTr="00DB3C58">
      <w:trPr>
        <w:trHeight w:val="80"/>
      </w:trPr>
      <w:tc>
        <w:tcPr>
          <w:tcW w:w="4678" w:type="dxa"/>
          <w:shd w:val="clear" w:color="auto" w:fill="4A4A4A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8363" w:type="dxa"/>
          <w:gridSpan w:val="3"/>
          <w:shd w:val="clear" w:color="auto" w:fill="00777F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3572" w:type="dxa"/>
          <w:shd w:val="clear" w:color="auto" w:fill="669933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</w:tr>
  </w:tbl>
  <w:p w:rsidR="00F36F2E" w:rsidRPr="00481758" w:rsidRDefault="00F36F2E" w:rsidP="0048175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icone2.png" style="width:58.15pt;height:37.4pt;visibility:visible;mso-wrap-style:square" o:bullet="t">
        <v:imagedata r:id="rId1" o:title="icone2"/>
      </v:shape>
    </w:pict>
  </w:numPicBullet>
  <w:numPicBullet w:numPicBulletId="1">
    <w:pict>
      <v:shape id="_x0000_i1029" type="#_x0000_t75" style="width:9pt;height:9pt" o:bullet="t">
        <v:imagedata r:id="rId2" o:title="BD14692_"/>
      </v:shape>
    </w:pict>
  </w:numPicBullet>
  <w:abstractNum w:abstractNumId="0">
    <w:nsid w:val="06813537"/>
    <w:multiLevelType w:val="hybridMultilevel"/>
    <w:tmpl w:val="87624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13E1E"/>
    <w:multiLevelType w:val="hybridMultilevel"/>
    <w:tmpl w:val="E3CED81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7E5589"/>
    <w:multiLevelType w:val="hybridMultilevel"/>
    <w:tmpl w:val="76CCEA74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733AC"/>
    <w:multiLevelType w:val="hybridMultilevel"/>
    <w:tmpl w:val="A7E81D8C"/>
    <w:lvl w:ilvl="0" w:tplc="C3EA8FA4">
      <w:start w:val="1"/>
      <w:numFmt w:val="upperLetter"/>
      <w:pStyle w:val="Titre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BBB3231"/>
    <w:multiLevelType w:val="hybridMultilevel"/>
    <w:tmpl w:val="AC2213C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D027A2"/>
    <w:multiLevelType w:val="hybridMultilevel"/>
    <w:tmpl w:val="DFAEA6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4E643A"/>
    <w:multiLevelType w:val="hybridMultilevel"/>
    <w:tmpl w:val="86700792"/>
    <w:lvl w:ilvl="0" w:tplc="32A2D5DC">
      <w:numFmt w:val="bullet"/>
      <w:lvlText w:val=""/>
      <w:lvlJc w:val="left"/>
      <w:pPr>
        <w:ind w:left="129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7">
    <w:nsid w:val="501A427C"/>
    <w:multiLevelType w:val="hybridMultilevel"/>
    <w:tmpl w:val="0E9A85CA"/>
    <w:lvl w:ilvl="0" w:tplc="32A2D5DC">
      <w:numFmt w:val="bullet"/>
      <w:lvlText w:val=""/>
      <w:lvlJc w:val="left"/>
      <w:pPr>
        <w:ind w:left="405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>
    <w:nsid w:val="530D4FA2"/>
    <w:multiLevelType w:val="multilevel"/>
    <w:tmpl w:val="C3E478E6"/>
    <w:lvl w:ilvl="0">
      <w:start w:val="1"/>
      <w:numFmt w:val="decimal"/>
      <w:pStyle w:val="Titre2"/>
      <w:lvlText w:val="%1."/>
      <w:lvlJc w:val="left"/>
      <w:pPr>
        <w:ind w:left="360" w:hanging="360"/>
      </w:pPr>
      <w:rPr>
        <w:rFonts w:hint="default"/>
        <w:color w:val="7030A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6F6A05FE"/>
    <w:multiLevelType w:val="hybridMultilevel"/>
    <w:tmpl w:val="3BB04582"/>
    <w:lvl w:ilvl="0" w:tplc="558E96B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41A51FE"/>
    <w:multiLevelType w:val="hybridMultilevel"/>
    <w:tmpl w:val="82880238"/>
    <w:lvl w:ilvl="0" w:tplc="82FA4F46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  <w:sz w:val="24"/>
        <w:szCs w:val="52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5"/>
  </w:num>
  <w:num w:numId="5">
    <w:abstractNumId w:val="10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CE7"/>
    <w:rsid w:val="00006A78"/>
    <w:rsid w:val="00025052"/>
    <w:rsid w:val="000365BB"/>
    <w:rsid w:val="000434C7"/>
    <w:rsid w:val="000439AD"/>
    <w:rsid w:val="00054CAF"/>
    <w:rsid w:val="00072348"/>
    <w:rsid w:val="00081E94"/>
    <w:rsid w:val="000840DA"/>
    <w:rsid w:val="0008589F"/>
    <w:rsid w:val="000B542C"/>
    <w:rsid w:val="000B5E80"/>
    <w:rsid w:val="000C596D"/>
    <w:rsid w:val="000D2043"/>
    <w:rsid w:val="000D2E25"/>
    <w:rsid w:val="000D468A"/>
    <w:rsid w:val="000D70B7"/>
    <w:rsid w:val="000D7DE9"/>
    <w:rsid w:val="000E3A8F"/>
    <w:rsid w:val="001025C5"/>
    <w:rsid w:val="00102AED"/>
    <w:rsid w:val="00114301"/>
    <w:rsid w:val="001156E9"/>
    <w:rsid w:val="001159D7"/>
    <w:rsid w:val="00122403"/>
    <w:rsid w:val="00130D9A"/>
    <w:rsid w:val="0013509D"/>
    <w:rsid w:val="00136664"/>
    <w:rsid w:val="001379C4"/>
    <w:rsid w:val="0015296E"/>
    <w:rsid w:val="00152A12"/>
    <w:rsid w:val="00157BE9"/>
    <w:rsid w:val="00157CD7"/>
    <w:rsid w:val="0016159C"/>
    <w:rsid w:val="00166988"/>
    <w:rsid w:val="001722C6"/>
    <w:rsid w:val="00181893"/>
    <w:rsid w:val="00185AF6"/>
    <w:rsid w:val="00195C04"/>
    <w:rsid w:val="001960AF"/>
    <w:rsid w:val="001A2047"/>
    <w:rsid w:val="001A7C71"/>
    <w:rsid w:val="001B0D43"/>
    <w:rsid w:val="001B1E81"/>
    <w:rsid w:val="001C7478"/>
    <w:rsid w:val="001D38F8"/>
    <w:rsid w:val="001D4925"/>
    <w:rsid w:val="001D65A4"/>
    <w:rsid w:val="001E2226"/>
    <w:rsid w:val="001F7802"/>
    <w:rsid w:val="00203805"/>
    <w:rsid w:val="0021257A"/>
    <w:rsid w:val="002136B4"/>
    <w:rsid w:val="002147F0"/>
    <w:rsid w:val="00226E29"/>
    <w:rsid w:val="00237517"/>
    <w:rsid w:val="00237C4F"/>
    <w:rsid w:val="002448E6"/>
    <w:rsid w:val="00246746"/>
    <w:rsid w:val="002631BF"/>
    <w:rsid w:val="00266C20"/>
    <w:rsid w:val="00273F4E"/>
    <w:rsid w:val="00287BCB"/>
    <w:rsid w:val="00290A8D"/>
    <w:rsid w:val="00292BC1"/>
    <w:rsid w:val="0029466B"/>
    <w:rsid w:val="002A0631"/>
    <w:rsid w:val="002A3B8B"/>
    <w:rsid w:val="002A5B04"/>
    <w:rsid w:val="002C3682"/>
    <w:rsid w:val="002C6142"/>
    <w:rsid w:val="002D018D"/>
    <w:rsid w:val="002D0673"/>
    <w:rsid w:val="002D32F6"/>
    <w:rsid w:val="002D47CF"/>
    <w:rsid w:val="002D4C24"/>
    <w:rsid w:val="002E3C38"/>
    <w:rsid w:val="002F2999"/>
    <w:rsid w:val="0030037F"/>
    <w:rsid w:val="003003F7"/>
    <w:rsid w:val="00304E17"/>
    <w:rsid w:val="00304F81"/>
    <w:rsid w:val="00307D45"/>
    <w:rsid w:val="00311765"/>
    <w:rsid w:val="0032171D"/>
    <w:rsid w:val="00321A55"/>
    <w:rsid w:val="00325283"/>
    <w:rsid w:val="00333ABF"/>
    <w:rsid w:val="00335297"/>
    <w:rsid w:val="00342EE7"/>
    <w:rsid w:val="003462C8"/>
    <w:rsid w:val="0034755B"/>
    <w:rsid w:val="00354A47"/>
    <w:rsid w:val="00360CF0"/>
    <w:rsid w:val="00360D6B"/>
    <w:rsid w:val="00375DE6"/>
    <w:rsid w:val="00377977"/>
    <w:rsid w:val="0038320E"/>
    <w:rsid w:val="003863B9"/>
    <w:rsid w:val="00393E8C"/>
    <w:rsid w:val="003B1FF4"/>
    <w:rsid w:val="003B5A38"/>
    <w:rsid w:val="003D22CC"/>
    <w:rsid w:val="003D66CB"/>
    <w:rsid w:val="003D7E8D"/>
    <w:rsid w:val="003F078B"/>
    <w:rsid w:val="00402FD5"/>
    <w:rsid w:val="004050E5"/>
    <w:rsid w:val="0041080B"/>
    <w:rsid w:val="00412D46"/>
    <w:rsid w:val="00413F39"/>
    <w:rsid w:val="0042630C"/>
    <w:rsid w:val="004408CF"/>
    <w:rsid w:val="00446538"/>
    <w:rsid w:val="004505BF"/>
    <w:rsid w:val="00452BE7"/>
    <w:rsid w:val="00461A94"/>
    <w:rsid w:val="00465B4B"/>
    <w:rsid w:val="00481758"/>
    <w:rsid w:val="00497759"/>
    <w:rsid w:val="004A5F60"/>
    <w:rsid w:val="004B1855"/>
    <w:rsid w:val="004B3592"/>
    <w:rsid w:val="004B4D79"/>
    <w:rsid w:val="004B5204"/>
    <w:rsid w:val="004C67DB"/>
    <w:rsid w:val="004C701C"/>
    <w:rsid w:val="004C70E8"/>
    <w:rsid w:val="004D01EC"/>
    <w:rsid w:val="004D6F4C"/>
    <w:rsid w:val="004E2EBA"/>
    <w:rsid w:val="004E3301"/>
    <w:rsid w:val="004F1C9F"/>
    <w:rsid w:val="004F398F"/>
    <w:rsid w:val="004F3A1F"/>
    <w:rsid w:val="005075D4"/>
    <w:rsid w:val="0051155B"/>
    <w:rsid w:val="00516AA7"/>
    <w:rsid w:val="005364AD"/>
    <w:rsid w:val="00540839"/>
    <w:rsid w:val="00541C85"/>
    <w:rsid w:val="00555AC4"/>
    <w:rsid w:val="00563C25"/>
    <w:rsid w:val="005668AB"/>
    <w:rsid w:val="005777F0"/>
    <w:rsid w:val="005823D9"/>
    <w:rsid w:val="00582A2A"/>
    <w:rsid w:val="00582CE7"/>
    <w:rsid w:val="00584B39"/>
    <w:rsid w:val="0058506D"/>
    <w:rsid w:val="00587B8C"/>
    <w:rsid w:val="00593D34"/>
    <w:rsid w:val="00594000"/>
    <w:rsid w:val="005D12F6"/>
    <w:rsid w:val="005D255C"/>
    <w:rsid w:val="005D2CD3"/>
    <w:rsid w:val="005D5A98"/>
    <w:rsid w:val="005E1218"/>
    <w:rsid w:val="005E1F66"/>
    <w:rsid w:val="005E35A2"/>
    <w:rsid w:val="005F7521"/>
    <w:rsid w:val="005F7D28"/>
    <w:rsid w:val="006163F3"/>
    <w:rsid w:val="0062205E"/>
    <w:rsid w:val="006238E4"/>
    <w:rsid w:val="00630695"/>
    <w:rsid w:val="00631732"/>
    <w:rsid w:val="00633914"/>
    <w:rsid w:val="00633B4D"/>
    <w:rsid w:val="006344BE"/>
    <w:rsid w:val="006634A4"/>
    <w:rsid w:val="00667F99"/>
    <w:rsid w:val="00681F1C"/>
    <w:rsid w:val="006869AD"/>
    <w:rsid w:val="006961D6"/>
    <w:rsid w:val="00697D55"/>
    <w:rsid w:val="006A6A3A"/>
    <w:rsid w:val="006B5771"/>
    <w:rsid w:val="006C1831"/>
    <w:rsid w:val="006C2393"/>
    <w:rsid w:val="006D1783"/>
    <w:rsid w:val="006E2B83"/>
    <w:rsid w:val="006F065C"/>
    <w:rsid w:val="006F5443"/>
    <w:rsid w:val="00700436"/>
    <w:rsid w:val="0070374D"/>
    <w:rsid w:val="00706702"/>
    <w:rsid w:val="00717AA6"/>
    <w:rsid w:val="00717CD8"/>
    <w:rsid w:val="007307A3"/>
    <w:rsid w:val="007316C2"/>
    <w:rsid w:val="00736538"/>
    <w:rsid w:val="007419EB"/>
    <w:rsid w:val="00745B28"/>
    <w:rsid w:val="0076096C"/>
    <w:rsid w:val="00763D92"/>
    <w:rsid w:val="00763EAC"/>
    <w:rsid w:val="007653F9"/>
    <w:rsid w:val="00794018"/>
    <w:rsid w:val="00794180"/>
    <w:rsid w:val="007974AC"/>
    <w:rsid w:val="007A270C"/>
    <w:rsid w:val="007A301B"/>
    <w:rsid w:val="007A5B8C"/>
    <w:rsid w:val="007B192B"/>
    <w:rsid w:val="007B5113"/>
    <w:rsid w:val="007C75C6"/>
    <w:rsid w:val="007D0840"/>
    <w:rsid w:val="007D235A"/>
    <w:rsid w:val="007D63B8"/>
    <w:rsid w:val="007E1DA3"/>
    <w:rsid w:val="007F4468"/>
    <w:rsid w:val="007F6B88"/>
    <w:rsid w:val="00806855"/>
    <w:rsid w:val="00821A49"/>
    <w:rsid w:val="008452AB"/>
    <w:rsid w:val="008503DE"/>
    <w:rsid w:val="0085365F"/>
    <w:rsid w:val="00873832"/>
    <w:rsid w:val="00876E03"/>
    <w:rsid w:val="00884069"/>
    <w:rsid w:val="00884DC9"/>
    <w:rsid w:val="00895848"/>
    <w:rsid w:val="008A20E7"/>
    <w:rsid w:val="008A599E"/>
    <w:rsid w:val="008A5DB3"/>
    <w:rsid w:val="008C2339"/>
    <w:rsid w:val="008D562B"/>
    <w:rsid w:val="008E4838"/>
    <w:rsid w:val="008F05F4"/>
    <w:rsid w:val="008F289E"/>
    <w:rsid w:val="0090503F"/>
    <w:rsid w:val="009063D8"/>
    <w:rsid w:val="0090715B"/>
    <w:rsid w:val="00920701"/>
    <w:rsid w:val="009259ED"/>
    <w:rsid w:val="00944843"/>
    <w:rsid w:val="00947C89"/>
    <w:rsid w:val="00955CF9"/>
    <w:rsid w:val="00965202"/>
    <w:rsid w:val="00976EBE"/>
    <w:rsid w:val="00977C5C"/>
    <w:rsid w:val="00981687"/>
    <w:rsid w:val="0099098B"/>
    <w:rsid w:val="00994AA3"/>
    <w:rsid w:val="009B0B44"/>
    <w:rsid w:val="009B3A96"/>
    <w:rsid w:val="009C168C"/>
    <w:rsid w:val="009D7E2C"/>
    <w:rsid w:val="009E24A2"/>
    <w:rsid w:val="009E7247"/>
    <w:rsid w:val="009F2304"/>
    <w:rsid w:val="009F72BD"/>
    <w:rsid w:val="00A0242F"/>
    <w:rsid w:val="00A1647A"/>
    <w:rsid w:val="00A20A6F"/>
    <w:rsid w:val="00A23E74"/>
    <w:rsid w:val="00A43893"/>
    <w:rsid w:val="00A44F15"/>
    <w:rsid w:val="00A55A04"/>
    <w:rsid w:val="00A87FF0"/>
    <w:rsid w:val="00A97C64"/>
    <w:rsid w:val="00AA7F55"/>
    <w:rsid w:val="00AB3FCF"/>
    <w:rsid w:val="00AB69D6"/>
    <w:rsid w:val="00AC3D0D"/>
    <w:rsid w:val="00AC7144"/>
    <w:rsid w:val="00AD1974"/>
    <w:rsid w:val="00AD5F0C"/>
    <w:rsid w:val="00AD7C72"/>
    <w:rsid w:val="00AE6E0E"/>
    <w:rsid w:val="00AF1680"/>
    <w:rsid w:val="00AF402B"/>
    <w:rsid w:val="00AF4CC4"/>
    <w:rsid w:val="00B03B51"/>
    <w:rsid w:val="00B065F5"/>
    <w:rsid w:val="00B07CEC"/>
    <w:rsid w:val="00B27A58"/>
    <w:rsid w:val="00B30795"/>
    <w:rsid w:val="00B32D08"/>
    <w:rsid w:val="00B41364"/>
    <w:rsid w:val="00B423F4"/>
    <w:rsid w:val="00B42939"/>
    <w:rsid w:val="00B70B1A"/>
    <w:rsid w:val="00B80B84"/>
    <w:rsid w:val="00B86404"/>
    <w:rsid w:val="00B93193"/>
    <w:rsid w:val="00B963EB"/>
    <w:rsid w:val="00BA373F"/>
    <w:rsid w:val="00BA78C9"/>
    <w:rsid w:val="00BB11FB"/>
    <w:rsid w:val="00BB1F10"/>
    <w:rsid w:val="00BB6ACA"/>
    <w:rsid w:val="00BB6D93"/>
    <w:rsid w:val="00BC1F56"/>
    <w:rsid w:val="00BC31E4"/>
    <w:rsid w:val="00BC37C6"/>
    <w:rsid w:val="00BC54A6"/>
    <w:rsid w:val="00BC6219"/>
    <w:rsid w:val="00BD441A"/>
    <w:rsid w:val="00BE2242"/>
    <w:rsid w:val="00BF0014"/>
    <w:rsid w:val="00BF2459"/>
    <w:rsid w:val="00BF47DC"/>
    <w:rsid w:val="00BF5F40"/>
    <w:rsid w:val="00C0415A"/>
    <w:rsid w:val="00C121C4"/>
    <w:rsid w:val="00C20937"/>
    <w:rsid w:val="00C21B73"/>
    <w:rsid w:val="00C346AC"/>
    <w:rsid w:val="00C36754"/>
    <w:rsid w:val="00C42713"/>
    <w:rsid w:val="00C44F30"/>
    <w:rsid w:val="00C45C82"/>
    <w:rsid w:val="00C60D60"/>
    <w:rsid w:val="00C622A5"/>
    <w:rsid w:val="00C73561"/>
    <w:rsid w:val="00C81526"/>
    <w:rsid w:val="00C82B1F"/>
    <w:rsid w:val="00C86A1D"/>
    <w:rsid w:val="00C86C7E"/>
    <w:rsid w:val="00C970BD"/>
    <w:rsid w:val="00C9794D"/>
    <w:rsid w:val="00CA4F7D"/>
    <w:rsid w:val="00CA63DC"/>
    <w:rsid w:val="00CA7397"/>
    <w:rsid w:val="00CB0563"/>
    <w:rsid w:val="00CB1515"/>
    <w:rsid w:val="00CC31A6"/>
    <w:rsid w:val="00CC67C3"/>
    <w:rsid w:val="00CC7149"/>
    <w:rsid w:val="00CD1113"/>
    <w:rsid w:val="00CD1ECC"/>
    <w:rsid w:val="00CE60B8"/>
    <w:rsid w:val="00D01C06"/>
    <w:rsid w:val="00D03EA0"/>
    <w:rsid w:val="00D06E4F"/>
    <w:rsid w:val="00D245F3"/>
    <w:rsid w:val="00D24929"/>
    <w:rsid w:val="00D26145"/>
    <w:rsid w:val="00D35EE5"/>
    <w:rsid w:val="00D36D0C"/>
    <w:rsid w:val="00D40970"/>
    <w:rsid w:val="00D41C9C"/>
    <w:rsid w:val="00D43492"/>
    <w:rsid w:val="00D4783B"/>
    <w:rsid w:val="00D556DD"/>
    <w:rsid w:val="00D56E76"/>
    <w:rsid w:val="00D8188D"/>
    <w:rsid w:val="00D85A14"/>
    <w:rsid w:val="00D91E78"/>
    <w:rsid w:val="00D96058"/>
    <w:rsid w:val="00DA2D6C"/>
    <w:rsid w:val="00DA427C"/>
    <w:rsid w:val="00DA580F"/>
    <w:rsid w:val="00DA5E06"/>
    <w:rsid w:val="00DA6372"/>
    <w:rsid w:val="00DB1396"/>
    <w:rsid w:val="00DB2907"/>
    <w:rsid w:val="00DB3C58"/>
    <w:rsid w:val="00DB7121"/>
    <w:rsid w:val="00DC1990"/>
    <w:rsid w:val="00DD283E"/>
    <w:rsid w:val="00DD3397"/>
    <w:rsid w:val="00DD5873"/>
    <w:rsid w:val="00DD7A94"/>
    <w:rsid w:val="00DE6530"/>
    <w:rsid w:val="00DE6BA4"/>
    <w:rsid w:val="00DE6F7D"/>
    <w:rsid w:val="00E065BC"/>
    <w:rsid w:val="00E1375A"/>
    <w:rsid w:val="00E13906"/>
    <w:rsid w:val="00E15A87"/>
    <w:rsid w:val="00E16A4F"/>
    <w:rsid w:val="00E26F56"/>
    <w:rsid w:val="00E34AEF"/>
    <w:rsid w:val="00E45F15"/>
    <w:rsid w:val="00E47212"/>
    <w:rsid w:val="00E4759E"/>
    <w:rsid w:val="00E51185"/>
    <w:rsid w:val="00E521BA"/>
    <w:rsid w:val="00E54532"/>
    <w:rsid w:val="00E679C0"/>
    <w:rsid w:val="00E75209"/>
    <w:rsid w:val="00E90645"/>
    <w:rsid w:val="00E94A0C"/>
    <w:rsid w:val="00E97BA3"/>
    <w:rsid w:val="00EA4572"/>
    <w:rsid w:val="00EB0A05"/>
    <w:rsid w:val="00EB21A1"/>
    <w:rsid w:val="00EC3E08"/>
    <w:rsid w:val="00ED4119"/>
    <w:rsid w:val="00ED55E0"/>
    <w:rsid w:val="00ED648B"/>
    <w:rsid w:val="00EE189A"/>
    <w:rsid w:val="00EF7BF3"/>
    <w:rsid w:val="00F0038B"/>
    <w:rsid w:val="00F103DF"/>
    <w:rsid w:val="00F152F2"/>
    <w:rsid w:val="00F20199"/>
    <w:rsid w:val="00F208BF"/>
    <w:rsid w:val="00F305D4"/>
    <w:rsid w:val="00F36F2E"/>
    <w:rsid w:val="00F4050B"/>
    <w:rsid w:val="00F42AE3"/>
    <w:rsid w:val="00F461D4"/>
    <w:rsid w:val="00F63852"/>
    <w:rsid w:val="00F657BA"/>
    <w:rsid w:val="00F67F24"/>
    <w:rsid w:val="00F7041D"/>
    <w:rsid w:val="00F723B3"/>
    <w:rsid w:val="00F72604"/>
    <w:rsid w:val="00F743D6"/>
    <w:rsid w:val="00F91D32"/>
    <w:rsid w:val="00FA2CC1"/>
    <w:rsid w:val="00FA66F2"/>
    <w:rsid w:val="00FB453F"/>
    <w:rsid w:val="00FB50DD"/>
    <w:rsid w:val="00FB7F8A"/>
    <w:rsid w:val="00FC798B"/>
    <w:rsid w:val="00FF5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2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79C0"/>
    <w:pPr>
      <w:numPr>
        <w:numId w:val="3"/>
      </w:numPr>
      <w:pBdr>
        <w:bottom w:val="single" w:sz="8" w:space="1" w:color="7030A0"/>
      </w:pBdr>
      <w:spacing w:before="240"/>
      <w:jc w:val="left"/>
      <w:outlineLvl w:val="1"/>
    </w:pPr>
    <w:rPr>
      <w:b/>
      <w:smallCaps/>
      <w:color w:val="7030A0"/>
      <w:spacing w:val="5"/>
      <w:sz w:val="24"/>
      <w:szCs w:val="28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599E"/>
    <w:pPr>
      <w:pBdr>
        <w:bottom w:val="single" w:sz="4" w:space="1" w:color="7030A0"/>
      </w:pBdr>
      <w:jc w:val="left"/>
      <w:outlineLvl w:val="2"/>
    </w:pPr>
    <w:rPr>
      <w:b/>
      <w:i/>
      <w:smallCaps/>
      <w:color w:val="7030A0"/>
      <w:spacing w:val="5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679C0"/>
    <w:rPr>
      <w:b/>
      <w:smallCaps/>
      <w:color w:val="7030A0"/>
      <w:spacing w:val="5"/>
      <w:sz w:val="24"/>
      <w:szCs w:val="28"/>
      <w:lang w:val="fr-FR" w:eastAsia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8A599E"/>
    <w:rPr>
      <w:b/>
      <w:i/>
      <w:smallCaps/>
      <w:color w:val="7030A0"/>
      <w:spacing w:val="5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 w:themeColor="background1"/>
      <w:spacing w:val="10"/>
      <w:sz w:val="24"/>
      <w:szCs w:val="24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2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79C0"/>
    <w:pPr>
      <w:numPr>
        <w:numId w:val="3"/>
      </w:numPr>
      <w:pBdr>
        <w:bottom w:val="single" w:sz="8" w:space="1" w:color="7030A0"/>
      </w:pBdr>
      <w:spacing w:before="240"/>
      <w:jc w:val="left"/>
      <w:outlineLvl w:val="1"/>
    </w:pPr>
    <w:rPr>
      <w:b/>
      <w:smallCaps/>
      <w:color w:val="7030A0"/>
      <w:spacing w:val="5"/>
      <w:sz w:val="24"/>
      <w:szCs w:val="28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599E"/>
    <w:pPr>
      <w:pBdr>
        <w:bottom w:val="single" w:sz="4" w:space="1" w:color="7030A0"/>
      </w:pBdr>
      <w:jc w:val="left"/>
      <w:outlineLvl w:val="2"/>
    </w:pPr>
    <w:rPr>
      <w:b/>
      <w:i/>
      <w:smallCaps/>
      <w:color w:val="7030A0"/>
      <w:spacing w:val="5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679C0"/>
    <w:rPr>
      <w:b/>
      <w:smallCaps/>
      <w:color w:val="7030A0"/>
      <w:spacing w:val="5"/>
      <w:sz w:val="24"/>
      <w:szCs w:val="28"/>
      <w:lang w:val="fr-FR" w:eastAsia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8A599E"/>
    <w:rPr>
      <w:b/>
      <w:i/>
      <w:smallCaps/>
      <w:color w:val="7030A0"/>
      <w:spacing w:val="5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 w:themeColor="background1"/>
      <w:spacing w:val="10"/>
      <w:sz w:val="24"/>
      <w:szCs w:val="24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7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6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CAC87-E5E6-40F4-8BA6-B862D00ED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Pessoles</dc:creator>
  <cp:lastModifiedBy>Xavier Pessoles</cp:lastModifiedBy>
  <cp:revision>6</cp:revision>
  <cp:lastPrinted>2013-09-18T18:00:00Z</cp:lastPrinted>
  <dcterms:created xsi:type="dcterms:W3CDTF">2014-07-06T18:14:00Z</dcterms:created>
  <dcterms:modified xsi:type="dcterms:W3CDTF">2014-09-08T05:29:00Z</dcterms:modified>
</cp:coreProperties>
</file>