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F12" w:rsidRPr="007B211C" w:rsidRDefault="004C5AB0" w:rsidP="004C5AB0">
      <w:pPr>
        <w:jc w:val="center"/>
        <w:rPr>
          <w:sz w:val="28"/>
        </w:rPr>
      </w:pPr>
      <w:r w:rsidRPr="007B211C">
        <w:rPr>
          <w:sz w:val="28"/>
        </w:rPr>
        <w:t>NOM : ………</w:t>
      </w:r>
      <w:r w:rsidR="00AD7126">
        <w:rPr>
          <w:sz w:val="28"/>
        </w:rPr>
        <w:t>CORRIGE</w:t>
      </w:r>
    </w:p>
    <w:p w:rsidR="004C5AB0" w:rsidRPr="007B211C" w:rsidRDefault="005F0549" w:rsidP="00644220">
      <w:pPr>
        <w:pStyle w:val="Titre1"/>
      </w:pPr>
      <w:r>
        <w:t xml:space="preserve">  </w:t>
      </w:r>
    </w:p>
    <w:tbl>
      <w:tblPr>
        <w:tblStyle w:val="Grilledutableau"/>
        <w:tblW w:w="0" w:type="auto"/>
        <w:tblLook w:val="04A0" w:firstRow="1" w:lastRow="0" w:firstColumn="1" w:lastColumn="0" w:noHBand="0" w:noVBand="1"/>
      </w:tblPr>
      <w:tblGrid>
        <w:gridCol w:w="10344"/>
      </w:tblGrid>
      <w:tr w:rsidR="00CE0F12" w:rsidRPr="007B211C" w:rsidTr="003D1919">
        <w:tc>
          <w:tcPr>
            <w:tcW w:w="10344" w:type="dxa"/>
            <w:vAlign w:val="center"/>
          </w:tcPr>
          <w:p w:rsidR="00CE0F12" w:rsidRDefault="00CE0F12" w:rsidP="0067176D">
            <w:pPr>
              <w:pStyle w:val="Titre4"/>
              <w:jc w:val="left"/>
              <w:outlineLvl w:val="3"/>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7"/>
            </w:tblGrid>
            <w:tr w:rsidR="007C0839" w:rsidTr="007C0839">
              <w:tc>
                <w:tcPr>
                  <w:tcW w:w="5056" w:type="dxa"/>
                  <w:vAlign w:val="center"/>
                </w:tcPr>
                <w:p w:rsidR="007C0839" w:rsidRPr="007C0839" w:rsidRDefault="00634B2E" w:rsidP="007C0839">
                  <w:pPr>
                    <w:spacing w:line="360" w:lineRule="auto"/>
                    <w:jc w:val="center"/>
                    <w:rPr>
                      <w:rFonts w:eastAsiaTheme="minorEastAsia"/>
                      <w:szCs w:val="20"/>
                    </w:rPr>
                  </w:p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r>
                      <w:rPr>
                        <w:rFonts w:ascii="Cambria Math" w:hAnsi="Cambria Math"/>
                        <w:szCs w:val="20"/>
                        <w:lang w:val="en-US"/>
                      </w:rPr>
                      <m:t>LpI</m:t>
                    </m:r>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r>
                      <w:rPr>
                        <w:rFonts w:ascii="Cambria Math" w:hAnsi="Cambria Math"/>
                        <w:szCs w:val="20"/>
                        <w:lang w:val="en-US"/>
                      </w:rPr>
                      <m:t>RI</m:t>
                    </m:r>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oMath>
                  <w:r w:rsidR="007C0839" w:rsidRPr="007C0839">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meq</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r>
                      <w:rPr>
                        <w:rFonts w:ascii="Cambria Math" w:eastAsiaTheme="minorEastAsia" w:hAnsi="Cambria Math"/>
                        <w:szCs w:val="20"/>
                        <w:lang w:val="en-US"/>
                      </w:rPr>
                      <m:t>I</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w:t>
                  </w:r>
                </w:p>
                <w:p w:rsidR="007C0839" w:rsidRPr="007C0839" w:rsidRDefault="00634B2E" w:rsidP="007C0839">
                  <w:pPr>
                    <w:spacing w:line="360" w:lineRule="auto"/>
                    <w:jc w:val="cente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m:t>
                        </m:r>
                      </m:sub>
                    </m:sSub>
                    <m:r>
                      <w:rPr>
                        <w:rFonts w:ascii="Cambria Math" w:eastAsiaTheme="minorEastAsia" w:hAnsi="Cambria Math"/>
                        <w:szCs w:val="20"/>
                      </w:rPr>
                      <m:t>p</m:t>
                    </m:r>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meq</m:t>
                        </m:r>
                      </m:sub>
                    </m:sSub>
                    <m:r>
                      <w:rPr>
                        <w:rFonts w:ascii="Cambria Math" w:eastAsiaTheme="minorEastAsia" w:hAnsi="Cambria Math"/>
                        <w:szCs w:val="20"/>
                      </w:rPr>
                      <m:t>(p)</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req</m:t>
                        </m:r>
                      </m:sub>
                    </m:sSub>
                    <m:r>
                      <w:rPr>
                        <w:rFonts w:ascii="Cambria Math" w:eastAsiaTheme="minorEastAsia" w:hAnsi="Cambria Math"/>
                        <w:szCs w:val="20"/>
                      </w:rPr>
                      <m:t>(p)</m:t>
                    </m:r>
                  </m:oMath>
                </w:p>
              </w:tc>
              <w:tc>
                <w:tcPr>
                  <w:tcW w:w="5057" w:type="dxa"/>
                  <w:vAlign w:val="center"/>
                </w:tcPr>
                <w:p w:rsidR="007C0839" w:rsidRDefault="007C0839" w:rsidP="007C0839">
                  <w:pPr>
                    <w:jc w:val="center"/>
                  </w:pPr>
                  <w:r w:rsidRPr="0093113F">
                    <w:rPr>
                      <w:rFonts w:eastAsiaTheme="minorEastAsia"/>
                      <w:noProof/>
                      <w:szCs w:val="20"/>
                      <w:lang w:eastAsia="fr-FR"/>
                    </w:rPr>
                    <w:drawing>
                      <wp:inline distT="0" distB="0" distL="0" distR="0" wp14:anchorId="0A2A1437" wp14:editId="0B564A97">
                        <wp:extent cx="2933518" cy="1114185"/>
                        <wp:effectExtent l="0" t="0" r="635" b="0"/>
                        <wp:docPr id="1126" name="Image 9" descr="C:\Users\raphael\AppData\Local\Microsoft\Windows\INetCache\Content.Word\image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phael\AppData\Local\Microsoft\Windows\INetCache\Content.Word\image3908.png"/>
                                <pic:cNvPicPr>
                                  <a:picLocks noChangeAspect="1" noChangeArrowheads="1"/>
                                </pic:cNvPicPr>
                              </pic:nvPicPr>
                              <pic:blipFill>
                                <a:blip r:embed="rId9" cstate="print"/>
                                <a:srcRect/>
                                <a:stretch>
                                  <a:fillRect/>
                                </a:stretch>
                              </pic:blipFill>
                              <pic:spPr bwMode="auto">
                                <a:xfrm>
                                  <a:off x="0" y="0"/>
                                  <a:ext cx="2933680" cy="1114246"/>
                                </a:xfrm>
                                <a:prstGeom prst="rect">
                                  <a:avLst/>
                                </a:prstGeom>
                                <a:noFill/>
                                <a:ln w="9525">
                                  <a:noFill/>
                                  <a:miter lim="800000"/>
                                  <a:headEnd/>
                                  <a:tailEnd/>
                                </a:ln>
                              </pic:spPr>
                            </pic:pic>
                          </a:graphicData>
                        </a:graphic>
                      </wp:inline>
                    </w:drawing>
                  </w:r>
                </w:p>
              </w:tc>
            </w:tr>
          </w:tbl>
          <w:p w:rsidR="007C0839" w:rsidRPr="007C0839" w:rsidRDefault="00552BE4" w:rsidP="007C0839">
            <w:r w:rsidRPr="00EA3AA9">
              <w:rPr>
                <w:noProof/>
                <w:szCs w:val="20"/>
                <w:lang w:eastAsia="fr-FR"/>
              </w:rPr>
              <mc:AlternateContent>
                <mc:Choice Requires="wps">
                  <w:drawing>
                    <wp:anchor distT="0" distB="0" distL="114300" distR="114300" simplePos="0" relativeHeight="251805696" behindDoc="0" locked="0" layoutInCell="1" allowOverlap="1" wp14:anchorId="40CC9720" wp14:editId="03CE888F">
                      <wp:simplePos x="0" y="0"/>
                      <wp:positionH relativeFrom="column">
                        <wp:posOffset>6085840</wp:posOffset>
                      </wp:positionH>
                      <wp:positionV relativeFrom="paragraph">
                        <wp:posOffset>150495</wp:posOffset>
                      </wp:positionV>
                      <wp:extent cx="243205" cy="242570"/>
                      <wp:effectExtent l="0" t="0" r="23495" b="24130"/>
                      <wp:wrapNone/>
                      <wp:docPr id="1164" name="Ellipse 1164"/>
                      <wp:cNvGraphicFramePr/>
                      <a:graphic xmlns:a="http://schemas.openxmlformats.org/drawingml/2006/main">
                        <a:graphicData uri="http://schemas.microsoft.com/office/word/2010/wordprocessingShape">
                          <wps:wsp>
                            <wps:cNvSpPr/>
                            <wps:spPr>
                              <a:xfrm>
                                <a:off x="0" y="0"/>
                                <a:ext cx="243205" cy="2425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2BE4" w:rsidRPr="003E3BA2" w:rsidRDefault="00552BE4" w:rsidP="00552BE4">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64" o:spid="_x0000_s1026" style="position:absolute;left:0;text-align:left;margin-left:479.2pt;margin-top:11.85pt;width:19.15pt;height:19.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1TlAIAAIYFAAAOAAAAZHJzL2Uyb0RvYy54bWysVEtv2zAMvg/YfxB0X+1kbTcEdYqgXYYB&#10;RVusHXpWZCkWIIsapSTOfv0o+dGiK3YYloNDSeRH8uPj4rJrLdsrDAZcxWcnJWfKSaiN21b8x+P6&#10;w2fOQhSuFhacqvhRBX65fP/u4uAXag4N2FohIxAXFgdf8SZGvyiKIBvVinACXjl61ICtiHTEbVGj&#10;OBB6a4t5WZ4XB8DaI0gVAt1e9498mfG1VjLeaR1UZLbiFFvMX8zfTfoWywux2KLwjZFDGOIfomiF&#10;ceR0groWUbAdmj+gWiMRAuh4IqEtQGsjVc6BspmVr7J5aIRXORciJ/iJpvD/YOXt/h6Zqal2s/NT&#10;zpxoqUpfrDU+KJbviKKDDwvSfPD3OJwCiSnfTmOb/ikT1mVajxOtqotM0uX89OO8PONM0tP8dH72&#10;KdNePBt7DPGrgpYloeKq9575FPubEMknaY9ayZ2DtbE2F8+6dBHAmjrd5QNuN1cW2V5Q1dfrkn6p&#10;0ITxQo1OybRIufXZZCkerUoY1n1XmohJ8edIckuqCVZIqVyc9U+NqFXv7eyls9TEySK7zoAJWVOU&#10;E/YAMGr2ICN2H/Ogn0xV7ujJuPxbYL3xZJE9g4uTcWsc4FsAlrIaPPf6I0k9NYml2G06UkniBuoj&#10;dRBCP1rBy7WhKt6IEO8F0izR1NF+iHf00RYOFYdB4qwB/PXWfdKnFqdXzg40mxUPP3cCFWf2m6Pm&#10;T4M8CjgKm1Fwu/YKqPAz2jxeZpEMMNpR1AjtE62NVfJCT8JJ8lVxGXE8XMV+R9DikWq1ymo0sF7E&#10;G/fgZQJPhKaWfOyeBPqhdSP1/C2McysWr9q3102WDla7CNrk3n7mcaCahj33zLCY0jZ5ec5az+tz&#10;+RsAAP//AwBQSwMEFAAGAAgAAAAhAL1EC+rgAAAACQEAAA8AAABkcnMvZG93bnJldi54bWxMj8FO&#10;wzAMhu9IvENkJC6IpRujW0vdCUVwqTRpDCSuWRPaQuNUTbaVt8ec4GbLn35/f7GZXC9OdgydJ4T5&#10;LAFhqfamowbh7fX5dg0iRE1G954swrcNsCkvLwqdG3+mF3vax0ZwCIVcI7QxDrmUoW6t02HmB0t8&#10;+/Cj05HXsZFm1GcOd71cJEkqne6IP7R6sKq19df+6BDe1c3TclXtuk/jK7NNlFK7SiFeX02PDyCi&#10;neIfDL/6rA4lOx38kUwQPUJ2v14yirC4W4FgIMtSHg4I6TwDWRbyf4PyBwAA//8DAFBLAQItABQA&#10;BgAIAAAAIQC2gziS/gAAAOEBAAATAAAAAAAAAAAAAAAAAAAAAABbQ29udGVudF9UeXBlc10ueG1s&#10;UEsBAi0AFAAGAAgAAAAhADj9If/WAAAAlAEAAAsAAAAAAAAAAAAAAAAALwEAAF9yZWxzLy5yZWxz&#10;UEsBAi0AFAAGAAgAAAAhAHC+TVOUAgAAhgUAAA4AAAAAAAAAAAAAAAAALgIAAGRycy9lMm9Eb2Mu&#10;eG1sUEsBAi0AFAAGAAgAAAAhAL1EC+rgAAAACQEAAA8AAAAAAAAAAAAAAAAA7gQAAGRycy9kb3du&#10;cmV2LnhtbFBLBQYAAAAABAAEAPMAAAD7BQAAAAA=&#10;" filled="f" strokecolor="red" strokeweight="2pt">
                      <v:textbox inset="0,0,0,0">
                        <w:txbxContent>
                          <w:p w:rsidR="00552BE4" w:rsidRPr="003E3BA2" w:rsidRDefault="00552BE4" w:rsidP="00552BE4">
                            <w:pPr>
                              <w:jc w:val="center"/>
                              <w:rPr>
                                <w:b/>
                                <w:color w:val="FF0000"/>
                                <w:sz w:val="24"/>
                              </w:rPr>
                            </w:pPr>
                            <w:r>
                              <w:rPr>
                                <w:b/>
                                <w:color w:val="FF0000"/>
                                <w:sz w:val="24"/>
                              </w:rPr>
                              <w:t>5</w:t>
                            </w:r>
                          </w:p>
                        </w:txbxContent>
                      </v:textbox>
                    </v:oval>
                  </w:pict>
                </mc:Fallback>
              </mc:AlternateContent>
            </w:r>
          </w:p>
          <w:bookmarkStart w:id="0" w:name="_MON_1527259250"/>
          <w:bookmarkStart w:id="1" w:name="_MON_1527259256"/>
          <w:bookmarkStart w:id="2" w:name="_MON_1527922339"/>
          <w:bookmarkStart w:id="3" w:name="_MON_1527257251"/>
          <w:bookmarkStart w:id="4" w:name="_MON_1527257278"/>
          <w:bookmarkStart w:id="5" w:name="_MON_1527258465"/>
          <w:bookmarkStart w:id="6" w:name="_MON_1527259202"/>
          <w:bookmarkEnd w:id="0"/>
          <w:bookmarkEnd w:id="1"/>
          <w:bookmarkEnd w:id="2"/>
          <w:bookmarkEnd w:id="3"/>
          <w:bookmarkEnd w:id="4"/>
          <w:bookmarkEnd w:id="5"/>
          <w:bookmarkEnd w:id="6"/>
          <w:p w:rsidR="0037100D" w:rsidRPr="006F614B" w:rsidRDefault="00634B2E" w:rsidP="007C0839">
            <w:pPr>
              <w:spacing w:line="360" w:lineRule="auto"/>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 xml:space="preserve"> </w:t>
            </w:r>
            <w:proofErr w:type="gramStart"/>
            <w:r w:rsidR="007C0839" w:rsidRPr="007C0839">
              <w:rPr>
                <w:rFonts w:eastAsiaTheme="minorEastAsia"/>
                <w:szCs w:val="20"/>
              </w:rPr>
              <w:t xml:space="preserve">et </w:t>
            </w:r>
            <w:proofErr w:type="gramEnd"/>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rPr>
                    <m:t>+</m:t>
                  </m:r>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rPr>
                    <m:t xml:space="preserve"> </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²</m:t>
                  </m:r>
                </m:den>
              </m:f>
            </m:oMath>
            <w:r w:rsidR="007C0839" w:rsidRPr="006F614B">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rPr>
                    <m:t>+</m:t>
                  </m:r>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rPr>
                    <m:t xml:space="preserve"> </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²</m:t>
                  </m:r>
                </m:den>
              </m:f>
            </m:oMath>
          </w:p>
        </w:tc>
      </w:tr>
    </w:tbl>
    <w:p w:rsidR="00CE0F12" w:rsidRPr="007B211C" w:rsidRDefault="00CE0F12" w:rsidP="00CE0F12"/>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552BE4" w:rsidP="00886344">
            <w:pPr>
              <w:pStyle w:val="Titre4"/>
              <w:outlineLvl w:val="3"/>
            </w:pPr>
            <w:r w:rsidRPr="00EA3AA9">
              <w:rPr>
                <w:noProof/>
                <w:szCs w:val="20"/>
                <w:lang w:eastAsia="fr-FR"/>
              </w:rPr>
              <mc:AlternateContent>
                <mc:Choice Requires="wps">
                  <w:drawing>
                    <wp:anchor distT="0" distB="0" distL="114300" distR="114300" simplePos="0" relativeHeight="251807744" behindDoc="0" locked="0" layoutInCell="1" allowOverlap="1" wp14:anchorId="6D4056A1" wp14:editId="584854E0">
                      <wp:simplePos x="0" y="0"/>
                      <wp:positionH relativeFrom="column">
                        <wp:posOffset>6177280</wp:posOffset>
                      </wp:positionH>
                      <wp:positionV relativeFrom="paragraph">
                        <wp:posOffset>77470</wp:posOffset>
                      </wp:positionV>
                      <wp:extent cx="243205" cy="242570"/>
                      <wp:effectExtent l="0" t="0" r="23495" b="24130"/>
                      <wp:wrapNone/>
                      <wp:docPr id="1165" name="Ellipse 1165"/>
                      <wp:cNvGraphicFramePr/>
                      <a:graphic xmlns:a="http://schemas.openxmlformats.org/drawingml/2006/main">
                        <a:graphicData uri="http://schemas.microsoft.com/office/word/2010/wordprocessingShape">
                          <wps:wsp>
                            <wps:cNvSpPr/>
                            <wps:spPr>
                              <a:xfrm>
                                <a:off x="0" y="0"/>
                                <a:ext cx="243205" cy="2425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2BE4" w:rsidRPr="003E3BA2" w:rsidRDefault="00552BE4" w:rsidP="00552BE4">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65" o:spid="_x0000_s1027" style="position:absolute;left:0;text-align:left;margin-left:486.4pt;margin-top:6.1pt;width:19.15pt;height:19.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oglgIAAI0FAAAOAAAAZHJzL2Uyb0RvYy54bWysVMFu2zAMvQ/YPwi6r3aythuCOEWQLsOA&#10;oi3WDj0rshQLkEVNUmJnXz9Kst2iK3YYloNDUeQj+URyedW3mhyF8wpMRWdnJSXCcKiV2Vf0x+P2&#10;w2dKfGCmZhqMqOhJeHq1ev9u2dmFmEMDuhaOIIjxi85WtAnBLorC80a0zJ+BFQYvJbiWBTy6fVE7&#10;1iF6q4t5WV4WHbjaOuDCe9Re50u6SvhSCh7upPQiEF1RzC2kr0vfXfwWqyVb7B2zjeJDGuwfsmiZ&#10;Mhh0grpmgZGDU39AtYo78CDDGYe2ACkVF6kGrGZWvqrmoWFWpFqQHG8nmvz/g+W3x3tHVI1vN7u8&#10;oMSwFl/pi9bKekGSDinqrF+g5YO9d8PJoxjr7aVr4z9WQvpE62miVfSBcFTOzz/OS8TmeDU/n198&#10;SrQXz87W+fBVQEuiUFGRoyc+2fHGB4yJ1qNVDGdgq7ROj6dNVHjQqo66dHD73UY7cmT46tttib/4&#10;0IjxwgxP0bWIteVqkhROWkQMbb4LicTE/FMmqSXFBMs4FybM8lXDapGjXbwMFps4eqTQCTAiS8xy&#10;wh4ARssMMmLnnAf76CpSR0/O5d8Sy86TR4oMJkzOrTLg3gLQWNUQOduPJGVqIkuh3/W5aaJl1Oyg&#10;PmEjOcgT5i3fKnzMG+bDPXM4Ujh8uCbCHX6khq6iMEiUNOB+vaWP9tjpeEtJhyNaUf/zwJygRH8z&#10;OANxnkfBjcJuFMyh3QC+/wwXkOVJRAcX9ChKB+0Tbo91jIJXzHCMVVEe3HjYhLwqcP9wsV4nM5xb&#10;y8KNebA8gkdeY2c+9k/M2aGDA7b+LYzjyxavujjbRk8D60MAqVKLP/M4MI4zn1pn2E9xqbw8J6vn&#10;Lbr6DQAA//8DAFBLAwQUAAYACAAAACEAqr+O698AAAAKAQAADwAAAGRycy9kb3ducmV2LnhtbEyP&#10;QUvEMBSE74L/ITzBi7hJy+pqbbpI0EtBWFfBa7Z5ttXmpTTZ3frvfXvS4zDDzDflevaDOOAU+0Aa&#10;soUCgdQE11Or4f3t+foOREyWnB0CoYYfjLCuzs9KW7hwpFc8bFMruIRiYTV0KY2FlLHp0Nu4CCMS&#10;e59h8jaxnFrpJnvkcj/IXKlb6W1PvNDZEU2Hzfd27zV8mKun5are9F8u1O5FGWM2tdH68mJ+fACR&#10;cE5/YTjhMzpUzLQLe3JRDBruVzmjJzbyHMQpoLIsA7HTcKOWIKtS/r9Q/QIAAP//AwBQSwECLQAU&#10;AAYACAAAACEAtoM4kv4AAADhAQAAEwAAAAAAAAAAAAAAAAAAAAAAW0NvbnRlbnRfVHlwZXNdLnht&#10;bFBLAQItABQABgAIAAAAIQA4/SH/1gAAAJQBAAALAAAAAAAAAAAAAAAAAC8BAABfcmVscy8ucmVs&#10;c1BLAQItABQABgAIAAAAIQD3EuoglgIAAI0FAAAOAAAAAAAAAAAAAAAAAC4CAABkcnMvZTJvRG9j&#10;LnhtbFBLAQItABQABgAIAAAAIQCqv47r3wAAAAoBAAAPAAAAAAAAAAAAAAAAAPAEAABkcnMvZG93&#10;bnJldi54bWxQSwUGAAAAAAQABADzAAAA/AUAAAAA&#10;" filled="f" strokecolor="red" strokeweight="2pt">
                      <v:textbox inset="0,0,0,0">
                        <w:txbxContent>
                          <w:p w:rsidR="00552BE4" w:rsidRPr="003E3BA2" w:rsidRDefault="00552BE4" w:rsidP="00552BE4">
                            <w:pPr>
                              <w:jc w:val="center"/>
                              <w:rPr>
                                <w:b/>
                                <w:color w:val="FF0000"/>
                                <w:sz w:val="24"/>
                              </w:rPr>
                            </w:pPr>
                            <w:r>
                              <w:rPr>
                                <w:b/>
                                <w:color w:val="FF0000"/>
                                <w:sz w:val="24"/>
                              </w:rPr>
                              <w:t>5</w:t>
                            </w:r>
                          </w:p>
                        </w:txbxContent>
                      </v:textbox>
                    </v:oval>
                  </w:pict>
                </mc:Fallback>
              </mc:AlternateContent>
            </w:r>
            <w:r w:rsidR="00CE0F12" w:rsidRPr="007B211C">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7"/>
            </w:tblGrid>
            <w:tr w:rsidR="007C0839" w:rsidTr="00442358">
              <w:tc>
                <w:tcPr>
                  <w:tcW w:w="5056" w:type="dxa"/>
                  <w:vAlign w:val="center"/>
                </w:tcPr>
                <w:p w:rsidR="007C0839" w:rsidRPr="0093113F" w:rsidRDefault="00634B2E" w:rsidP="007C0839">
                  <w:pPr>
                    <w:spacing w:line="360" w:lineRule="auto"/>
                    <w:jc w:val="left"/>
                    <w:rPr>
                      <w:rFonts w:eastAsiaTheme="minorEastAsia"/>
                      <w:szCs w:val="20"/>
                      <w:lang w:val="en-US"/>
                    </w:rPr>
                  </w:pPr>
                  <m:oMathPara>
                    <m:oMathParaPr>
                      <m:jc m:val="left"/>
                    </m:oMathPara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L</m:t>
                          </m:r>
                        </m:e>
                        <m:sub>
                          <m:r>
                            <w:rPr>
                              <w:rFonts w:ascii="Cambria Math" w:hAnsi="Cambria Math"/>
                              <w:szCs w:val="20"/>
                              <w:lang w:val="en-US"/>
                            </w:rPr>
                            <m:t>a</m:t>
                          </m:r>
                        </m:sub>
                      </m:sSub>
                      <m:r>
                        <w:rPr>
                          <w:rFonts w:ascii="Cambria Math" w:hAnsi="Cambria Math"/>
                          <w:szCs w:val="20"/>
                          <w:lang w:val="en-US"/>
                        </w:rPr>
                        <m:t>p</m:t>
                      </m:r>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R</m:t>
                          </m:r>
                        </m:e>
                        <m:sub>
                          <m:r>
                            <w:rPr>
                              <w:rFonts w:ascii="Cambria Math" w:hAnsi="Cambria Math"/>
                              <w:szCs w:val="20"/>
                              <w:lang w:val="en-US"/>
                            </w:rPr>
                            <m:t>a</m:t>
                          </m:r>
                        </m:sub>
                      </m:sSub>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ba</m:t>
                          </m:r>
                        </m:sub>
                      </m:sSub>
                      <m:d>
                        <m:dPr>
                          <m:ctrlPr>
                            <w:rPr>
                              <w:rFonts w:ascii="Cambria Math" w:hAnsi="Cambria Math"/>
                              <w:i/>
                              <w:szCs w:val="20"/>
                              <w:lang w:val="en-US"/>
                            </w:rPr>
                          </m:ctrlPr>
                        </m:dPr>
                        <m:e>
                          <m:r>
                            <w:rPr>
                              <w:rFonts w:ascii="Cambria Math" w:hAnsi="Cambria Math"/>
                              <w:szCs w:val="20"/>
                              <w:lang w:val="en-US"/>
                            </w:rPr>
                            <m:t>p</m:t>
                          </m:r>
                        </m:e>
                      </m:d>
                    </m:oMath>
                  </m:oMathPara>
                </w:p>
                <w:p w:rsidR="007C0839" w:rsidRPr="0093113F" w:rsidRDefault="00634B2E"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ia</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634B2E"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ba</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634B2E" w:rsidP="007C0839">
                  <w:pPr>
                    <w:spacing w:line="360" w:lineRule="auto"/>
                    <w:jc w:val="left"/>
                    <w:rPr>
                      <w:rFonts w:eastAsiaTheme="minorEastAsia"/>
                      <w:szCs w:val="20"/>
                      <w:lang w:val="en-US"/>
                    </w:rPr>
                  </w:pPr>
                  <m:oMathPara>
                    <m:oMathParaPr>
                      <m:jc m:val="left"/>
                    </m:oMathPara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L</m:t>
                          </m:r>
                        </m:e>
                        <m:sub>
                          <m:r>
                            <w:rPr>
                              <w:rFonts w:ascii="Cambria Math" w:hAnsi="Cambria Math"/>
                              <w:szCs w:val="20"/>
                              <w:lang w:val="en-US"/>
                            </w:rPr>
                            <m:t>b</m:t>
                          </m:r>
                        </m:sub>
                      </m:sSub>
                      <m:r>
                        <w:rPr>
                          <w:rFonts w:ascii="Cambria Math" w:hAnsi="Cambria Math"/>
                          <w:szCs w:val="20"/>
                          <w:lang w:val="en-US"/>
                        </w:rPr>
                        <m:t>p</m:t>
                      </m:r>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R</m:t>
                          </m:r>
                        </m:e>
                        <m:sub>
                          <m:r>
                            <w:rPr>
                              <w:rFonts w:ascii="Cambria Math" w:hAnsi="Cambria Math"/>
                              <w:szCs w:val="20"/>
                              <w:lang w:val="en-US"/>
                            </w:rPr>
                            <m:t>b</m:t>
                          </m:r>
                        </m:sub>
                      </m:sSub>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bb</m:t>
                          </m:r>
                        </m:sub>
                      </m:sSub>
                      <m:d>
                        <m:dPr>
                          <m:ctrlPr>
                            <w:rPr>
                              <w:rFonts w:ascii="Cambria Math" w:hAnsi="Cambria Math"/>
                              <w:i/>
                              <w:szCs w:val="20"/>
                              <w:lang w:val="en-US"/>
                            </w:rPr>
                          </m:ctrlPr>
                        </m:dPr>
                        <m:e>
                          <m:r>
                            <w:rPr>
                              <w:rFonts w:ascii="Cambria Math" w:hAnsi="Cambria Math"/>
                              <w:szCs w:val="20"/>
                              <w:lang w:val="en-US"/>
                            </w:rPr>
                            <m:t>p</m:t>
                          </m:r>
                        </m:e>
                      </m:d>
                    </m:oMath>
                  </m:oMathPara>
                </w:p>
                <w:p w:rsidR="007C0839" w:rsidRPr="0093113F" w:rsidRDefault="00634B2E"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634B2E"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7C0839" w:rsidRDefault="00634B2E" w:rsidP="007C0839">
                  <w:pPr>
                    <w:spacing w:line="360" w:lineRule="auto"/>
                    <w:jc w:val="left"/>
                    <w:rPr>
                      <w:rFonts w:eastAsiaTheme="minorEastAsia"/>
                      <w:szCs w:val="20"/>
                      <w:lang w:val="en-US"/>
                    </w:rPr>
                  </w:pPr>
                  <m:oMath>
                    <m:sSub>
                      <m:sSubPr>
                        <m:ctrlPr>
                          <w:rPr>
                            <w:rFonts w:ascii="Cambria Math" w:eastAsiaTheme="minorEastAsia" w:hAnsi="Cambria Math"/>
                            <w:i/>
                            <w:szCs w:val="20"/>
                          </w:rPr>
                        </m:ctrlPr>
                      </m:sSubPr>
                      <m:e>
                        <m:r>
                          <w:rPr>
                            <w:rFonts w:ascii="Cambria Math" w:eastAsiaTheme="minorEastAsia" w:hAnsi="Cambria Math"/>
                            <w:szCs w:val="20"/>
                            <w:lang w:val="en-US"/>
                          </w:rPr>
                          <m:t xml:space="preserve"> </m:t>
                        </m:r>
                        <m:r>
                          <w:rPr>
                            <w:rFonts w:ascii="Cambria Math" w:eastAsiaTheme="minorEastAsia" w:hAnsi="Cambria Math"/>
                            <w:szCs w:val="20"/>
                          </w:rPr>
                          <m:t>J</m:t>
                        </m:r>
                      </m:e>
                      <m:sub>
                        <m:r>
                          <w:rPr>
                            <w:rFonts w:ascii="Cambria Math" w:eastAsiaTheme="minorEastAsia" w:hAnsi="Cambria Math"/>
                            <w:szCs w:val="20"/>
                          </w:rPr>
                          <m:t>eq</m:t>
                        </m:r>
                        <m:r>
                          <w:rPr>
                            <w:rFonts w:ascii="Cambria Math" w:eastAsiaTheme="minorEastAsia" w:hAnsi="Cambria Math"/>
                            <w:szCs w:val="20"/>
                            <w:lang w:val="en-US"/>
                          </w:rPr>
                          <m:t>2</m:t>
                        </m:r>
                      </m:sub>
                    </m:sSub>
                    <m:r>
                      <w:rPr>
                        <w:rFonts w:ascii="Cambria Math" w:eastAsiaTheme="minorEastAsia" w:hAnsi="Cambria Math"/>
                        <w:szCs w:val="20"/>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ma</m:t>
                        </m:r>
                      </m:sub>
                    </m:sSub>
                    <m:d>
                      <m:dPr>
                        <m:ctrlPr>
                          <w:rPr>
                            <w:rFonts w:ascii="Cambria Math" w:eastAsiaTheme="minorEastAsia" w:hAnsi="Cambria Math"/>
                            <w:i/>
                            <w:szCs w:val="20"/>
                          </w:rPr>
                        </m:ctrlPr>
                      </m:dPr>
                      <m:e>
                        <m:r>
                          <w:rPr>
                            <w:rFonts w:ascii="Cambria Math" w:eastAsiaTheme="minorEastAsia" w:hAnsi="Cambria Math"/>
                            <w:szCs w:val="20"/>
                          </w:rPr>
                          <m:t>p</m:t>
                        </m:r>
                      </m:e>
                    </m:d>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mb</m:t>
                        </m:r>
                      </m:sub>
                    </m:sSub>
                    <m:r>
                      <w:rPr>
                        <w:rFonts w:ascii="Cambria Math" w:eastAsiaTheme="minorEastAsia" w:hAnsi="Cambria Math"/>
                        <w:szCs w:val="20"/>
                        <w:lang w:val="en-US"/>
                      </w:rPr>
                      <m:t>(</m:t>
                    </m:r>
                    <m:r>
                      <w:rPr>
                        <w:rFonts w:ascii="Cambria Math" w:eastAsiaTheme="minorEastAsia" w:hAnsi="Cambria Math"/>
                        <w:szCs w:val="20"/>
                      </w:rPr>
                      <m:t>p</m:t>
                    </m:r>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lang w:val="en-US"/>
                          </w:rPr>
                          <m:t>+</m:t>
                        </m:r>
                        <m:r>
                          <w:rPr>
                            <w:rFonts w:ascii="Cambria Math" w:eastAsiaTheme="minorEastAsia" w:hAnsi="Cambria Math"/>
                            <w:szCs w:val="20"/>
                          </w:rPr>
                          <m:t>C</m:t>
                        </m:r>
                      </m:e>
                      <m:sub>
                        <m:r>
                          <w:rPr>
                            <w:rFonts w:ascii="Cambria Math" w:eastAsiaTheme="minorEastAsia" w:hAnsi="Cambria Math"/>
                            <w:szCs w:val="20"/>
                          </w:rPr>
                          <m:t>Req</m:t>
                        </m:r>
                        <m:r>
                          <w:rPr>
                            <w:rFonts w:ascii="Cambria Math" w:eastAsiaTheme="minorEastAsia" w:hAnsi="Cambria Math"/>
                            <w:szCs w:val="20"/>
                            <w:lang w:val="en-US"/>
                          </w:rPr>
                          <m:t>2</m:t>
                        </m:r>
                      </m:sub>
                    </m:sSub>
                    <m:r>
                      <w:rPr>
                        <w:rFonts w:ascii="Cambria Math" w:eastAsiaTheme="minorEastAsia" w:hAnsi="Cambria Math"/>
                        <w:szCs w:val="20"/>
                        <w:lang w:val="en-US"/>
                      </w:rPr>
                      <m:t>(</m:t>
                    </m:r>
                    <m:r>
                      <w:rPr>
                        <w:rFonts w:ascii="Cambria Math" w:eastAsiaTheme="minorEastAsia" w:hAnsi="Cambria Math"/>
                        <w:szCs w:val="20"/>
                      </w:rPr>
                      <m:t>p</m:t>
                    </m:r>
                    <m:r>
                      <w:rPr>
                        <w:rFonts w:ascii="Cambria Math" w:eastAsiaTheme="minorEastAsia" w:hAnsi="Cambria Math"/>
                        <w:szCs w:val="20"/>
                        <w:lang w:val="en-US"/>
                      </w:rPr>
                      <m:t>)</m:t>
                    </m:r>
                  </m:oMath>
                  <w:r w:rsidR="007C0839" w:rsidRPr="007C0839">
                    <w:rPr>
                      <w:rFonts w:eastAsiaTheme="minorEastAsia"/>
                      <w:szCs w:val="20"/>
                      <w:lang w:val="en-US"/>
                    </w:rPr>
                    <w:t xml:space="preserve"> </w:t>
                  </w:r>
                </w:p>
              </w:tc>
              <w:tc>
                <w:tcPr>
                  <w:tcW w:w="5057" w:type="dxa"/>
                  <w:vAlign w:val="center"/>
                </w:tcPr>
                <w:p w:rsidR="007C0839" w:rsidRDefault="007C0839" w:rsidP="007C0839">
                  <w:pPr>
                    <w:jc w:val="center"/>
                  </w:pPr>
                  <w:r w:rsidRPr="0093113F">
                    <w:rPr>
                      <w:rFonts w:eastAsiaTheme="minorEastAsia"/>
                      <w:noProof/>
                      <w:szCs w:val="20"/>
                      <w:lang w:eastAsia="fr-FR"/>
                    </w:rPr>
                    <w:drawing>
                      <wp:inline distT="0" distB="0" distL="0" distR="0" wp14:anchorId="1321E3FD" wp14:editId="16341942">
                        <wp:extent cx="2908394" cy="1821116"/>
                        <wp:effectExtent l="0" t="0" r="6350" b="8255"/>
                        <wp:docPr id="1128" name="Image 1128" descr="C:\Users\raphael\AppData\Local\Microsoft\Windows\INetCache\Content.Word\image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phael\AppData\Local\Microsoft\Windows\INetCache\Content.Word\image3829.png"/>
                                <pic:cNvPicPr>
                                  <a:picLocks noChangeAspect="1" noChangeArrowheads="1"/>
                                </pic:cNvPicPr>
                              </pic:nvPicPr>
                              <pic:blipFill>
                                <a:blip r:embed="rId10" cstate="print"/>
                                <a:srcRect/>
                                <a:stretch>
                                  <a:fillRect/>
                                </a:stretch>
                              </pic:blipFill>
                              <pic:spPr bwMode="auto">
                                <a:xfrm>
                                  <a:off x="0" y="0"/>
                                  <a:ext cx="2925048" cy="1831544"/>
                                </a:xfrm>
                                <a:prstGeom prst="rect">
                                  <a:avLst/>
                                </a:prstGeom>
                                <a:noFill/>
                                <a:ln w="9525">
                                  <a:noFill/>
                                  <a:miter lim="800000"/>
                                  <a:headEnd/>
                                  <a:tailEnd/>
                                </a:ln>
                              </pic:spPr>
                            </pic:pic>
                          </a:graphicData>
                        </a:graphic>
                      </wp:inline>
                    </w:drawing>
                  </w:r>
                </w:p>
              </w:tc>
            </w:tr>
          </w:tbl>
          <w:p w:rsidR="007C0839" w:rsidRPr="007B211C" w:rsidRDefault="007C0839" w:rsidP="007C0839"/>
          <w:p w:rsidR="0037100D" w:rsidRPr="007B211C" w:rsidRDefault="0037100D" w:rsidP="0025484B"/>
        </w:tc>
      </w:tr>
    </w:tbl>
    <w:p w:rsidR="00482FD4" w:rsidRPr="007B211C" w:rsidRDefault="00482FD4"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p>
          <w:p w:rsidR="00442358" w:rsidRPr="0093113F" w:rsidRDefault="00634B2E"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d>
                  <m:dPr>
                    <m:begChr m:val="["/>
                    <m:endChr m:val="]"/>
                    <m:ctrlPr>
                      <w:rPr>
                        <w:rFonts w:ascii="Cambria Math" w:eastAsiaTheme="minorEastAsia" w:hAnsi="Cambria Math"/>
                        <w:i/>
                        <w:szCs w:val="20"/>
                        <w:lang w:val="en-US"/>
                      </w:rPr>
                    </m:ctrlPr>
                  </m:dPr>
                  <m:e>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e>
                </m:d>
              </m:oMath>
            </m:oMathPara>
          </w:p>
          <w:p w:rsidR="00442358" w:rsidRPr="0093113F" w:rsidRDefault="00634B2E"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d>
                  <m:dPr>
                    <m:begChr m:val="["/>
                    <m:endChr m:val="]"/>
                    <m:ctrlPr>
                      <w:rPr>
                        <w:rFonts w:ascii="Cambria Math" w:eastAsiaTheme="minorEastAsia" w:hAnsi="Cambria Math"/>
                        <w:i/>
                        <w:szCs w:val="20"/>
                        <w:lang w:val="en-US"/>
                      </w:rPr>
                    </m:ctrlPr>
                  </m:dPr>
                  <m:e>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2K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e>
                </m:d>
              </m:oMath>
            </m:oMathPara>
          </w:p>
          <w:p w:rsidR="00442358" w:rsidRPr="0093113F" w:rsidRDefault="00442358" w:rsidP="00442358">
            <w:pPr>
              <w:spacing w:line="360" w:lineRule="auto"/>
              <w:rPr>
                <w:rFonts w:eastAsiaTheme="minorEastAsia"/>
                <w:szCs w:val="20"/>
                <w:lang w:val="en-US"/>
              </w:rPr>
            </w:pPr>
          </w:p>
          <w:p w:rsidR="00442358" w:rsidRPr="0093113F" w:rsidRDefault="00634B2E"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d>
                  <m:dPr>
                    <m:begChr m:val="["/>
                    <m:endChr m:val="]"/>
                    <m:ctrlPr>
                      <w:rPr>
                        <w:rFonts w:ascii="Cambria Math" w:eastAsiaTheme="minorEastAsia" w:hAnsi="Cambria Math"/>
                        <w:i/>
                        <w:szCs w:val="20"/>
                        <w:lang w:val="en-US"/>
                      </w:rPr>
                    </m:ctrlPr>
                  </m:dPr>
                  <m:e>
                    <m:r>
                      <w:rPr>
                        <w:rFonts w:ascii="Cambria Math" w:eastAsiaTheme="minorEastAsia" w:hAnsi="Cambria Math"/>
                        <w:szCs w:val="20"/>
                        <w:lang w:val="en-US"/>
                      </w:rPr>
                      <m:t>1+</m:t>
                    </m:r>
                    <m:f>
                      <m:fPr>
                        <m:ctrlPr>
                          <w:rPr>
                            <w:rFonts w:ascii="Cambria Math" w:eastAsiaTheme="minorEastAsia" w:hAnsi="Cambria Math"/>
                            <w:i/>
                            <w:szCs w:val="20"/>
                            <w:lang w:val="en-US"/>
                          </w:rPr>
                        </m:ctrlPr>
                      </m:fPr>
                      <m:num>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p(R+Lp)</m:t>
                        </m:r>
                      </m:den>
                    </m:f>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den>
                </m:f>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634B2E"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442358" w:rsidP="00442358">
            <w:pPr>
              <w:spacing w:line="360" w:lineRule="auto"/>
              <w:rPr>
                <w:rFonts w:eastAsiaTheme="minorEastAsia"/>
                <w:szCs w:val="20"/>
                <w:lang w:val="en-US"/>
              </w:rPr>
            </w:pPr>
          </w:p>
          <w:p w:rsidR="00442358" w:rsidRPr="0093113F" w:rsidRDefault="00634B2E"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ma</m:t>
                        </m:r>
                      </m:sub>
                    </m:sSub>
                    <m:r>
                      <w:rPr>
                        <w:rFonts w:ascii="Cambria Math" w:hAnsi="Cambria Math"/>
                        <w:szCs w:val="20"/>
                      </w:rPr>
                      <m:t>(p)=</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mb</m:t>
                        </m:r>
                      </m:sub>
                    </m:sSub>
                    <m:r>
                      <w:rPr>
                        <w:rFonts w:ascii="Cambria Math" w:hAnsi="Cambria Math"/>
                        <w:szCs w:val="20"/>
                      </w:rPr>
                      <m:t>(p)=</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C2</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E21798" w:rsidRPr="007B211C" w:rsidRDefault="00E32BD9" w:rsidP="00886344">
            <w:r w:rsidRPr="007B211C">
              <w:rPr>
                <w:rFonts w:eastAsiaTheme="minorEastAsia"/>
              </w:rPr>
              <w:t xml:space="preserve"> </w:t>
            </w:r>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p>
          <w:p w:rsidR="00442358" w:rsidRPr="0093113F" w:rsidRDefault="00634B2E"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C2</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634B2E"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eq2m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2K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Ceq2m</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B305DE" w:rsidRPr="00442358" w:rsidRDefault="00634B2E" w:rsidP="00442358">
            <w:pPr>
              <w:spacing w:line="360" w:lineRule="auto"/>
              <w:rPr>
                <w:rFonts w:eastAsiaTheme="minorEastAsia"/>
                <w:szCs w:val="20"/>
                <w:lang w:val="en-US"/>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i2</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b2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eq2</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2(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r>
                      <w:rPr>
                        <w:rFonts w:ascii="Cambria Math" w:eastAsiaTheme="minorEastAsia" w:hAnsi="Cambria Math"/>
                        <w:szCs w:val="20"/>
                      </w:rPr>
                      <m:t>²</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2</m:t>
                        </m:r>
                      </m:sub>
                    </m:sSub>
                    <m:r>
                      <w:rPr>
                        <w:rFonts w:ascii="Cambria Math" w:hAnsi="Cambria Math"/>
                        <w:szCs w:val="20"/>
                      </w:rPr>
                      <m:t>=R</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2</m:t>
                        </m:r>
                      </m:sub>
                    </m:sSub>
                    <m:r>
                      <w:rPr>
                        <w:rFonts w:ascii="Cambria Math" w:hAnsi="Cambria Math"/>
                        <w:szCs w:val="20"/>
                      </w:rPr>
                      <m:t>=L</m:t>
                    </m:r>
                  </m:e>
                </m:borderBox>
              </m:oMath>
            </m:oMathPara>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p>
          <w:p w:rsidR="00442358" w:rsidRPr="0093113F" w:rsidRDefault="00634B2E"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C2</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Req3</m:t>
                    </m:r>
                  </m:sub>
                </m:sSub>
                <m:r>
                  <w:rPr>
                    <w:rFonts w:ascii="Cambria Math" w:eastAsiaTheme="minorEastAsia" w:hAnsi="Cambria Math"/>
                    <w:szCs w:val="20"/>
                    <w:lang w:val="en-US"/>
                  </w:rPr>
                  <m:t>(p)</m:t>
                </m:r>
              </m:oMath>
            </m:oMathPara>
          </w:p>
          <w:p w:rsidR="00442358" w:rsidRPr="0093113F" w:rsidRDefault="00634B2E"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3K</m:t>
                            </m:r>
                          </m:e>
                          <m:sub>
                            <m:r>
                              <w:rPr>
                                <w:rFonts w:ascii="Cambria Math" w:eastAsiaTheme="minorEastAsia" w:hAnsi="Cambria Math"/>
                                <w:szCs w:val="20"/>
                                <w:lang w:val="en-US"/>
                              </w:rPr>
                              <m:t>i</m:t>
                            </m:r>
                          </m:sub>
                        </m:sSub>
                      </m:num>
                      <m:den>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Ceq3m</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A63EFD" w:rsidRPr="00442358" w:rsidRDefault="00634B2E" w:rsidP="00442358">
            <w:pPr>
              <w:spacing w:line="360" w:lineRule="auto"/>
              <w:rPr>
                <w:rFonts w:eastAsiaTheme="minorEastAsia"/>
                <w:szCs w:val="20"/>
                <w:lang w:val="en-US"/>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i3</m:t>
                        </m:r>
                      </m:sub>
                    </m:sSub>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b3</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3(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r>
                      <w:rPr>
                        <w:rFonts w:ascii="Cambria Math" w:eastAsiaTheme="minorEastAsia" w:hAnsi="Cambria Math"/>
                        <w:szCs w:val="20"/>
                      </w:rPr>
                      <m:t>²</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3</m:t>
                        </m:r>
                      </m:sub>
                    </m:sSub>
                    <m:r>
                      <w:rPr>
                        <w:rFonts w:ascii="Cambria Math" w:hAnsi="Cambria Math"/>
                        <w:szCs w:val="20"/>
                      </w:rPr>
                      <m:t>=R</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3</m:t>
                        </m:r>
                      </m:sub>
                    </m:sSub>
                    <m:r>
                      <w:rPr>
                        <w:rFonts w:ascii="Cambria Math" w:hAnsi="Cambria Math"/>
                        <w:szCs w:val="20"/>
                      </w:rPr>
                      <m:t>=L</m:t>
                    </m:r>
                  </m:e>
                </m:borderBox>
              </m:oMath>
            </m:oMathPara>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6B23B5" w:rsidTr="00886344">
        <w:tc>
          <w:tcPr>
            <w:tcW w:w="10344" w:type="dxa"/>
          </w:tcPr>
          <w:p w:rsidR="00CE0F12" w:rsidRPr="007B211C" w:rsidRDefault="006B23B5" w:rsidP="00886344">
            <w:pPr>
              <w:pStyle w:val="Titre4"/>
              <w:outlineLvl w:val="3"/>
            </w:pPr>
            <w:r>
              <w:rPr>
                <w:noProof/>
                <w:lang w:eastAsia="fr-FR"/>
              </w:rPr>
              <mc:AlternateContent>
                <mc:Choice Requires="wps">
                  <w:drawing>
                    <wp:anchor distT="0" distB="0" distL="114300" distR="114300" simplePos="0" relativeHeight="251674624" behindDoc="0" locked="0" layoutInCell="1" allowOverlap="1" wp14:anchorId="28227DF1" wp14:editId="4E465959">
                      <wp:simplePos x="0" y="0"/>
                      <wp:positionH relativeFrom="column">
                        <wp:posOffset>6206490</wp:posOffset>
                      </wp:positionH>
                      <wp:positionV relativeFrom="paragraph">
                        <wp:posOffset>85725</wp:posOffset>
                      </wp:positionV>
                      <wp:extent cx="243205" cy="243205"/>
                      <wp:effectExtent l="0" t="0" r="23495" b="23495"/>
                      <wp:wrapNone/>
                      <wp:docPr id="15" name="Ellipse 15"/>
                      <wp:cNvGraphicFramePr/>
                      <a:graphic xmlns:a="http://schemas.openxmlformats.org/drawingml/2006/main">
                        <a:graphicData uri="http://schemas.microsoft.com/office/word/2010/wordprocessingShape">
                          <wps:wsp>
                            <wps:cNvSpPr/>
                            <wps:spPr>
                              <a:xfrm>
                                <a:off x="0" y="0"/>
                                <a:ext cx="243205" cy="243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6153" w:rsidRPr="003E3BA2" w:rsidRDefault="00D06153" w:rsidP="003E3BA2">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28" style="position:absolute;left:0;text-align:left;margin-left:488.7pt;margin-top:6.75pt;width:19.15pt;height:1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ELkAIAAIkFAAAOAAAAZHJzL2Uyb0RvYy54bWysVN9v2yAQfp+0/wHxvtrJ1mmy6lRRu0yT&#10;qrZqOvWZYIiRMMeAxM7++h1gu1VX7WGaH/ABd9/94Lu7uBw6TY7CeQWmpouzkhJhODTK7Gv643Hz&#10;4QslPjDTMA1G1PQkPL1cvX930dtKLKEF3QhHEMT4qrc1bUOwVVF43oqO+TOwwuClBNexgFu3LxrH&#10;ekTvdLEsy89FD66xDrjwHk+v8yVdJXwpBQ93UnoRiK4pxhbS6tK6i2uxumDV3jHbKj6Gwf4hio4p&#10;g05nqGsWGDk49QdUp7gDDzKccegKkFJxkXLAbBblq2y2LbMi5YLF8XYuk/9/sPz2eO+IavDtzikx&#10;rMM3+qq1sl4QPMHy9NZXqLW1927ceRRjroN0XfxjFmRIJT3NJRVDIBwPl58+LktE5ng1yohSPBtb&#10;58M3AR2JQk1F9p1qyY43PmTtSSu6M7BRWuM5q7SJqwetmniWNm6/u9KOHBm++GZT4hezQI8v1HAX&#10;TYuYW84mSeGkRYZ9EBKLEuNPkSQ6ihmWcS5MWOSrljUiezt/6SwSOFok19ogYESWGOWMPQJMmhlk&#10;ws4xj/rRVCQ2z8bl3wLLxrNF8gwmzMadMuDeAtCY1eg5609FyqWJVQrDbkiEWU7s2EFzQhI5yN3l&#10;Ld8ofMwb5sM9c9hO2Hg4IsIdLlJDX1MYJUpacL/eOo/6yHK8paTH9qyp/3lgTlCivxvkf+zlSXCT&#10;sJsEc+iuAN9/gcPH8iSigQt6EqWD7gknxzp6wStmOPqqKQ9u2lyFPCZw9nCxXic17FnLwo3ZWh7B&#10;Y10jMx+HJ+bsyOCA1L+FqXVZ9YrFWTdaGlgfAkiVKB4rm+s4Vhz7PVFnnE1xoLzcJ63nCbr6DQAA&#10;//8DAFBLAwQUAAYACAAAACEAz6CnyeAAAAAKAQAADwAAAGRycy9kb3ducmV2LnhtbEyPwU7DMBBE&#10;70j8g7VIXBC1Aw0paZwKWXCJhNQWJK5uvE0C8TqK3Tb8Pe6JHlfzNPO2WE22Z0ccfedIQjITwJBq&#10;ZzpqJHx+vN0vgPmgyejeEUr4RQ+r8vqq0LlxJ9rgcRsaFkvI51pCG8KQc+7rFq32MzcgxWzvRqtD&#10;PMeGm1GfYrnt+YMQT9zqjuJCqwdULdY/24OV8KXuXudZte6+javMu1BKrSsl5e3N9LIEFnAK/zCc&#10;9aM6lNFp5w5kPOslPGfZPKIxeEyBnQGRpBmwnYQ0WQAvC375QvkHAAD//wMAUEsBAi0AFAAGAAgA&#10;AAAhALaDOJL+AAAA4QEAABMAAAAAAAAAAAAAAAAAAAAAAFtDb250ZW50X1R5cGVzXS54bWxQSwEC&#10;LQAUAAYACAAAACEAOP0h/9YAAACUAQAACwAAAAAAAAAAAAAAAAAvAQAAX3JlbHMvLnJlbHNQSwEC&#10;LQAUAAYACAAAACEA3JihC5ACAACJBQAADgAAAAAAAAAAAAAAAAAuAgAAZHJzL2Uyb0RvYy54bWxQ&#10;SwECLQAUAAYACAAAACEAz6CnyeAAAAAKAQAADwAAAAAAAAAAAAAAAADqBAAAZHJzL2Rvd25yZXYu&#10;eG1sUEsFBgAAAAAEAAQA8wAAAPcFAAAAAA==&#10;" filled="f" strokecolor="red" strokeweight="2pt">
                      <v:textbox inset="0,0,0,0">
                        <w:txbxContent>
                          <w:p w:rsidR="00D06153" w:rsidRPr="003E3BA2" w:rsidRDefault="00D06153" w:rsidP="003E3BA2">
                            <w:pPr>
                              <w:jc w:val="center"/>
                              <w:rPr>
                                <w:b/>
                                <w:color w:val="FF0000"/>
                                <w:sz w:val="24"/>
                              </w:rPr>
                            </w:pPr>
                            <w:r>
                              <w:rPr>
                                <w:b/>
                                <w:color w:val="FF0000"/>
                                <w:sz w:val="24"/>
                              </w:rPr>
                              <w:t>2</w:t>
                            </w:r>
                          </w:p>
                        </w:txbxContent>
                      </v:textbox>
                    </v:oval>
                  </w:pict>
                </mc:Fallback>
              </mc:AlternateContent>
            </w:r>
          </w:p>
          <w:p w:rsidR="006B23B5" w:rsidRPr="006B23B5" w:rsidRDefault="00634B2E" w:rsidP="006B23B5">
            <w:pPr>
              <w:spacing w:line="360" w:lineRule="auto"/>
              <w:rPr>
                <w:rFonts w:eastAsiaTheme="minorEastAsia"/>
                <w:szCs w:val="20"/>
              </w:rPr>
            </w:pP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lang w:val="en-US"/>
                    </w:rPr>
                    <m:t>p</m:t>
                  </m:r>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rPr>
                        <m:t>2</m:t>
                      </m:r>
                    </m:sup>
                  </m:sSup>
                </m:den>
              </m:f>
            </m:oMath>
            <w:r w:rsidR="006B23B5">
              <w:rPr>
                <w:rFonts w:eastAsiaTheme="minorEastAsia"/>
                <w:szCs w:val="20"/>
              </w:rPr>
              <w:t xml:space="preserve"> et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Ceq3m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hAnsi="Cambria Math"/>
                      <w:i/>
                      <w:szCs w:val="20"/>
                    </w:rPr>
                  </m:ctrlPr>
                </m:fPr>
                <m:num>
                  <m:r>
                    <w:rPr>
                      <w:rFonts w:ascii="Cambria Math" w:hAnsi="Cambria Math"/>
                      <w:szCs w:val="20"/>
                    </w:rPr>
                    <m:t>R</m:t>
                  </m:r>
                </m:num>
                <m:den>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den>
              </m:f>
              <m:f>
                <m:fPr>
                  <m:ctrlPr>
                    <w:rPr>
                      <w:rFonts w:ascii="Cambria Math" w:eastAsiaTheme="minorEastAsia" w:hAnsi="Cambria Math"/>
                      <w:i/>
                      <w:szCs w:val="20"/>
                      <w:lang w:val="en-US"/>
                    </w:rPr>
                  </m:ctrlPr>
                </m:fPr>
                <m:num>
                  <m:r>
                    <w:rPr>
                      <w:rFonts w:ascii="Cambria Math" w:eastAsiaTheme="minorEastAsia" w:hAnsi="Cambria Math"/>
                      <w:szCs w:val="20"/>
                    </w:rPr>
                    <m:t>(1+</m:t>
                  </m:r>
                  <m:f>
                    <m:fPr>
                      <m:ctrlPr>
                        <w:rPr>
                          <w:rFonts w:ascii="Cambria Math" w:eastAsiaTheme="minorEastAsia" w:hAnsi="Cambria Math"/>
                          <w:i/>
                          <w:szCs w:val="20"/>
                          <w:lang w:val="en-US"/>
                        </w:rPr>
                      </m:ctrlPr>
                    </m:fPr>
                    <m:num>
                      <m:r>
                        <w:rPr>
                          <w:rFonts w:ascii="Cambria Math" w:eastAsiaTheme="minorEastAsia" w:hAnsi="Cambria Math"/>
                          <w:szCs w:val="20"/>
                          <w:lang w:val="en-US"/>
                        </w:rPr>
                        <m:t>L</m:t>
                      </m:r>
                    </m:num>
                    <m:den>
                      <m:r>
                        <w:rPr>
                          <w:rFonts w:ascii="Cambria Math" w:eastAsiaTheme="minorEastAsia" w:hAnsi="Cambria Math"/>
                          <w:szCs w:val="20"/>
                          <w:lang w:val="en-US"/>
                        </w:rPr>
                        <m:t>R</m:t>
                      </m:r>
                    </m:den>
                  </m:f>
                  <m:r>
                    <w:rPr>
                      <w:rFonts w:ascii="Cambria Math" w:eastAsiaTheme="minorEastAsia" w:hAnsi="Cambria Math"/>
                      <w:szCs w:val="20"/>
                      <w:lang w:val="en-US"/>
                    </w:rPr>
                    <m:t>p</m:t>
                  </m:r>
                  <m:r>
                    <w:rPr>
                      <w:rFonts w:ascii="Cambria Math" w:eastAsiaTheme="minorEastAsia" w:hAnsi="Cambria Math"/>
                      <w:szCs w:val="20"/>
                    </w:rPr>
                    <m:t>)</m:t>
                  </m:r>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lang w:val="en-US"/>
                    </w:rPr>
                    <m:t>p</m:t>
                  </m:r>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rPr>
                        <m:t>2</m:t>
                      </m:r>
                    </m:sup>
                  </m:sSup>
                </m:den>
              </m:f>
            </m:oMath>
          </w:p>
          <w:p w:rsidR="002B46AD" w:rsidRPr="006F614B" w:rsidRDefault="00634B2E" w:rsidP="006B23B5">
            <w:pPr>
              <w:spacing w:line="360" w:lineRule="auto"/>
              <w:jc w:val="center"/>
              <w:rPr>
                <w:rFonts w:eastAsiaTheme="minorEastAsia"/>
                <w:szCs w:val="20"/>
              </w:rPr>
            </w:pPr>
            <m:oMath>
              <m:borderBox>
                <m:borderBoxPr>
                  <m:ctrlPr>
                    <w:rPr>
                      <w:rFonts w:ascii="Cambria Math" w:hAnsi="Cambria Math"/>
                      <w:i/>
                      <w:szCs w:val="20"/>
                    </w:rPr>
                  </m:ctrlPr>
                </m:borderBoxPr>
                <m:e>
                  <m:r>
                    <w:rPr>
                      <w:rFonts w:ascii="Cambria Math" w:hAnsi="Cambria Math"/>
                      <w:szCs w:val="20"/>
                    </w:rPr>
                    <m:t>a=</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e>
              </m:borderBox>
            </m:oMath>
            <w:r w:rsidR="006B23B5" w:rsidRPr="006F614B">
              <w:rPr>
                <w:rFonts w:eastAsiaTheme="minorEastAsia"/>
                <w:szCs w:val="20"/>
              </w:rPr>
              <w:t xml:space="preserve"> </w:t>
            </w:r>
            <m:oMath>
              <m:borderBox>
                <m:borderBoxPr>
                  <m:ctrlPr>
                    <w:rPr>
                      <w:rFonts w:ascii="Cambria Math" w:hAnsi="Cambria Math"/>
                      <w:i/>
                      <w:szCs w:val="20"/>
                    </w:rPr>
                  </m:ctrlPr>
                </m:borderBoxPr>
                <m:e>
                  <m:r>
                    <w:rPr>
                      <w:rFonts w:ascii="Cambria Math" w:hAnsi="Cambria Math"/>
                      <w:szCs w:val="20"/>
                    </w:rPr>
                    <m:t>b=</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m</m:t>
                      </m:r>
                    </m:sub>
                  </m:sSub>
                  <m:r>
                    <w:rPr>
                      <w:rFonts w:ascii="Cambria Math"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C</m:t>
                      </m:r>
                    </m:sub>
                  </m:sSub>
                  <m:r>
                    <w:rPr>
                      <w:rFonts w:ascii="Cambria Math" w:hAnsi="Cambria Math"/>
                      <w:szCs w:val="20"/>
                    </w:rPr>
                    <m:t>=</m:t>
                  </m:r>
                  <m:f>
                    <m:fPr>
                      <m:ctrlPr>
                        <w:rPr>
                          <w:rFonts w:ascii="Cambria Math" w:hAnsi="Cambria Math"/>
                          <w:i/>
                          <w:szCs w:val="20"/>
                        </w:rPr>
                      </m:ctrlPr>
                    </m:fPr>
                    <m:num>
                      <m:r>
                        <w:rPr>
                          <w:rFonts w:ascii="Cambria Math" w:hAnsi="Cambria Math"/>
                          <w:szCs w:val="20"/>
                        </w:rPr>
                        <m:t>R</m:t>
                      </m:r>
                    </m:num>
                    <m:den>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den>
                  </m:f>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τ</m:t>
                      </m:r>
                    </m:e>
                    <m:sub>
                      <m:r>
                        <w:rPr>
                          <w:rFonts w:ascii="Cambria Math" w:hAnsi="Cambria Math"/>
                          <w:szCs w:val="20"/>
                        </w:rPr>
                        <m:t>C</m:t>
                      </m:r>
                    </m:sub>
                  </m:sSub>
                  <m:r>
                    <w:rPr>
                      <w:rFonts w:ascii="Cambria Math"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L</m:t>
                      </m:r>
                    </m:num>
                    <m:den>
                      <m:r>
                        <w:rPr>
                          <w:rFonts w:ascii="Cambria Math" w:eastAsiaTheme="minorEastAsia" w:hAnsi="Cambria Math"/>
                          <w:szCs w:val="20"/>
                          <w:lang w:val="en-US"/>
                        </w:rPr>
                        <m:t>R</m:t>
                      </m:r>
                    </m:den>
                  </m:f>
                </m:e>
              </m:borderBox>
            </m:oMath>
          </w:p>
        </w:tc>
      </w:tr>
    </w:tbl>
    <w:p w:rsidR="00CE0F12" w:rsidRPr="006F614B"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Pr="006F614B" w:rsidRDefault="003B235B" w:rsidP="00886344">
            <w:pPr>
              <w:pStyle w:val="Titre4"/>
              <w:outlineLvl w:val="3"/>
            </w:pPr>
            <w:r>
              <w:rPr>
                <w:noProof/>
                <w:lang w:eastAsia="fr-FR"/>
              </w:rPr>
              <mc:AlternateContent>
                <mc:Choice Requires="wps">
                  <w:drawing>
                    <wp:anchor distT="0" distB="0" distL="114300" distR="114300" simplePos="0" relativeHeight="251679744" behindDoc="0" locked="0" layoutInCell="1" allowOverlap="1" wp14:anchorId="7590AD1F" wp14:editId="4A4E7B04">
                      <wp:simplePos x="0" y="0"/>
                      <wp:positionH relativeFrom="column">
                        <wp:posOffset>6209783</wp:posOffset>
                      </wp:positionH>
                      <wp:positionV relativeFrom="paragraph">
                        <wp:posOffset>42289</wp:posOffset>
                      </wp:positionV>
                      <wp:extent cx="243205" cy="243205"/>
                      <wp:effectExtent l="0" t="0" r="23495" b="23495"/>
                      <wp:wrapNone/>
                      <wp:docPr id="20" name="Ellipse 20"/>
                      <wp:cNvGraphicFramePr/>
                      <a:graphic xmlns:a="http://schemas.openxmlformats.org/drawingml/2006/main">
                        <a:graphicData uri="http://schemas.microsoft.com/office/word/2010/wordprocessingShape">
                          <wps:wsp>
                            <wps:cNvSpPr/>
                            <wps:spPr>
                              <a:xfrm>
                                <a:off x="0" y="0"/>
                                <a:ext cx="243205" cy="243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6153" w:rsidRPr="003E3BA2" w:rsidRDefault="00D06153" w:rsidP="003E3BA2">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 o:spid="_x0000_s1029" style="position:absolute;left:0;text-align:left;margin-left:488.95pt;margin-top:3.35pt;width:19.15pt;height:1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hkQIAAIkFAAAOAAAAZHJzL2Uyb0RvYy54bWysVFFv2yAQfp+0/4B4X+2k6zRZdaqoXaZJ&#10;VVstnfpMMMRImGNAYme/fgfYbtVVe5iWB3LA3Xd3nz/u8mroNDkK5xWYmi7OSkqE4dAos6/pj8fN&#10;h8+U+MBMwzQYUdOT8PRq9f7dZW8rsYQWdCMcQRDjq97WtA3BVkXheSs65s/ACoOXElzHAm7dvmgc&#10;6xG908WyLD8VPbjGOuDCezy9yZd0lfClFDzcS+lFILqmWFtIq0vrLq7F6pJVe8dsq/hYBvuHKjqm&#10;DCadoW5YYOTg1B9QneIOPMhwxqErQErFReoBu1mUr7rZtsyK1AuS4+1Mk/9/sPzu+OCIamq6RHoM&#10;6/AbfdFaWS8IniA9vfUVem3tgxt3Hs3Y6yBdF/+xCzIkSk8zpWIIhOPh8uP5sryghOPVaCNK8Rxs&#10;nQ9fBXQkGjUVOXfikh1vfcjek1dMZ2CjtMZzVmkTVw9aNfEsbdx+d60dOTL84ptNib/YBWZ84Ya7&#10;GFrE3nI3yQonLTLsdyGRlFh/qiTJUcywjHNhwiJftawROdvFy2RRwDEipdYGASOyxCpn7BFg8swg&#10;E3auefSPoSKpeQ4u/1ZYDp4jUmYwYQ7ulAH3FoDGrsbM2X8iKVMTWQrDbkiCOZ/UsYPmhCJykF+X&#10;t3yj8GPeMh8emMPnhMrCERHucZEa+prCaFHSgvv11nn0R5XjLSU9Ps+a+p8H5gQl+ptB/ce3PBlu&#10;MnaTYQ7dNeD3X+DwsTyZGOCCnkzpoHvCybGOWfCKGY65asqDmzbXIY8JnD1crNfJDd+sZeHWbC2P&#10;4JHXqMzH4Yk5Oyo4oPTvYHq6rHql4uwbIw2sDwGkShKPzGYeR8bxvSfpjLMpDpSX++T1PEFXvwEA&#10;AP//AwBQSwMEFAAGAAgAAAAhAI7odk3fAAAACQEAAA8AAABkcnMvZG93bnJldi54bWxMj0FLw0AU&#10;hO+C/2F5ghexuy21sTEvRRa9BIRaBa/b7DOJZt+G7LaN/97tSY/DDDPfFJvJ9eJIY+g8I8xnCgRx&#10;7W3HDcL72/PtPYgQDVvTeyaEHwqwKS8vCpNbf+JXOu5iI1IJh9wgtDEOuZShbsmZMPMDcfI+/ehM&#10;THJspB3NKZW7Xi6UWklnOk4LrRlIt1R/7w4O4UPfPC2zatt9WV/ZF6W13lYa8fpqenwAEWmKf2E4&#10;4yd0KBPT3h/YBtEjrLNsnaIIqwzE2Vfz1QLEHmF5p0CWhfz/oPwFAAD//wMAUEsBAi0AFAAGAAgA&#10;AAAhALaDOJL+AAAA4QEAABMAAAAAAAAAAAAAAAAAAAAAAFtDb250ZW50X1R5cGVzXS54bWxQSwEC&#10;LQAUAAYACAAAACEAOP0h/9YAAACUAQAACwAAAAAAAAAAAAAAAAAvAQAAX3JlbHMvLnJlbHNQSwEC&#10;LQAUAAYACAAAACEASP60YZECAACJBQAADgAAAAAAAAAAAAAAAAAuAgAAZHJzL2Uyb0RvYy54bWxQ&#10;SwECLQAUAAYACAAAACEAjuh2Td8AAAAJAQAADwAAAAAAAAAAAAAAAADrBAAAZHJzL2Rvd25yZXYu&#10;eG1sUEsFBgAAAAAEAAQA8wAAAPcFAAAAAA==&#10;" filled="f" strokecolor="red" strokeweight="2pt">
                      <v:textbox inset="0,0,0,0">
                        <w:txbxContent>
                          <w:p w:rsidR="00D06153" w:rsidRPr="003E3BA2" w:rsidRDefault="00D06153" w:rsidP="003E3BA2">
                            <w:pPr>
                              <w:jc w:val="center"/>
                              <w:rPr>
                                <w:b/>
                                <w:color w:val="FF0000"/>
                                <w:sz w:val="24"/>
                              </w:rPr>
                            </w:pPr>
                            <w:r>
                              <w:rPr>
                                <w:b/>
                                <w:color w:val="FF0000"/>
                                <w:sz w:val="24"/>
                              </w:rPr>
                              <w:t>5</w:t>
                            </w:r>
                          </w:p>
                        </w:txbxContent>
                      </v:textbox>
                    </v:oval>
                  </w:pict>
                </mc:Fallback>
              </mc:AlternateContent>
            </w:r>
          </w:p>
          <w:p w:rsidR="00CE0F12" w:rsidRPr="006B23B5" w:rsidRDefault="00634B2E" w:rsidP="006B23B5">
            <w:pPr>
              <w:spacing w:line="360" w:lineRule="auto"/>
              <w:rPr>
                <w:rFonts w:eastAsiaTheme="minorEastAsia"/>
                <w:szCs w:val="20"/>
                <w:lang w:val="en-US"/>
              </w:rPr>
            </w:pPr>
            <m:oMathPara>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b3</m:t>
                    </m:r>
                  </m:sub>
                </m:sSub>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12V</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1000tr/min</m:t>
                        </m:r>
                      </m:e>
                    </m:d>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12V</m:t>
                    </m:r>
                  </m:num>
                  <m:den>
                    <m:r>
                      <w:rPr>
                        <w:rFonts w:ascii="Cambria Math" w:eastAsiaTheme="minorEastAsia" w:hAnsi="Cambria Math"/>
                        <w:szCs w:val="20"/>
                        <w:lang w:val="en-US"/>
                      </w:rPr>
                      <m:t>1000*</m:t>
                    </m:r>
                    <m:f>
                      <m:fPr>
                        <m:ctrlPr>
                          <w:rPr>
                            <w:rFonts w:ascii="Cambria Math" w:eastAsiaTheme="minorEastAsia" w:hAnsi="Cambria Math"/>
                            <w:i/>
                            <w:szCs w:val="20"/>
                            <w:lang w:val="en-US"/>
                          </w:rPr>
                        </m:ctrlPr>
                      </m:fPr>
                      <m:num>
                        <m:r>
                          <w:rPr>
                            <w:rFonts w:ascii="Cambria Math" w:eastAsiaTheme="minorEastAsia" w:hAnsi="Cambria Math"/>
                            <w:szCs w:val="20"/>
                            <w:lang w:val="en-US"/>
                          </w:rPr>
                          <m:t>π</m:t>
                        </m:r>
                      </m:num>
                      <m:den>
                        <m:r>
                          <w:rPr>
                            <w:rFonts w:ascii="Cambria Math" w:eastAsiaTheme="minorEastAsia" w:hAnsi="Cambria Math"/>
                            <w:szCs w:val="20"/>
                            <w:lang w:val="en-US"/>
                          </w:rPr>
                          <m:t>30</m:t>
                        </m:r>
                      </m:den>
                    </m:f>
                    <m:r>
                      <w:rPr>
                        <w:rFonts w:ascii="Cambria Math" w:eastAsiaTheme="minorEastAsia" w:hAnsi="Cambria Math"/>
                        <w:szCs w:val="20"/>
                        <w:lang w:val="en-US"/>
                      </w:rPr>
                      <m:t>rad.</m:t>
                    </m:r>
                    <m:sSup>
                      <m:sSupPr>
                        <m:ctrlPr>
                          <w:rPr>
                            <w:rFonts w:ascii="Cambria Math" w:eastAsiaTheme="minorEastAsia" w:hAnsi="Cambria Math"/>
                            <w:i/>
                            <w:szCs w:val="20"/>
                            <w:lang w:val="en-US"/>
                          </w:rPr>
                        </m:ctrlPr>
                      </m:sSupPr>
                      <m:e>
                        <m:r>
                          <w:rPr>
                            <w:rFonts w:ascii="Cambria Math" w:eastAsiaTheme="minorEastAsia" w:hAnsi="Cambria Math"/>
                            <w:szCs w:val="20"/>
                            <w:lang w:val="en-US"/>
                          </w:rPr>
                          <m:t>s</m:t>
                        </m:r>
                      </m:e>
                      <m:sup>
                        <m:r>
                          <w:rPr>
                            <w:rFonts w:ascii="Cambria Math" w:eastAsiaTheme="minorEastAsia" w:hAnsi="Cambria Math"/>
                            <w:szCs w:val="20"/>
                            <w:lang w:val="en-US"/>
                          </w:rPr>
                          <m:t>-1</m:t>
                        </m:r>
                      </m:sup>
                    </m:sSup>
                  </m:den>
                </m:f>
                <m:r>
                  <w:rPr>
                    <w:rFonts w:ascii="Cambria Math" w:eastAsiaTheme="minorEastAsia" w:hAnsi="Cambria Math"/>
                    <w:szCs w:val="20"/>
                    <w:lang w:val="en-US"/>
                  </w:rPr>
                  <m:t>=0,12V.s.ra</m:t>
                </m:r>
                <m:sSup>
                  <m:sSupPr>
                    <m:ctrlPr>
                      <w:rPr>
                        <w:rFonts w:ascii="Cambria Math" w:eastAsiaTheme="minorEastAsia" w:hAnsi="Cambria Math"/>
                        <w:i/>
                        <w:szCs w:val="20"/>
                        <w:lang w:val="en-US"/>
                      </w:rPr>
                    </m:ctrlPr>
                  </m:sSupPr>
                  <m:e>
                    <m:r>
                      <w:rPr>
                        <w:rFonts w:ascii="Cambria Math" w:eastAsiaTheme="minorEastAsia" w:hAnsi="Cambria Math"/>
                        <w:szCs w:val="20"/>
                        <w:lang w:val="en-US"/>
                      </w:rPr>
                      <m:t>d</m:t>
                    </m:r>
                  </m:e>
                  <m:sup>
                    <m:r>
                      <w:rPr>
                        <w:rFonts w:ascii="Cambria Math" w:eastAsiaTheme="minorEastAsia" w:hAnsi="Cambria Math"/>
                        <w:szCs w:val="20"/>
                        <w:lang w:val="en-US"/>
                      </w:rPr>
                      <m:t>-1</m:t>
                    </m:r>
                  </m:sup>
                </m:sSup>
              </m:oMath>
            </m:oMathPara>
          </w:p>
        </w:tc>
      </w:tr>
    </w:tbl>
    <w:p w:rsidR="00CE0F12" w:rsidRPr="001B02F3"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Default="00CE0F12" w:rsidP="00886344">
            <w:pPr>
              <w:pStyle w:val="Titre4"/>
              <w:outlineLvl w:val="3"/>
            </w:pPr>
          </w:p>
          <w:p w:rsidR="006B23B5" w:rsidRPr="0093113F" w:rsidRDefault="00634B2E" w:rsidP="006B23B5">
            <w:pPr>
              <w:spacing w:line="360" w:lineRule="auto"/>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3(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e>
                  <m:sup>
                    <m:r>
                      <w:rPr>
                        <w:rFonts w:ascii="Cambria Math" w:eastAsiaTheme="minorEastAsia" w:hAnsi="Cambria Math"/>
                        <w:szCs w:val="20"/>
                      </w:rPr>
                      <m:t>2</m:t>
                    </m:r>
                  </m:sup>
                </m:sSup>
              </m:oMath>
            </m:oMathPara>
          </w:p>
          <w:p w:rsidR="006B23B5" w:rsidRPr="0093113F" w:rsidRDefault="00634B2E" w:rsidP="006B23B5">
            <w:pPr>
              <w:spacing w:line="360" w:lineRule="auto"/>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=3</m:t>
                </m:r>
                <m:d>
                  <m:dPr>
                    <m:ctrlPr>
                      <w:rPr>
                        <w:rFonts w:ascii="Cambria Math" w:hAnsi="Cambria Math"/>
                        <w:i/>
                        <w:szCs w:val="20"/>
                        <w:lang w:val="en-US"/>
                      </w:rPr>
                    </m:ctrlPr>
                  </m:dPr>
                  <m:e>
                    <m:r>
                      <w:rPr>
                        <w:rFonts w:ascii="Cambria Math" w:hAnsi="Cambria Math"/>
                        <w:szCs w:val="20"/>
                        <w:lang w:val="en-US"/>
                      </w:rPr>
                      <m:t>800+80+</m:t>
                    </m:r>
                    <m:f>
                      <m:fPr>
                        <m:ctrlPr>
                          <w:rPr>
                            <w:rFonts w:ascii="Cambria Math" w:hAnsi="Cambria Math"/>
                            <w:i/>
                            <w:szCs w:val="20"/>
                            <w:lang w:val="en-US"/>
                          </w:rPr>
                        </m:ctrlPr>
                      </m:fPr>
                      <m:num>
                        <m:r>
                          <w:rPr>
                            <w:rFonts w:ascii="Cambria Math" w:hAnsi="Cambria Math"/>
                            <w:szCs w:val="20"/>
                            <w:lang w:val="en-US"/>
                          </w:rPr>
                          <m:t>600</m:t>
                        </m:r>
                      </m:num>
                      <m:den>
                        <m:r>
                          <w:rPr>
                            <w:rFonts w:ascii="Cambria Math" w:hAnsi="Cambria Math"/>
                            <w:szCs w:val="20"/>
                            <w:lang w:val="en-US"/>
                          </w:rPr>
                          <m:t>25</m:t>
                        </m:r>
                      </m:den>
                    </m:f>
                    <m:ctrlPr>
                      <w:rPr>
                        <w:rFonts w:ascii="Cambria Math" w:eastAsiaTheme="minorEastAsia" w:hAnsi="Cambria Math"/>
                        <w:i/>
                        <w:szCs w:val="20"/>
                      </w:rPr>
                    </m:ctrlPr>
                  </m:e>
                </m:d>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-7</m:t>
                    </m:r>
                  </m:sup>
                </m:sSup>
                <m:r>
                  <w:rPr>
                    <w:rFonts w:ascii="Cambria Math" w:eastAsiaTheme="minorEastAsia" w:hAnsi="Cambria Math"/>
                    <w:szCs w:val="20"/>
                  </w:rPr>
                  <m:t>+400</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10.10</m:t>
                                </m:r>
                              </m:e>
                              <m:sup>
                                <m:r>
                                  <w:rPr>
                                    <w:rFonts w:ascii="Cambria Math" w:eastAsiaTheme="minorEastAsia" w:hAnsi="Cambria Math"/>
                                    <w:szCs w:val="20"/>
                                  </w:rPr>
                                  <m:t>-3</m:t>
                                </m:r>
                              </m:sup>
                            </m:sSup>
                          </m:num>
                          <m:den>
                            <m:r>
                              <w:rPr>
                                <w:rFonts w:ascii="Cambria Math" w:eastAsiaTheme="minorEastAsia" w:hAnsi="Cambria Math"/>
                                <w:szCs w:val="20"/>
                              </w:rPr>
                              <m:t>2π5</m:t>
                            </m:r>
                          </m:den>
                        </m:f>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oMath>
            </m:oMathPara>
          </w:p>
          <w:p w:rsidR="006B23B5" w:rsidRPr="0093113F" w:rsidRDefault="006B23B5" w:rsidP="006B23B5">
            <w:pPr>
              <w:spacing w:line="360" w:lineRule="auto"/>
              <w:rPr>
                <w:rFonts w:eastAsiaTheme="minorEastAsia"/>
                <w:szCs w:val="20"/>
              </w:rPr>
            </w:pPr>
            <w:r w:rsidRPr="0093113F">
              <w:rPr>
                <w:rFonts w:eastAsiaTheme="minorEastAsia"/>
                <w:szCs w:val="20"/>
              </w:rPr>
              <w:t xml:space="preserve">Inertie des trois réducteurs : </w:t>
            </w:r>
            <m:oMath>
              <m:r>
                <w:rPr>
                  <w:rFonts w:ascii="Cambria Math" w:eastAsiaTheme="minorEastAsia" w:hAnsi="Cambria Math"/>
                  <w:szCs w:val="20"/>
                </w:rPr>
                <m:t>3</m:t>
              </m:r>
              <m:d>
                <m:dPr>
                  <m:ctrlPr>
                    <w:rPr>
                      <w:rFonts w:ascii="Cambria Math" w:eastAsiaTheme="minorEastAsia" w:hAnsi="Cambria Math"/>
                      <w:i/>
                      <w:szCs w:val="20"/>
                      <w:lang w:val="en-US"/>
                    </w:rPr>
                  </m:ctrlPr>
                </m:dPr>
                <m:e>
                  <m:sSup>
                    <m:sSupPr>
                      <m:ctrlPr>
                        <w:rPr>
                          <w:rFonts w:ascii="Cambria Math" w:eastAsiaTheme="minorEastAsia" w:hAnsi="Cambria Math"/>
                          <w:i/>
                          <w:szCs w:val="20"/>
                          <w:lang w:val="en-US"/>
                        </w:rPr>
                      </m:ctrlPr>
                    </m:sSupPr>
                    <m:e>
                      <m:r>
                        <w:rPr>
                          <w:rFonts w:ascii="Cambria Math" w:eastAsiaTheme="minorEastAsia" w:hAnsi="Cambria Math"/>
                          <w:szCs w:val="20"/>
                        </w:rPr>
                        <m:t>80.10</m:t>
                      </m:r>
                    </m:e>
                    <m:sup>
                      <m:r>
                        <w:rPr>
                          <w:rFonts w:ascii="Cambria Math" w:eastAsiaTheme="minorEastAsia" w:hAnsi="Cambria Math"/>
                          <w:szCs w:val="20"/>
                        </w:rPr>
                        <m:t>-7</m:t>
                      </m:r>
                    </m:sup>
                  </m:sSup>
                </m:e>
              </m:d>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2,4.10</m:t>
                  </m:r>
                </m:e>
                <m:sup>
                  <m:r>
                    <w:rPr>
                      <w:rFonts w:ascii="Cambria Math" w:eastAsiaTheme="minorEastAsia" w:hAnsi="Cambria Math"/>
                      <w:szCs w:val="20"/>
                    </w:rPr>
                    <m:t>-5</m:t>
                  </m:r>
                </m:sup>
              </m:sSup>
              <m:r>
                <w:rPr>
                  <w:rFonts w:ascii="Cambria Math" w:eastAsiaTheme="minorEastAsia" w:hAnsi="Cambria Math"/>
                  <w:szCs w:val="20"/>
                  <w:lang w:val="en-US"/>
                </w:rPr>
                <m:t>kg</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lang w:val="en-US"/>
                    </w:rPr>
                    <m:t>m</m:t>
                  </m:r>
                </m:e>
                <m:sup>
                  <m:r>
                    <w:rPr>
                      <w:rFonts w:ascii="Cambria Math" w:eastAsiaTheme="minorEastAsia" w:hAnsi="Cambria Math"/>
                      <w:szCs w:val="20"/>
                    </w:rPr>
                    <m:t>2</m:t>
                  </m:r>
                </m:sup>
              </m:sSup>
            </m:oMath>
            <w:r w:rsidRPr="0093113F">
              <w:rPr>
                <w:rFonts w:eastAsiaTheme="minorEastAsia"/>
                <w:szCs w:val="20"/>
              </w:rPr>
              <w:t xml:space="preserve"> (</w:t>
            </w:r>
            <w:r w:rsidRPr="0093113F">
              <w:rPr>
                <w:rFonts w:eastAsiaTheme="minorEastAsia"/>
                <w:b/>
                <w:szCs w:val="20"/>
              </w:rPr>
              <w:t>7,7%)</w:t>
            </w:r>
          </w:p>
          <w:p w:rsidR="006B23B5" w:rsidRPr="0093113F" w:rsidRDefault="006B23B5" w:rsidP="006B23B5">
            <w:pPr>
              <w:spacing w:line="360" w:lineRule="auto"/>
              <w:rPr>
                <w:rFonts w:eastAsiaTheme="minorEastAsia"/>
                <w:szCs w:val="20"/>
              </w:rPr>
            </w:pPr>
            <w:r w:rsidRPr="0093113F">
              <w:rPr>
                <w:rFonts w:eastAsiaTheme="minorEastAsia"/>
                <w:szCs w:val="20"/>
              </w:rPr>
              <w:t xml:space="preserve">Inertie des trois vis : </w:t>
            </w:r>
            <m:oMath>
              <m:r>
                <w:rPr>
                  <w:rFonts w:ascii="Cambria Math" w:hAnsi="Cambria Math"/>
                  <w:szCs w:val="20"/>
                </w:rPr>
                <m:t>3</m:t>
              </m:r>
              <m:f>
                <m:fPr>
                  <m:ctrlPr>
                    <w:rPr>
                      <w:rFonts w:ascii="Cambria Math" w:hAnsi="Cambria Math"/>
                      <w:i/>
                      <w:szCs w:val="20"/>
                      <w:lang w:val="en-US"/>
                    </w:rPr>
                  </m:ctrlPr>
                </m:fPr>
                <m:num>
                  <m:r>
                    <w:rPr>
                      <w:rFonts w:ascii="Cambria Math" w:hAnsi="Cambria Math"/>
                      <w:szCs w:val="20"/>
                    </w:rPr>
                    <m:t>600</m:t>
                  </m:r>
                </m:num>
                <m:den>
                  <m:r>
                    <w:rPr>
                      <w:rFonts w:ascii="Cambria Math" w:hAnsi="Cambria Math"/>
                      <w:szCs w:val="20"/>
                    </w:rPr>
                    <m:t>25</m:t>
                  </m:r>
                </m:den>
              </m:f>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-7</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7,2.10</m:t>
                  </m:r>
                </m:e>
                <m:sup>
                  <m:r>
                    <w:rPr>
                      <w:rFonts w:ascii="Cambria Math" w:eastAsiaTheme="minorEastAsia" w:hAnsi="Cambria Math"/>
                      <w:szCs w:val="20"/>
                    </w:rPr>
                    <m:t>-6</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r>
                <w:rPr>
                  <w:rFonts w:ascii="Cambria Math" w:eastAsiaTheme="minorEastAsia" w:hAnsi="Cambria Math"/>
                  <w:szCs w:val="20"/>
                </w:rPr>
                <m:t>(</m:t>
              </m:r>
              <m:r>
                <m:rPr>
                  <m:sty m:val="bi"/>
                </m:rPr>
                <w:rPr>
                  <w:rFonts w:ascii="Cambria Math" w:eastAsiaTheme="minorEastAsia" w:hAnsi="Cambria Math"/>
                  <w:szCs w:val="20"/>
                </w:rPr>
                <m:t>2,3%</m:t>
              </m:r>
              <m:r>
                <w:rPr>
                  <w:rFonts w:ascii="Cambria Math" w:eastAsiaTheme="minorEastAsia" w:hAnsi="Cambria Math"/>
                  <w:szCs w:val="20"/>
                </w:rPr>
                <m:t>)</m:t>
              </m:r>
            </m:oMath>
          </w:p>
          <w:p w:rsidR="001B02F3" w:rsidRPr="006B23B5" w:rsidRDefault="006B23B5" w:rsidP="006B23B5">
            <w:pPr>
              <w:spacing w:line="360" w:lineRule="auto"/>
              <w:rPr>
                <w:rFonts w:eastAsiaTheme="minorEastAsia"/>
                <w:szCs w:val="20"/>
              </w:rPr>
            </w:pPr>
            <w:r w:rsidRPr="0093113F">
              <w:rPr>
                <w:rFonts w:eastAsiaTheme="minorEastAsia"/>
                <w:szCs w:val="20"/>
              </w:rPr>
              <w:t xml:space="preserve">Inertie de la masse du bras : </w:t>
            </w:r>
            <m:oMath>
              <m:r>
                <w:rPr>
                  <w:rFonts w:ascii="Cambria Math" w:eastAsiaTheme="minorEastAsia" w:hAnsi="Cambria Math"/>
                  <w:szCs w:val="20"/>
                </w:rPr>
                <m:t>400</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10.10</m:t>
                              </m:r>
                            </m:e>
                            <m:sup>
                              <m:r>
                                <w:rPr>
                                  <w:rFonts w:ascii="Cambria Math" w:eastAsiaTheme="minorEastAsia" w:hAnsi="Cambria Math"/>
                                  <w:szCs w:val="20"/>
                                </w:rPr>
                                <m:t>-3</m:t>
                              </m:r>
                            </m:sup>
                          </m:sSup>
                        </m:num>
                        <m:den>
                          <m:r>
                            <w:rPr>
                              <w:rFonts w:ascii="Cambria Math" w:eastAsiaTheme="minorEastAsia" w:hAnsi="Cambria Math"/>
                              <w:szCs w:val="20"/>
                            </w:rPr>
                            <m:t>2π5</m:t>
                          </m:r>
                        </m:den>
                      </m:f>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4,05.10</m:t>
                  </m:r>
                </m:e>
                <m:sup>
                  <m:r>
                    <w:rPr>
                      <w:rFonts w:ascii="Cambria Math" w:eastAsiaTheme="minorEastAsia" w:hAnsi="Cambria Math"/>
                      <w:szCs w:val="20"/>
                    </w:rPr>
                    <m:t>-5</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oMath>
            <w:r w:rsidRPr="0093113F">
              <w:rPr>
                <w:rFonts w:eastAsiaTheme="minorEastAsia"/>
                <w:szCs w:val="20"/>
              </w:rPr>
              <w:t xml:space="preserve"> (</w:t>
            </w:r>
            <w:r w:rsidRPr="0093113F">
              <w:rPr>
                <w:rFonts w:eastAsiaTheme="minorEastAsia"/>
                <w:b/>
                <w:szCs w:val="20"/>
              </w:rPr>
              <w:t>13%</w:t>
            </w:r>
            <w:r>
              <w:rPr>
                <w:rFonts w:eastAsiaTheme="minorEastAsia"/>
                <w:szCs w:val="20"/>
              </w:rPr>
              <w:t>)</w:t>
            </w:r>
          </w:p>
        </w:tc>
      </w:tr>
    </w:tbl>
    <w:p w:rsidR="00CE0F12" w:rsidRPr="001B02F3"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Pr="001B02F3" w:rsidRDefault="00CE0F12" w:rsidP="00886344">
            <w:pPr>
              <w:pStyle w:val="Titre4"/>
              <w:outlineLvl w:val="3"/>
            </w:pPr>
          </w:p>
          <w:p w:rsidR="008E089E" w:rsidRDefault="008E089E" w:rsidP="00886344"/>
          <w:p w:rsidR="00EA5DF9" w:rsidRPr="00EA5DF9" w:rsidRDefault="00EA5DF9" w:rsidP="00EA5DF9">
            <w:pPr>
              <w:spacing w:line="360" w:lineRule="auto"/>
              <w:rPr>
                <w:rFonts w:eastAsiaTheme="minorEastAsia"/>
                <w:szCs w:val="20"/>
              </w:rPr>
            </w:pPr>
            <m:oMath>
              <m:r>
                <w:rPr>
                  <w:rFonts w:ascii="Cambria Math" w:hAnsi="Cambria Math"/>
                  <w:szCs w:val="20"/>
                </w:rPr>
                <m:t>a=</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*4,6.10</m:t>
                      </m:r>
                    </m:e>
                    <m:sup>
                      <m:r>
                        <w:rPr>
                          <w:rFonts w:ascii="Cambria Math" w:eastAsiaTheme="minorEastAsia" w:hAnsi="Cambria Math"/>
                          <w:szCs w:val="20"/>
                        </w:rPr>
                        <m:t>-3</m:t>
                      </m:r>
                    </m:sup>
                  </m:sSup>
                  <m:ctrlPr>
                    <w:rPr>
                      <w:rFonts w:ascii="Cambria Math" w:eastAsiaTheme="minorEastAsia" w:hAnsi="Cambria Math"/>
                      <w:i/>
                      <w:szCs w:val="20"/>
                      <w:lang w:val="en-US"/>
                    </w:rPr>
                  </m:ctrlPr>
                </m:num>
                <m:den>
                  <m:r>
                    <w:rPr>
                      <w:rFonts w:ascii="Cambria Math" w:eastAsiaTheme="minorEastAsia" w:hAnsi="Cambria Math"/>
                      <w:szCs w:val="20"/>
                    </w:rPr>
                    <m:t>3*0,12*0,12</m:t>
                  </m:r>
                  <m:ctrlPr>
                    <w:rPr>
                      <w:rFonts w:ascii="Cambria Math" w:eastAsiaTheme="minorEastAsia" w:hAnsi="Cambria Math"/>
                      <w:i/>
                      <w:szCs w:val="20"/>
                      <w:lang w:val="en-US"/>
                    </w:rPr>
                  </m:ctrlPr>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3,3.10</m:t>
                  </m:r>
                </m:e>
                <m:sup>
                  <m:r>
                    <w:rPr>
                      <w:rFonts w:ascii="Cambria Math" w:eastAsiaTheme="minorEastAsia" w:hAnsi="Cambria Math"/>
                      <w:szCs w:val="20"/>
                    </w:rPr>
                    <m:t>-5</m:t>
                  </m:r>
                </m:sup>
              </m:sSup>
            </m:oMath>
            <w:r w:rsidRPr="00EA5DF9">
              <w:rPr>
                <w:rFonts w:eastAsiaTheme="minorEastAsia"/>
                <w:szCs w:val="20"/>
              </w:rPr>
              <w:t xml:space="preserve"> </w:t>
            </w:r>
            <w:proofErr w:type="gramStart"/>
            <w:r w:rsidRPr="00EA5DF9">
              <w:rPr>
                <w:rFonts w:eastAsiaTheme="minorEastAsia"/>
                <w:szCs w:val="20"/>
              </w:rPr>
              <w:t xml:space="preserve">et </w:t>
            </w:r>
            <w:proofErr w:type="gramEnd"/>
            <m:oMath>
              <m:r>
                <w:rPr>
                  <w:rFonts w:ascii="Cambria Math" w:hAnsi="Cambria Math"/>
                  <w:szCs w:val="20"/>
                </w:rPr>
                <m:t>b=</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*2</m:t>
                  </m:r>
                  <m:ctrlPr>
                    <w:rPr>
                      <w:rFonts w:ascii="Cambria Math" w:eastAsiaTheme="minorEastAsia" w:hAnsi="Cambria Math"/>
                      <w:i/>
                      <w:szCs w:val="20"/>
                      <w:lang w:val="en-US"/>
                    </w:rPr>
                  </m:ctrlPr>
                </m:num>
                <m:den>
                  <m:r>
                    <w:rPr>
                      <w:rFonts w:ascii="Cambria Math" w:eastAsiaTheme="minorEastAsia" w:hAnsi="Cambria Math"/>
                      <w:szCs w:val="20"/>
                    </w:rPr>
                    <m:t>3*0,12*0,12</m:t>
                  </m:r>
                  <m:ctrlPr>
                    <w:rPr>
                      <w:rFonts w:ascii="Cambria Math" w:eastAsiaTheme="minorEastAsia" w:hAnsi="Cambria Math"/>
                      <w:i/>
                      <w:szCs w:val="20"/>
                      <w:lang w:val="en-US"/>
                    </w:rPr>
                  </m:ctrlPr>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1,4.10</m:t>
                  </m:r>
                </m:e>
                <m:sup>
                  <m:r>
                    <w:rPr>
                      <w:rFonts w:ascii="Cambria Math" w:eastAsiaTheme="minorEastAsia" w:hAnsi="Cambria Math"/>
                      <w:szCs w:val="20"/>
                    </w:rPr>
                    <m:t>-2</m:t>
                  </m:r>
                </m:sup>
              </m:sSup>
            </m:oMath>
            <w:r w:rsidRPr="00EA5DF9">
              <w:rPr>
                <w:rFonts w:eastAsiaTheme="minorEastAsia"/>
                <w:szCs w:val="20"/>
              </w:rPr>
              <w:t xml:space="preserve">. </w:t>
            </w:r>
            <m:oMath>
              <m:sSup>
                <m:sSupPr>
                  <m:ctrlPr>
                    <w:rPr>
                      <w:rFonts w:ascii="Cambria Math" w:eastAsiaTheme="minorEastAsia" w:hAnsi="Cambria Math"/>
                      <w:i/>
                      <w:szCs w:val="20"/>
                      <w:lang w:val="en-US"/>
                    </w:rPr>
                  </m:ctrlPr>
                </m:sSupPr>
                <m:e>
                  <m:r>
                    <w:rPr>
                      <w:rFonts w:ascii="Cambria Math" w:eastAsiaTheme="minorEastAsia" w:hAnsi="Cambria Math"/>
                      <w:szCs w:val="20"/>
                      <w:lang w:val="en-US"/>
                    </w:rPr>
                    <m:t>b</m:t>
                  </m:r>
                </m:e>
                <m:sup>
                  <m:r>
                    <w:rPr>
                      <w:rFonts w:ascii="Cambria Math" w:eastAsiaTheme="minorEastAsia" w:hAnsi="Cambria Math"/>
                      <w:szCs w:val="20"/>
                    </w:rPr>
                    <m:t>2</m:t>
                  </m:r>
                </m:sup>
              </m:sSup>
              <m:r>
                <w:rPr>
                  <w:rFonts w:ascii="Cambria Math" w:eastAsiaTheme="minorEastAsia" w:hAnsi="Cambria Math"/>
                  <w:szCs w:val="20"/>
                </w:rPr>
                <m:t>-4</m:t>
              </m:r>
              <m:r>
                <w:rPr>
                  <w:rFonts w:ascii="Cambria Math" w:eastAsiaTheme="minorEastAsia" w:hAnsi="Cambria Math"/>
                  <w:szCs w:val="20"/>
                  <w:lang w:val="en-US"/>
                </w:rPr>
                <m:t>a</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7,6.10</m:t>
                  </m:r>
                </m:e>
                <m:sup>
                  <m:r>
                    <w:rPr>
                      <w:rFonts w:ascii="Cambria Math" w:eastAsiaTheme="minorEastAsia" w:hAnsi="Cambria Math"/>
                      <w:szCs w:val="20"/>
                    </w:rPr>
                    <m:t>-5</m:t>
                  </m:r>
                </m:sup>
              </m:sSup>
              <m:r>
                <w:rPr>
                  <w:rFonts w:ascii="Cambria Math" w:eastAsiaTheme="minorEastAsia" w:hAnsi="Cambria Math"/>
                  <w:szCs w:val="20"/>
                </w:rPr>
                <m:t>&gt;0</m:t>
              </m:r>
            </m:oMath>
          </w:p>
          <w:p w:rsidR="00EA5DF9" w:rsidRPr="0093113F" w:rsidRDefault="00EA5DF9" w:rsidP="00EA5DF9">
            <w:pPr>
              <w:spacing w:line="360" w:lineRule="auto"/>
              <w:rPr>
                <w:rFonts w:eastAsiaTheme="minorEastAsia"/>
                <w:szCs w:val="20"/>
              </w:rPr>
            </w:pPr>
            <w:r w:rsidRPr="0093113F">
              <w:rPr>
                <w:rFonts w:eastAsiaTheme="minorEastAsia"/>
                <w:szCs w:val="20"/>
              </w:rPr>
              <w:t xml:space="preserve">Le discriminant est positif donc on peut factoriser le dénominateur de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oMath>
            <w:r w:rsidRPr="0093113F">
              <w:rPr>
                <w:rFonts w:eastAsiaTheme="minorEastAsia"/>
                <w:szCs w:val="20"/>
              </w:rPr>
              <w:t xml:space="preserve"> sur le corps des réels.</w:t>
            </w:r>
          </w:p>
          <w:p w:rsidR="00EA5DF9" w:rsidRPr="0093113F" w:rsidRDefault="00634B2E" w:rsidP="00EA5DF9">
            <w:pPr>
              <w:spacing w:line="360" w:lineRule="auto"/>
              <w:rPr>
                <w:rFonts w:eastAsiaTheme="minorEastAsia"/>
                <w:szCs w:val="20"/>
                <w:lang w:val="en-US"/>
              </w:rPr>
            </w:pPr>
            <m:oMathPara>
              <m:oMath>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num>
                  <m:den>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ctrlPr>
                      <w:rPr>
                        <w:rFonts w:ascii="Cambria Math" w:eastAsiaTheme="minorEastAsia" w:hAnsi="Cambria Math"/>
                        <w:i/>
                        <w:szCs w:val="20"/>
                        <w:lang w:val="en-US"/>
                      </w:rPr>
                    </m:ctrlPr>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0,012</m:t>
                    </m:r>
                  </m:num>
                  <m:den>
                    <m:r>
                      <w:rPr>
                        <w:rFonts w:ascii="Cambria Math" w:eastAsiaTheme="minorEastAsia" w:hAnsi="Cambria Math"/>
                        <w:szCs w:val="20"/>
                        <w:lang w:val="en-US"/>
                      </w:rPr>
                      <m:t>0,0025</m:t>
                    </m:r>
                  </m:den>
                </m:f>
                <m:r>
                  <w:rPr>
                    <w:rFonts w:ascii="Cambria Math" w:eastAsiaTheme="minorEastAsia" w:hAnsi="Cambria Math"/>
                    <w:szCs w:val="20"/>
                    <w:lang w:val="en-US"/>
                  </w:rPr>
                  <m:t>=4,8</m:t>
                </m:r>
              </m:oMath>
            </m:oMathPara>
          </w:p>
          <w:p w:rsidR="00896F02" w:rsidRPr="00EA5DF9" w:rsidRDefault="00634B2E" w:rsidP="00EA5DF9">
            <w:pPr>
              <w:spacing w:line="360" w:lineRule="auto"/>
              <w:rPr>
                <w:rFonts w:eastAsiaTheme="minorEastAsia"/>
                <w:szCs w:val="20"/>
              </w:rPr>
            </w:pPr>
            <m:oMath>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eastAsiaTheme="minorEastAsia" w:hAnsi="Cambria Math"/>
                  <w:szCs w:val="20"/>
                </w:rPr>
                <m:t>=4,8</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oMath>
            <w:r w:rsidR="00EA5DF9" w:rsidRPr="0093113F">
              <w:rPr>
                <w:rFonts w:eastAsiaTheme="minorEastAsia"/>
                <w:szCs w:val="20"/>
              </w:rPr>
              <w:t xml:space="preserve"> donc on ne peut considérer</w:t>
            </w:r>
            <w:r w:rsidR="00EA5DF9">
              <w:rPr>
                <w:rFonts w:eastAsiaTheme="minorEastAsia"/>
                <w:szCs w:val="20"/>
              </w:rPr>
              <w:t xml:space="preserve"> l'un des modes comme dominant.</w:t>
            </w:r>
          </w:p>
        </w:tc>
      </w:tr>
    </w:tbl>
    <w:p w:rsidR="00896F02" w:rsidRDefault="00896F02" w:rsidP="00F6412E"/>
    <w:p w:rsidR="005368BF" w:rsidRPr="007B211C"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5368BF">
            <w:pPr>
              <w:pStyle w:val="Titre4"/>
              <w:outlineLvl w:val="3"/>
            </w:pPr>
            <w:r>
              <w:lastRenderedPageBreak/>
              <w:t xml:space="preserve"> </w:t>
            </w:r>
          </w:p>
          <w:p w:rsidR="005368BF" w:rsidRPr="005368BF" w:rsidRDefault="00634B2E" w:rsidP="005368BF">
            <w:pPr>
              <w:spacing w:line="360" w:lineRule="auto"/>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R</m:t>
                  </m:r>
                </m:e>
                <m:sub>
                  <m:r>
                    <w:rPr>
                      <w:rFonts w:ascii="Cambria Math" w:eastAsiaTheme="minorEastAsia" w:hAnsi="Cambria Math"/>
                      <w:szCs w:val="20"/>
                      <w:lang w:val="en-US"/>
                    </w:rPr>
                    <m:t>e</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1</m:t>
                  </m:r>
                </m:num>
                <m:den>
                  <m:r>
                    <w:rPr>
                      <w:rFonts w:ascii="Cambria Math" w:eastAsiaTheme="minorEastAsia" w:hAnsi="Cambria Math"/>
                      <w:szCs w:val="20"/>
                      <w:lang w:val="en-US"/>
                    </w:rPr>
                    <m:t>N</m:t>
                  </m:r>
                </m:den>
              </m:f>
            </m:oMath>
            <w:r w:rsidR="005368BF" w:rsidRPr="005368BF">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v</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num>
                <m:den>
                  <m:r>
                    <w:rPr>
                      <w:rFonts w:ascii="Cambria Math" w:eastAsiaTheme="minorEastAsia" w:hAnsi="Cambria Math"/>
                      <w:szCs w:val="20"/>
                    </w:rPr>
                    <m:t>2</m:t>
                  </m:r>
                  <m:r>
                    <w:rPr>
                      <w:rFonts w:ascii="Cambria Math" w:eastAsiaTheme="minorEastAsia" w:hAnsi="Cambria Math"/>
                      <w:szCs w:val="20"/>
                      <w:lang w:val="en-US"/>
                    </w:rPr>
                    <m:t>π</m:t>
                  </m:r>
                </m:den>
              </m:f>
            </m:oMath>
          </w:p>
        </w:tc>
      </w:tr>
    </w:tbl>
    <w:p w:rsidR="005368BF" w:rsidRPr="007B211C"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A12463" w:rsidRPr="00A12463" w:rsidRDefault="00A12463" w:rsidP="00A12463">
            <w:pPr>
              <w:spacing w:line="360" w:lineRule="auto"/>
              <w:rPr>
                <w:rFonts w:eastAsiaTheme="minorEastAsia"/>
                <w:szCs w:val="20"/>
              </w:rPr>
            </w:pPr>
            <w:proofErr w:type="gramStart"/>
            <w:r w:rsidRPr="0093113F">
              <w:rPr>
                <w:rFonts w:eastAsiaTheme="minorEastAsia"/>
                <w:szCs w:val="20"/>
              </w:rPr>
              <w:t xml:space="preserve">Lorsque </w:t>
            </w:r>
            <w:proofErr w:type="gramEnd"/>
            <m:oMath>
              <m:r>
                <w:rPr>
                  <w:rFonts w:ascii="Cambria Math" w:eastAsiaTheme="minorEastAsia" w:hAnsi="Cambria Math"/>
                  <w:szCs w:val="20"/>
                  <w:lang w:val="en-US"/>
                </w:rPr>
                <m:t>V</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V</m:t>
                  </m:r>
                </m:e>
                <m:sub>
                  <m:r>
                    <w:rPr>
                      <w:rFonts w:ascii="Cambria Math" w:eastAsiaTheme="minorEastAsia" w:hAnsi="Cambria Math"/>
                      <w:szCs w:val="20"/>
                      <w:lang w:val="en-US"/>
                    </w:rPr>
                    <m:t>c</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Pr="0093113F">
              <w:rPr>
                <w:rFonts w:eastAsiaTheme="minorEastAsia"/>
                <w:szCs w:val="20"/>
              </w:rPr>
              <w:t xml:space="preserve">, il faut que </w:t>
            </w:r>
            <m:oMath>
              <m:r>
                <m:rPr>
                  <m:sty m:val="p"/>
                </m:rPr>
                <w:rPr>
                  <w:rFonts w:ascii="Cambria Math" w:eastAsiaTheme="minorEastAsia" w:hAnsi="Cambria Math"/>
                  <w:szCs w:val="20"/>
                  <w:lang w:val="en-US"/>
                </w:rPr>
                <m:t>ε</m:t>
              </m:r>
              <m:d>
                <m:dPr>
                  <m:ctrlPr>
                    <w:rPr>
                      <w:rFonts w:ascii="Cambria Math" w:eastAsiaTheme="minorEastAsia" w:hAnsi="Cambria Math"/>
                      <w:szCs w:val="20"/>
                      <w:lang w:val="en-US"/>
                    </w:rPr>
                  </m:ctrlPr>
                </m:dPr>
                <m:e>
                  <m:r>
                    <m:rPr>
                      <m:sty m:val="p"/>
                    </m:rPr>
                    <w:rPr>
                      <w:rFonts w:ascii="Cambria Math" w:eastAsiaTheme="minorEastAsia"/>
                      <w:szCs w:val="20"/>
                    </w:rPr>
                    <m:t>p</m:t>
                  </m:r>
                </m:e>
              </m:d>
              <m:r>
                <m:rPr>
                  <m:sty m:val="p"/>
                </m:rPr>
                <w:rPr>
                  <w:rFonts w:ascii="Cambria Math" w:eastAsiaTheme="minorEastAsia"/>
                  <w:szCs w:val="20"/>
                </w:rPr>
                <m:t>=0</m:t>
              </m:r>
            </m:oMath>
            <w:r>
              <w:rPr>
                <w:rFonts w:eastAsiaTheme="minorEastAsia"/>
                <w:szCs w:val="20"/>
              </w:rPr>
              <w:t>. </w:t>
            </w:r>
            <m:oMath>
              <m:r>
                <m:rPr>
                  <m:sty m:val="p"/>
                </m:rPr>
                <w:rPr>
                  <w:rFonts w:ascii="Cambria Math" w:eastAsiaTheme="minorEastAsia" w:hAnsi="Cambria Math"/>
                  <w:szCs w:val="20"/>
                  <w:lang w:val="en-US"/>
                </w:rPr>
                <m:t>ε</m:t>
              </m:r>
              <m:d>
                <m:dPr>
                  <m:ctrlPr>
                    <w:rPr>
                      <w:rFonts w:ascii="Cambria Math" w:eastAsiaTheme="minorEastAsia" w:hAnsi="Cambria Math"/>
                      <w:szCs w:val="20"/>
                      <w:lang w:val="en-US"/>
                    </w:rPr>
                  </m:ctrlPr>
                </m:dPr>
                <m:e>
                  <m:r>
                    <m:rPr>
                      <m:sty m:val="p"/>
                    </m:rPr>
                    <w:rPr>
                      <w:rFonts w:ascii="Cambria Math" w:eastAsiaTheme="minorEastAsia"/>
                      <w:szCs w:val="20"/>
                    </w:rPr>
                    <m:t>p</m:t>
                  </m:r>
                </m:e>
              </m:d>
              <m:r>
                <m:rPr>
                  <m:sty m:val="p"/>
                </m:rPr>
                <w:rPr>
                  <w:rFonts w:ascii="Cambria Math" w:eastAsiaTheme="minorEastAsia"/>
                  <w:szCs w:val="20"/>
                </w:rPr>
                <m:t>=</m:t>
              </m:r>
              <m:sSub>
                <m:sSubPr>
                  <m:ctrlPr>
                    <w:rPr>
                      <w:rFonts w:ascii="Cambria Math" w:eastAsiaTheme="minorEastAsia" w:hAnsi="Cambria Math"/>
                      <w:szCs w:val="20"/>
                      <w:lang w:val="en-US"/>
                    </w:rPr>
                  </m:ctrlPr>
                </m:sSubPr>
                <m:e>
                  <m:r>
                    <m:rPr>
                      <m:sty m:val="p"/>
                    </m:rPr>
                    <w:rPr>
                      <w:rFonts w:ascii="Cambria Math" w:eastAsiaTheme="minorEastAsia"/>
                      <w:szCs w:val="20"/>
                    </w:rPr>
                    <m:t>V</m:t>
                  </m:r>
                </m:e>
                <m:sub>
                  <m:r>
                    <m:rPr>
                      <m:sty m:val="p"/>
                    </m:rPr>
                    <w:rPr>
                      <w:rFonts w:ascii="Cambria Math" w:eastAsiaTheme="minorEastAsia"/>
                      <w:szCs w:val="20"/>
                    </w:rPr>
                    <m:t>c</m:t>
                  </m:r>
                </m:sub>
              </m:sSub>
              <m:d>
                <m:dPr>
                  <m:ctrlPr>
                    <w:rPr>
                      <w:rFonts w:ascii="Cambria Math" w:eastAsiaTheme="minorEastAsia" w:hAnsi="Cambria Math"/>
                      <w:szCs w:val="20"/>
                      <w:lang w:val="en-US"/>
                    </w:rPr>
                  </m:ctrlPr>
                </m:dPr>
                <m:e>
                  <m:r>
                    <m:rPr>
                      <m:sty m:val="p"/>
                    </m:rPr>
                    <w:rPr>
                      <w:rFonts w:ascii="Cambria Math" w:eastAsiaTheme="minorEastAsia"/>
                      <w:szCs w:val="20"/>
                    </w:rPr>
                    <m:t>p</m:t>
                  </m:r>
                </m:e>
              </m:d>
              <m:sSub>
                <m:sSubPr>
                  <m:ctrlPr>
                    <w:rPr>
                      <w:rFonts w:ascii="Cambria Math" w:eastAsiaTheme="minorEastAsia" w:hAnsi="Cambria Math"/>
                      <w:szCs w:val="20"/>
                      <w:lang w:val="en-US"/>
                    </w:rPr>
                  </m:ctrlPr>
                </m:sSubPr>
                <m:e>
                  <m:r>
                    <m:rPr>
                      <m:sty m:val="p"/>
                    </m:rPr>
                    <w:rPr>
                      <w:rFonts w:ascii="Cambria Math" w:eastAsiaTheme="minorEastAsia"/>
                      <w:szCs w:val="20"/>
                    </w:rPr>
                    <m:t>A</m:t>
                  </m:r>
                </m:e>
                <m:sub>
                  <m:r>
                    <m:rPr>
                      <m:sty m:val="p"/>
                    </m:rPr>
                    <w:rPr>
                      <w:rFonts w:ascii="Cambria Math" w:eastAsiaTheme="minorEastAsia"/>
                      <w:szCs w:val="20"/>
                    </w:rPr>
                    <m:t>C</m:t>
                  </m:r>
                </m:sub>
              </m:sSub>
              <m:r>
                <m:rPr>
                  <m:sty m:val="p"/>
                </m:rPr>
                <w:rPr>
                  <w:rFonts w:ascii="Cambria Math" w:eastAsiaTheme="minorEastAsia"/>
                  <w:szCs w:val="20"/>
                </w:rPr>
                <m:t>-</m:t>
              </m:r>
              <m:f>
                <m:fPr>
                  <m:ctrlPr>
                    <w:rPr>
                      <w:rFonts w:ascii="Cambria Math" w:eastAsiaTheme="minorEastAsia" w:hAnsi="Cambria Math"/>
                      <w:szCs w:val="20"/>
                      <w:lang w:val="en-US"/>
                    </w:rPr>
                  </m:ctrlPr>
                </m:fPr>
                <m:num>
                  <m:sSub>
                    <m:sSubPr>
                      <m:ctrlPr>
                        <w:rPr>
                          <w:rFonts w:ascii="Cambria Math" w:eastAsiaTheme="minorEastAsia" w:hAnsi="Cambria Math"/>
                          <w:szCs w:val="20"/>
                          <w:lang w:val="en-US"/>
                        </w:rPr>
                      </m:ctrlPr>
                    </m:sSubPr>
                    <m:e>
                      <m:r>
                        <m:rPr>
                          <m:sty m:val="p"/>
                        </m:rPr>
                        <w:rPr>
                          <w:rFonts w:ascii="Cambria Math" w:eastAsiaTheme="minorEastAsia"/>
                          <w:szCs w:val="20"/>
                        </w:rPr>
                        <m:t>G</m:t>
                      </m:r>
                    </m:e>
                    <m:sub>
                      <m:r>
                        <m:rPr>
                          <m:sty m:val="p"/>
                        </m:rPr>
                        <w:rPr>
                          <w:rFonts w:ascii="Cambria Math" w:eastAsiaTheme="minorEastAsia"/>
                          <w:szCs w:val="20"/>
                        </w:rPr>
                        <m:t>t</m:t>
                      </m:r>
                    </m:sub>
                  </m:sSub>
                </m:num>
                <m:den>
                  <m:sSub>
                    <m:sSubPr>
                      <m:ctrlPr>
                        <w:rPr>
                          <w:rFonts w:ascii="Cambria Math" w:eastAsiaTheme="minorEastAsia" w:hAnsi="Cambria Math"/>
                          <w:szCs w:val="20"/>
                          <w:lang w:val="en-US"/>
                        </w:rPr>
                      </m:ctrlPr>
                    </m:sSubPr>
                    <m:e>
                      <m:r>
                        <m:rPr>
                          <m:sty m:val="p"/>
                        </m:rPr>
                        <w:rPr>
                          <w:rFonts w:ascii="Cambria Math" w:eastAsiaTheme="minorEastAsia"/>
                          <w:szCs w:val="20"/>
                        </w:rPr>
                        <m:t>H</m:t>
                      </m:r>
                    </m:e>
                    <m:sub>
                      <m:r>
                        <m:rPr>
                          <m:sty m:val="p"/>
                        </m:rPr>
                        <w:rPr>
                          <w:rFonts w:ascii="Cambria Math" w:eastAsiaTheme="minorEastAsia"/>
                          <w:szCs w:val="20"/>
                        </w:rPr>
                        <m:t>v</m:t>
                      </m:r>
                      <m:d>
                        <m:dPr>
                          <m:ctrlPr>
                            <w:rPr>
                              <w:rFonts w:ascii="Cambria Math" w:eastAsiaTheme="minorEastAsia" w:hAnsi="Cambria Math"/>
                              <w:szCs w:val="20"/>
                              <w:lang w:val="en-US"/>
                            </w:rPr>
                          </m:ctrlPr>
                        </m:dPr>
                        <m:e>
                          <m:r>
                            <m:rPr>
                              <m:sty m:val="p"/>
                            </m:rPr>
                            <w:rPr>
                              <w:rFonts w:ascii="Cambria Math" w:eastAsiaTheme="minorEastAsia"/>
                              <w:szCs w:val="20"/>
                            </w:rPr>
                            <m:t>p</m:t>
                          </m:r>
                        </m:e>
                      </m:d>
                      <m:ctrlPr>
                        <w:rPr>
                          <w:rFonts w:ascii="Cambria Math" w:eastAsiaTheme="minorEastAsia" w:hAnsi="Cambria Math"/>
                          <w:i/>
                          <w:szCs w:val="20"/>
                          <w:lang w:val="en-US"/>
                        </w:rPr>
                      </m:ctrlPr>
                    </m:sub>
                  </m:sSub>
                  <m:ctrlPr>
                    <w:rPr>
                      <w:rFonts w:ascii="Cambria Math" w:eastAsiaTheme="minorEastAsia" w:hAnsi="Cambria Math"/>
                      <w:i/>
                      <w:szCs w:val="20"/>
                      <w:lang w:val="en-US"/>
                    </w:rPr>
                  </m:ctrlPr>
                </m:den>
              </m:f>
              <m:r>
                <w:rPr>
                  <w:rFonts w:ascii="Cambria Math" w:eastAsiaTheme="minorEastAsia" w:hAnsi="Cambria Math"/>
                  <w:szCs w:val="20"/>
                  <w:lang w:val="en-US"/>
                </w:rPr>
                <m:t>V</m:t>
              </m:r>
              <m:r>
                <w:rPr>
                  <w:rFonts w:ascii="Cambria Math" w:eastAsiaTheme="minorEastAsia" w:hAnsi="Cambria Math"/>
                  <w:szCs w:val="20"/>
                </w:rPr>
                <m:t>(</m:t>
              </m:r>
              <m:r>
                <w:rPr>
                  <w:rFonts w:ascii="Cambria Math" w:eastAsiaTheme="minorEastAsia" w:hAnsi="Cambria Math"/>
                  <w:szCs w:val="20"/>
                  <w:lang w:val="en-US"/>
                </w:rPr>
                <m:t>p</m:t>
              </m:r>
              <m:r>
                <w:rPr>
                  <w:rFonts w:ascii="Cambria Math" w:eastAsiaTheme="minorEastAsia" w:hAnsi="Cambria Math"/>
                  <w:szCs w:val="20"/>
                </w:rPr>
                <m:t>)=0</m:t>
              </m:r>
            </m:oMath>
          </w:p>
          <w:p w:rsidR="005368BF" w:rsidRPr="005368BF" w:rsidRDefault="00A12463" w:rsidP="00A12463">
            <w:pPr>
              <w:spacing w:line="360" w:lineRule="auto"/>
            </w:pPr>
            <w:r w:rsidRPr="0093113F">
              <w:rPr>
                <w:rFonts w:eastAsiaTheme="minorEastAsia"/>
                <w:szCs w:val="20"/>
              </w:rPr>
              <w:t xml:space="preserve">Il faut que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A</m:t>
                  </m:r>
                </m:e>
                <m:sub>
                  <m:r>
                    <w:rPr>
                      <w:rFonts w:ascii="Cambria Math" w:eastAsiaTheme="minorEastAsia" w:hAnsi="Cambria Math"/>
                      <w:szCs w:val="20"/>
                      <w:lang w:val="en-US"/>
                    </w:rPr>
                    <m:t>C</m:t>
                  </m:r>
                </m:sub>
              </m:sSub>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v</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ub>
                  </m:sSub>
                </m:den>
              </m:f>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2</m:t>
                  </m:r>
                  <m:r>
                    <w:rPr>
                      <w:rFonts w:ascii="Cambria Math" w:eastAsiaTheme="minorEastAsia" w:hAnsi="Cambria Math"/>
                      <w:szCs w:val="20"/>
                      <w:lang w:val="en-US"/>
                    </w:rPr>
                    <m:t>π</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0,1.10</m:t>
                  </m:r>
                </m:e>
                <m:sup>
                  <m:r>
                    <w:rPr>
                      <w:rFonts w:ascii="Cambria Math" w:eastAsiaTheme="minorEastAsia" w:hAnsi="Cambria Math"/>
                      <w:szCs w:val="20"/>
                    </w:rPr>
                    <m:t>-3</m:t>
                  </m:r>
                </m:sup>
              </m:sSup>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2</m:t>
                  </m:r>
                  <m:r>
                    <w:rPr>
                      <w:rFonts w:ascii="Cambria Math" w:eastAsiaTheme="minorEastAsia" w:hAnsi="Cambria Math"/>
                      <w:szCs w:val="20"/>
                      <w:lang w:val="en-US"/>
                    </w:rPr>
                    <m:t>π</m:t>
                  </m:r>
                </m:num>
                <m:den>
                  <m:r>
                    <w:rPr>
                      <w:rFonts w:ascii="Cambria Math" w:eastAsiaTheme="minorEastAsia" w:hAnsi="Cambria Math"/>
                      <w:szCs w:val="20"/>
                    </w:rPr>
                    <m:t>10</m:t>
                  </m:r>
                </m:den>
              </m:f>
              <m:r>
                <w:rPr>
                  <w:rFonts w:ascii="Cambria Math" w:eastAsiaTheme="minorEastAsia" w:hAnsi="Cambria Math"/>
                  <w:szCs w:val="20"/>
                </w:rPr>
                <m:t>=62,8</m:t>
              </m:r>
              <m:r>
                <w:rPr>
                  <w:rFonts w:ascii="Cambria Math" w:eastAsiaTheme="minorEastAsia" w:hAnsi="Cambria Math"/>
                  <w:szCs w:val="20"/>
                  <w:lang w:val="en-US"/>
                </w:rPr>
                <m:t>V</m:t>
              </m:r>
              <m:r>
                <w:rPr>
                  <w:rFonts w:ascii="Cambria Math" w:eastAsiaTheme="minorEastAsia" w:hAnsi="Cambria Math"/>
                  <w:szCs w:val="20"/>
                </w:rPr>
                <m:t>/(</m:t>
              </m:r>
              <m:r>
                <w:rPr>
                  <w:rFonts w:ascii="Cambria Math" w:eastAsiaTheme="minorEastAsia" w:hAnsi="Cambria Math"/>
                  <w:szCs w:val="20"/>
                  <w:lang w:val="en-US"/>
                </w:rPr>
                <m:t>m</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lang w:val="en-US"/>
                    </w:rPr>
                    <m:t>s</m:t>
                  </m:r>
                </m:e>
                <m:sup>
                  <m:r>
                    <w:rPr>
                      <w:rFonts w:ascii="Cambria Math" w:eastAsiaTheme="minorEastAsia" w:hAnsi="Cambria Math"/>
                      <w:szCs w:val="20"/>
                    </w:rPr>
                    <m:t>-1</m:t>
                  </m:r>
                </m:sup>
              </m:sSup>
              <m:r>
                <w:rPr>
                  <w:rFonts w:ascii="Cambria Math" w:eastAsiaTheme="minorEastAsia" w:hAnsi="Cambria Math"/>
                  <w:szCs w:val="20"/>
                </w:rPr>
                <m:t xml:space="preserve">) </m:t>
              </m:r>
            </m:oMath>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Pr="005368BF" w:rsidRDefault="00A10FA3" w:rsidP="00A10FA3">
            <w:pPr>
              <w:spacing w:line="360" w:lineRule="auto"/>
            </w:pPr>
            <w:r w:rsidRPr="0093113F">
              <w:rPr>
                <w:rFonts w:eastAsiaTheme="minorEastAsia"/>
                <w:szCs w:val="20"/>
              </w:rPr>
              <w:t>La classe de la FTBO est nulle donc l'erreur statique est non nulle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rPr>
                    <m:t>0</m:t>
                  </m:r>
                </m:sub>
              </m:sSub>
              <m:r>
                <w:rPr>
                  <w:rFonts w:ascii="Cambria Math" w:eastAsiaTheme="minorEastAsia" w:hAnsi="Cambria Math"/>
                  <w:szCs w:val="20"/>
                </w:rPr>
                <m:t>/(1+</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BO</m:t>
                  </m:r>
                </m:sub>
              </m:sSub>
              <m:r>
                <w:rPr>
                  <w:rFonts w:ascii="Cambria Math" w:eastAsiaTheme="minorEastAsia" w:hAnsi="Cambria Math"/>
                  <w:szCs w:val="20"/>
                </w:rPr>
                <m:t>))</m:t>
              </m:r>
            </m:oMath>
            <w:r w:rsidRPr="0093113F">
              <w:rPr>
                <w:rFonts w:eastAsiaTheme="minorEastAsia"/>
                <w:szCs w:val="20"/>
              </w:rPr>
              <w:t>. Hors le cahier des charges impose un écart statique en régulation nul. il n'est donc pas possible de vérifier toutes les e</w:t>
            </w:r>
            <w:r>
              <w:rPr>
                <w:rFonts w:eastAsiaTheme="minorEastAsia"/>
                <w:szCs w:val="20"/>
              </w:rPr>
              <w:t>xigences du cahier des charges.</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Pr="008F007D" w:rsidRDefault="008F007D" w:rsidP="008F007D">
            <w:pPr>
              <w:spacing w:line="360" w:lineRule="auto"/>
              <w:rPr>
                <w:rFonts w:eastAsiaTheme="minorEastAsia"/>
                <w:szCs w:val="20"/>
                <w:lang w:val="en-US"/>
              </w:rPr>
            </w:pPr>
            <m:oMathPara>
              <m:oMath>
                <m:r>
                  <w:rPr>
                    <w:rFonts w:ascii="Cambria Math" w:eastAsiaTheme="minorEastAsia" w:hAnsi="Cambria Math"/>
                    <w:szCs w:val="20"/>
                    <w:lang w:val="en-US"/>
                  </w:rPr>
                  <m:t>FTBO</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num>
                  <m:den>
                    <m:r>
                      <w:rPr>
                        <w:rFonts w:ascii="Cambria Math" w:eastAsiaTheme="minorEastAsia" w:hAnsi="Cambria Math"/>
                        <w:szCs w:val="20"/>
                        <w:lang w:val="en-US"/>
                      </w:rPr>
                      <m:t>p</m:t>
                    </m:r>
                  </m:den>
                </m:f>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m</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r>
                          <w:rPr>
                            <w:rFonts w:ascii="Cambria Math" w:hAnsi="Cambria Math"/>
                            <w:szCs w:val="20"/>
                          </w:rPr>
                          <m:t>p</m:t>
                        </m:r>
                        <m:ctrlPr>
                          <w:rPr>
                            <w:rFonts w:ascii="Cambria Math" w:hAnsi="Cambria Math"/>
                            <w:i/>
                            <w:szCs w:val="20"/>
                          </w:rPr>
                        </m:ctrlPr>
                      </m:e>
                    </m:d>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hAnsi="Cambria Math"/>
                            <w:szCs w:val="20"/>
                          </w:rPr>
                          <m:t>p</m:t>
                        </m:r>
                      </m:e>
                    </m:d>
                  </m:den>
                </m:f>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r>
                      <w:rPr>
                        <w:rFonts w:ascii="Cambria Math" w:eastAsiaTheme="minorEastAsia" w:hAnsi="Cambria Math"/>
                        <w:szCs w:val="20"/>
                        <w:lang w:val="en-US"/>
                      </w:rPr>
                      <m:t>N</m:t>
                    </m:r>
                  </m:den>
                </m:f>
              </m:oMath>
            </m:oMathPara>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8F007D" w:rsidRPr="0093113F" w:rsidRDefault="008F007D" w:rsidP="008F007D">
            <w:pPr>
              <w:rPr>
                <w:rFonts w:eastAsiaTheme="minorEastAsia"/>
                <w:szCs w:val="20"/>
              </w:rPr>
            </w:pPr>
            <w:r w:rsidRPr="0093113F">
              <w:rPr>
                <w:rFonts w:eastAsiaTheme="minorEastAsia"/>
                <w:szCs w:val="20"/>
              </w:rPr>
              <w:t>Pour tracer le diagramme de Bode, on décompose en trois fonctions de transfert :</w:t>
            </w:r>
          </w:p>
          <w:p w:rsidR="008F007D" w:rsidRPr="0093113F" w:rsidRDefault="008F007D" w:rsidP="008F007D">
            <w:pPr>
              <w:rPr>
                <w:rFonts w:eastAsiaTheme="minorEastAsia"/>
                <w:szCs w:val="20"/>
                <w:lang w:val="en-US"/>
              </w:rPr>
            </w:pPr>
            <m:oMathPara>
              <m:oMath>
                <m:r>
                  <w:rPr>
                    <w:rFonts w:ascii="Cambria Math" w:eastAsiaTheme="minorEastAsia" w:hAnsi="Cambria Math"/>
                    <w:szCs w:val="20"/>
                    <w:lang w:val="en-US"/>
                  </w:rPr>
                  <m:t>FTBO</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m</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r>
                      <w:rPr>
                        <w:rFonts w:ascii="Cambria Math" w:eastAsiaTheme="minorEastAsia" w:hAnsi="Cambria Math"/>
                        <w:szCs w:val="20"/>
                        <w:lang w:val="en-US"/>
                      </w:rPr>
                      <m:t>p</m:t>
                    </m:r>
                  </m:den>
                </m:f>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r>
                          <w:rPr>
                            <w:rFonts w:ascii="Cambria Math" w:hAnsi="Cambria Math"/>
                            <w:szCs w:val="20"/>
                          </w:rPr>
                          <m:t>p</m:t>
                        </m:r>
                        <m:ctrlPr>
                          <w:rPr>
                            <w:rFonts w:ascii="Cambria Math" w:hAnsi="Cambria Math"/>
                            <w:i/>
                            <w:szCs w:val="20"/>
                          </w:rPr>
                        </m:ctrlPr>
                      </m:e>
                    </m:d>
                  </m:den>
                </m:f>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hAnsi="Cambria Math"/>
                            <w:szCs w:val="20"/>
                          </w:rPr>
                          <m:t>p</m:t>
                        </m:r>
                        <m:ctrlPr>
                          <w:rPr>
                            <w:rFonts w:ascii="Cambria Math" w:hAnsi="Cambria Math"/>
                            <w:i/>
                            <w:szCs w:val="20"/>
                          </w:rPr>
                        </m:ctrlPr>
                      </m:e>
                    </m:d>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0,16</m:t>
                    </m:r>
                  </m:num>
                  <m:den>
                    <m:r>
                      <w:rPr>
                        <w:rFonts w:ascii="Cambria Math" w:eastAsiaTheme="minorEastAsia" w:hAnsi="Cambria Math"/>
                        <w:szCs w:val="20"/>
                        <w:lang w:val="en-US"/>
                      </w:rPr>
                      <m:t>p</m:t>
                    </m:r>
                  </m:den>
                </m:f>
                <m:r>
                  <w:rPr>
                    <w:rFonts w:ascii="Cambria Math" w:eastAsiaTheme="minorEastAsia" w:hAnsi="Cambria Math"/>
                    <w:szCs w:val="20"/>
                    <w:lang w:val="en-US"/>
                  </w:rPr>
                  <m:t xml:space="preserve"> </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r>
                      <w:rPr>
                        <w:rFonts w:ascii="Cambria Math" w:eastAsiaTheme="minorEastAsia" w:hAnsi="Cambria Math"/>
                        <w:szCs w:val="20"/>
                        <w:lang w:val="en-US"/>
                      </w:rPr>
                      <m:t>1+0,0025p</m:t>
                    </m:r>
                  </m:den>
                </m:f>
                <m:r>
                  <w:rPr>
                    <w:rFonts w:ascii="Cambria Math" w:eastAsiaTheme="minorEastAsia" w:hAnsi="Cambria Math"/>
                    <w:szCs w:val="20"/>
                    <w:lang w:val="en-US"/>
                  </w:rPr>
                  <m:t xml:space="preserve"> </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r>
                      <w:rPr>
                        <w:rFonts w:ascii="Cambria Math" w:eastAsiaTheme="minorEastAsia" w:hAnsi="Cambria Math"/>
                        <w:szCs w:val="20"/>
                        <w:lang w:val="en-US"/>
                      </w:rPr>
                      <m:t>1+0,012p</m:t>
                    </m:r>
                  </m:den>
                </m:f>
              </m:oMath>
            </m:oMathPara>
          </w:p>
          <w:p w:rsidR="008F007D" w:rsidRPr="0093113F" w:rsidRDefault="008F007D" w:rsidP="008F007D">
            <w:pPr>
              <w:rPr>
                <w:rFonts w:eastAsiaTheme="minorEastAsia"/>
                <w:szCs w:val="20"/>
                <w:lang w:val="en-US"/>
              </w:rPr>
            </w:pPr>
            <w:r w:rsidRPr="0093113F">
              <w:rPr>
                <w:rFonts w:eastAsiaTheme="minorEastAsia"/>
                <w:szCs w:val="20"/>
              </w:rPr>
              <w:t xml:space="preserve">On a donc la somme de deux premiers </w:t>
            </w:r>
            <w:proofErr w:type="gramStart"/>
            <w:r w:rsidRPr="0093113F">
              <w:rPr>
                <w:rFonts w:eastAsiaTheme="minorEastAsia"/>
                <w:szCs w:val="20"/>
              </w:rPr>
              <w:t>ordre</w:t>
            </w:r>
            <w:proofErr w:type="gramEnd"/>
            <w:r w:rsidRPr="0093113F">
              <w:rPr>
                <w:rFonts w:eastAsiaTheme="minorEastAsia"/>
                <w:szCs w:val="20"/>
              </w:rPr>
              <w:t xml:space="preserve"> de pulsation de cassure 80 et 400 rad/s. La fonction de transfert 0,16/p passe par le point (0,16rad/s</w:t>
            </w:r>
            <w:proofErr w:type="gramStart"/>
            <w:r w:rsidRPr="0093113F">
              <w:rPr>
                <w:rFonts w:eastAsiaTheme="minorEastAsia"/>
                <w:szCs w:val="20"/>
              </w:rPr>
              <w:t>,0dB</w:t>
            </w:r>
            <w:proofErr w:type="gramEnd"/>
            <w:r w:rsidRPr="0093113F">
              <w:rPr>
                <w:rFonts w:eastAsiaTheme="minorEastAsia"/>
                <w:szCs w:val="20"/>
              </w:rPr>
              <w:t xml:space="preserve">) non disponible sur l'échelle des pulsation proposée. </w:t>
            </w:r>
            <w:r w:rsidRPr="0093113F">
              <w:rPr>
                <w:rFonts w:eastAsiaTheme="minorEastAsia"/>
                <w:szCs w:val="20"/>
                <w:lang w:val="en-US"/>
              </w:rPr>
              <w:t xml:space="preserve">On </w:t>
            </w:r>
            <w:r w:rsidRPr="008F007D">
              <w:rPr>
                <w:rFonts w:eastAsiaTheme="minorEastAsia"/>
                <w:szCs w:val="20"/>
              </w:rPr>
              <w:t>utilise</w:t>
            </w:r>
            <w:r w:rsidRPr="0093113F">
              <w:rPr>
                <w:rFonts w:eastAsiaTheme="minorEastAsia"/>
                <w:szCs w:val="20"/>
                <w:lang w:val="en-US"/>
              </w:rPr>
              <w:t xml:space="preserve"> le point (1</w:t>
            </w:r>
            <w:proofErr w:type="gramStart"/>
            <w:r w:rsidRPr="0093113F">
              <w:rPr>
                <w:rFonts w:eastAsiaTheme="minorEastAsia"/>
                <w:szCs w:val="20"/>
                <w:lang w:val="en-US"/>
              </w:rPr>
              <w:t>,6rad</w:t>
            </w:r>
            <w:proofErr w:type="gramEnd"/>
            <w:r w:rsidRPr="0093113F">
              <w:rPr>
                <w:rFonts w:eastAsiaTheme="minorEastAsia"/>
                <w:szCs w:val="20"/>
                <w:lang w:val="en-US"/>
              </w:rPr>
              <w:t>/s,-20dB).</w:t>
            </w:r>
          </w:p>
          <w:p w:rsidR="005368BF" w:rsidRPr="00506955" w:rsidRDefault="008F007D" w:rsidP="00506955">
            <w:pPr>
              <w:jc w:val="center"/>
              <w:rPr>
                <w:rFonts w:eastAsiaTheme="minorEastAsia"/>
                <w:szCs w:val="20"/>
                <w:lang w:val="en-US"/>
              </w:rPr>
            </w:pPr>
            <w:r w:rsidRPr="0093113F">
              <w:rPr>
                <w:rFonts w:eastAsiaTheme="minorEastAsia"/>
                <w:noProof/>
                <w:szCs w:val="20"/>
                <w:lang w:eastAsia="fr-FR"/>
              </w:rPr>
              <w:drawing>
                <wp:inline distT="0" distB="0" distL="0" distR="0" wp14:anchorId="1395052E" wp14:editId="56F47CAB">
                  <wp:extent cx="4588922" cy="4264638"/>
                  <wp:effectExtent l="0" t="0" r="2540" b="3175"/>
                  <wp:docPr id="1137" name="Image 1" descr="path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044.png"/>
                          <pic:cNvPicPr/>
                        </pic:nvPicPr>
                        <pic:blipFill>
                          <a:blip r:embed="rId11" cstate="print"/>
                          <a:stretch>
                            <a:fillRect/>
                          </a:stretch>
                        </pic:blipFill>
                        <pic:spPr>
                          <a:xfrm>
                            <a:off x="0" y="0"/>
                            <a:ext cx="4587087" cy="4262932"/>
                          </a:xfrm>
                          <a:prstGeom prst="rect">
                            <a:avLst/>
                          </a:prstGeom>
                        </pic:spPr>
                      </pic:pic>
                    </a:graphicData>
                  </a:graphic>
                </wp:inline>
              </w:drawing>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8F007D" w:rsidRPr="0093113F" w:rsidRDefault="00634B2E" w:rsidP="008F007D">
            <w:pP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T</m:t>
                  </m:r>
                </m:e>
                <m:sub>
                  <m:r>
                    <w:rPr>
                      <w:rFonts w:ascii="Cambria Math" w:eastAsiaTheme="minorEastAsia" w:hAnsi="Cambria Math"/>
                      <w:szCs w:val="20"/>
                      <w:lang w:val="en-US"/>
                    </w:rPr>
                    <m:t>R</m:t>
                  </m:r>
                  <m:r>
                    <w:rPr>
                      <w:rFonts w:ascii="Cambria Math" w:eastAsiaTheme="minorEastAsia" w:hAnsi="Cambria Math"/>
                      <w:szCs w:val="20"/>
                    </w:rPr>
                    <m:t>5%</m:t>
                  </m:r>
                </m:sub>
              </m:sSub>
              <m:r>
                <w:rPr>
                  <w:rFonts w:ascii="Cambria Math" w:eastAsiaTheme="minorEastAsia" w:hAnsi="Cambria Math"/>
                  <w:szCs w:val="20"/>
                </w:rPr>
                <m:t>=3</m:t>
              </m:r>
              <m:r>
                <w:rPr>
                  <w:rFonts w:ascii="Cambria Math" w:eastAsiaTheme="minorEastAsia" w:hAnsi="Cambria Math"/>
                  <w:szCs w:val="20"/>
                  <w:lang w:val="en-US"/>
                </w:rPr>
                <m:t>τ</m:t>
              </m:r>
              <m:r>
                <w:rPr>
                  <w:rFonts w:ascii="Cambria Math" w:eastAsiaTheme="minorEastAsia" w:hAnsi="Cambria Math"/>
                  <w:szCs w:val="20"/>
                </w:rPr>
                <m:t>=0,75</m:t>
              </m:r>
              <m:r>
                <w:rPr>
                  <w:rFonts w:ascii="Cambria Math" w:eastAsiaTheme="minorEastAsia" w:hAnsi="Cambria Math"/>
                  <w:szCs w:val="20"/>
                  <w:lang w:val="en-US"/>
                </w:rPr>
                <m:t>s</m:t>
              </m:r>
            </m:oMath>
            <w:r w:rsidR="008F007D" w:rsidRPr="0093113F">
              <w:rPr>
                <w:rFonts w:eastAsiaTheme="minorEastAsia"/>
                <w:szCs w:val="20"/>
              </w:rPr>
              <w:t xml:space="preserve"> donc </w:t>
            </w:r>
            <m:oMath>
              <m:r>
                <w:rPr>
                  <w:rFonts w:ascii="Cambria Math" w:eastAsiaTheme="minorEastAsia" w:hAnsi="Cambria Math"/>
                  <w:szCs w:val="20"/>
                  <w:lang w:val="en-US"/>
                </w:rPr>
                <m:t>τ</m:t>
              </m:r>
              <m:r>
                <w:rPr>
                  <w:rFonts w:ascii="Cambria Math" w:eastAsiaTheme="minorEastAsia" w:hAnsi="Cambria Math"/>
                  <w:szCs w:val="20"/>
                </w:rPr>
                <m:t>=0,25</m:t>
              </m:r>
              <m:r>
                <w:rPr>
                  <w:rFonts w:ascii="Cambria Math" w:eastAsiaTheme="minorEastAsia" w:hAnsi="Cambria Math"/>
                  <w:szCs w:val="20"/>
                  <w:lang w:val="en-US"/>
                </w:rPr>
                <m:t>s</m:t>
              </m:r>
            </m:oMath>
            <w:r w:rsidR="008F007D" w:rsidRPr="0093113F">
              <w:rPr>
                <w:rFonts w:eastAsiaTheme="minorEastAsia"/>
                <w:szCs w:val="20"/>
              </w:rPr>
              <w:t xml:space="preserve"> donc </w:t>
            </w:r>
            <m:oMath>
              <m:r>
                <w:rPr>
                  <w:rFonts w:ascii="Cambria Math" w:eastAsiaTheme="minorEastAsia" w:hAnsi="Cambria Math"/>
                  <w:szCs w:val="20"/>
                  <w:lang w:val="en-US"/>
                </w:rPr>
                <m:t>ω</m:t>
              </m:r>
              <m:r>
                <w:rPr>
                  <w:rFonts w:ascii="Cambria Math" w:eastAsiaTheme="minorEastAsia" w:hAnsi="Cambria Math"/>
                  <w:szCs w:val="20"/>
                </w:rPr>
                <m:t>=4</m:t>
              </m:r>
              <m:r>
                <w:rPr>
                  <w:rFonts w:ascii="Cambria Math" w:eastAsiaTheme="minorEastAsia" w:hAnsi="Cambria Math"/>
                  <w:szCs w:val="20"/>
                  <w:lang w:val="en-US"/>
                </w:rPr>
                <m:t>rad</m:t>
              </m:r>
              <m:r>
                <w:rPr>
                  <w:rFonts w:ascii="Cambria Math" w:eastAsiaTheme="minorEastAsia" w:hAnsi="Cambria Math"/>
                  <w:szCs w:val="20"/>
                </w:rPr>
                <m:t>/</m:t>
              </m:r>
              <m:r>
                <w:rPr>
                  <w:rFonts w:ascii="Cambria Math" w:eastAsiaTheme="minorEastAsia" w:hAnsi="Cambria Math"/>
                  <w:szCs w:val="20"/>
                  <w:lang w:val="en-US"/>
                </w:rPr>
                <m:t>s</m:t>
              </m:r>
            </m:oMath>
          </w:p>
          <w:p w:rsidR="008F007D" w:rsidRPr="0093113F" w:rsidRDefault="008F007D" w:rsidP="008F007D">
            <w:pPr>
              <w:rPr>
                <w:rFonts w:eastAsiaTheme="minorEastAsia"/>
                <w:szCs w:val="20"/>
              </w:rPr>
            </w:pPr>
            <w:r w:rsidRPr="0093113F">
              <w:rPr>
                <w:rFonts w:eastAsiaTheme="minorEastAsia"/>
                <w:szCs w:val="20"/>
              </w:rPr>
              <w:t xml:space="preserve">Sur le diagramme de Bode asymptotique de la question </w:t>
            </w:r>
            <w:r>
              <w:rPr>
                <w:rFonts w:eastAsiaTheme="minorEastAsia"/>
                <w:szCs w:val="20"/>
              </w:rPr>
              <w:t>précédente</w:t>
            </w:r>
            <w:r w:rsidRPr="0093113F">
              <w:rPr>
                <w:rFonts w:eastAsiaTheme="minorEastAsia"/>
                <w:szCs w:val="20"/>
              </w:rPr>
              <w:t xml:space="preserve">, pour que la pulsation à 0dB soit égale à 4rad/s, il faut au minimum translater la courbe des gains de 22dB, soit un gain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oMath>
            <w:r w:rsidRPr="0093113F">
              <w:rPr>
                <w:rFonts w:eastAsiaTheme="minorEastAsia"/>
                <w:szCs w:val="20"/>
              </w:rPr>
              <w:t xml:space="preserve"> de </w:t>
            </w:r>
            <m:oMath>
              <m:sSup>
                <m:sSupPr>
                  <m:ctrlPr>
                    <w:rPr>
                      <w:rFonts w:ascii="Cambria Math" w:eastAsiaTheme="minorEastAsia" w:hAnsi="Cambria Math"/>
                      <w:i/>
                      <w:szCs w:val="20"/>
                      <w:lang w:val="en-US"/>
                    </w:rPr>
                  </m:ctrlPr>
                </m:sSupPr>
                <m:e>
                  <m:r>
                    <w:rPr>
                      <w:rFonts w:ascii="Cambria Math" w:eastAsiaTheme="minorEastAsia" w:hAnsi="Cambria Math"/>
                      <w:szCs w:val="20"/>
                    </w:rPr>
                    <m:t>10</m:t>
                  </m:r>
                </m:e>
                <m:sup>
                  <m:f>
                    <m:fPr>
                      <m:ctrlPr>
                        <w:rPr>
                          <w:rFonts w:ascii="Cambria Math" w:eastAsiaTheme="minorEastAsia" w:hAnsi="Cambria Math"/>
                          <w:i/>
                          <w:szCs w:val="20"/>
                          <w:lang w:val="en-US"/>
                        </w:rPr>
                      </m:ctrlPr>
                    </m:fPr>
                    <m:num>
                      <m:r>
                        <w:rPr>
                          <w:rFonts w:ascii="Cambria Math" w:eastAsiaTheme="minorEastAsia" w:hAnsi="Cambria Math"/>
                          <w:szCs w:val="20"/>
                        </w:rPr>
                        <m:t>22</m:t>
                      </m:r>
                    </m:num>
                    <m:den>
                      <m:r>
                        <w:rPr>
                          <w:rFonts w:ascii="Cambria Math" w:eastAsiaTheme="minorEastAsia" w:hAnsi="Cambria Math"/>
                          <w:szCs w:val="20"/>
                        </w:rPr>
                        <m:t>20</m:t>
                      </m:r>
                    </m:den>
                  </m:f>
                </m:sup>
              </m:sSup>
              <m:r>
                <w:rPr>
                  <w:rFonts w:ascii="Cambria Math" w:eastAsiaTheme="minorEastAsia" w:hAnsi="Cambria Math"/>
                  <w:szCs w:val="20"/>
                </w:rPr>
                <m:t>=12</m:t>
              </m:r>
            </m:oMath>
            <w:r w:rsidRPr="0093113F">
              <w:rPr>
                <w:rFonts w:eastAsiaTheme="minorEastAsia"/>
                <w:szCs w:val="20"/>
              </w:rPr>
              <w:t>,6.</w:t>
            </w:r>
          </w:p>
          <w:p w:rsidR="005368BF" w:rsidRPr="005368BF" w:rsidRDefault="008F007D" w:rsidP="00D06153">
            <w:r w:rsidRPr="0093113F">
              <w:rPr>
                <w:rFonts w:eastAsiaTheme="minorEastAsia"/>
                <w:szCs w:val="20"/>
              </w:rPr>
              <w:t xml:space="preserve">À partir du diagramme asymptotique de la question </w:t>
            </w:r>
            <w:r w:rsidR="00602A95">
              <w:rPr>
                <w:rFonts w:eastAsiaTheme="minorEastAsia"/>
                <w:szCs w:val="20"/>
              </w:rPr>
              <w:t>précédente (courbe supérieure</w:t>
            </w:r>
            <w:r w:rsidRPr="0093113F">
              <w:rPr>
                <w:rFonts w:eastAsiaTheme="minorEastAsia"/>
                <w:szCs w:val="20"/>
              </w:rPr>
              <w:t>), la marge de phase est alors de 88° et la marge de gain de 28dB.</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Pr="00506955" w:rsidRDefault="00634B2E" w:rsidP="00D06153">
            <w:pPr>
              <w:rPr>
                <w:rFonts w:eastAsiaTheme="minorEastAsia"/>
                <w:szCs w:val="20"/>
                <w:lang w:val="en-US"/>
              </w:rPr>
            </w:pPr>
            <m:oMathPara>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Req3</m:t>
                    </m:r>
                  </m:sub>
                </m:sSub>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Mg</m:t>
                    </m:r>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num>
                  <m:den>
                    <m:r>
                      <w:rPr>
                        <w:rFonts w:ascii="Cambria Math" w:eastAsiaTheme="minorEastAsia" w:hAnsi="Cambria Math"/>
                        <w:szCs w:val="20"/>
                        <w:lang w:val="en-US"/>
                      </w:rPr>
                      <m:t>2πN</m:t>
                    </m:r>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sSup>
                      <m:sSupPr>
                        <m:ctrlPr>
                          <w:rPr>
                            <w:rFonts w:ascii="Cambria Math" w:eastAsiaTheme="minorEastAsia" w:hAnsi="Cambria Math"/>
                            <w:i/>
                            <w:szCs w:val="20"/>
                            <w:lang w:val="en-US"/>
                          </w:rPr>
                        </m:ctrlPr>
                      </m:sSupPr>
                      <m:e>
                        <m:r>
                          <w:rPr>
                            <w:rFonts w:ascii="Cambria Math" w:eastAsiaTheme="minorEastAsia" w:hAnsi="Cambria Math"/>
                            <w:szCs w:val="20"/>
                            <w:lang w:val="en-US"/>
                          </w:rPr>
                          <m:t>400.10.10.10</m:t>
                        </m:r>
                      </m:e>
                      <m:sup>
                        <m:r>
                          <w:rPr>
                            <w:rFonts w:ascii="Cambria Math" w:eastAsiaTheme="minorEastAsia" w:hAnsi="Cambria Math"/>
                            <w:szCs w:val="20"/>
                            <w:lang w:val="en-US"/>
                          </w:rPr>
                          <m:t>-3</m:t>
                        </m:r>
                      </m:sup>
                    </m:sSup>
                  </m:num>
                  <m:den>
                    <m:r>
                      <w:rPr>
                        <w:rFonts w:ascii="Cambria Math" w:eastAsiaTheme="minorEastAsia" w:hAnsi="Cambria Math"/>
                        <w:szCs w:val="20"/>
                        <w:lang w:val="en-US"/>
                      </w:rPr>
                      <m:t>2π.5</m:t>
                    </m:r>
                  </m:den>
                </m:f>
                <m:r>
                  <w:rPr>
                    <w:rFonts w:ascii="Cambria Math" w:eastAsiaTheme="minorEastAsia" w:hAnsi="Cambria Math"/>
                    <w:szCs w:val="20"/>
                    <w:lang w:val="en-US"/>
                  </w:rPr>
                  <m:t>≈-1,27N.m</m:t>
                </m:r>
              </m:oMath>
            </m:oMathPara>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D16C7D" w:rsidRPr="0093113F" w:rsidRDefault="00D16C7D" w:rsidP="00D16C7D">
            <w:pPr>
              <w:rPr>
                <w:rFonts w:eastAsiaTheme="minorEastAsia"/>
                <w:szCs w:val="20"/>
              </w:rPr>
            </w:pPr>
            <w:r>
              <w:rPr>
                <w:rFonts w:eastAsiaTheme="minorEastAsia"/>
                <w:szCs w:val="20"/>
              </w:rPr>
              <w:t>Par lecture graphique</w:t>
            </w:r>
            <w:r w:rsidRPr="0093113F">
              <w:rPr>
                <w:rFonts w:eastAsiaTheme="minorEastAsia"/>
                <w:szCs w:val="20"/>
              </w:rPr>
              <w:t>, le temps de réponse est légèrement supérieur à 0,75s. Le critère de c</w:t>
            </w:r>
            <w:r>
              <w:rPr>
                <w:rFonts w:eastAsiaTheme="minorEastAsia"/>
                <w:szCs w:val="20"/>
              </w:rPr>
              <w:t>ahier des charges</w:t>
            </w:r>
            <w:r w:rsidRPr="0093113F">
              <w:rPr>
                <w:rFonts w:eastAsiaTheme="minorEastAsia"/>
                <w:szCs w:val="20"/>
              </w:rPr>
              <w:t> n'est donc pas respecté.</w:t>
            </w:r>
          </w:p>
          <w:p w:rsidR="00D16C7D" w:rsidRPr="0093113F" w:rsidRDefault="00D16C7D" w:rsidP="00D16C7D">
            <w:pPr>
              <w:rPr>
                <w:rFonts w:eastAsiaTheme="minorEastAsia"/>
                <w:szCs w:val="20"/>
              </w:rPr>
            </w:pPr>
            <w:r w:rsidRPr="0093113F">
              <w:rPr>
                <w:rFonts w:eastAsiaTheme="minorEastAsia"/>
                <w:szCs w:val="20"/>
              </w:rPr>
              <w:t>La marge de phase est respectée (</w:t>
            </w:r>
            <m:oMath>
              <m:r>
                <w:rPr>
                  <w:rFonts w:ascii="Cambria Math" w:eastAsiaTheme="minorEastAsia" w:hAnsi="Cambria Math"/>
                  <w:szCs w:val="20"/>
                </w:rPr>
                <m:t>88°&gt;65°</m:t>
              </m:r>
            </m:oMath>
            <w:r w:rsidRPr="0093113F">
              <w:rPr>
                <w:rFonts w:eastAsiaTheme="minorEastAsia"/>
                <w:szCs w:val="20"/>
              </w:rPr>
              <w:t>).</w:t>
            </w:r>
          </w:p>
          <w:p w:rsidR="00D16C7D" w:rsidRPr="0093113F" w:rsidRDefault="00D16C7D" w:rsidP="00D16C7D">
            <w:pPr>
              <w:rPr>
                <w:rFonts w:eastAsiaTheme="minorEastAsia"/>
                <w:szCs w:val="20"/>
              </w:rPr>
            </w:pPr>
            <w:r w:rsidRPr="0093113F">
              <w:rPr>
                <w:rFonts w:eastAsiaTheme="minorEastAsia"/>
                <w:szCs w:val="20"/>
              </w:rPr>
              <w:t>La marge de gain est respectée (</w:t>
            </w:r>
            <m:oMath>
              <m:r>
                <w:rPr>
                  <w:rFonts w:ascii="Cambria Math" w:eastAsiaTheme="minorEastAsia" w:hAnsi="Cambria Math"/>
                  <w:szCs w:val="20"/>
                </w:rPr>
                <m:t>22</m:t>
              </m:r>
              <m:r>
                <w:rPr>
                  <w:rFonts w:ascii="Cambria Math" w:eastAsiaTheme="minorEastAsia" w:hAnsi="Cambria Math"/>
                  <w:szCs w:val="20"/>
                  <w:lang w:val="en-US"/>
                </w:rPr>
                <m:t>dB</m:t>
              </m:r>
              <m:r>
                <w:rPr>
                  <w:rFonts w:ascii="Cambria Math" w:eastAsiaTheme="minorEastAsia" w:hAnsi="Cambria Math"/>
                  <w:szCs w:val="20"/>
                </w:rPr>
                <m:t>&gt;8</m:t>
              </m:r>
              <m:r>
                <w:rPr>
                  <w:rFonts w:ascii="Cambria Math" w:eastAsiaTheme="minorEastAsia" w:hAnsi="Cambria Math"/>
                  <w:szCs w:val="20"/>
                  <w:lang w:val="en-US"/>
                </w:rPr>
                <m:t>dB</m:t>
              </m:r>
            </m:oMath>
            <w:r w:rsidRPr="0093113F">
              <w:rPr>
                <w:rFonts w:eastAsiaTheme="minorEastAsia"/>
                <w:szCs w:val="20"/>
              </w:rPr>
              <w:t>).</w:t>
            </w:r>
          </w:p>
          <w:p w:rsidR="00D16C7D" w:rsidRPr="0093113F" w:rsidRDefault="00D16C7D" w:rsidP="00D16C7D">
            <w:pPr>
              <w:rPr>
                <w:rFonts w:eastAsiaTheme="minorEastAsia"/>
                <w:szCs w:val="20"/>
              </w:rPr>
            </w:pPr>
            <w:r w:rsidRPr="0093113F">
              <w:rPr>
                <w:rFonts w:eastAsiaTheme="minorEastAsia"/>
                <w:szCs w:val="20"/>
              </w:rPr>
              <w:t>L'écart statique en régulation est nul</w:t>
            </w:r>
          </w:p>
          <w:p w:rsidR="00D16C7D" w:rsidRPr="0093113F" w:rsidRDefault="00634B2E" w:rsidP="00D16C7D">
            <w:pP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max</m:t>
                  </m:r>
                </m:sub>
              </m:sSub>
              <m:r>
                <w:rPr>
                  <w:rFonts w:ascii="Cambria Math" w:eastAsiaTheme="minorEastAsia" w:hAnsi="Cambria Math"/>
                  <w:szCs w:val="20"/>
                </w:rPr>
                <m:t>=5,5</m:t>
              </m:r>
              <m:r>
                <w:rPr>
                  <w:rFonts w:ascii="Cambria Math" w:eastAsiaTheme="minorEastAsia" w:hAnsi="Cambria Math"/>
                  <w:szCs w:val="20"/>
                  <w:lang w:val="en-US"/>
                </w:rPr>
                <m:t>A</m:t>
              </m:r>
              <m:r>
                <w:rPr>
                  <w:rFonts w:ascii="Cambria Math" w:eastAsiaTheme="minorEastAsia" w:hAnsi="Cambria Math"/>
                  <w:szCs w:val="20"/>
                </w:rPr>
                <m:t>&lt;20</m:t>
              </m:r>
              <m:r>
                <w:rPr>
                  <w:rFonts w:ascii="Cambria Math" w:eastAsiaTheme="minorEastAsia" w:hAnsi="Cambria Math"/>
                  <w:szCs w:val="20"/>
                  <w:lang w:val="en-US"/>
                </w:rPr>
                <m:t>A</m:t>
              </m:r>
            </m:oMath>
            <w:r w:rsidR="00D16C7D" w:rsidRPr="0093113F">
              <w:rPr>
                <w:rFonts w:eastAsiaTheme="minorEastAsia"/>
                <w:szCs w:val="20"/>
              </w:rPr>
              <w:t xml:space="preserve"> (figure 13)</w:t>
            </w:r>
          </w:p>
          <w:p w:rsidR="00D16C7D" w:rsidRPr="0093113F" w:rsidRDefault="00D16C7D" w:rsidP="00D16C7D">
            <w:pPr>
              <w:rPr>
                <w:rFonts w:eastAsiaTheme="minorEastAsia"/>
                <w:szCs w:val="20"/>
              </w:rPr>
            </w:pPr>
            <w:r w:rsidRPr="0093113F">
              <w:rPr>
                <w:rFonts w:eastAsiaTheme="minorEastAsia"/>
                <w:szCs w:val="20"/>
              </w:rPr>
              <w:t>Puissance max=48*4,9=235W&lt;255W</w:t>
            </w:r>
          </w:p>
          <w:p w:rsidR="005368BF" w:rsidRPr="00D16C7D" w:rsidRDefault="00D16C7D" w:rsidP="00D06153">
            <w:pPr>
              <w:rPr>
                <w:rFonts w:eastAsiaTheme="minorEastAsia"/>
                <w:szCs w:val="20"/>
              </w:rPr>
            </w:pPr>
            <w:r w:rsidRPr="0093113F">
              <w:rPr>
                <w:rFonts w:eastAsiaTheme="minorEastAsia"/>
                <w:szCs w:val="20"/>
              </w:rPr>
              <w:t>Tous les critères sont donc respectés sauf le temps de réponse à 5%. Cela peut provenir de l'hypothèse</w:t>
            </w:r>
            <w:r>
              <w:rPr>
                <w:rFonts w:eastAsiaTheme="minorEastAsia"/>
                <w:szCs w:val="20"/>
              </w:rPr>
              <w:t xml:space="preserve"> de la question 33.</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BB5D11" w:rsidRPr="0093113F" w:rsidRDefault="00BB5D11" w:rsidP="00BB5D11">
            <w:pPr>
              <w:rPr>
                <w:rFonts w:eastAsiaTheme="minorEastAsia"/>
                <w:szCs w:val="20"/>
              </w:rPr>
            </w:pPr>
            <w:r w:rsidRPr="0093113F">
              <w:rPr>
                <w:rFonts w:eastAsiaTheme="minorEastAsia"/>
                <w:szCs w:val="20"/>
              </w:rPr>
              <w:t>Au voisinage de 0s, le bras descen</w:t>
            </w:r>
            <w:r>
              <w:rPr>
                <w:rFonts w:eastAsiaTheme="minorEastAsia"/>
                <w:szCs w:val="20"/>
              </w:rPr>
              <w:t>d</w:t>
            </w:r>
            <w:r w:rsidRPr="0093113F">
              <w:rPr>
                <w:rFonts w:eastAsiaTheme="minorEastAsia"/>
                <w:szCs w:val="20"/>
              </w:rPr>
              <w:t xml:space="preserve"> au début pendant 0,1s. La charge due à la pesanteur entraîne le moteur en sens contraire au démarrage (le courant n'est pas assez grand pour la contrer le couple de la charge) puis le couple moteur devient suffisant et la charge monte.</w:t>
            </w:r>
          </w:p>
          <w:p w:rsidR="005368BF" w:rsidRDefault="00BB5D11" w:rsidP="00BB5D11">
            <w:r w:rsidRPr="0093113F">
              <w:rPr>
                <w:rFonts w:eastAsiaTheme="minorEastAsia"/>
                <w:szCs w:val="20"/>
              </w:rPr>
              <w:t xml:space="preserve">Pour éviter ce comportement, on pourrait utiliser une vis irréversible pour que la charge ne puisse pas être motrice.  </w:t>
            </w:r>
          </w:p>
          <w:p w:rsidR="005368BF" w:rsidRPr="005368BF" w:rsidRDefault="005368BF" w:rsidP="00D0615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6F614B" w:rsidRDefault="006F614B" w:rsidP="006F614B">
            <w:pPr>
              <w:ind w:right="-50" w:firstLine="708"/>
            </w:pPr>
            <w:r w:rsidRPr="00B8695C">
              <w:rPr>
                <w:position w:val="-28"/>
              </w:rPr>
              <w:object w:dxaOrig="57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33pt" o:ole="">
                  <v:imagedata r:id="rId12" o:title=""/>
                </v:shape>
                <o:OLEObject Type="Embed" ProgID="Equation.3" ShapeID="_x0000_i1025" DrawAspect="Content" ObjectID="_1569489405" r:id="rId13"/>
              </w:object>
            </w:r>
          </w:p>
          <w:p w:rsidR="005368BF" w:rsidRPr="005368BF" w:rsidRDefault="006F614B" w:rsidP="006F614B">
            <w:pPr>
              <w:ind w:right="-50"/>
            </w:pPr>
            <w:r>
              <w:t xml:space="preserve">L’équation recherchée est : </w:t>
            </w:r>
            <w:r w:rsidRPr="00B8695C">
              <w:rPr>
                <w:position w:val="-28"/>
              </w:rPr>
              <w:object w:dxaOrig="5240" w:dyaOrig="660">
                <v:shape id="_x0000_i1026" type="#_x0000_t75" style="width:261.75pt;height:33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Equation.3" ShapeID="_x0000_i1026" DrawAspect="Content" ObjectID="_1569489406" r:id="rId15"/>
              </w:objec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653BA0" w:rsidRDefault="00653BA0" w:rsidP="00653BA0">
            <w:pPr>
              <w:ind w:right="-50"/>
            </w:pPr>
            <w:r>
              <w:t xml:space="preserve">Les deux équations recherchées sont : </w:t>
            </w:r>
            <w:r w:rsidRPr="00B8695C">
              <w:rPr>
                <w:position w:val="-30"/>
              </w:rPr>
              <w:object w:dxaOrig="4060" w:dyaOrig="680">
                <v:shape id="_x0000_i1027" type="#_x0000_t75" style="width:203.25pt;height:33.7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Equation.3" ShapeID="_x0000_i1027" DrawAspect="Content" ObjectID="_1569489407" r:id="rId17"/>
              </w:object>
            </w:r>
            <w:r>
              <w:t xml:space="preserve"> </w:t>
            </w:r>
          </w:p>
          <w:p w:rsidR="005368BF" w:rsidRPr="005368BF" w:rsidRDefault="00653BA0" w:rsidP="00653BA0">
            <w:pPr>
              <w:ind w:right="-50"/>
            </w:pPr>
            <w:r>
              <w:tab/>
            </w:r>
            <w:r>
              <w:tab/>
            </w:r>
            <w:r>
              <w:tab/>
            </w:r>
            <w:r>
              <w:tab/>
            </w:r>
            <w:r>
              <w:tab/>
            </w:r>
            <w:r>
              <w:tab/>
            </w:r>
            <w:r w:rsidRPr="00D201A2">
              <w:rPr>
                <w:position w:val="-14"/>
              </w:rPr>
              <w:object w:dxaOrig="5380" w:dyaOrig="400">
                <v:shape id="_x0000_i1028" type="#_x0000_t75" style="width:269.25pt;height:20.2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Equation.3" ShapeID="_x0000_i1028" DrawAspect="Content" ObjectID="_1569489408" r:id="rId19"/>
              </w:objec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Default="00CB7AFF" w:rsidP="00523151">
            <w:pPr>
              <w:jc w:val="center"/>
            </w:pPr>
            <w:r>
              <w:rPr>
                <w:noProof/>
                <w:lang w:eastAsia="fr-FR"/>
              </w:rPr>
              <w:drawing>
                <wp:inline distT="0" distB="0" distL="0" distR="0" wp14:anchorId="6B255A5F" wp14:editId="2FA9B203">
                  <wp:extent cx="6254804" cy="30515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58597" cy="3053444"/>
                          </a:xfrm>
                          <a:prstGeom prst="rect">
                            <a:avLst/>
                          </a:prstGeom>
                        </pic:spPr>
                      </pic:pic>
                    </a:graphicData>
                  </a:graphic>
                </wp:inline>
              </w:drawing>
            </w:r>
          </w:p>
          <w:p w:rsidR="005368BF" w:rsidRPr="005368BF" w:rsidRDefault="005368BF" w:rsidP="00D0615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Default="005368BF" w:rsidP="00D06153"/>
          <w:p w:rsidR="00F83733" w:rsidRDefault="00F83733" w:rsidP="00F83733">
            <w:pPr>
              <w:ind w:right="-50"/>
            </w:pPr>
            <w:r>
              <w:t>Ces réponses ne présentent pas de dépassement et une tangente non nulle à l’origine. On les identifie à des 1</w:t>
            </w:r>
            <w:r w:rsidRPr="00440F1B">
              <w:rPr>
                <w:vertAlign w:val="superscript"/>
              </w:rPr>
              <w:t>er</w:t>
            </w:r>
            <w:r>
              <w:rPr>
                <w:vertAlign w:val="superscript"/>
              </w:rPr>
              <w:t>s</w:t>
            </w:r>
            <w:r>
              <w:t xml:space="preserve"> ordres de la forme :</w:t>
            </w:r>
            <w:r w:rsidRPr="00440F1B">
              <w:t xml:space="preserve"> </w:t>
            </w:r>
            <w:r w:rsidRPr="00A307DB">
              <w:rPr>
                <w:position w:val="-32"/>
              </w:rPr>
              <w:object w:dxaOrig="2580" w:dyaOrig="740">
                <v:shape id="_x0000_i1029" type="#_x0000_t75" style="width:129pt;height:36.75pt" o:ole="">
                  <v:imagedata r:id="rId21" o:title=""/>
                </v:shape>
                <o:OLEObject Type="Embed" ProgID="Equation.3" ShapeID="_x0000_i1029" DrawAspect="Content" ObjectID="_1569489409" r:id="rId22"/>
              </w:object>
            </w:r>
          </w:p>
          <w:p w:rsidR="00F83733" w:rsidRDefault="00F83733" w:rsidP="00F83733">
            <w:pPr>
              <w:ind w:right="-50"/>
            </w:pPr>
            <w:r>
              <w:t>La valeur finale de la réponse à un échelon d’un 1</w:t>
            </w:r>
            <w:r w:rsidRPr="00440F1B">
              <w:rPr>
                <w:vertAlign w:val="superscript"/>
              </w:rPr>
              <w:t>er</w:t>
            </w:r>
            <w:r>
              <w:t xml:space="preserve"> ordre est </w:t>
            </w:r>
            <w:r w:rsidRPr="00440F1B">
              <w:rPr>
                <w:position w:val="-14"/>
              </w:rPr>
              <w:object w:dxaOrig="1440" w:dyaOrig="400">
                <v:shape id="_x0000_i1030" type="#_x0000_t75" style="width:1in;height:20.25pt" o:ole="">
                  <v:imagedata r:id="rId23" o:title=""/>
                </v:shape>
                <o:OLEObject Type="Embed" ProgID="Equation.3" ShapeID="_x0000_i1030" DrawAspect="Content" ObjectID="_1569489410" r:id="rId24"/>
              </w:object>
            </w:r>
            <w:r>
              <w:t xml:space="preserve"> soit </w:t>
            </w:r>
            <w:r w:rsidRPr="00440F1B">
              <w:rPr>
                <w:position w:val="-30"/>
              </w:rPr>
              <w:object w:dxaOrig="1140" w:dyaOrig="720">
                <v:shape id="_x0000_i1031" type="#_x0000_t75" style="width:57pt;height:36pt" o:ole="">
                  <v:imagedata r:id="rId25" o:title=""/>
                </v:shape>
                <o:OLEObject Type="Embed" ProgID="Equation.3" ShapeID="_x0000_i1031" DrawAspect="Content" ObjectID="_1569489411" r:id="rId26"/>
              </w:object>
            </w:r>
          </w:p>
          <w:p w:rsidR="00F83733" w:rsidRDefault="00F83733" w:rsidP="00F83733">
            <w:pPr>
              <w:ind w:right="-50"/>
            </w:pPr>
            <w:r w:rsidRPr="00440F1B">
              <w:rPr>
                <w:position w:val="-30"/>
              </w:rPr>
              <w:object w:dxaOrig="1219" w:dyaOrig="720">
                <v:shape id="_x0000_i1032" type="#_x0000_t75" style="width:60.75pt;height:36pt" o:ole="">
                  <v:imagedata r:id="rId27" o:title=""/>
                </v:shape>
                <o:OLEObject Type="Embed" ProgID="Equation.3" ShapeID="_x0000_i1032" DrawAspect="Content" ObjectID="_1569489412" r:id="rId28"/>
              </w:object>
            </w:r>
            <w:r>
              <w:tab/>
            </w:r>
            <w:r>
              <w:tab/>
            </w:r>
            <w:r w:rsidRPr="00A307DB">
              <w:rPr>
                <w:position w:val="-24"/>
              </w:rPr>
              <w:object w:dxaOrig="999" w:dyaOrig="620">
                <v:shape id="_x0000_i1033" type="#_x0000_t75" style="width:50.25pt;height:30.75pt" o:ole="">
                  <v:imagedata r:id="rId29" o:title=""/>
                </v:shape>
                <o:OLEObject Type="Embed" ProgID="Equation.3" ShapeID="_x0000_i1033" DrawAspect="Content" ObjectID="_1569489413" r:id="rId30"/>
              </w:object>
            </w:r>
            <w:r>
              <w:tab/>
            </w:r>
            <w:r>
              <w:tab/>
            </w:r>
            <w:r w:rsidRPr="00A307DB">
              <w:rPr>
                <w:position w:val="-12"/>
              </w:rPr>
              <w:object w:dxaOrig="660" w:dyaOrig="360">
                <v:shape id="_x0000_i1034" type="#_x0000_t75" style="width:33pt;height:18pt" o:ole="">
                  <v:imagedata r:id="rId31" o:title=""/>
                </v:shape>
                <o:OLEObject Type="Embed" ProgID="Equation.3" ShapeID="_x0000_i1034" DrawAspect="Content" ObjectID="_1569489414" r:id="rId32"/>
              </w:object>
            </w:r>
          </w:p>
          <w:p w:rsidR="00F83733" w:rsidRDefault="00F83733" w:rsidP="00F83733">
            <w:pPr>
              <w:ind w:right="-50"/>
            </w:pPr>
            <w:r w:rsidRPr="00440F1B">
              <w:rPr>
                <w:position w:val="-30"/>
              </w:rPr>
              <w:object w:dxaOrig="1200" w:dyaOrig="720">
                <v:shape id="_x0000_i1035" type="#_x0000_t75" style="width:60pt;height:36pt" o:ole="">
                  <v:imagedata r:id="rId33" o:title=""/>
                </v:shape>
                <o:OLEObject Type="Embed" ProgID="Equation.3" ShapeID="_x0000_i1035" DrawAspect="Content" ObjectID="_1569489415" r:id="rId34"/>
              </w:object>
            </w:r>
            <w:r>
              <w:tab/>
            </w:r>
            <w:r>
              <w:tab/>
            </w:r>
            <w:r w:rsidRPr="00A307DB">
              <w:rPr>
                <w:position w:val="-24"/>
              </w:rPr>
              <w:object w:dxaOrig="980" w:dyaOrig="620">
                <v:shape id="_x0000_i1036" type="#_x0000_t75" style="width:48.75pt;height:30.75pt" o:ole="">
                  <v:imagedata r:id="rId35" o:title=""/>
                </v:shape>
                <o:OLEObject Type="Embed" ProgID="Equation.3" ShapeID="_x0000_i1036" DrawAspect="Content" ObjectID="_1569489416" r:id="rId36"/>
              </w:object>
            </w:r>
            <w:r>
              <w:tab/>
            </w:r>
            <w:r>
              <w:tab/>
            </w:r>
            <w:r w:rsidRPr="00A307DB">
              <w:rPr>
                <w:position w:val="-12"/>
              </w:rPr>
              <w:object w:dxaOrig="880" w:dyaOrig="360">
                <v:shape id="_x0000_i1037" type="#_x0000_t75" style="width:44.25pt;height:18pt" o:ole="">
                  <v:imagedata r:id="rId37" o:title=""/>
                </v:shape>
                <o:OLEObject Type="Embed" ProgID="Equation.3" ShapeID="_x0000_i1037" DrawAspect="Content" ObjectID="_1569489417" r:id="rId38"/>
              </w:object>
            </w:r>
          </w:p>
          <w:p w:rsidR="00F83733" w:rsidRDefault="00F83733" w:rsidP="00F83733">
            <w:pPr>
              <w:ind w:right="-50"/>
            </w:pPr>
            <w:r>
              <w:t>La constante de temps se déterminer par l’une des 3 méthodes suivantes :</w:t>
            </w:r>
          </w:p>
          <w:p w:rsidR="00F83733" w:rsidRDefault="00F83733" w:rsidP="00F83733">
            <w:pPr>
              <w:ind w:right="-50"/>
            </w:pPr>
            <w:r>
              <w:t xml:space="preserve">Méthode 1 : la tangente à l’origine atteint la valeur finale à </w:t>
            </w:r>
            <w:r w:rsidRPr="00A307DB">
              <w:rPr>
                <w:position w:val="-6"/>
              </w:rPr>
              <w:object w:dxaOrig="499" w:dyaOrig="240">
                <v:shape id="_x0000_i1038" type="#_x0000_t75" style="width:24.75pt;height:12pt" o:ole="">
                  <v:imagedata r:id="rId39" o:title=""/>
                </v:shape>
                <o:OLEObject Type="Embed" ProgID="Equation.3" ShapeID="_x0000_i1038" DrawAspect="Content" ObjectID="_1569489418" r:id="rId40"/>
              </w:object>
            </w:r>
          </w:p>
          <w:p w:rsidR="00F83733" w:rsidRDefault="00F83733" w:rsidP="00F83733">
            <w:pPr>
              <w:ind w:right="-50"/>
            </w:pPr>
            <w:r>
              <w:tab/>
            </w:r>
            <w:r w:rsidRPr="00A307DB">
              <w:rPr>
                <w:position w:val="-12"/>
              </w:rPr>
              <w:object w:dxaOrig="960" w:dyaOrig="360">
                <v:shape id="_x0000_i1039" type="#_x0000_t75" style="width:48pt;height:18pt" o:ole="">
                  <v:imagedata r:id="rId41" o:title=""/>
                </v:shape>
                <o:OLEObject Type="Embed" ProgID="Equation.3" ShapeID="_x0000_i1039" DrawAspect="Content" ObjectID="_1569489419" r:id="rId42"/>
              </w:object>
            </w:r>
            <w:r>
              <w:tab/>
            </w:r>
            <w:r>
              <w:tab/>
            </w:r>
            <w:r w:rsidRPr="00A307DB">
              <w:rPr>
                <w:position w:val="-12"/>
              </w:rPr>
              <w:object w:dxaOrig="940" w:dyaOrig="360">
                <v:shape id="_x0000_i1040" type="#_x0000_t75" style="width:47.25pt;height:18pt" o:ole="">
                  <v:imagedata r:id="rId43" o:title=""/>
                </v:shape>
                <o:OLEObject Type="Embed" ProgID="Equation.3" ShapeID="_x0000_i1040" DrawAspect="Content" ObjectID="_1569489420" r:id="rId44"/>
              </w:object>
            </w:r>
          </w:p>
          <w:p w:rsidR="00F83733" w:rsidRDefault="00F83733" w:rsidP="00F83733">
            <w:pPr>
              <w:ind w:right="-50"/>
            </w:pPr>
            <w:r>
              <w:t xml:space="preserve">Méthode 2 : </w:t>
            </w:r>
            <w:proofErr w:type="gramStart"/>
            <w:r>
              <w:t xml:space="preserve">pour </w:t>
            </w:r>
            <w:proofErr w:type="gramEnd"/>
            <w:r w:rsidRPr="00A307DB">
              <w:rPr>
                <w:position w:val="-6"/>
              </w:rPr>
              <w:object w:dxaOrig="499" w:dyaOrig="240">
                <v:shape id="_x0000_i1041" type="#_x0000_t75" style="width:24.75pt;height:12pt" o:ole="">
                  <v:imagedata r:id="rId39" o:title=""/>
                </v:shape>
                <o:OLEObject Type="Embed" ProgID="Equation.3" ShapeID="_x0000_i1041" DrawAspect="Content" ObjectID="_1569489421" r:id="rId45"/>
              </w:object>
            </w:r>
            <w:r>
              <w:t>, la courbe atteint 63% de la valeur finale.</w:t>
            </w:r>
          </w:p>
          <w:p w:rsidR="00F83733" w:rsidRDefault="00F83733" w:rsidP="00F83733">
            <w:pPr>
              <w:ind w:right="-50"/>
            </w:pPr>
            <w:r>
              <w:tab/>
            </w:r>
            <w:r w:rsidRPr="00A307DB">
              <w:rPr>
                <w:position w:val="-14"/>
              </w:rPr>
              <w:object w:dxaOrig="3100" w:dyaOrig="400">
                <v:shape id="_x0000_i1042" type="#_x0000_t75" style="width:155.25pt;height:20.25pt" o:ole="">
                  <v:imagedata r:id="rId46" o:title=""/>
                </v:shape>
                <o:OLEObject Type="Embed" ProgID="Equation.3" ShapeID="_x0000_i1042" DrawAspect="Content" ObjectID="_1569489422" r:id="rId47"/>
              </w:object>
            </w:r>
            <w:r>
              <w:t xml:space="preserve"> atteint pour </w:t>
            </w:r>
            <w:r w:rsidRPr="00A307DB">
              <w:rPr>
                <w:position w:val="-12"/>
              </w:rPr>
              <w:object w:dxaOrig="960" w:dyaOrig="360">
                <v:shape id="_x0000_i1043" type="#_x0000_t75" style="width:48pt;height:18pt" o:ole="">
                  <v:imagedata r:id="rId48" o:title=""/>
                </v:shape>
                <o:OLEObject Type="Embed" ProgID="Equation.3" ShapeID="_x0000_i1043" DrawAspect="Content" ObjectID="_1569489423" r:id="rId49"/>
              </w:object>
            </w:r>
          </w:p>
          <w:p w:rsidR="00F83733" w:rsidRDefault="00F83733" w:rsidP="00F83733">
            <w:pPr>
              <w:ind w:right="-50"/>
            </w:pPr>
            <w:r>
              <w:tab/>
            </w:r>
            <w:r w:rsidRPr="00A307DB">
              <w:rPr>
                <w:position w:val="-14"/>
              </w:rPr>
              <w:object w:dxaOrig="2900" w:dyaOrig="400">
                <v:shape id="_x0000_i1044" type="#_x0000_t75" style="width:144.75pt;height:20.25pt" o:ole="">
                  <v:imagedata r:id="rId50" o:title=""/>
                </v:shape>
                <o:OLEObject Type="Embed" ProgID="Equation.3" ShapeID="_x0000_i1044" DrawAspect="Content" ObjectID="_1569489424" r:id="rId51"/>
              </w:object>
            </w:r>
            <w:r>
              <w:t xml:space="preserve"> atteint pour </w:t>
            </w:r>
            <w:r w:rsidRPr="00A307DB">
              <w:rPr>
                <w:position w:val="-12"/>
              </w:rPr>
              <w:object w:dxaOrig="940" w:dyaOrig="360">
                <v:shape id="_x0000_i1045" type="#_x0000_t75" style="width:47.25pt;height:18pt" o:ole="">
                  <v:imagedata r:id="rId52" o:title=""/>
                </v:shape>
                <o:OLEObject Type="Embed" ProgID="Equation.3" ShapeID="_x0000_i1045" DrawAspect="Content" ObjectID="_1569489425" r:id="rId53"/>
              </w:object>
            </w:r>
          </w:p>
          <w:p w:rsidR="00F83733" w:rsidRDefault="00F83733" w:rsidP="00F83733">
            <w:pPr>
              <w:ind w:right="-50"/>
            </w:pPr>
            <w:r>
              <w:t xml:space="preserve">Méthode 3 : </w:t>
            </w:r>
            <w:proofErr w:type="gramStart"/>
            <w:r>
              <w:t xml:space="preserve">pour </w:t>
            </w:r>
            <w:proofErr w:type="gramEnd"/>
            <w:r w:rsidRPr="00A307DB">
              <w:rPr>
                <w:position w:val="-6"/>
              </w:rPr>
              <w:object w:dxaOrig="720" w:dyaOrig="279">
                <v:shape id="_x0000_i1046" type="#_x0000_t75" style="width:36pt;height:14.25pt" o:ole="">
                  <v:imagedata r:id="rId54" o:title=""/>
                </v:shape>
                <o:OLEObject Type="Embed" ProgID="Equation.3" ShapeID="_x0000_i1046" DrawAspect="Content" ObjectID="_1569489426" r:id="rId55"/>
              </w:object>
            </w:r>
            <w:r>
              <w:t>, la courbe atteint 95% de la valeur finale.</w:t>
            </w:r>
          </w:p>
          <w:p w:rsidR="00F83733" w:rsidRDefault="00F83733" w:rsidP="00F83733">
            <w:pPr>
              <w:ind w:right="-50"/>
            </w:pPr>
            <w:r>
              <w:tab/>
            </w:r>
            <w:r w:rsidRPr="00A307DB">
              <w:rPr>
                <w:position w:val="-14"/>
              </w:rPr>
              <w:object w:dxaOrig="3120" w:dyaOrig="400">
                <v:shape id="_x0000_i1047" type="#_x0000_t75" style="width:156pt;height:20.25pt" o:ole="">
                  <v:imagedata r:id="rId56" o:title=""/>
                </v:shape>
                <o:OLEObject Type="Embed" ProgID="Equation.3" ShapeID="_x0000_i1047" DrawAspect="Content" ObjectID="_1569489427" r:id="rId57"/>
              </w:object>
            </w:r>
            <w:r>
              <w:t xml:space="preserve"> atteint pour </w:t>
            </w:r>
            <w:r w:rsidRPr="00A307DB">
              <w:rPr>
                <w:position w:val="-12"/>
              </w:rPr>
              <w:object w:dxaOrig="1380" w:dyaOrig="360">
                <v:shape id="_x0000_i1048" type="#_x0000_t75" style="width:69pt;height:18pt" o:ole="">
                  <v:imagedata r:id="rId58" o:title=""/>
                </v:shape>
                <o:OLEObject Type="Embed" ProgID="Equation.3" ShapeID="_x0000_i1048" DrawAspect="Content" ObjectID="_1569489428" r:id="rId59"/>
              </w:object>
            </w:r>
            <w:r>
              <w:tab/>
            </w:r>
            <w:r>
              <w:tab/>
            </w:r>
            <w:r w:rsidRPr="00A307DB">
              <w:rPr>
                <w:position w:val="-12"/>
              </w:rPr>
              <w:object w:dxaOrig="1040" w:dyaOrig="360">
                <v:shape id="_x0000_i1049" type="#_x0000_t75" style="width:51.75pt;height:18pt" o:ole="">
                  <v:imagedata r:id="rId60" o:title=""/>
                </v:shape>
                <o:OLEObject Type="Embed" ProgID="Equation.3" ShapeID="_x0000_i1049" DrawAspect="Content" ObjectID="_1569489429" r:id="rId61"/>
              </w:object>
            </w:r>
          </w:p>
          <w:p w:rsidR="00F83733" w:rsidRDefault="00F83733" w:rsidP="00F83733">
            <w:pPr>
              <w:ind w:right="-50"/>
            </w:pPr>
            <w:r>
              <w:tab/>
            </w:r>
            <w:r w:rsidRPr="00A307DB">
              <w:rPr>
                <w:position w:val="-14"/>
              </w:rPr>
              <w:object w:dxaOrig="2920" w:dyaOrig="400">
                <v:shape id="_x0000_i1050" type="#_x0000_t75" style="width:146.25pt;height:20.25pt" o:ole="">
                  <v:imagedata r:id="rId62" o:title=""/>
                </v:shape>
                <o:OLEObject Type="Embed" ProgID="Equation.3" ShapeID="_x0000_i1050" DrawAspect="Content" ObjectID="_1569489430" r:id="rId63"/>
              </w:object>
            </w:r>
            <w:r>
              <w:t xml:space="preserve"> atteint pour </w:t>
            </w:r>
            <w:r w:rsidRPr="00A307DB">
              <w:rPr>
                <w:position w:val="-12"/>
              </w:rPr>
              <w:object w:dxaOrig="1380" w:dyaOrig="360">
                <v:shape id="_x0000_i1051" type="#_x0000_t75" style="width:69pt;height:18pt" o:ole="">
                  <v:imagedata r:id="rId64" o:title=""/>
                </v:shape>
                <o:OLEObject Type="Embed" ProgID="Equation.3" ShapeID="_x0000_i1051" DrawAspect="Content" ObjectID="_1569489431" r:id="rId65"/>
              </w:object>
            </w:r>
            <w:r>
              <w:tab/>
            </w:r>
            <w:r>
              <w:tab/>
            </w:r>
            <w:r w:rsidRPr="00A307DB">
              <w:rPr>
                <w:position w:val="-12"/>
              </w:rPr>
              <w:object w:dxaOrig="1020" w:dyaOrig="360">
                <v:shape id="_x0000_i1052" type="#_x0000_t75" style="width:51pt;height:18pt" o:ole="">
                  <v:imagedata r:id="rId66" o:title=""/>
                </v:shape>
                <o:OLEObject Type="Embed" ProgID="Equation.3" ShapeID="_x0000_i1052" DrawAspect="Content" ObjectID="_1569489432" r:id="rId67"/>
              </w:object>
            </w:r>
          </w:p>
          <w:p w:rsidR="00F83733" w:rsidRPr="000B4B7D" w:rsidRDefault="00F83733" w:rsidP="00F83733">
            <w:pPr>
              <w:ind w:right="-50"/>
              <w:rPr>
                <w:color w:val="008000"/>
              </w:rPr>
            </w:pPr>
            <w:r w:rsidRPr="000B4B7D">
              <w:rPr>
                <w:color w:val="008000"/>
              </w:rPr>
              <w:t>Les 3 méthodes donnent normalement sensiblement les mêmes valeurs, ce qui n’est pas le cas ici. Les raisons sont :</w:t>
            </w:r>
          </w:p>
          <w:p w:rsidR="00F83733" w:rsidRPr="000B4B7D" w:rsidRDefault="00F83733" w:rsidP="00F83733">
            <w:pPr>
              <w:numPr>
                <w:ilvl w:val="0"/>
                <w:numId w:val="42"/>
              </w:numPr>
              <w:ind w:right="-50"/>
              <w:jc w:val="left"/>
              <w:rPr>
                <w:color w:val="008000"/>
              </w:rPr>
            </w:pPr>
            <w:r w:rsidRPr="000B4B7D">
              <w:rPr>
                <w:color w:val="008000"/>
              </w:rPr>
              <w:t>La valeur finale prise n’est pas forcément la bonne valeur (la courbe semble évoluer encore).</w:t>
            </w:r>
          </w:p>
          <w:p w:rsidR="00F83733" w:rsidRPr="000B4B7D" w:rsidRDefault="00F83733" w:rsidP="00F83733">
            <w:pPr>
              <w:numPr>
                <w:ilvl w:val="0"/>
                <w:numId w:val="42"/>
              </w:numPr>
              <w:ind w:right="-50"/>
              <w:jc w:val="left"/>
              <w:rPr>
                <w:color w:val="008000"/>
              </w:rPr>
            </w:pPr>
            <w:r w:rsidRPr="000B4B7D">
              <w:rPr>
                <w:color w:val="008000"/>
              </w:rPr>
              <w:t>La modélisation sous la forme d’un premier ordre n’est sans doute pas pertinente.</w:t>
            </w:r>
          </w:p>
          <w:p w:rsidR="00F83733" w:rsidRPr="000B4B7D" w:rsidRDefault="00F83733" w:rsidP="00F83733">
            <w:pPr>
              <w:ind w:right="-50"/>
            </w:pPr>
            <w:r>
              <w:t>On choisira la méthode 3, qui donne les mêmes valeurs avec, à priori, l’erreur de construction la plus faible.</w:t>
            </w:r>
          </w:p>
          <w:p w:rsidR="00F83733" w:rsidRPr="000B4B7D" w:rsidRDefault="00F83733" w:rsidP="00F83733">
            <w:pPr>
              <w:ind w:right="-50"/>
            </w:pPr>
          </w:p>
          <w:p w:rsidR="005368BF" w:rsidRDefault="00F83733" w:rsidP="00F83733">
            <w:r>
              <w:t>Finalement :</w:t>
            </w:r>
            <w:r>
              <w:tab/>
            </w:r>
            <w:r>
              <w:tab/>
            </w:r>
            <w:r w:rsidRPr="00A307DB">
              <w:rPr>
                <w:position w:val="-32"/>
              </w:rPr>
              <w:object w:dxaOrig="1840" w:dyaOrig="740">
                <v:shape id="_x0000_i1053" type="#_x0000_t75" style="width:92.25pt;height:36.7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Equation.3" ShapeID="_x0000_i1053" DrawAspect="Content" ObjectID="_1569489433" r:id="rId69"/>
              </w:object>
            </w:r>
            <w:r>
              <w:tab/>
            </w:r>
            <w:r>
              <w:tab/>
            </w:r>
            <w:r w:rsidRPr="00A307DB">
              <w:rPr>
                <w:position w:val="-32"/>
              </w:rPr>
              <w:object w:dxaOrig="1820" w:dyaOrig="740">
                <v:shape id="_x0000_i1054" type="#_x0000_t75" style="width:90.75pt;height:36.7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Equation.3" ShapeID="_x0000_i1054" DrawAspect="Content" ObjectID="_1569489434" r:id="rId71"/>
              </w:object>
            </w:r>
          </w:p>
          <w:p w:rsidR="00F83733" w:rsidRPr="005368BF" w:rsidRDefault="00F83733" w:rsidP="00F8373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D06153" w:rsidRDefault="00D06153" w:rsidP="00D06153">
            <w:r>
              <w:t xml:space="preserve">A </w:t>
            </w:r>
            <w:proofErr w:type="gramStart"/>
            <w:r>
              <w:t xml:space="preserve">l’instant </w:t>
            </w:r>
            <w:proofErr w:type="gramEnd"/>
            <w:r w:rsidRPr="00A307DB">
              <w:rPr>
                <w:position w:val="-6"/>
              </w:rPr>
              <w:object w:dxaOrig="840" w:dyaOrig="279">
                <v:shape id="_x0000_i1055" type="#_x0000_t75" style="width:42pt;height:14.25pt" o:ole="">
                  <v:imagedata r:id="rId72" o:title=""/>
                </v:shape>
                <o:OLEObject Type="Embed" ProgID="Equation.3" ShapeID="_x0000_i1055" DrawAspect="Content" ObjectID="_1569489435" r:id="rId73"/>
              </w:object>
            </w:r>
            <w:r>
              <w:t>, un échelon de débit de fuite est appliqué au système.</w:t>
            </w:r>
          </w:p>
          <w:p w:rsidR="00D06153" w:rsidRDefault="00D06153" w:rsidP="00D06153">
            <w:r>
              <w:t>La réponse ne présente pas de dépassement et une tangente non nulle à l’origine. On l’identifie à un 1</w:t>
            </w:r>
            <w:r w:rsidRPr="00440F1B">
              <w:rPr>
                <w:vertAlign w:val="superscript"/>
              </w:rPr>
              <w:t>er</w:t>
            </w:r>
            <w:r>
              <w:t xml:space="preserve"> ordre.</w:t>
            </w:r>
            <w:r w:rsidRPr="00BE59EA">
              <w:t xml:space="preserve"> </w:t>
            </w:r>
            <w:r w:rsidRPr="00A307DB">
              <w:rPr>
                <w:position w:val="-32"/>
              </w:rPr>
              <w:object w:dxaOrig="1960" w:dyaOrig="740">
                <v:shape id="_x0000_i1056" type="#_x0000_t75" style="width:98.25pt;height:36.75pt" o:ole="">
                  <v:imagedata r:id="rId74" o:title=""/>
                </v:shape>
                <o:OLEObject Type="Embed" ProgID="Equation.3" ShapeID="_x0000_i1056" DrawAspect="Content" ObjectID="_1569489436" r:id="rId75"/>
              </w:object>
            </w:r>
          </w:p>
          <w:p w:rsidR="00D06153" w:rsidRDefault="00D06153" w:rsidP="00D06153">
            <w:pPr>
              <w:ind w:right="-50"/>
            </w:pPr>
            <w:r>
              <w:t>La valeur finale de la réponse à un échelon d’un 1</w:t>
            </w:r>
            <w:r w:rsidRPr="00440F1B">
              <w:rPr>
                <w:vertAlign w:val="superscript"/>
              </w:rPr>
              <w:t>er</w:t>
            </w:r>
            <w:r>
              <w:t xml:space="preserve"> ordre est </w:t>
            </w:r>
            <w:r w:rsidRPr="00440F1B">
              <w:rPr>
                <w:position w:val="-14"/>
              </w:rPr>
              <w:object w:dxaOrig="1440" w:dyaOrig="400">
                <v:shape id="_x0000_i1057" type="#_x0000_t75" style="width:1in;height:20.25pt" o:ole="">
                  <v:imagedata r:id="rId23" o:title=""/>
                </v:shape>
                <o:OLEObject Type="Embed" ProgID="Equation.3" ShapeID="_x0000_i1057" DrawAspect="Content" ObjectID="_1569489437" r:id="rId76"/>
              </w:object>
            </w:r>
            <w:r>
              <w:t xml:space="preserve"> soit </w:t>
            </w:r>
            <w:r w:rsidRPr="00440F1B">
              <w:rPr>
                <w:position w:val="-30"/>
              </w:rPr>
              <w:object w:dxaOrig="1140" w:dyaOrig="720">
                <v:shape id="_x0000_i1058" type="#_x0000_t75" style="width:57pt;height:36pt" o:ole="">
                  <v:imagedata r:id="rId25" o:title=""/>
                </v:shape>
                <o:OLEObject Type="Embed" ProgID="Equation.3" ShapeID="_x0000_i1058" DrawAspect="Content" ObjectID="_1569489438" r:id="rId77"/>
              </w:object>
            </w:r>
          </w:p>
          <w:p w:rsidR="00D06153" w:rsidRDefault="00D06153" w:rsidP="00D06153">
            <w:pPr>
              <w:ind w:right="-50"/>
            </w:pPr>
            <w:r>
              <w:t>La valeur initiale est de 800 bars. La valeur finale est de 480 bars.</w:t>
            </w:r>
          </w:p>
          <w:p w:rsidR="00D06153" w:rsidRDefault="00D06153" w:rsidP="00D06153">
            <w:pPr>
              <w:ind w:right="-50"/>
            </w:pPr>
            <w:r>
              <w:t>On effectue un changement d’origine par une translation de la courbe de -800 bars :</w:t>
            </w:r>
          </w:p>
          <w:p w:rsidR="00D06153" w:rsidRDefault="00D06153" w:rsidP="00D06153">
            <w:pPr>
              <w:ind w:right="-50"/>
            </w:pPr>
            <w:r>
              <w:t>La nouvelle valeur initiale est de 0 bars. La nouvelle valeur finale est de -320 bars.</w:t>
            </w:r>
          </w:p>
          <w:p w:rsidR="00D06153" w:rsidRDefault="00D06153" w:rsidP="00D06153">
            <w:pPr>
              <w:ind w:right="-50"/>
            </w:pPr>
            <w:r w:rsidRPr="00BE59EA">
              <w:rPr>
                <w:position w:val="-32"/>
              </w:rPr>
              <w:object w:dxaOrig="1260" w:dyaOrig="760">
                <v:shape id="_x0000_i1059" type="#_x0000_t75" style="width:63pt;height:38.25pt" o:ole="">
                  <v:imagedata r:id="rId78" o:title=""/>
                </v:shape>
                <o:OLEObject Type="Embed" ProgID="Equation.3" ShapeID="_x0000_i1059" DrawAspect="Content" ObjectID="_1569489439" r:id="rId79"/>
              </w:object>
            </w:r>
            <w:r>
              <w:tab/>
            </w:r>
            <w:r>
              <w:tab/>
            </w:r>
            <w:r w:rsidRPr="00A307DB">
              <w:rPr>
                <w:position w:val="-24"/>
              </w:rPr>
              <w:object w:dxaOrig="1280" w:dyaOrig="620">
                <v:shape id="_x0000_i1060" type="#_x0000_t75" style="width:63.75pt;height:30.75pt" o:ole="">
                  <v:imagedata r:id="rId80" o:title=""/>
                </v:shape>
                <o:OLEObject Type="Embed" ProgID="Equation.3" ShapeID="_x0000_i1060" DrawAspect="Content" ObjectID="_1569489440" r:id="rId81"/>
              </w:object>
            </w:r>
            <w:r>
              <w:tab/>
            </w:r>
            <w:r>
              <w:tab/>
            </w:r>
            <w:r w:rsidRPr="00BE59EA">
              <w:rPr>
                <w:position w:val="-16"/>
              </w:rPr>
              <w:object w:dxaOrig="2560" w:dyaOrig="440">
                <v:shape id="_x0000_i1061" type="#_x0000_t75" style="width:128.25pt;height:21.75pt" o:ole="">
                  <v:imagedata r:id="rId82" o:title=""/>
                </v:shape>
                <o:OLEObject Type="Embed" ProgID="Equation.3" ShapeID="_x0000_i1061" DrawAspect="Content" ObjectID="_1569489441" r:id="rId83"/>
              </w:object>
            </w:r>
          </w:p>
          <w:p w:rsidR="00D06153" w:rsidRDefault="00D06153" w:rsidP="00D06153">
            <w:pPr>
              <w:ind w:right="-50"/>
            </w:pPr>
            <w:r>
              <w:t>On choisit la méthode 3 :</w:t>
            </w:r>
          </w:p>
          <w:p w:rsidR="00D06153" w:rsidRDefault="00D06153" w:rsidP="00D06153">
            <w:pPr>
              <w:ind w:right="-50"/>
            </w:pPr>
            <w:r>
              <w:t xml:space="preserve">Méthode 3 : </w:t>
            </w:r>
            <w:proofErr w:type="gramStart"/>
            <w:r>
              <w:t xml:space="preserve">pour </w:t>
            </w:r>
            <w:proofErr w:type="gramEnd"/>
            <w:r w:rsidRPr="00A307DB">
              <w:rPr>
                <w:position w:val="-6"/>
              </w:rPr>
              <w:object w:dxaOrig="720" w:dyaOrig="279">
                <v:shape id="_x0000_i1062" type="#_x0000_t75" style="width:36pt;height:14.25pt" o:ole="">
                  <v:imagedata r:id="rId54" o:title=""/>
                </v:shape>
                <o:OLEObject Type="Embed" ProgID="Equation.3" ShapeID="_x0000_i1062" DrawAspect="Content" ObjectID="_1569489442" r:id="rId84"/>
              </w:object>
            </w:r>
            <w:r>
              <w:t>, la courbe atteint 95% de la valeur finale.</w:t>
            </w:r>
          </w:p>
          <w:p w:rsidR="00D06153" w:rsidRDefault="00D06153" w:rsidP="00D06153">
            <w:pPr>
              <w:ind w:right="-50"/>
            </w:pPr>
            <w:r>
              <w:tab/>
            </w:r>
            <w:r w:rsidRPr="00A307DB">
              <w:rPr>
                <w:position w:val="-14"/>
              </w:rPr>
              <w:object w:dxaOrig="3220" w:dyaOrig="400">
                <v:shape id="_x0000_i1063" type="#_x0000_t75" style="width:161.25pt;height:20.25pt" o:ole="">
                  <v:imagedata r:id="rId85" o:title=""/>
                </v:shape>
                <o:OLEObject Type="Embed" ProgID="Equation.3" ShapeID="_x0000_i1063" DrawAspect="Content" ObjectID="_1569489443" r:id="rId86"/>
              </w:object>
            </w:r>
            <w:r>
              <w:t xml:space="preserve"> atteint pour </w:t>
            </w:r>
            <w:r w:rsidRPr="00A307DB">
              <w:rPr>
                <w:position w:val="-6"/>
              </w:rPr>
              <w:object w:dxaOrig="859" w:dyaOrig="279">
                <v:shape id="_x0000_i1064" type="#_x0000_t75" style="width:42.75pt;height:14.25pt" o:ole="">
                  <v:imagedata r:id="rId87" o:title=""/>
                </v:shape>
                <o:OLEObject Type="Embed" ProgID="Equation.3" ShapeID="_x0000_i1064" DrawAspect="Content" ObjectID="_1569489444" r:id="rId88"/>
              </w:object>
            </w:r>
            <w:r>
              <w:tab/>
            </w:r>
            <w:r>
              <w:tab/>
            </w:r>
            <w:r w:rsidRPr="00BE59EA">
              <w:rPr>
                <w:position w:val="-14"/>
              </w:rPr>
              <w:object w:dxaOrig="1219" w:dyaOrig="380">
                <v:shape id="_x0000_i1065" type="#_x0000_t75" style="width:60.75pt;height:18.75pt" o:ole="">
                  <v:imagedata r:id="rId89" o:title=""/>
                </v:shape>
                <o:OLEObject Type="Embed" ProgID="Equation.3" ShapeID="_x0000_i1065" DrawAspect="Content" ObjectID="_1569489445" r:id="rId90"/>
              </w:object>
            </w:r>
            <w:r>
              <w:tab/>
            </w:r>
            <w:r>
              <w:tab/>
            </w:r>
            <w:r w:rsidRPr="00520EAE">
              <w:rPr>
                <w:position w:val="-14"/>
              </w:rPr>
              <w:object w:dxaOrig="980" w:dyaOrig="380">
                <v:shape id="_x0000_i1066" type="#_x0000_t75" style="width:48.75pt;height:18.75pt" o:ole="">
                  <v:imagedata r:id="rId91" o:title=""/>
                </v:shape>
                <o:OLEObject Type="Embed" ProgID="Equation.3" ShapeID="_x0000_i1066" DrawAspect="Content" ObjectID="_1569489446" r:id="rId92"/>
              </w:object>
            </w:r>
          </w:p>
          <w:p w:rsidR="005368BF" w:rsidRDefault="00D06153" w:rsidP="00D06153">
            <w:r>
              <w:t>Finalement :</w:t>
            </w:r>
            <w:r>
              <w:tab/>
            </w:r>
            <w:r>
              <w:tab/>
            </w:r>
            <w:r w:rsidRPr="00A307DB">
              <w:rPr>
                <w:position w:val="-32"/>
              </w:rPr>
              <w:object w:dxaOrig="1939" w:dyaOrig="740">
                <v:shape id="_x0000_i1067" type="#_x0000_t75" style="width:96.75pt;height:36.7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Equation.3" ShapeID="_x0000_i1067" DrawAspect="Content" ObjectID="_1569489447" r:id="rId94"/>
              </w:object>
            </w:r>
          </w:p>
          <w:p w:rsidR="005368BF" w:rsidRPr="005368BF" w:rsidRDefault="005368BF"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3"/>
              </w:numPr>
              <w:outlineLvl w:val="3"/>
            </w:pPr>
          </w:p>
          <w:p w:rsidR="002C0596" w:rsidRPr="00E5503E" w:rsidRDefault="002C0596" w:rsidP="002C0596">
            <w:pPr>
              <w:ind w:right="-50"/>
            </w:pPr>
            <w:r w:rsidRPr="00E5503E">
              <w:t>On transforme le schéma bloc en se ramenant à un retour unitaire, le débit de fuite étant nul :</w:t>
            </w:r>
          </w:p>
          <w:p w:rsidR="002C0596" w:rsidRPr="00E5503E" w:rsidRDefault="002C0596" w:rsidP="002C0596">
            <w:pPr>
              <w:ind w:right="-50"/>
              <w:rPr>
                <w:noProof/>
              </w:rPr>
            </w:pPr>
            <w:r>
              <w:rPr>
                <w:noProof/>
                <w:lang w:eastAsia="fr-FR"/>
              </w:rPr>
              <w:drawing>
                <wp:anchor distT="0" distB="0" distL="114300" distR="114300" simplePos="0" relativeHeight="251790336" behindDoc="1" locked="0" layoutInCell="1" allowOverlap="1">
                  <wp:simplePos x="0" y="0"/>
                  <wp:positionH relativeFrom="column">
                    <wp:posOffset>5932170</wp:posOffset>
                  </wp:positionH>
                  <wp:positionV relativeFrom="paragraph">
                    <wp:posOffset>72390</wp:posOffset>
                  </wp:positionV>
                  <wp:extent cx="471170" cy="1277620"/>
                  <wp:effectExtent l="0" t="0" r="508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117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82144" behindDoc="0" locked="0" layoutInCell="1" allowOverlap="1">
                      <wp:simplePos x="0" y="0"/>
                      <wp:positionH relativeFrom="column">
                        <wp:posOffset>1219200</wp:posOffset>
                      </wp:positionH>
                      <wp:positionV relativeFrom="paragraph">
                        <wp:posOffset>54610</wp:posOffset>
                      </wp:positionV>
                      <wp:extent cx="323850" cy="285750"/>
                      <wp:effectExtent l="0" t="0" r="0" b="2540"/>
                      <wp:wrapNone/>
                      <wp:docPr id="1123" name="Rectangle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3" o:spid="_x0000_s1026" style="position:absolute;margin-left:96pt;margin-top:4.3pt;width:25.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Z3fAIAAAAFAAAOAAAAZHJzL2Uyb0RvYy54bWysVNuO0zAQfUfiHyy/d3PZ9JKo6WovFCEt&#10;sGLhA1zbaSwc29hu04L4d8ZOW1rgASHy4Hjs8fjMnDOe3+w6ibbcOqFVjbOrFCOuqGZCrWv86eNy&#10;NMPIeaIYkVrxGu+5wzeLly/mval4rlstGbcIgihX9abGrfemShJHW94Rd6UNV7DZaNsRD6ZdJ8yS&#10;HqJ3MsnTdJL02jJjNeXOwerDsIkXMX7TcOrfN43jHskaAzYfRxvHVRiTxZxUa0tMK+gBBvkHFB0R&#10;Ci49hXognqCNFb+F6gS12unGX1HdJbppBOUxB8gmS3/J5rklhsdcoDjOnMrk/l9Y+m77ZJFgwF2W&#10;X2OkSAcsfYC6EbWWHMVVKFJvXAW+z+bJhjSdedT0s0NK37fgyG+t1X3LCQNoWShqcnEgGA6OolX/&#10;VjO4gGy8jvXaNbYLAaESaBdp2Z9o4TuPKCxe59ezMZBHYSufjacwDzeQ6njYWOdfc92hMKmxBfQx&#10;ONk+Oj+4Hl0ieC0FWwopo2HXq3tp0ZaAQpbxO0R3525SBWelw7Eh4rACGOGOsBfQRsa/lVlepHd5&#10;OVpOZtNRsSzGo3KazkZpVt6Vk7Qoi4fl9wAwK6pWMMbVo1D8qL6s+Dt2D30w6CbqD/U1Lsf5OOZ+&#10;gd6dJ5nG709JdsJDM0rR1Xh2ciJV4PWVYpA2qTwRcpgnl/AjIVCD4z9WJaogED8IaKXZHkRgNZAE&#10;fMKzAZNW268Y9dCCNXZfNsRyjOQbBUIqs6IIPRuNYjzNwbDnO6vzHaIohKqxx2iY3vuhzzfGinUL&#10;N2WxMErfgvgaEYURhDmgOkgW2ixmcHgSQh+f29Hr58O1+AEAAP//AwBQSwMEFAAGAAgAAAAhANWl&#10;NhbcAAAACAEAAA8AAABkcnMvZG93bnJldi54bWxMj8FOwzAQRO9I/IO1SNyoTdJabYhTIaSegAMt&#10;Etdt7CYR8TrEThv+nuUEx6dZzb4pt7PvxdmNsQtk4H6hQDiqg+2oMfB+2N2tQcSEZLEP5Ax8uwjb&#10;6vqqxMKGC7258z41gksoFmigTWkopIx16zzGRRgccXYKo8fEODbSjnjhct/LTCktPXbEH1oc3FPr&#10;6s/95A2gXtqv11P+cnieNG6aWe1WH8qY25v58QFEcnP6O4ZffVaHip2OYSIbRc+8yXhLMrDWIDjP&#10;ljnz0cAq1yCrUv4fUP0AAAD//wMAUEsBAi0AFAAGAAgAAAAhALaDOJL+AAAA4QEAABMAAAAAAAAA&#10;AAAAAAAAAAAAAFtDb250ZW50X1R5cGVzXS54bWxQSwECLQAUAAYACAAAACEAOP0h/9YAAACUAQAA&#10;CwAAAAAAAAAAAAAAAAAvAQAAX3JlbHMvLnJlbHNQSwECLQAUAAYACAAAACEAdbV2d3wCAAAABQAA&#10;DgAAAAAAAAAAAAAAAAAuAgAAZHJzL2Uyb0RvYy54bWxQSwECLQAUAAYACAAAACEA1aU2FtwAAAAI&#10;AQAADwAAAAAAAAAAAAAAAADWBAAAZHJzL2Rvd25yZXYueG1sUEsFBgAAAAAEAAQA8wAAAN8FAAAA&#10;AA==&#10;" stroked="f"/>
                  </w:pict>
                </mc:Fallback>
              </mc:AlternateContent>
            </w:r>
            <w:r>
              <w:rPr>
                <w:noProof/>
                <w:lang w:eastAsia="fr-FR"/>
              </w:rPr>
              <mc:AlternateContent>
                <mc:Choice Requires="wps">
                  <w:drawing>
                    <wp:anchor distT="0" distB="0" distL="114300" distR="114300" simplePos="0" relativeHeight="251797504" behindDoc="0" locked="0" layoutInCell="1" allowOverlap="1">
                      <wp:simplePos x="0" y="0"/>
                      <wp:positionH relativeFrom="column">
                        <wp:posOffset>4680585</wp:posOffset>
                      </wp:positionH>
                      <wp:positionV relativeFrom="paragraph">
                        <wp:posOffset>126365</wp:posOffset>
                      </wp:positionV>
                      <wp:extent cx="92710" cy="87630"/>
                      <wp:effectExtent l="3810" t="2540" r="0" b="0"/>
                      <wp:wrapNone/>
                      <wp:docPr id="1122" name="Rectangle 1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710" cy="87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2" o:spid="_x0000_s1026" style="position:absolute;margin-left:368.55pt;margin-top:9.95pt;width:7.3pt;height:6.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IhhAIAABEFAAAOAAAAZHJzL2Uyb0RvYy54bWysVNuO0zAQfUfiHyy/d3MhvSTadLXsUoS0&#10;wIqFD3Bjp7FwbGO7TRfEvzOetKULPCBEHhJfJsdnzpzx5dW+V2QnnJdG1zS7SCkRujFc6k1NP31c&#10;TRaU+MA0Z8poUdNH4enV8vmzy8FWIjedUVw4AiDaV4OtaReCrZLEN53omb8wVmjYbI3rWYCp2yTc&#10;sQHQe5XkaTpLBuO4daYR3sPq7bhJl4jftqIJ79vWi0BUTYFbwLfD9zq+k+UlqzaO2U42BxrsH1j0&#10;TGo49AR1ywIjWyd/g+pl44w3bbhoTJ+YtpWNwBwgmyz9JZuHjlmBuYA43p5k8v8Ptnm3u3dEcqhd&#10;lueUaNZDlT6AbkxvlCC4CiIN1lcQ+2DvXUzT2zvTfPZEm5sOAsW1t/ALgADCcck5M3SCcWCbRZ2T&#10;Jxhx4gGNrIe3hsOZbBsMSrhvXR/PAHHIHiv1eKqU2AfSwGKZzzMoZwM7i/nsBdYxYdXxV+t8eC1M&#10;T+Kgpg64ITTb3fkQqbDqGILZGCX5SiqFE7dZ3yhHdgwss8IH2UPS52FKx2Bt4m8j4rgCDOGMuBe5&#10;ogW+lVlepC/zcrKaLeaTYlVMJ+U8XUzSrHxZztKiLG5X3yPBrKg6ybnQd1KLox2z4u/KfWiM0Uho&#10;SDKAUtN8irk/Ye/Pk0zx+VOSvQzQnUr2IPMpiFWxqq80h7RZFZhU4zh5Sh9VBg2OX1QFPRDLPjpq&#10;bfgjWMAZKBKUE+4RGHTGfaVkgJ6sqf+yZU5Qot5osFGZFUVsYpwU03kOE3e+sz7fYboBqJoGSsbh&#10;TRgbf2ud3HRwUobCaHMN1mslGiPacmR1MCz0HWZwuCNiY5/PMernTbb8AQAA//8DAFBLAwQUAAYA&#10;CAAAACEA7XFTSN4AAAAJAQAADwAAAGRycy9kb3ducmV2LnhtbEyPwU7DMBBE70j8g7VI3KgTQmMS&#10;4lQIqSfgQIvEdRu7SUS8DrHThr9nOcFxNU8zb6vN4gZxslPoPWlIVwkIS403PbUa3vfbm3sQISIZ&#10;HDxZDd82wKa+vKiwNP5Mb/a0i63gEgolauhiHEspQ9NZh2HlR0ucHf3kMPI5tdJMeOZyN8jbJMml&#10;w554ocPRPnW2+dzNTgPmd+br9Zi97J/nHIt2Sbbrj0Tr66vl8QFEtEv8g+FXn9WhZqeDn8kEMWhQ&#10;mUoZ5aAoQDCg1qkCcdCQZQpkXcn/H9Q/AAAA//8DAFBLAQItABQABgAIAAAAIQC2gziS/gAAAOEB&#10;AAATAAAAAAAAAAAAAAAAAAAAAABbQ29udGVudF9UeXBlc10ueG1sUEsBAi0AFAAGAAgAAAAhADj9&#10;If/WAAAAlAEAAAsAAAAAAAAAAAAAAAAALwEAAF9yZWxzLy5yZWxzUEsBAi0AFAAGAAgAAAAhAJIa&#10;IiGEAgAAEQUAAA4AAAAAAAAAAAAAAAAALgIAAGRycy9lMm9Eb2MueG1sUEsBAi0AFAAGAAgAAAAh&#10;AO1xU0jeAAAACQEAAA8AAAAAAAAAAAAAAAAA3gQAAGRycy9kb3ducmV2LnhtbFBLBQYAAAAABAAE&#10;APMAAADpBQAAAAA=&#10;" stroked="f">
                      <o:lock v:ext="edit" aspectratio="t"/>
                    </v:rect>
                  </w:pict>
                </mc:Fallback>
              </mc:AlternateContent>
            </w:r>
            <w:r>
              <w:rPr>
                <w:noProof/>
                <w:lang w:eastAsia="fr-FR"/>
              </w:rPr>
              <w:drawing>
                <wp:anchor distT="0" distB="0" distL="114300" distR="114300" simplePos="0" relativeHeight="251794432" behindDoc="1" locked="0" layoutInCell="1" allowOverlap="1">
                  <wp:simplePos x="0" y="0"/>
                  <wp:positionH relativeFrom="column">
                    <wp:posOffset>2208530</wp:posOffset>
                  </wp:positionH>
                  <wp:positionV relativeFrom="paragraph">
                    <wp:posOffset>85725</wp:posOffset>
                  </wp:positionV>
                  <wp:extent cx="423545" cy="527050"/>
                  <wp:effectExtent l="0" t="0" r="0" b="635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3545" cy="52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1360" behindDoc="1" locked="0" layoutInCell="1" allowOverlap="1">
                  <wp:simplePos x="0" y="0"/>
                  <wp:positionH relativeFrom="column">
                    <wp:posOffset>4596130</wp:posOffset>
                  </wp:positionH>
                  <wp:positionV relativeFrom="paragraph">
                    <wp:posOffset>119380</wp:posOffset>
                  </wp:positionV>
                  <wp:extent cx="1334135" cy="59118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4135" cy="591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9312" behindDoc="1" locked="0" layoutInCell="1" allowOverlap="1">
                  <wp:simplePos x="0" y="0"/>
                  <wp:positionH relativeFrom="column">
                    <wp:posOffset>53975</wp:posOffset>
                  </wp:positionH>
                  <wp:positionV relativeFrom="paragraph">
                    <wp:posOffset>50800</wp:posOffset>
                  </wp:positionV>
                  <wp:extent cx="591185" cy="44704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1185" cy="447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1" locked="0" layoutInCell="1" allowOverlap="1">
                  <wp:simplePos x="0" y="0"/>
                  <wp:positionH relativeFrom="column">
                    <wp:posOffset>550545</wp:posOffset>
                  </wp:positionH>
                  <wp:positionV relativeFrom="paragraph">
                    <wp:posOffset>78740</wp:posOffset>
                  </wp:positionV>
                  <wp:extent cx="854075" cy="694690"/>
                  <wp:effectExtent l="0" t="0" r="317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4075" cy="694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6240" behindDoc="1" locked="0" layoutInCell="1" allowOverlap="1">
                  <wp:simplePos x="0" y="0"/>
                  <wp:positionH relativeFrom="column">
                    <wp:posOffset>2595245</wp:posOffset>
                  </wp:positionH>
                  <wp:positionV relativeFrom="paragraph">
                    <wp:posOffset>81915</wp:posOffset>
                  </wp:positionV>
                  <wp:extent cx="2076450" cy="93472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6450" cy="934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4192" behindDoc="1" locked="0" layoutInCell="1" allowOverlap="1">
                  <wp:simplePos x="0" y="0"/>
                  <wp:positionH relativeFrom="column">
                    <wp:posOffset>1408430</wp:posOffset>
                  </wp:positionH>
                  <wp:positionV relativeFrom="paragraph">
                    <wp:posOffset>79375</wp:posOffset>
                  </wp:positionV>
                  <wp:extent cx="910590" cy="702945"/>
                  <wp:effectExtent l="0" t="0" r="3810" b="190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059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99552" behindDoc="0" locked="0" layoutInCell="1" allowOverlap="1">
                      <wp:simplePos x="0" y="0"/>
                      <wp:positionH relativeFrom="column">
                        <wp:posOffset>1112520</wp:posOffset>
                      </wp:positionH>
                      <wp:positionV relativeFrom="paragraph">
                        <wp:posOffset>45085</wp:posOffset>
                      </wp:positionV>
                      <wp:extent cx="504825" cy="361950"/>
                      <wp:effectExtent l="0" t="0" r="1905" b="254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596" w:rsidRPr="00375E42" w:rsidRDefault="002C0596" w:rsidP="002C0596">
                                  <w:pPr>
                                    <w:rPr>
                                      <w:b/>
                                      <w:bCs/>
                                      <w:i/>
                                      <w:iCs/>
                                      <w:sz w:val="32"/>
                                      <w:szCs w:val="32"/>
                                      <w:vertAlign w:val="subscript"/>
                                    </w:rPr>
                                  </w:pPr>
                                  <w:r w:rsidRPr="00375E42">
                                    <w:rPr>
                                      <w:rFonts w:ascii="Symbol" w:hAnsi="Symbol"/>
                                      <w:b/>
                                      <w:bCs/>
                                      <w:i/>
                                      <w:iCs/>
                                      <w:sz w:val="32"/>
                                      <w:szCs w:val="32"/>
                                    </w:rPr>
                                    <w:t></w:t>
                                  </w:r>
                                  <w:r w:rsidRPr="00375E42">
                                    <w:rPr>
                                      <w:b/>
                                      <w:bCs/>
                                      <w:i/>
                                      <w:iCs/>
                                      <w:sz w:val="32"/>
                                      <w:szCs w:val="32"/>
                                      <w:vertAlign w:val="subscript"/>
                                    </w:rPr>
                                    <w:t>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1" o:spid="_x0000_s1030" type="#_x0000_t202" style="position:absolute;left:0;text-align:left;margin-left:87.6pt;margin-top:3.55pt;width:39.75pt;height: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3RxAIAAMYFAAAOAAAAZHJzL2Uyb0RvYy54bWysVMlu2zAQvRfoPxC8K1pC25IQOUgsqyiQ&#10;LkDaS2+0RFlEJVIlaUtp0X/vkLIdJ0GBIqgOApfhm3kzb+bqeuxatGdKcykyHF4EGDFRyoqLbYa/&#10;fim8GCNtqKhoKwXL8APT+Hr59s3V0Kcsko1sK6YQgAidDn2GG2P61Pd12bCO6gvZMwGXtVQdNbBV&#10;W79SdAD0rvWjIJj7g1RVr2TJtIbTfLrES4df16w0n+paM4PaDENsxv2V+2/s319e0XSraN/w8hAG&#10;fUUUHeUCnJ6gcmoo2in+AqrjpZJa1uailJ0v65qXzHEANmHwjM19Q3vmuEBydH9Kk/5/sOXH/WeF&#10;eJXhKMRI0A5q9A0qhSqGDBsNQ3AOSRp6nYLtfQ/WZryVIxTbEdb9nSy/ayTkqqFiy26UkkPDaAVB&#10;upf+2dMJR1uQzfBBVuCM7ox0QGOtOptByAkCdCjWw6lAEAgq4XAWkDiaYVTC1eU8TGaugD5Nj497&#10;pc07JjtkFxlWUH8HTvd32gANMD2aWF9CFrxtnQZa8eQADKcTcA1P7Z0NwpX0VxIk63gdE49E87VH&#10;gjz3booV8eZFuJjll/lqlYe/rd+QpA2vKiasm6O8QvJv5TsIfRLGSWBatryycDYkrbabVavQnoK8&#10;C/fZYkHwZ2b+0zDcNXB5RimMSHAbJV4xjxceKcjMSxZB7AVhcpvMA5KQvHhK6Y6DSqbGBQevpYSG&#10;DCczqKmj81dugftecqNpxw0MkJZ3GY5PRjS1ClyLypXWUN5O67NU2PAfUwEZOxba6dVKdBKrGTej&#10;6w9ybIONrB5AwEqCwEClMPxg0Uj1E6MBBkmG9Y8dVQyj9r2AJkhCQuzkcRsyW0SwUec3m/MbKkqA&#10;yrDBaFquzDStdr3i2wY8TW0n5A00Ts2dqG2HTVEBI7uBYeG4HQabnUbne2f1OH6XfwAAAP//AwBQ&#10;SwMEFAAGAAgAAAAhADKWar/cAAAACAEAAA8AAABkcnMvZG93bnJldi54bWxMj8FOwzAQRO9I/IO1&#10;SNyonShpSohTIRBXEAUqcXPjbRIRr6PYbcLfs5zgOJrRzJtqu7hBnHEKvScNyUqBQGq87anV8P72&#10;dLMBEaIhawZPqOEbA2zry4vKlNbP9IrnXWwFl1AojYYuxrGUMjQdOhNWfkRi7+gnZyLLqZV2MjOX&#10;u0GmSq2lMz3xQmdGfOiw+dqdnIaP5+PnPlMv7aPLx9kvSpK7lVpfXy33dyAiLvEvDL/4jA41Mx38&#10;iWwQA+siTzmqoUhAsJ/mWQHioGGdJSDrSv4/UP8AAAD//wMAUEsBAi0AFAAGAAgAAAAhALaDOJL+&#10;AAAA4QEAABMAAAAAAAAAAAAAAAAAAAAAAFtDb250ZW50X1R5cGVzXS54bWxQSwECLQAUAAYACAAA&#10;ACEAOP0h/9YAAACUAQAACwAAAAAAAAAAAAAAAAAvAQAAX3JlbHMvLnJlbHNQSwECLQAUAAYACAAA&#10;ACEAJQsd0cQCAADGBQAADgAAAAAAAAAAAAAAAAAuAgAAZHJzL2Uyb0RvYy54bWxQSwECLQAUAAYA&#10;CAAAACEAMpZqv9wAAAAIAQAADwAAAAAAAAAAAAAAAAAeBQAAZHJzL2Rvd25yZXYueG1sUEsFBgAA&#10;AAAEAAQA8wAAACcGAAAAAA==&#10;" filled="f" stroked="f">
                      <v:textbox>
                        <w:txbxContent>
                          <w:p w:rsidR="002C0596" w:rsidRPr="00375E42" w:rsidRDefault="002C0596" w:rsidP="002C0596">
                            <w:pPr>
                              <w:rPr>
                                <w:b/>
                                <w:bCs/>
                                <w:i/>
                                <w:iCs/>
                                <w:sz w:val="32"/>
                                <w:szCs w:val="32"/>
                                <w:vertAlign w:val="subscript"/>
                              </w:rPr>
                            </w:pPr>
                            <w:r w:rsidRPr="00375E42">
                              <w:rPr>
                                <w:rFonts w:ascii="Symbol" w:hAnsi="Symbol"/>
                                <w:b/>
                                <w:bCs/>
                                <w:i/>
                                <w:iCs/>
                                <w:sz w:val="32"/>
                                <w:szCs w:val="32"/>
                              </w:rPr>
                              <w:t></w:t>
                            </w:r>
                            <w:r w:rsidRPr="00375E42">
                              <w:rPr>
                                <w:b/>
                                <w:bCs/>
                                <w:i/>
                                <w:iCs/>
                                <w:sz w:val="32"/>
                                <w:szCs w:val="32"/>
                                <w:vertAlign w:val="subscript"/>
                              </w:rPr>
                              <w:t>con</w:t>
                            </w:r>
                          </w:p>
                        </w:txbxContent>
                      </v:textbox>
                    </v:shape>
                  </w:pict>
                </mc:Fallback>
              </mc:AlternateContent>
            </w:r>
            <w:r>
              <w:rPr>
                <w:noProof/>
                <w:lang w:eastAsia="fr-FR"/>
              </w:rPr>
              <mc:AlternateContent>
                <mc:Choice Requires="wps">
                  <w:drawing>
                    <wp:anchor distT="0" distB="0" distL="114300" distR="114300" simplePos="0" relativeHeight="251783168" behindDoc="0" locked="0" layoutInCell="1" allowOverlap="1">
                      <wp:simplePos x="0" y="0"/>
                      <wp:positionH relativeFrom="column">
                        <wp:posOffset>1295400</wp:posOffset>
                      </wp:positionH>
                      <wp:positionV relativeFrom="paragraph">
                        <wp:posOffset>149860</wp:posOffset>
                      </wp:positionV>
                      <wp:extent cx="123825" cy="190500"/>
                      <wp:effectExtent l="0" t="0" r="0" b="254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02pt;margin-top:11.8pt;width:9.75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6ofQIAAPwEAAAOAAAAZHJzL2Uyb0RvYy54bWysVNuO0zAQfUfiHyy/d3Mh3TZR09VuSxHS&#10;AisWPsC1ncbCsY3tNu0i/p2x05Yu8IAQeXA89nh8zswZz272nUQ7bp3QqsbZVYoRV1QzoTY1/vxp&#10;NZpi5DxRjEiteI0P3OGb+csXs95UPNetloxbBEGUq3pT49Z7UyWJoy3viLvShivYbLTtiAfTbhJm&#10;SQ/RO5nkaXqd9NoyYzXlzsHqctjE8xi/aTj1H5rGcY9kjQGbj6ON4zqMyXxGqo0lphX0CIP8A4qO&#10;CAWXnkMtiSdoa8VvoTpBrXa68VdUd4luGkF55ABssvQXNo8tMTxygeQ4c06T+39h6fvdg0WCQe1K&#10;jBTpoEYfIWtEbSRHsAYJ6o2rwO/RPNhA0Zl7Tb84pPSiBTd+a63uW04YwMqCf/LsQDAcHEXr/p1m&#10;EJ5svY652je2CwEhC2gfS3I4l4TvPaKwmOWvpvkYIwpbWZmO01iyhFSnw8Y6/4brDoVJjS1gj8HJ&#10;7t75AIZUJ5cIXkvBVkLKaNjNeiEt2hFQxyp+ET9wvHSTKjgrHY4NEYcVwAh3hL2ANlb7W5nlRXqX&#10;l6PV9XQyKlbFeFRO0ukozcq78jotymK5+h4AZkXVCsa4uheKn5SXFX9X2WMPDJqJ2kN9jcsxZCry&#10;ukTvLkmm8fsTyU54aEQpuhpPz06kCnV9rRjQJpUnQg7z5Dn8mGXIwekfsxJVEAo/CGit2QFEYDUU&#10;CRoRngyYtNo+YdRD+9XYfd0SyzGSbxUIqcyKIvRrNIrxJAfDXu6sL3eIohCqxh6jYbrwQ49vjRWb&#10;Fm7KYmKUvgXxNSIKIwhzQHWULLRYZHB8DkIPX9rR6+ejNf8BAAD//wMAUEsDBBQABgAIAAAAIQCN&#10;g+Bt3gAAAAkBAAAPAAAAZHJzL2Rvd25yZXYueG1sTI9BT8MwDIXvSPyHyEjcWEK7VlCaThPSTowD&#10;GxJXr8naisbpmnQr/37mBDfb7+n5e+Vqdr042zF0njQ8LhQIS7U3HTUaPvebhycQISIZ7D1ZDT82&#10;wKq6vSmxMP5CH/a8i43gEAoFamhjHAopQ91ah2HhB0usHf3oMPI6NtKMeOFw18tEqVw67Ig/tDjY&#10;19bW37vJacB8aU7vx3S7f5tyfG5mtcm+lNb3d/P6BUS0c/wzwy8+o0PFTAc/kQmi15CoJXeJPKQ5&#10;CDYkSZqBOGjI+CCrUv5vUF0BAAD//wMAUEsBAi0AFAAGAAgAAAAhALaDOJL+AAAA4QEAABMAAAAA&#10;AAAAAAAAAAAAAAAAAFtDb250ZW50X1R5cGVzXS54bWxQSwECLQAUAAYACAAAACEAOP0h/9YAAACU&#10;AQAACwAAAAAAAAAAAAAAAAAvAQAAX3JlbHMvLnJlbHNQSwECLQAUAAYACAAAACEA0n7uqH0CAAD8&#10;BAAADgAAAAAAAAAAAAAAAAAuAgAAZHJzL2Uyb0RvYy54bWxQSwECLQAUAAYACAAAACEAjYPgbd4A&#10;AAAJAQAADwAAAAAAAAAAAAAAAADXBAAAZHJzL2Rvd25yZXYueG1sUEsFBgAAAAAEAAQA8wAAAOIF&#10;AAAAAA==&#10;" stroked="f"/>
                  </w:pict>
                </mc:Fallback>
              </mc:AlternateContent>
            </w:r>
          </w:p>
          <w:p w:rsidR="002C0596" w:rsidRPr="00E5503E" w:rsidRDefault="002C0596" w:rsidP="002C0596">
            <w:pPr>
              <w:ind w:right="-50"/>
              <w:rPr>
                <w:noProof/>
              </w:rPr>
            </w:pPr>
            <w:r>
              <w:rPr>
                <w:noProof/>
                <w:lang w:eastAsia="fr-FR"/>
              </w:rPr>
              <w:drawing>
                <wp:anchor distT="0" distB="0" distL="114300" distR="114300" simplePos="0" relativeHeight="251793408" behindDoc="1" locked="0" layoutInCell="1" allowOverlap="1">
                  <wp:simplePos x="0" y="0"/>
                  <wp:positionH relativeFrom="column">
                    <wp:posOffset>2260600</wp:posOffset>
                  </wp:positionH>
                  <wp:positionV relativeFrom="paragraph">
                    <wp:posOffset>52070</wp:posOffset>
                  </wp:positionV>
                  <wp:extent cx="383540" cy="375285"/>
                  <wp:effectExtent l="0" t="0" r="0"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3540" cy="37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pPr>
              <w:ind w:right="-50"/>
              <w:rPr>
                <w:noProof/>
              </w:rPr>
            </w:pPr>
            <w:r>
              <w:rPr>
                <w:noProof/>
                <w:lang w:eastAsia="fr-FR"/>
              </w:rPr>
              <mc:AlternateContent>
                <mc:Choice Requires="wps">
                  <w:drawing>
                    <wp:anchor distT="0" distB="0" distL="114300" distR="114300" simplePos="0" relativeHeight="251798528" behindDoc="0" locked="0" layoutInCell="1" allowOverlap="1">
                      <wp:simplePos x="0" y="0"/>
                      <wp:positionH relativeFrom="column">
                        <wp:posOffset>4664710</wp:posOffset>
                      </wp:positionH>
                      <wp:positionV relativeFrom="paragraph">
                        <wp:posOffset>3175</wp:posOffset>
                      </wp:positionV>
                      <wp:extent cx="92075" cy="47625"/>
                      <wp:effectExtent l="0" t="3175" r="0" b="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075" cy="4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367.3pt;margin-top:.25pt;width:7.25pt;height:3.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0ZggIAAA0FAAAOAAAAZHJzL2Uyb0RvYy54bWysVNuO0zAQfUfiHyy/t7kovSTadLW7pQhp&#10;gRULH+DaTmPh2MZ2my6If2fstCULPCBEHhyPPT4+M3PGV9fHTqIDt05oVeNsmmLEFdVMqF2NP33c&#10;TJYYOU8UI1IrXuMn7vD16uWLq95UPNetloxbBCDKVb2pceu9qZLE0ZZ3xE214Qo2G2074sG0u4RZ&#10;0gN6J5M8TedJry0zVlPuHKyuh028ivhNw6l/3zSOeyRrDNx8HG0ct2FMVlek2lliWkFPNMg/sOiI&#10;UHDpBWpNPEF7K36D6gS12unGT6nuEt00gvIYA0STpb9E89gSw2MskBxnLmly/w+Wvjs8WCQY1K7A&#10;SJEOavQBskbUTnIEa5Cg3rgK/B7Ngw0hOnOv6WeHlL5rwY3fOAMHAADOn5es1X3LCQOmWYBInmEE&#10;wwEa2vZvNYMbyd7rmL5jY7twByQGHWOVni5V4kePKCyWebqYYURhp1jM81nEJ9X5qLHOv+a6Q2FS&#10;YwvcIjQ53DsfqJDq7BKj0VKwjZAyGna3vZMWHQjIZRO/E7obu0kVnJUOxwbEYQUYwh1hL3CN5f9W&#10;ZnmR3ublZDNfLibFpphNykW6nKRZeVvO06Is1pvvgWBWVK1gjKt7ofhZilnxd6U+NcUgoihG1EOm&#10;ZpCdGNeYvRsHmcbvT0F2wkNnStHVeHlxIlWo6ivFIGxSeSLkME+e049Zhhyc/zErUQOh7IOitpo9&#10;gQSshiJBZ8IbApNW268Y9dCPNXZf9sRyjOQbBTIqs6IIDRyNYrbIwbDjne14hygKUDX2GA3TOz80&#10;/d5YsWvhpiwmRukbkF4jojCCLAdWJ8FCz8UITu9DaOqxHb1+vmKrHwAAAP//AwBQSwMEFAAGAAgA&#10;AAAhALWXaIDcAAAABgEAAA8AAABkcnMvZG93bnJldi54bWxMjsFuwjAQRO+V+AdrkXorNhACpNmg&#10;qhKntodCpV6X2CRR43WIHUj/vu6pPY5m9Oblu9G24mp63zhGmM8UCMOl0w1XCB/H/cMGhA/EmlrH&#10;BuHbeNgVk7ucMu1u/G6uh1CJCGGfEUIdQpdJ6cvaWPIz1xmO3dn1lkKMfSV1T7cIt61cKJVKSw3H&#10;h5o681yb8uswWARKE315Oy9fjy9DSttqVPvVp0K8n45PjyCCGcPfGH71ozoU0enkBtZetAjrZZLG&#10;KcIKRKzXyXYO4oSwUSCLXP7XL34AAAD//wMAUEsBAi0AFAAGAAgAAAAhALaDOJL+AAAA4QEAABMA&#10;AAAAAAAAAAAAAAAAAAAAAFtDb250ZW50X1R5cGVzXS54bWxQSwECLQAUAAYACAAAACEAOP0h/9YA&#10;AACUAQAACwAAAAAAAAAAAAAAAAAvAQAAX3JlbHMvLnJlbHNQSwECLQAUAAYACAAAACEA2uDtGYIC&#10;AAANBQAADgAAAAAAAAAAAAAAAAAuAgAAZHJzL2Uyb0RvYy54bWxQSwECLQAUAAYACAAAACEAtZdo&#10;gNwAAAAGAQAADwAAAAAAAAAAAAAAAADcBAAAZHJzL2Rvd25yZXYueG1sUEsFBgAAAAAEAAQA8wAA&#10;AOUFAAAAAA==&#10;" stroked="f">
                      <o:lock v:ext="edit" aspectratio="t"/>
                    </v:rect>
                  </w:pict>
                </mc:Fallback>
              </mc:AlternateContent>
            </w:r>
            <w:r>
              <w:rPr>
                <w:noProof/>
                <w:lang w:eastAsia="fr-FR"/>
              </w:rPr>
              <mc:AlternateContent>
                <mc:Choice Requires="wps">
                  <w:drawing>
                    <wp:anchor distT="0" distB="0" distL="114300" distR="114300" simplePos="0" relativeHeight="251796480" behindDoc="0" locked="0" layoutInCell="1" allowOverlap="1">
                      <wp:simplePos x="0" y="0"/>
                      <wp:positionH relativeFrom="column">
                        <wp:posOffset>4704715</wp:posOffset>
                      </wp:positionH>
                      <wp:positionV relativeFrom="paragraph">
                        <wp:posOffset>80010</wp:posOffset>
                      </wp:positionV>
                      <wp:extent cx="92075" cy="379095"/>
                      <wp:effectExtent l="0" t="3810" r="3810" b="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075" cy="379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370.45pt;margin-top:6.3pt;width:7.25pt;height:29.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vNggIAAA4FAAAOAAAAZHJzL2Uyb0RvYy54bWysVNuO0zAQfUfiHyy/t7lsekm06Wq3pQhp&#10;gRULH+DaTmPh2MZ2my6If2fstKULPCBEHhyPZ3zmdsbXN4dOoj23TmhV42ycYsQV1UyobY0/fVyP&#10;5hg5TxQjUite4yfu8M3i5Yvr3lQ8162WjFsEIMpVvalx672pksTRlnfEjbXhCpSNth3xINptwizp&#10;Ab2TSZ6m06TXlhmrKXcOTleDEi8iftNw6t83jeMeyRpDbD6uNq6bsCaLa1JtLTGtoMcwyD9E0RGh&#10;wOkZakU8QTsrfoPqBLXa6caPqe4S3TSC8pgDZJOlv2Tz2BLDYy5QHGfOZXL/D5a+2z9YJBj07goj&#10;RTro0QeoGlFbyRGcQYF64yqwezQPNqTozL2mnx1SetmCGb91Bi4AANw/HVmr+5YTBpFmASJ5hhEE&#10;B2ho07/VDDySndexfIfGdsEHFAYdYpeezl3iB48oHJZ5OptgREFzNSvTchIdkOp011jnX3PdobCp&#10;sYXgIjbZ3zsfYiHVySSmo6VgayFlFOx2s5QW7QnwZR2/I7q7NJMqGCsdrg2IwwmECD6CLgQb+/+t&#10;zPIivcvL0Xo6n42KdTEZlbN0Pkqz8q6cpkVZrNbfQ4BZUbWCMa7uheInLmbF3/X6OBUDiyIbUQ+l&#10;muSTmPuz6N1lkmn8/pRkJzyMphRdjednI1KFtr5SDNImlSdCDvvkefixylCD0z9WJZIg9H2g1Eaz&#10;J+CA1dAkGE14RGDTavsVox4Gssbuy45YjpF8o4BHZVYUYYKjUExmOQj2UrO51BBFAarGHqNhu/TD&#10;1O+MFdsWPGWxMErfAvcaEYkReDlEdWQsDF3M4PhAhKm+lKPVz2ds8QMAAP//AwBQSwMEFAAGAAgA&#10;AAAhAJNODDveAAAACQEAAA8AAABkcnMvZG93bnJldi54bWxMj8FOwzAMhu9IvENkJG4soWs7VppO&#10;CGkn4MCGxNVrsraicUqTbuXtMSd2s/V/+v253MyuFyc7hs6ThvuFAmGp9qajRsPHfnv3ACJEJIO9&#10;J6vhxwbYVNdXJRbGn+ndnnaxEVxCoUANbYxDIWWoW+swLPxgibOjHx1GXsdGmhHPXO56mSiVS4cd&#10;8YUWB/vc2vprNzkNmKfm++24fN2/TDmum1lts0+l9e3N/PQIIto5/sPwp8/qULHTwU9kgug1rFK1&#10;ZpSDJAfBwCrLUhAHHpIlyKqUlx9UvwAAAP//AwBQSwECLQAUAAYACAAAACEAtoM4kv4AAADhAQAA&#10;EwAAAAAAAAAAAAAAAAAAAAAAW0NvbnRlbnRfVHlwZXNdLnhtbFBLAQItABQABgAIAAAAIQA4/SH/&#10;1gAAAJQBAAALAAAAAAAAAAAAAAAAAC8BAABfcmVscy8ucmVsc1BLAQItABQABgAIAAAAIQDMW3vN&#10;ggIAAA4FAAAOAAAAAAAAAAAAAAAAAC4CAABkcnMvZTJvRG9jLnhtbFBLAQItABQABgAIAAAAIQCT&#10;Tgw73gAAAAkBAAAPAAAAAAAAAAAAAAAAANwEAABkcnMvZG93bnJldi54bWxQSwUGAAAAAAQABADz&#10;AAAA5wUAAAAA&#10;" stroked="f">
                      <o:lock v:ext="edit" aspectratio="t"/>
                    </v:rect>
                  </w:pict>
                </mc:Fallback>
              </mc:AlternateContent>
            </w:r>
          </w:p>
          <w:p w:rsidR="002C0596" w:rsidRPr="00E5503E" w:rsidRDefault="002C0596" w:rsidP="002C0596">
            <w:pPr>
              <w:ind w:right="-50"/>
              <w:rPr>
                <w:noProof/>
              </w:rPr>
            </w:pPr>
          </w:p>
          <w:p w:rsidR="002C0596" w:rsidRPr="00E5503E" w:rsidRDefault="002C0596" w:rsidP="002C0596">
            <w:pPr>
              <w:ind w:right="-50"/>
              <w:rPr>
                <w:noProof/>
              </w:rPr>
            </w:pPr>
            <w:r>
              <w:rPr>
                <w:noProof/>
                <w:lang w:eastAsia="fr-FR"/>
              </w:rPr>
              <mc:AlternateContent>
                <mc:Choice Requires="wps">
                  <w:drawing>
                    <wp:anchor distT="0" distB="0" distL="114300" distR="114300" simplePos="0" relativeHeight="251800576" behindDoc="0" locked="0" layoutInCell="1" allowOverlap="1">
                      <wp:simplePos x="0" y="0"/>
                      <wp:positionH relativeFrom="column">
                        <wp:posOffset>1019175</wp:posOffset>
                      </wp:positionH>
                      <wp:positionV relativeFrom="paragraph">
                        <wp:posOffset>85090</wp:posOffset>
                      </wp:positionV>
                      <wp:extent cx="523875" cy="314325"/>
                      <wp:effectExtent l="0" t="0" r="0" b="6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1432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80.25pt;margin-top:6.7pt;width:41.25pt;height:2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C8gIAAEAGAAAOAAAAZHJzL2Uyb0RvYy54bWysVNuO0zAQfUfiHyy/Z3Np0ly06artNghp&#10;gRUL4tlNnMYisYPtNi2If2fstN0WeEBAK0Uee3x85szl9m7ftWhHpWKC59i/8TCivBQV45scf/xQ&#10;OAlGShNekVZwmuMDVfhu9vLF7dBnNBCNaCsqEYBwlQ19jhut+8x1VdnQjqgb0VMOh7WQHdFgyo1b&#10;STIAete6gedN3UHIqpeipErB7v14iGcWv65pqd/VtaIatTkGbtp+pf2uzded3ZJsI0nfsPJIg/wF&#10;i44wDo+eoe6JJmgr2S9QHSulUKLWN6XoXFHXrKQ2BojG936K5qkhPbWxgDiqP8uk/h9s+Xb3KBGr&#10;IHcBRpx0kKP3oBrhm5Yi2AOBhl5l4PfUP0oTouofRPlZIS6WDbjRuZRiaCipgJZv/N2rC8ZQcBWt&#10;hzeiAniy1cJqta9lZwBBBbS3KTmcU0L3GpWwGQWTJI4wKuFo4oeTILIvkOx0uZdKv6KiQ2aRYwnc&#10;LTjZPShtyJDs5GLJi5ZVBWtba8jNetlKtCNQHYX9HdHVpVvLjTMX5tqIOO5QW1/jMyQDxrA0noa7&#10;zf231A9CbxGkTjFNYicswshJYy9xPD9dpFMvTMP74ruh64dZw6qK8gfG6akO/fDP8nzsiLGCbCWi&#10;IcdpBFoh0m6gL0strShXYanL6D37+130HdPQoS3rcpycnUhmEr7iFehBMk1YO67d60is/CDHtSrz&#10;IvLicJI4cRxNnHCy8pxFUiyd+dKfTuPVYrlY+deqrKzS6t+FsUROaTOG2EJ0T001oIqZ+plEaeBj&#10;MGBGBPEY74WISAr9ienGdqYpVoNxJWTimf9RyDP6KMTzwxc6HWN7lgoq9lRLtpNM84xNuBbVARoJ&#10;ONhugbELi0bIrxgNMMJyrL5siaQYta85NGPqh6GZedYIozgAQ16erC9PCC8BKscaisYul3qck9te&#10;sk0DL/k2Wi7m0MA1s81lmntkBfyNAWPKRnIcqWYOXtrW63nwz34AAAD//wMAUEsDBBQABgAIAAAA&#10;IQDqk94T3QAAAAkBAAAPAAAAZHJzL2Rvd25yZXYueG1sTI89T8MwEIZ3JP6DdUhs1G6SRjTEqRBS&#10;J2CgRWK9xtckamyH2GnDv+eY6Hav7tH7UW5m24szjaHzTsNyoUCQq73pXKPhc799eAQRIjqDvXek&#10;4YcCbKrbmxIL4y/ug8672Ag2caFADW2MQyFlqFuyGBZ+IMe/ox8tRpZjI82IFza3vUyUyqXFznFC&#10;iwO9tFSfdpPVgHlmvt+P6dv+dcpx3cxqu/pSWt/fzc9PICLN8R+Gv/pcHSrudPCTM0H0rHO1YpSP&#10;NAPBQJKlPO6gIU/WIKtSXi+ofgEAAP//AwBQSwECLQAUAAYACAAAACEAtoM4kv4AAADhAQAAEwAA&#10;AAAAAAAAAAAAAAAAAAAAW0NvbnRlbnRfVHlwZXNdLnhtbFBLAQItABQABgAIAAAAIQA4/SH/1gAA&#10;AJQBAAALAAAAAAAAAAAAAAAAAC8BAABfcmVscy8ucmVsc1BLAQItABQABgAIAAAAIQB+FLPC8gIA&#10;AEAGAAAOAAAAAAAAAAAAAAAAAC4CAABkcnMvZTJvRG9jLnhtbFBLAQItABQABgAIAAAAIQDqk94T&#10;3QAAAAkBAAAPAAAAAAAAAAAAAAAAAEwFAABkcnMvZG93bnJldi54bWxQSwUGAAAAAAQABADzAAAA&#10;VgYAAAAA&#10;" stroked="f"/>
                  </w:pict>
                </mc:Fallback>
              </mc:AlternateContent>
            </w:r>
            <w:r>
              <w:rPr>
                <w:noProof/>
                <w:lang w:eastAsia="fr-FR"/>
              </w:rPr>
              <w:drawing>
                <wp:anchor distT="0" distB="0" distL="114300" distR="114300" simplePos="0" relativeHeight="251788288" behindDoc="1" locked="0" layoutInCell="1" allowOverlap="1">
                  <wp:simplePos x="0" y="0"/>
                  <wp:positionH relativeFrom="column">
                    <wp:posOffset>805815</wp:posOffset>
                  </wp:positionH>
                  <wp:positionV relativeFrom="paragraph">
                    <wp:posOffset>139065</wp:posOffset>
                  </wp:positionV>
                  <wp:extent cx="1940560" cy="551180"/>
                  <wp:effectExtent l="0" t="0" r="2540" b="127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40560" cy="551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5456" behindDoc="1" locked="0" layoutInCell="1" allowOverlap="1">
                  <wp:simplePos x="0" y="0"/>
                  <wp:positionH relativeFrom="column">
                    <wp:posOffset>823595</wp:posOffset>
                  </wp:positionH>
                  <wp:positionV relativeFrom="paragraph">
                    <wp:posOffset>59690</wp:posOffset>
                  </wp:positionV>
                  <wp:extent cx="200025" cy="398780"/>
                  <wp:effectExtent l="0" t="0" r="952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0025"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pPr>
              <w:ind w:right="-50"/>
              <w:rPr>
                <w:noProof/>
              </w:rPr>
            </w:pPr>
          </w:p>
          <w:p w:rsidR="002C0596" w:rsidRPr="00E5503E" w:rsidRDefault="002C0596" w:rsidP="002C0596">
            <w:pPr>
              <w:ind w:right="-50"/>
            </w:pPr>
          </w:p>
          <w:p w:rsidR="002C0596" w:rsidRPr="00E5503E" w:rsidRDefault="002C0596" w:rsidP="002C0596">
            <w:r>
              <w:rPr>
                <w:noProof/>
                <w:lang w:eastAsia="fr-FR"/>
              </w:rPr>
              <w:drawing>
                <wp:anchor distT="0" distB="0" distL="114300" distR="114300" simplePos="0" relativeHeight="251792384" behindDoc="1" locked="0" layoutInCell="1" allowOverlap="1">
                  <wp:simplePos x="0" y="0"/>
                  <wp:positionH relativeFrom="column">
                    <wp:posOffset>3863340</wp:posOffset>
                  </wp:positionH>
                  <wp:positionV relativeFrom="paragraph">
                    <wp:posOffset>13970</wp:posOffset>
                  </wp:positionV>
                  <wp:extent cx="2132330" cy="279400"/>
                  <wp:effectExtent l="0" t="0" r="1270" b="63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233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5216" behindDoc="1" locked="0" layoutInCell="1" allowOverlap="1">
                  <wp:simplePos x="0" y="0"/>
                  <wp:positionH relativeFrom="column">
                    <wp:posOffset>2032635</wp:posOffset>
                  </wp:positionH>
                  <wp:positionV relativeFrom="paragraph">
                    <wp:posOffset>13970</wp:posOffset>
                  </wp:positionV>
                  <wp:extent cx="2132330" cy="279400"/>
                  <wp:effectExtent l="0" t="0" r="127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2330" cy="27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r w:rsidRPr="00E5503E">
              <w:t xml:space="preserve">Soit : </w:t>
            </w:r>
            <w:r w:rsidRPr="00E5503E">
              <w:rPr>
                <w:position w:val="-32"/>
              </w:rPr>
              <w:object w:dxaOrig="3680" w:dyaOrig="740">
                <v:shape id="_x0000_i1068" type="#_x0000_t75" style="width:183.75pt;height:36.75pt" o:ole="">
                  <v:imagedata r:id="rId107" o:title=""/>
                </v:shape>
                <o:OLEObject Type="Embed" ProgID="Equation.3" ShapeID="_x0000_i1068" DrawAspect="Content" ObjectID="_1569489448" r:id="rId108"/>
              </w:object>
            </w:r>
            <w:r w:rsidRPr="00E5503E">
              <w:tab/>
              <w:t xml:space="preserve">d’où </w:t>
            </w:r>
            <w:r w:rsidRPr="00E5503E">
              <w:rPr>
                <w:position w:val="-14"/>
              </w:rPr>
              <w:object w:dxaOrig="2520" w:dyaOrig="380">
                <v:shape id="_x0000_i1069" type="#_x0000_t75" style="width:126pt;height:18.75pt" o:ole="">
                  <v:imagedata r:id="rId109" o:title=""/>
                </v:shape>
                <o:OLEObject Type="Embed" ProgID="Equation.3" ShapeID="_x0000_i1069" DrawAspect="Content" ObjectID="_1569489449" r:id="rId110"/>
              </w:object>
            </w:r>
          </w:p>
          <w:p w:rsidR="002C0596" w:rsidRPr="00851D80" w:rsidRDefault="002C0596" w:rsidP="002C0596">
            <w:r w:rsidRPr="00E5503E">
              <w:t xml:space="preserve">Le système étant de classe 0, l’erreur statique relative est : </w:t>
            </w:r>
            <w:r w:rsidRPr="00E5503E">
              <w:rPr>
                <w:position w:val="-30"/>
              </w:rPr>
              <w:object w:dxaOrig="1500" w:dyaOrig="680">
                <v:shape id="_x0000_i1070" type="#_x0000_t75" style="width:75pt;height:33.75pt" o:ole="">
                  <v:imagedata r:id="rId111" o:title=""/>
                </v:shape>
                <o:OLEObject Type="Embed" ProgID="Equation.3" ShapeID="_x0000_i1070" DrawAspect="Content" ObjectID="_1569489450" r:id="rId112"/>
              </w:object>
            </w:r>
          </w:p>
          <w:p w:rsidR="002C0596" w:rsidRPr="001F6CF0" w:rsidRDefault="002C0596" w:rsidP="002C0596">
            <w:pPr>
              <w:rPr>
                <w:color w:val="008000"/>
              </w:rPr>
            </w:pPr>
            <w:r w:rsidRPr="00851D80">
              <w:rPr>
                <w:color w:val="008000"/>
              </w:rPr>
              <w:t xml:space="preserve">L’énoncé parle de l’erreur statique </w:t>
            </w:r>
            <w:r w:rsidRPr="00851D80">
              <w:rPr>
                <w:rFonts w:ascii="Symbol" w:hAnsi="Symbol"/>
                <w:i/>
                <w:iCs/>
                <w:color w:val="008000"/>
              </w:rPr>
              <w:t></w:t>
            </w:r>
            <w:r w:rsidRPr="00851D80">
              <w:rPr>
                <w:i/>
                <w:iCs/>
                <w:color w:val="008000"/>
                <w:vertAlign w:val="subscript"/>
              </w:rPr>
              <w:t>con</w:t>
            </w:r>
            <w:r w:rsidRPr="00851D80">
              <w:rPr>
                <w:color w:val="008000"/>
              </w:rPr>
              <w:t xml:space="preserve"> alors que le Cahier de Charges donne une erreur statique </w:t>
            </w:r>
            <w:r w:rsidRPr="00851D80">
              <w:rPr>
                <w:rFonts w:ascii="Symbol" w:hAnsi="Symbol"/>
                <w:i/>
                <w:iCs/>
                <w:color w:val="008000"/>
              </w:rPr>
              <w:t></w:t>
            </w:r>
            <w:r w:rsidRPr="00851D80">
              <w:rPr>
                <w:i/>
                <w:iCs/>
                <w:color w:val="008000"/>
                <w:vertAlign w:val="subscript"/>
              </w:rPr>
              <w:t>con</w:t>
            </w:r>
            <w:r w:rsidRPr="00851D80">
              <w:rPr>
                <w:color w:val="008000"/>
              </w:rPr>
              <w:t xml:space="preserve"> &lt; 5 %.</w:t>
            </w:r>
            <w:r w:rsidRPr="001F6CF0">
              <w:rPr>
                <w:color w:val="008000"/>
              </w:rPr>
              <w:t xml:space="preserve"> On préfèrera parler ici d’erreur statique </w:t>
            </w:r>
            <w:proofErr w:type="gramStart"/>
            <w:r w:rsidRPr="001F6CF0">
              <w:rPr>
                <w:color w:val="008000"/>
              </w:rPr>
              <w:t xml:space="preserve">relative </w:t>
            </w:r>
            <w:proofErr w:type="gramEnd"/>
            <w:r w:rsidRPr="001F6CF0">
              <w:rPr>
                <w:color w:val="008000"/>
                <w:position w:val="-12"/>
              </w:rPr>
              <w:object w:dxaOrig="520" w:dyaOrig="360">
                <v:shape id="_x0000_i1071" type="#_x0000_t75" style="width:26.25pt;height:18pt" o:ole="">
                  <v:imagedata r:id="rId113" o:title=""/>
                </v:shape>
                <o:OLEObject Type="Embed" ProgID="Equation.DSMT4" ShapeID="_x0000_i1071" DrawAspect="Content" ObjectID="_1569489451" r:id="rId114"/>
              </w:object>
            </w:r>
            <w:r w:rsidRPr="001F6CF0">
              <w:rPr>
                <w:color w:val="008000"/>
              </w:rPr>
              <w:t>.</w:t>
            </w:r>
          </w:p>
          <w:p w:rsidR="00F83733" w:rsidRDefault="002C0596" w:rsidP="00D06153">
            <w:r w:rsidRPr="001F6CF0">
              <w:rPr>
                <w:position w:val="-32"/>
              </w:rPr>
              <w:object w:dxaOrig="2940" w:dyaOrig="700">
                <v:shape id="_x0000_i1072" type="#_x0000_t75" style="width:147pt;height:35.2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Equation.3" ShapeID="_x0000_i1072" DrawAspect="Content" ObjectID="_1569489452" r:id="rId11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E03CAE" w:rsidRDefault="002C0596" w:rsidP="00D06153">
            <w:pPr>
              <w:rPr>
                <w:rFonts w:eastAsiaTheme="minorEastAsia"/>
              </w:rPr>
            </w:pPr>
            <w:r>
              <w:t xml:space="preserve">On désire </w:t>
            </w:r>
            <w:proofErr w:type="gramStart"/>
            <w:r>
              <w:t xml:space="preserve">avoir </w:t>
            </w:r>
            <w:proofErr w:type="gramEnd"/>
            <w:r w:rsidRPr="00706D6E">
              <w:rPr>
                <w:position w:val="-12"/>
              </w:rPr>
              <w:object w:dxaOrig="1100" w:dyaOrig="360">
                <v:shape id="_x0000_i1073" type="#_x0000_t75" style="width:54.75pt;height:18pt" o:ole="">
                  <v:imagedata r:id="rId117" o:title=""/>
                </v:shape>
                <o:OLEObject Type="Embed" ProgID="Equation.DSMT4" ShapeID="_x0000_i1073" DrawAspect="Content" ObjectID="_1569489453" r:id="rId118"/>
              </w:object>
            </w:r>
            <w:r w:rsidR="00E03CAE">
              <w:t xml:space="preserve">. </w:t>
            </w:r>
            <w:r>
              <w:t>S</w:t>
            </w:r>
            <w:r w:rsidRPr="00706D6E">
              <w:t>oit</w:t>
            </w:r>
            <w:r w:rsidR="00E03CAE">
              <w:t> :</w:t>
            </w:r>
            <w:r w:rsidRPr="001F6CF0">
              <w:rPr>
                <w:position w:val="-32"/>
              </w:rPr>
              <w:object w:dxaOrig="2880" w:dyaOrig="700">
                <v:shape id="_x0000_i1074" type="#_x0000_t75" style="width:2in;height:35.25pt" o:ole="">
                  <v:imagedata r:id="rId119" o:title=""/>
                </v:shape>
                <o:OLEObject Type="Embed" ProgID="Equation.3" ShapeID="_x0000_i1074" DrawAspect="Content" ObjectID="_1569489454" r:id="rId120"/>
              </w:object>
            </w:r>
            <m:oMath>
              <m:r>
                <w:rPr>
                  <w:rFonts w:ascii="Cambria Math" w:hAnsi="Cambria Math"/>
                </w:rPr>
                <m:t>⇔</m:t>
              </m:r>
            </m:oMath>
            <w:r w:rsidRPr="00706D6E">
              <w:rPr>
                <w:position w:val="-14"/>
              </w:rPr>
              <w:object w:dxaOrig="3340" w:dyaOrig="380">
                <v:shape id="_x0000_i1075" type="#_x0000_t75" style="width:167.25pt;height:18.75pt" o:ole="">
                  <v:imagedata r:id="rId121" o:title=""/>
                </v:shape>
                <o:OLEObject Type="Embed" ProgID="Equation.3" ShapeID="_x0000_i1075" DrawAspect="Content" ObjectID="_1569489455" r:id="rId122"/>
              </w:object>
            </w:r>
          </w:p>
          <w:p w:rsidR="00E03CAE" w:rsidRDefault="00E03CAE" w:rsidP="00D06153">
            <w:pPr>
              <w:rPr>
                <w:rFonts w:eastAsiaTheme="minorEastAsia"/>
              </w:rPr>
            </w:pPr>
            <m:oMath>
              <m:r>
                <w:rPr>
                  <w:rFonts w:ascii="Cambria Math" w:hAnsi="Cambria Math"/>
                </w:rPr>
                <m:t>⇔</m:t>
              </m:r>
            </m:oMath>
            <w:r w:rsidR="002C0596" w:rsidRPr="00706D6E">
              <w:rPr>
                <w:position w:val="-14"/>
              </w:rPr>
              <w:object w:dxaOrig="3060" w:dyaOrig="380">
                <v:shape id="_x0000_i1076" type="#_x0000_t75" style="width:153pt;height:18.75pt" o:ole="">
                  <v:imagedata r:id="rId123" o:title=""/>
                </v:shape>
                <o:OLEObject Type="Embed" ProgID="Equation.3" ShapeID="_x0000_i1076" DrawAspect="Content" ObjectID="_1569489456" r:id="rId124"/>
              </w:object>
            </w:r>
            <m:oMath>
              <m:r>
                <w:rPr>
                  <w:rFonts w:ascii="Cambria Math" w:hAnsi="Cambria Math"/>
                </w:rPr>
                <m:t>⇔</m:t>
              </m:r>
            </m:oMath>
            <w:r w:rsidR="002C0596" w:rsidRPr="00706D6E">
              <w:rPr>
                <w:position w:val="-32"/>
              </w:rPr>
              <w:object w:dxaOrig="2600" w:dyaOrig="700">
                <v:shape id="_x0000_i1077" type="#_x0000_t75" style="width:129.75pt;height:35.25pt" o:ole="">
                  <v:imagedata r:id="rId125" o:title=""/>
                </v:shape>
                <o:OLEObject Type="Embed" ProgID="Equation.3" ShapeID="_x0000_i1077" DrawAspect="Content" ObjectID="_1569489457" r:id="rId126"/>
              </w:object>
            </w:r>
            <m:oMath>
              <m:r>
                <w:rPr>
                  <w:rFonts w:ascii="Cambria Math" w:hAnsi="Cambria Math"/>
                </w:rPr>
                <m:t>⇔</m:t>
              </m:r>
            </m:oMath>
            <w:r w:rsidR="002C0596" w:rsidRPr="00706D6E">
              <w:rPr>
                <w:position w:val="-24"/>
              </w:rPr>
              <w:object w:dxaOrig="3580" w:dyaOrig="620">
                <v:shape id="_x0000_i1078" type="#_x0000_t75" style="width:179.25pt;height:30.75pt" o:ole="">
                  <v:imagedata r:id="rId127" o:title=""/>
                </v:shape>
                <o:OLEObject Type="Embed" ProgID="Equation.3" ShapeID="_x0000_i1078" DrawAspect="Content" ObjectID="_1569489458" r:id="rId128"/>
              </w:object>
            </w:r>
          </w:p>
          <w:p w:rsidR="00F83733" w:rsidRDefault="00E03CAE" w:rsidP="00D06153">
            <m:oMath>
              <m:r>
                <w:rPr>
                  <w:rFonts w:ascii="Cambria Math" w:hAnsi="Cambria Math"/>
                </w:rPr>
                <m:t>⇔</m:t>
              </m:r>
            </m:oMath>
            <w:r w:rsidR="002C0596" w:rsidRPr="00706D6E">
              <w:rPr>
                <w:position w:val="-12"/>
              </w:rPr>
              <w:object w:dxaOrig="820" w:dyaOrig="360">
                <v:shape id="_x0000_i1079" type="#_x0000_t75" style="width:41.25pt;height:18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Equation.3" ShapeID="_x0000_i1079" DrawAspect="Content" ObjectID="_1569489459" r:id="rId130"/>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4"/>
              </w:numPr>
              <w:outlineLvl w:val="3"/>
            </w:pPr>
          </w:p>
          <w:p w:rsidR="002C0596" w:rsidRDefault="002C0596" w:rsidP="002C0596">
            <w:proofErr w:type="gramStart"/>
            <w:r>
              <w:t xml:space="preserve">Si </w:t>
            </w:r>
            <w:proofErr w:type="gramEnd"/>
            <w:r w:rsidRPr="002757E8">
              <w:rPr>
                <w:position w:val="-14"/>
              </w:rPr>
              <w:object w:dxaOrig="1140" w:dyaOrig="400">
                <v:shape id="_x0000_i1080" type="#_x0000_t75" style="width:57pt;height:20.25pt" o:ole="">
                  <v:imagedata r:id="rId131" o:title=""/>
                </v:shape>
                <o:OLEObject Type="Embed" ProgID="Equation.3" ShapeID="_x0000_i1080" DrawAspect="Content" ObjectID="_1569489460" r:id="rId132"/>
              </w:object>
            </w:r>
            <w:r>
              <w:t>, le schéma bloc devient :</w:t>
            </w:r>
          </w:p>
          <w:p w:rsidR="002C0596" w:rsidRDefault="002C0596" w:rsidP="002C0596">
            <w:r>
              <w:rPr>
                <w:noProof/>
                <w:lang w:eastAsia="fr-FR"/>
              </w:rPr>
              <w:drawing>
                <wp:inline distT="0" distB="0" distL="0" distR="0" wp14:anchorId="1B9D1568">
                  <wp:extent cx="5695950" cy="1536138"/>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96949" cy="1536407"/>
                          </a:xfrm>
                          <a:prstGeom prst="rect">
                            <a:avLst/>
                          </a:prstGeom>
                          <a:noFill/>
                        </pic:spPr>
                      </pic:pic>
                    </a:graphicData>
                  </a:graphic>
                </wp:inline>
              </w:drawing>
            </w:r>
          </w:p>
          <w:p w:rsidR="002C0596" w:rsidRDefault="002C0596" w:rsidP="002C0596">
            <w:r w:rsidRPr="002757E8">
              <w:rPr>
                <w:position w:val="-14"/>
              </w:rPr>
              <w:object w:dxaOrig="6540" w:dyaOrig="400">
                <v:shape id="_x0000_i1081" type="#_x0000_t75" style="width:327pt;height:20.25pt" o:ole="">
                  <v:imagedata r:id="rId134" o:title=""/>
                </v:shape>
                <o:OLEObject Type="Embed" ProgID="Equation.3" ShapeID="_x0000_i1081" DrawAspect="Content" ObjectID="_1569489461" r:id="rId135"/>
              </w:object>
            </w:r>
          </w:p>
          <w:p w:rsidR="002C0596" w:rsidRDefault="002C0596" w:rsidP="002C0596">
            <w:r w:rsidRPr="004678EE">
              <w:rPr>
                <w:position w:val="-16"/>
              </w:rPr>
              <w:object w:dxaOrig="6140" w:dyaOrig="440">
                <v:shape id="_x0000_i1082" type="#_x0000_t75" style="width:306.75pt;height:21.75pt" o:ole="">
                  <v:imagedata r:id="rId136" o:title=""/>
                </v:shape>
                <o:OLEObject Type="Embed" ProgID="Equation.3" ShapeID="_x0000_i1082" DrawAspect="Content" ObjectID="_1569489462" r:id="rId137"/>
              </w:object>
            </w:r>
          </w:p>
          <w:p w:rsidR="002C0596" w:rsidRDefault="002C0596" w:rsidP="002C0596">
            <w:r w:rsidRPr="004678EE">
              <w:rPr>
                <w:position w:val="-32"/>
              </w:rPr>
              <w:object w:dxaOrig="5200" w:dyaOrig="760">
                <v:shape id="_x0000_i1083" type="#_x0000_t75" style="width:260.25pt;height:38.25pt" o:ole="">
                  <v:imagedata r:id="rId138" o:title=""/>
                </v:shape>
                <o:OLEObject Type="Embed" ProgID="Equation.3" ShapeID="_x0000_i1083" DrawAspect="Content" ObjectID="_1569489463" r:id="rId139"/>
              </w:object>
            </w:r>
          </w:p>
          <w:p w:rsidR="002C0596" w:rsidRDefault="002C0596" w:rsidP="002C0596">
            <w:r w:rsidRPr="004678EE">
              <w:rPr>
                <w:position w:val="-32"/>
              </w:rPr>
              <w:object w:dxaOrig="4560" w:dyaOrig="760">
                <v:shape id="_x0000_i1084" type="#_x0000_t75" style="width:228pt;height:38.25pt" o:ole="">
                  <v:imagedata r:id="rId140" o:title=""/>
                </v:shape>
                <o:OLEObject Type="Embed" ProgID="Equation.3" ShapeID="_x0000_i1084" DrawAspect="Content" ObjectID="_1569489464" r:id="rId141"/>
              </w:object>
            </w:r>
            <w:r>
              <w:tab/>
            </w:r>
            <w:r w:rsidRPr="005C141E">
              <w:rPr>
                <w:position w:val="-62"/>
              </w:rPr>
              <w:object w:dxaOrig="4220" w:dyaOrig="1359">
                <v:shape id="_x0000_i1085" type="#_x0000_t75" style="width:210.75pt;height:68.25pt" o:ole="">
                  <v:imagedata r:id="rId142" o:title=""/>
                </v:shape>
                <o:OLEObject Type="Embed" ProgID="Equation.3" ShapeID="_x0000_i1085" DrawAspect="Content" ObjectID="_1569489465" r:id="rId143"/>
              </w:object>
            </w:r>
          </w:p>
          <w:p w:rsidR="002C0596" w:rsidRDefault="002C0596" w:rsidP="002C0596">
            <w:r w:rsidRPr="005C141E">
              <w:rPr>
                <w:position w:val="-36"/>
              </w:rPr>
              <w:object w:dxaOrig="6580" w:dyaOrig="800">
                <v:shape id="_x0000_i1086" type="#_x0000_t75" style="width:329.25pt;height:39.75pt" o:ole="">
                  <v:imagedata r:id="rId144" o:title=""/>
                </v:shape>
                <o:OLEObject Type="Embed" ProgID="Equation.3" ShapeID="_x0000_i1086" DrawAspect="Content" ObjectID="_1569489466" r:id="rId145"/>
              </w:object>
            </w:r>
          </w:p>
          <w:p w:rsidR="002C0596" w:rsidRPr="006A4901" w:rsidRDefault="002C0596" w:rsidP="002C0596">
            <w:r w:rsidRPr="006A4901">
              <w:rPr>
                <w:position w:val="-20"/>
              </w:rPr>
              <w:object w:dxaOrig="1760" w:dyaOrig="460">
                <v:shape id="_x0000_i1087" type="#_x0000_t75" style="width:87.75pt;height:23.25pt" o:ole="">
                  <v:imagedata r:id="rId146" o:title=""/>
                </v:shape>
                <o:OLEObject Type="Embed" ProgID="Equation.3" ShapeID="_x0000_i1087" DrawAspect="Content" ObjectID="_1569489467" r:id="rId147"/>
              </w:object>
            </w:r>
            <w:r w:rsidRPr="006A4901">
              <w:t xml:space="preserve"> </w:t>
            </w:r>
            <w:r>
              <w:t xml:space="preserve">car </w:t>
            </w:r>
            <w:r w:rsidRPr="006A4901">
              <w:rPr>
                <w:position w:val="-14"/>
              </w:rPr>
              <w:object w:dxaOrig="1660" w:dyaOrig="400">
                <v:shape id="_x0000_i1088" type="#_x0000_t75" style="width:83.25pt;height:20.25pt" o:ole="">
                  <v:imagedata r:id="rId148" o:title=""/>
                </v:shape>
                <o:OLEObject Type="Embed" ProgID="Equation.DSMT4" ShapeID="_x0000_i1088" DrawAspect="Content" ObjectID="_1569489468" r:id="rId149"/>
              </w:object>
            </w:r>
            <w:r w:rsidRPr="006A4901">
              <w:t>et, par le théorème de la valeur finale :</w:t>
            </w:r>
            <w:r>
              <w:t xml:space="preserve"> </w:t>
            </w:r>
            <w:r w:rsidRPr="006A4901">
              <w:rPr>
                <w:position w:val="-22"/>
              </w:rPr>
              <w:object w:dxaOrig="2079" w:dyaOrig="480">
                <v:shape id="_x0000_i1089" type="#_x0000_t75" style="width:104.25pt;height:24pt" o:ole="">
                  <v:imagedata r:id="rId150" o:title=""/>
                </v:shape>
                <o:OLEObject Type="Embed" ProgID="Equation.3" ShapeID="_x0000_i1089" DrawAspect="Content" ObjectID="_1569489469" r:id="rId151"/>
              </w:object>
            </w:r>
            <w:r w:rsidRPr="006A4901">
              <w:t xml:space="preserve"> </w:t>
            </w:r>
          </w:p>
          <w:p w:rsidR="002C0596" w:rsidRDefault="002C0596" w:rsidP="002C0596">
            <w:r w:rsidRPr="006A4901">
              <w:t xml:space="preserve">Or </w:t>
            </w:r>
            <w:r w:rsidRPr="006A4901">
              <w:tab/>
            </w:r>
            <w:r w:rsidRPr="006A4901">
              <w:rPr>
                <w:position w:val="-36"/>
              </w:rPr>
              <w:object w:dxaOrig="8199" w:dyaOrig="800">
                <v:shape id="_x0000_i1090" type="#_x0000_t75" style="width:410.25pt;height:39.75pt" o:ole="">
                  <v:imagedata r:id="rId152" o:title=""/>
                </v:shape>
                <o:OLEObject Type="Embed" ProgID="Equation.DSMT4" ShapeID="_x0000_i1090" DrawAspect="Content" ObjectID="_1569489470" r:id="rId153"/>
              </w:object>
            </w:r>
          </w:p>
          <w:p w:rsidR="002C0596" w:rsidRPr="006A4901" w:rsidRDefault="002C0596" w:rsidP="002C0596">
            <w:pPr>
              <w:ind w:firstLine="708"/>
            </w:pPr>
            <w:r w:rsidRPr="006A4901">
              <w:rPr>
                <w:position w:val="-36"/>
              </w:rPr>
              <w:object w:dxaOrig="7080" w:dyaOrig="800">
                <v:shape id="_x0000_i1091" type="#_x0000_t75" style="width:354pt;height:39.75pt" o:ole="">
                  <v:imagedata r:id="rId154" o:title=""/>
                </v:shape>
                <o:OLEObject Type="Embed" ProgID="Equation.DSMT4" ShapeID="_x0000_i1091" DrawAspect="Content" ObjectID="_1569489471" r:id="rId155"/>
              </w:object>
            </w:r>
          </w:p>
          <w:p w:rsidR="002C0596" w:rsidRDefault="002C0596" w:rsidP="002C0596">
            <w:r w:rsidRPr="006A4901">
              <w:tab/>
            </w:r>
            <w:r w:rsidRPr="006A4901">
              <w:rPr>
                <w:position w:val="-38"/>
              </w:rPr>
              <w:object w:dxaOrig="9380" w:dyaOrig="880">
                <v:shape id="_x0000_i1092" type="#_x0000_t75" style="width:468.75pt;height:44.25pt" o:ole="">
                  <v:imagedata r:id="rId156" o:title=""/>
                </v:shape>
                <o:OLEObject Type="Embed" ProgID="Equation.3" ShapeID="_x0000_i1092" DrawAspect="Content" ObjectID="_1569489472" r:id="rId157"/>
              </w:object>
            </w:r>
          </w:p>
          <w:p w:rsidR="002C0596" w:rsidRDefault="002C0596" w:rsidP="002C0596">
            <w:r w:rsidRPr="006A4901">
              <w:tab/>
            </w:r>
            <w:r w:rsidRPr="006A4901">
              <w:rPr>
                <w:position w:val="-32"/>
              </w:rPr>
              <w:object w:dxaOrig="3519" w:dyaOrig="740">
                <v:shape id="_x0000_i1093" type="#_x0000_t75" style="width:176.25pt;height:36.75pt" o:ole="">
                  <v:imagedata r:id="rId158" o:title=""/>
                </v:shape>
                <o:OLEObject Type="Embed" ProgID="Equation.3" ShapeID="_x0000_i1093" DrawAspect="Content" ObjectID="_1569489473" r:id="rId159"/>
              </w:object>
            </w:r>
          </w:p>
          <w:p w:rsidR="002C0596" w:rsidRPr="006A4901" w:rsidRDefault="002C0596" w:rsidP="002C0596">
            <w:r w:rsidRPr="006A4901">
              <w:t xml:space="preserve">On prendra la valeur absolue : </w:t>
            </w:r>
            <w:r w:rsidRPr="006A4901">
              <w:rPr>
                <w:position w:val="-32"/>
              </w:rPr>
              <w:object w:dxaOrig="3379" w:dyaOrig="740">
                <v:shape id="_x0000_i1094" type="#_x0000_t75" style="width:168.75pt;height:36.7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Equation.3" ShapeID="_x0000_i1094" DrawAspect="Content" ObjectID="_1569489474" r:id="rId161"/>
              </w:object>
            </w:r>
            <w:r w:rsidRPr="006A4901">
              <w:tab/>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E03CAE" w:rsidRDefault="002C0596" w:rsidP="002C0596">
            <w:r w:rsidRPr="006A4901">
              <w:t xml:space="preserve">On désire </w:t>
            </w:r>
            <w:proofErr w:type="gramStart"/>
            <w:r w:rsidRPr="006A4901">
              <w:t xml:space="preserve">avoir </w:t>
            </w:r>
            <w:proofErr w:type="gramEnd"/>
            <w:r w:rsidRPr="006A4901">
              <w:rPr>
                <w:position w:val="-14"/>
              </w:rPr>
              <w:object w:dxaOrig="1460" w:dyaOrig="380">
                <v:shape id="_x0000_i1095" type="#_x0000_t75" style="width:72.75pt;height:18.75pt" o:ole="">
                  <v:imagedata r:id="rId162" o:title=""/>
                </v:shape>
                <o:OLEObject Type="Embed" ProgID="Equation.DSMT4" ShapeID="_x0000_i1095" DrawAspect="Content" ObjectID="_1569489475" r:id="rId163"/>
              </w:object>
            </w:r>
            <w:r w:rsidR="00E03CAE">
              <w:t xml:space="preserve">. </w:t>
            </w:r>
            <w:r w:rsidRPr="006A4901">
              <w:t>Soit :</w:t>
            </w:r>
            <w:r w:rsidRPr="006A4901">
              <w:tab/>
            </w:r>
            <w:r w:rsidRPr="006A4901">
              <w:rPr>
                <w:position w:val="-32"/>
              </w:rPr>
              <w:object w:dxaOrig="3220" w:dyaOrig="740">
                <v:shape id="_x0000_i1096" type="#_x0000_t75" style="width:161.25pt;height:36.75pt" o:ole="">
                  <v:imagedata r:id="rId164" o:title=""/>
                </v:shape>
                <o:OLEObject Type="Embed" ProgID="Equation.3" ShapeID="_x0000_i1096" DrawAspect="Content" ObjectID="_1569489476" r:id="rId165"/>
              </w:object>
            </w:r>
            <w:r w:rsidR="00E03CAE">
              <w:t xml:space="preserve"> </w:t>
            </w:r>
          </w:p>
          <w:p w:rsidR="00E03CAE" w:rsidRDefault="00E03CAE" w:rsidP="002C0596">
            <m:oMath>
              <m:r>
                <w:rPr>
                  <w:rFonts w:ascii="Cambria Math" w:hAnsi="Cambria Math"/>
                </w:rPr>
                <m:t>⇔</m:t>
              </m:r>
            </m:oMath>
            <w:r>
              <w:rPr>
                <w:rFonts w:eastAsiaTheme="minorEastAsia"/>
              </w:rPr>
              <w:t xml:space="preserve"> </w:t>
            </w:r>
            <w:r w:rsidR="002C0596" w:rsidRPr="006A4901">
              <w:rPr>
                <w:position w:val="-14"/>
              </w:rPr>
              <w:object w:dxaOrig="4480" w:dyaOrig="380">
                <v:shape id="_x0000_i1097" type="#_x0000_t75" style="width:224.25pt;height:18.75pt" o:ole="">
                  <v:imagedata r:id="rId166" o:title=""/>
                </v:shape>
                <o:OLEObject Type="Embed" ProgID="Equation.3" ShapeID="_x0000_i1097" DrawAspect="Content" ObjectID="_1569489477" r:id="rId167"/>
              </w:object>
            </w:r>
            <m:oMath>
              <m:r>
                <w:rPr>
                  <w:rFonts w:ascii="Cambria Math" w:hAnsi="Cambria Math"/>
                </w:rPr>
                <m:t>⇔</m:t>
              </m:r>
            </m:oMath>
            <w:r w:rsidR="002C0596" w:rsidRPr="006A4901">
              <w:rPr>
                <w:position w:val="-14"/>
              </w:rPr>
              <w:object w:dxaOrig="4480" w:dyaOrig="380">
                <v:shape id="_x0000_i1098" type="#_x0000_t75" style="width:224.25pt;height:18.75pt" o:ole="">
                  <v:imagedata r:id="rId168" o:title=""/>
                </v:shape>
                <o:OLEObject Type="Embed" ProgID="Equation.3" ShapeID="_x0000_i1098" DrawAspect="Content" ObjectID="_1569489478" r:id="rId169"/>
              </w:object>
            </w:r>
          </w:p>
          <w:p w:rsidR="00F83733" w:rsidRPr="005368BF" w:rsidRDefault="00E03CAE" w:rsidP="00D06153">
            <m:oMath>
              <m:r>
                <w:rPr>
                  <w:rFonts w:ascii="Cambria Math" w:hAnsi="Cambria Math"/>
                </w:rPr>
                <m:t>⇔</m:t>
              </m:r>
            </m:oMath>
            <w:r w:rsidR="002C0596" w:rsidRPr="006A4901">
              <w:rPr>
                <w:position w:val="-32"/>
              </w:rPr>
              <w:object w:dxaOrig="3040" w:dyaOrig="740">
                <v:shape id="_x0000_i1099" type="#_x0000_t75" style="width:152.25pt;height:36.75pt" o:ole="">
                  <v:imagedata r:id="rId170" o:title=""/>
                </v:shape>
                <o:OLEObject Type="Embed" ProgID="Equation.3" ShapeID="_x0000_i1099" DrawAspect="Content" ObjectID="_1569489479" r:id="rId171"/>
              </w:object>
            </w:r>
            <m:oMath>
              <m:r>
                <w:rPr>
                  <w:rFonts w:ascii="Cambria Math" w:hAnsi="Cambria Math"/>
                </w:rPr>
                <m:t>⇔</m:t>
              </m:r>
            </m:oMath>
            <w:r w:rsidR="002C0596" w:rsidRPr="006A4901">
              <w:rPr>
                <w:position w:val="-24"/>
              </w:rPr>
              <w:object w:dxaOrig="3640" w:dyaOrig="660">
                <v:shape id="_x0000_i1100" type="#_x0000_t75" style="width:182.25pt;height:33pt" o:ole="">
                  <v:imagedata r:id="rId172" o:title=""/>
                </v:shape>
                <o:OLEObject Type="Embed" ProgID="Equation.3" ShapeID="_x0000_i1100" DrawAspect="Content" ObjectID="_1569489480" r:id="rId173"/>
              </w:object>
            </w:r>
            <m:oMath>
              <m:r>
                <w:rPr>
                  <w:rFonts w:ascii="Cambria Math" w:hAnsi="Cambria Math"/>
                </w:rPr>
                <m:t>⇔</m:t>
              </m:r>
            </m:oMath>
            <w:r w:rsidR="002C0596" w:rsidRPr="006A4901">
              <w:rPr>
                <w:position w:val="-14"/>
              </w:rPr>
              <w:object w:dxaOrig="1040" w:dyaOrig="380">
                <v:shape id="_x0000_i1101" type="#_x0000_t75" style="width:51.75pt;height:18.75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Equation.3" ShapeID="_x0000_i1101" DrawAspect="Content" ObjectID="_1569489481" r:id="rId175"/>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outlineLvl w:val="3"/>
            </w:pPr>
          </w:p>
          <w:p w:rsidR="00FA0258" w:rsidRDefault="00FA0258" w:rsidP="00FA0258">
            <w:pPr>
              <w:ind w:right="-50"/>
            </w:pPr>
            <w:r>
              <w:t xml:space="preserve">Le Cahier des Charges impose qu’il n’y ait pas de dépassement, soit un coefficient d’amortissement </w:t>
            </w:r>
            <w:r w:rsidRPr="00A026A2">
              <w:rPr>
                <w:rFonts w:ascii="Symbol" w:hAnsi="Symbol"/>
                <w:i/>
                <w:iCs/>
              </w:rPr>
              <w:t></w:t>
            </w:r>
            <w:r w:rsidRPr="00A026A2">
              <w:rPr>
                <w:i/>
                <w:iCs/>
              </w:rPr>
              <w:t xml:space="preserve"> </w:t>
            </w:r>
            <w:r>
              <w:t xml:space="preserve">de la fonction de transfert </w:t>
            </w:r>
            <w:r w:rsidRPr="004678EE">
              <w:rPr>
                <w:position w:val="-32"/>
              </w:rPr>
              <w:object w:dxaOrig="820" w:dyaOrig="740">
                <v:shape id="_x0000_i1102" type="#_x0000_t75" style="width:41.25pt;height:36.75pt" o:ole="">
                  <v:imagedata r:id="rId176" o:title=""/>
                </v:shape>
                <o:OLEObject Type="Embed" ProgID="Equation.3" ShapeID="_x0000_i1102" DrawAspect="Content" ObjectID="_1569489482" r:id="rId177"/>
              </w:object>
            </w:r>
            <w:r>
              <w:t xml:space="preserve"> supérieur à 1</w:t>
            </w:r>
          </w:p>
          <w:p w:rsidR="00FA0258" w:rsidRDefault="00FA0258" w:rsidP="00FA0258">
            <w:r w:rsidRPr="00A026A2">
              <w:rPr>
                <w:position w:val="-64"/>
              </w:rPr>
              <w:object w:dxaOrig="7720" w:dyaOrig="1400">
                <v:shape id="_x0000_i1103" type="#_x0000_t75" style="width:386.25pt;height:69.75pt" o:ole="">
                  <v:imagedata r:id="rId178" o:title=""/>
                </v:shape>
                <o:OLEObject Type="Embed" ProgID="Equation.3" ShapeID="_x0000_i1103" DrawAspect="Content" ObjectID="_1569489483" r:id="rId179"/>
              </w:object>
            </w:r>
          </w:p>
          <w:p w:rsidR="00FA0258" w:rsidRDefault="00FA0258" w:rsidP="00FA0258">
            <w:r w:rsidRPr="00A026A2">
              <w:rPr>
                <w:position w:val="-32"/>
              </w:rPr>
              <w:object w:dxaOrig="5560" w:dyaOrig="740">
                <v:shape id="_x0000_i1104" type="#_x0000_t75" style="width:278.25pt;height:36.75pt" o:ole="">
                  <v:imagedata r:id="rId180" o:title=""/>
                </v:shape>
                <o:OLEObject Type="Embed" ProgID="Equation.3" ShapeID="_x0000_i1104" DrawAspect="Content" ObjectID="_1569489484" r:id="rId181"/>
              </w:object>
            </w:r>
          </w:p>
          <w:p w:rsidR="00FA0258" w:rsidRDefault="00FA0258" w:rsidP="00FA0258">
            <w:r w:rsidRPr="00A026A2">
              <w:rPr>
                <w:position w:val="-62"/>
              </w:rPr>
              <w:object w:dxaOrig="8620" w:dyaOrig="1400">
                <v:shape id="_x0000_i1105" type="#_x0000_t75" style="width:431.25pt;height:69.75pt" o:ole="">
                  <v:imagedata r:id="rId182" o:title=""/>
                </v:shape>
                <o:OLEObject Type="Embed" ProgID="Equation.3" ShapeID="_x0000_i1105" DrawAspect="Content" ObjectID="_1569489485" r:id="rId183"/>
              </w:object>
            </w:r>
          </w:p>
          <w:p w:rsidR="00FA0258" w:rsidRDefault="00FA0258" w:rsidP="00FA0258">
            <w:r>
              <w:t>Ainsi, par identification :</w:t>
            </w:r>
          </w:p>
          <w:p w:rsidR="00FA0258" w:rsidRDefault="00FA0258" w:rsidP="00FA0258">
            <w:r w:rsidRPr="009840D8">
              <w:rPr>
                <w:position w:val="-32"/>
              </w:rPr>
              <w:object w:dxaOrig="2880" w:dyaOrig="700">
                <v:shape id="_x0000_i1106" type="#_x0000_t75" style="width:144.75pt;height:35.25pt" o:ole="">
                  <v:imagedata r:id="rId184" o:title=""/>
                </v:shape>
                <o:OLEObject Type="Embed" ProgID="Equation.3" ShapeID="_x0000_i1106" DrawAspect="Content" ObjectID="_1569489486" r:id="rId185"/>
              </w:object>
            </w:r>
            <w:r>
              <w:tab/>
            </w:r>
            <w:r>
              <w:tab/>
            </w:r>
            <w:r w:rsidRPr="009840D8">
              <w:rPr>
                <w:position w:val="-32"/>
              </w:rPr>
              <w:object w:dxaOrig="3100" w:dyaOrig="780">
                <v:shape id="_x0000_i1107" type="#_x0000_t75" style="width:155.25pt;height:39pt" o:ole="">
                  <v:imagedata r:id="rId186" o:title=""/>
                </v:shape>
                <o:OLEObject Type="Embed" ProgID="Equation.3" ShapeID="_x0000_i1107" DrawAspect="Content" ObjectID="_1569489487" r:id="rId187"/>
              </w:object>
            </w:r>
          </w:p>
          <w:p w:rsidR="00FA0258" w:rsidRDefault="00FA0258" w:rsidP="00FA0258">
            <w:r w:rsidRPr="009840D8">
              <w:rPr>
                <w:position w:val="-32"/>
              </w:rPr>
              <w:object w:dxaOrig="3080" w:dyaOrig="700">
                <v:shape id="_x0000_i1108" type="#_x0000_t75" style="width:155.25pt;height:35.25pt" o:ole="">
                  <v:imagedata r:id="rId188" o:title=""/>
                </v:shape>
                <o:OLEObject Type="Embed" ProgID="Equation.3" ShapeID="_x0000_i1108" DrawAspect="Content" ObjectID="_1569489488" r:id="rId189"/>
              </w:object>
            </w:r>
            <w:r>
              <w:tab/>
            </w:r>
            <w:r>
              <w:tab/>
            </w:r>
            <w:r w:rsidRPr="009840D8">
              <w:rPr>
                <w:position w:val="-32"/>
              </w:rPr>
              <w:object w:dxaOrig="3320" w:dyaOrig="700">
                <v:shape id="_x0000_i1109" type="#_x0000_t75" style="width:166.5pt;height:35.25pt" o:ole="">
                  <v:imagedata r:id="rId190" o:title=""/>
                </v:shape>
                <o:OLEObject Type="Embed" ProgID="Equation.3" ShapeID="_x0000_i1109" DrawAspect="Content" ObjectID="_1569489489" r:id="rId191"/>
              </w:object>
            </w:r>
          </w:p>
          <w:p w:rsidR="00FA0258" w:rsidRDefault="00FA0258" w:rsidP="00FA0258">
            <w:r>
              <w:t>Finalement :</w:t>
            </w:r>
            <w:r>
              <w:tab/>
            </w:r>
            <w:r w:rsidRPr="009840D8">
              <w:rPr>
                <w:position w:val="-44"/>
              </w:rPr>
              <w:object w:dxaOrig="3960" w:dyaOrig="820">
                <v:shape id="_x0000_i1110" type="#_x0000_t75" style="width:201pt;height:41.25pt" o:ole="">
                  <v:imagedata r:id="rId192" o:title=""/>
                </v:shape>
                <o:OLEObject Type="Embed" ProgID="Equation.3" ShapeID="_x0000_i1110" DrawAspect="Content" ObjectID="_1569489490" r:id="rId193"/>
              </w:object>
            </w:r>
          </w:p>
          <w:p w:rsidR="00FA0258" w:rsidRDefault="00FA0258" w:rsidP="00FA0258">
            <w:r>
              <w:t xml:space="preserve">On désire avoir </w:t>
            </w:r>
            <w:r w:rsidRPr="009840D8">
              <w:rPr>
                <w:position w:val="-10"/>
              </w:rPr>
              <w:object w:dxaOrig="520" w:dyaOrig="320">
                <v:shape id="_x0000_i1111" type="#_x0000_t75" style="width:26.25pt;height:15.75pt" o:ole="">
                  <v:imagedata r:id="rId194" o:title=""/>
                </v:shape>
                <o:OLEObject Type="Embed" ProgID="Equation.DSMT4" ShapeID="_x0000_i1111" DrawAspect="Content" ObjectID="_1569489491" r:id="rId195"/>
              </w:object>
            </w:r>
          </w:p>
          <w:p w:rsidR="00FA0258" w:rsidRDefault="00FA0258" w:rsidP="00FA0258">
            <w:r>
              <w:t>S</w:t>
            </w:r>
            <w:r w:rsidRPr="00706D6E">
              <w:t>oit</w:t>
            </w:r>
            <w:r>
              <w:t> :</w:t>
            </w:r>
            <w:r>
              <w:tab/>
            </w:r>
            <w:r w:rsidRPr="009840D8">
              <w:rPr>
                <w:position w:val="-44"/>
              </w:rPr>
              <w:object w:dxaOrig="3700" w:dyaOrig="820">
                <v:shape id="_x0000_i1112" type="#_x0000_t75" style="width:187.5pt;height:41.25pt" o:ole="">
                  <v:imagedata r:id="rId196" o:title=""/>
                </v:shape>
                <o:OLEObject Type="Embed" ProgID="Equation.3" ShapeID="_x0000_i1112" DrawAspect="Content" ObjectID="_1569489492" r:id="rId197"/>
              </w:object>
            </w:r>
            <w:r w:rsidR="00E03CAE">
              <w:t xml:space="preserve"> </w:t>
            </w:r>
            <m:oMath>
              <m:r>
                <w:rPr>
                  <w:rFonts w:ascii="Cambria Math" w:hAnsi="Cambria Math"/>
                </w:rPr>
                <m:t>⇔</m:t>
              </m:r>
            </m:oMath>
            <w:r w:rsidR="00E03CAE">
              <w:rPr>
                <w:rFonts w:eastAsiaTheme="minorEastAsia"/>
              </w:rPr>
              <w:t xml:space="preserve"> </w:t>
            </w:r>
            <w:r w:rsidRPr="009840D8">
              <w:rPr>
                <w:position w:val="-16"/>
              </w:rPr>
              <w:object w:dxaOrig="4280" w:dyaOrig="460">
                <v:shape id="_x0000_i1113" type="#_x0000_t75" style="width:3in;height:23.25pt" o:ole="">
                  <v:imagedata r:id="rId198" o:title=""/>
                </v:shape>
                <o:OLEObject Type="Embed" ProgID="Equation.3" ShapeID="_x0000_i1113" DrawAspect="Content" ObjectID="_1569489493" r:id="rId199"/>
              </w:object>
            </w:r>
            <w:r w:rsidR="00E03CAE">
              <w:t xml:space="preserve"> </w:t>
            </w:r>
            <m:oMath>
              <m:r>
                <w:rPr>
                  <w:rFonts w:ascii="Cambria Math" w:hAnsi="Cambria Math"/>
                </w:rPr>
                <m:t>⇔</m:t>
              </m:r>
            </m:oMath>
            <w:r w:rsidRPr="009840D8">
              <w:rPr>
                <w:position w:val="-14"/>
              </w:rPr>
              <w:object w:dxaOrig="4680" w:dyaOrig="440">
                <v:shape id="_x0000_i1114" type="#_x0000_t75" style="width:235.5pt;height:21.75pt" o:ole="">
                  <v:imagedata r:id="rId200" o:title=""/>
                </v:shape>
                <o:OLEObject Type="Embed" ProgID="Equation.3" ShapeID="_x0000_i1114" DrawAspect="Content" ObjectID="_1569489494" r:id="rId201"/>
              </w:object>
            </w:r>
            <w:r w:rsidR="00E03CAE">
              <w:t xml:space="preserve"> </w:t>
            </w:r>
            <m:oMath>
              <m:r>
                <w:rPr>
                  <w:rFonts w:ascii="Cambria Math" w:hAnsi="Cambria Math"/>
                </w:rPr>
                <m:t>⇔</m:t>
              </m:r>
            </m:oMath>
            <w:r w:rsidRPr="009840D8">
              <w:rPr>
                <w:position w:val="-14"/>
              </w:rPr>
              <w:object w:dxaOrig="4700" w:dyaOrig="440">
                <v:shape id="_x0000_i1115" type="#_x0000_t75" style="width:237pt;height:21.75pt" o:ole="">
                  <v:imagedata r:id="rId202" o:title=""/>
                </v:shape>
                <o:OLEObject Type="Embed" ProgID="Equation.3" ShapeID="_x0000_i1115" DrawAspect="Content" ObjectID="_1569489495" r:id="rId203"/>
              </w:object>
            </w:r>
          </w:p>
          <w:p w:rsidR="00FA0258" w:rsidRDefault="00E03CAE" w:rsidP="00FA0258">
            <m:oMath>
              <m:r>
                <w:rPr>
                  <w:rFonts w:ascii="Cambria Math" w:hAnsi="Cambria Math"/>
                </w:rPr>
                <m:t>⇔</m:t>
              </m:r>
            </m:oMath>
            <w:r w:rsidR="00FA0258">
              <w:rPr>
                <w:noProof/>
                <w:lang w:eastAsia="fr-FR"/>
              </w:rPr>
              <mc:AlternateContent>
                <mc:Choice Requires="wps">
                  <w:drawing>
                    <wp:anchor distT="0" distB="0" distL="114300" distR="114300" simplePos="0" relativeHeight="251802624" behindDoc="0" locked="0" layoutInCell="1" allowOverlap="1">
                      <wp:simplePos x="0" y="0"/>
                      <wp:positionH relativeFrom="column">
                        <wp:posOffset>3305175</wp:posOffset>
                      </wp:positionH>
                      <wp:positionV relativeFrom="paragraph">
                        <wp:posOffset>488950</wp:posOffset>
                      </wp:positionV>
                      <wp:extent cx="133350" cy="742950"/>
                      <wp:effectExtent l="9525" t="12700" r="9525" b="6350"/>
                      <wp:wrapNone/>
                      <wp:docPr id="63" name="Accolade fermant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742950"/>
                              </a:xfrm>
                              <a:prstGeom prst="rightBrace">
                                <a:avLst>
                                  <a:gd name="adj1" fmla="val 464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3" o:spid="_x0000_s1026" type="#_x0000_t88" style="position:absolute;margin-left:260.25pt;margin-top:38.5pt;width:10.5pt;height:5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gCiQIAADcFAAAOAAAAZHJzL2Uyb0RvYy54bWysVNuO0zAQfUfiHyy/t7k07W6jTVelaRHS&#10;AistfIBrO43BsYPtNl0Q/87YSUvLviBEHhw7MzkzZ+aM7+6PjUQHbqzQqsDJOMaIK6qZULsCf/60&#10;Gd1iZB1RjEiteIGfucX3i9ev7ro256mutWTcIABRNu/aAtfOtXkUWVrzhtixbrkCY6VNQxwczS5i&#10;hnSA3sgojeNZ1GnDWqMptxa+lr0RLwJ+VXHqPlaV5Q7JAkNuLqwmrFu/Ros7ku8MaWtBhzTIP2TR&#10;EKEg6BmqJI6gvREvoBpBjba6cmOqm0hXlaA8cAA2SfwHm6eatDxwgeLY9lwm+/9g6YfDo0GCFXg2&#10;wUiRBnq0pFRLwjiqOJRdOY7ABoXqWpuD/1P7aDxV2z5o+tWCIbqy+IMFH7Tt3msGeGTvdCjOsTKN&#10;/xNoo2PowfO5B/zoEIWPyWQymUKnKJhusnQOex+B5KefW2PdW64b5DcFNmJXuzeGUF8okpPDg3Wh&#10;EWxgQ9iXBKOqkdDXA5EomwHq0PcLn/TSZxrDM8QdECGDU2QPr/RGSBnUIxXqCjyfptOQgdVSMG/0&#10;btbstitpEAQGpuEZYK/cjN4rFsBqTth62DsiZL+H4FJ5PKjSwM/XKwjsxzyer2/Xt9koS2frURaX&#10;5Wi5WWWj2Sa5mZaTcrUqk58+tSTLa8EYVz67k9iT7O/ENIxdL9Oz3K9YXJHdhOcl2eg6jdBa4HJ6&#10;B3ZBT15Cvea2mj2DnIzupxduG9jU2nzHqIPJLbD9tieGYyTfKRiNeZJlftTDIZvepHAwl5btpYUo&#10;ClAFdhj125Xrr4d9G6QFigxtVXoJMq6EO+m9z2oQP0xnYDDcJH78L8/B6/d9t/gFAAD//wMAUEsD&#10;BBQABgAIAAAAIQAOrU424QAAAAoBAAAPAAAAZHJzL2Rvd25yZXYueG1sTI/BTsMwDIbvSLxDZCRu&#10;LNlYGZSm0wBxYaBpYxLiljZZW5E4VZKt5e0xJzja/vT7+4vl6Cw7mRA7jxKmEwHMYO11h42E/fvz&#10;1S2wmBRqZT0aCd8mwrI8PytUrv2AW3PapYZRCMZcSWhT6nPOY90ap+LE9wbpdvDBqURjaLgOaqBw&#10;Z/lMiBvuVIf0oVW9eWxN/bU7OgmHz/bav7w+rSsXPt729mG1qYZGysuLcXUPLJkx/cHwq0/qUJJT&#10;5Y+oI7MSspnICJWwWFAnArL5lBYVkXdzAbws+P8K5Q8AAAD//wMAUEsBAi0AFAAGAAgAAAAhALaD&#10;OJL+AAAA4QEAABMAAAAAAAAAAAAAAAAAAAAAAFtDb250ZW50X1R5cGVzXS54bWxQSwECLQAUAAYA&#10;CAAAACEAOP0h/9YAAACUAQAACwAAAAAAAAAAAAAAAAAvAQAAX3JlbHMvLnJlbHNQSwECLQAUAAYA&#10;CAAAACEAwBEYAokCAAA3BQAADgAAAAAAAAAAAAAAAAAuAgAAZHJzL2Uyb0RvYy54bWxQSwECLQAU&#10;AAYACAAAACEADq1ONuEAAAAKAQAADwAAAAAAAAAAAAAAAADjBAAAZHJzL2Rvd25yZXYueG1sUEsF&#10;BgAAAAAEAAQA8wAAAPEFAAAAAA==&#10;"/>
                  </w:pict>
                </mc:Fallback>
              </mc:AlternateContent>
            </w:r>
            <w:r w:rsidR="00FA0258" w:rsidRPr="009840D8">
              <w:rPr>
                <w:position w:val="-32"/>
              </w:rPr>
              <w:object w:dxaOrig="2860" w:dyaOrig="800">
                <v:shape id="_x0000_i1116" type="#_x0000_t75" style="width:143.25pt;height:39.75pt" o:ole="">
                  <v:imagedata r:id="rId204" o:title=""/>
                </v:shape>
                <o:OLEObject Type="Embed" ProgID="Equation.3" ShapeID="_x0000_i1116" DrawAspect="Content" ObjectID="_1569489496" r:id="rId205"/>
              </w:object>
            </w:r>
            <m:oMath>
              <m:r>
                <w:rPr>
                  <w:rFonts w:ascii="Cambria Math" w:hAnsi="Cambria Math"/>
                </w:rPr>
                <m:t>⇔</m:t>
              </m:r>
            </m:oMath>
            <w:r w:rsidR="00FA0258" w:rsidRPr="009840D8">
              <w:rPr>
                <w:position w:val="-24"/>
              </w:rPr>
              <w:object w:dxaOrig="3840" w:dyaOrig="720">
                <v:shape id="_x0000_i1117" type="#_x0000_t75" style="width:192.75pt;height:36pt" o:ole="">
                  <v:imagedata r:id="rId206" o:title=""/>
                </v:shape>
                <o:OLEObject Type="Embed" ProgID="Equation.3" ShapeID="_x0000_i1117" DrawAspect="Content" ObjectID="_1569489497" r:id="rId207"/>
              </w:object>
            </w:r>
            <m:oMath>
              <m:r>
                <w:rPr>
                  <w:rFonts w:ascii="Cambria Math" w:hAnsi="Cambria Math"/>
                </w:rPr>
                <m:t>⇔</m:t>
              </m:r>
            </m:oMath>
            <w:r w:rsidR="00FA0258" w:rsidRPr="009840D8">
              <w:rPr>
                <w:position w:val="-12"/>
              </w:rPr>
              <w:object w:dxaOrig="1140" w:dyaOrig="360">
                <v:shape id="_x0000_i1118" type="#_x0000_t75" style="width:57pt;height:18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Equation.3" ShapeID="_x0000_i1118" DrawAspect="Content" ObjectID="_1569489498" r:id="rId209"/>
              </w:object>
            </w:r>
          </w:p>
          <w:p w:rsidR="00FA0258" w:rsidRPr="00E5503E" w:rsidRDefault="00FA0258" w:rsidP="00FA0258">
            <w:r>
              <w:rPr>
                <w:noProof/>
                <w:lang w:eastAsia="fr-FR"/>
              </w:rPr>
              <mc:AlternateContent>
                <mc:Choice Requires="wps">
                  <w:drawing>
                    <wp:anchor distT="0" distB="0" distL="114300" distR="114300" simplePos="0" relativeHeight="251803648" behindDoc="1" locked="0" layoutInCell="1" allowOverlap="1">
                      <wp:simplePos x="0" y="0"/>
                      <wp:positionH relativeFrom="column">
                        <wp:posOffset>3505200</wp:posOffset>
                      </wp:positionH>
                      <wp:positionV relativeFrom="paragraph">
                        <wp:posOffset>123825</wp:posOffset>
                      </wp:positionV>
                      <wp:extent cx="2985135" cy="470535"/>
                      <wp:effectExtent l="9525" t="9525" r="5715" b="571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135" cy="470535"/>
                              </a:xfrm>
                              <a:prstGeom prst="rect">
                                <a:avLst/>
                              </a:prstGeom>
                              <a:solidFill>
                                <a:srgbClr val="FFFFFF"/>
                              </a:solidFill>
                              <a:ln w="9525">
                                <a:solidFill>
                                  <a:srgbClr val="000000"/>
                                </a:solidFill>
                                <a:miter lim="800000"/>
                                <a:headEnd/>
                                <a:tailEnd/>
                              </a:ln>
                            </wps:spPr>
                            <wps:txbx>
                              <w:txbxContent>
                                <w:p w:rsidR="00FA0258" w:rsidRDefault="00FA0258" w:rsidP="00FA0258">
                                  <w:r w:rsidRPr="00E5503E">
                                    <w:t>Il est impossible de vérifier les trois conditions avec un correcteur proportionnel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2" o:spid="_x0000_s1031" type="#_x0000_t202" style="position:absolute;left:0;text-align:left;margin-left:276pt;margin-top:9.75pt;width:235.05pt;height:37.0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xKMgIAAF4EAAAOAAAAZHJzL2Uyb0RvYy54bWysVEtv2zAMvg/YfxB0X+x4cZsYcYouXYYB&#10;3QPodtlNlmRbmCxqkhI7+/Wj5TTNXpdhPgikSH0kP5Je3wydJgfpvAJT0vkspUQaDkKZpqSfP+1e&#10;LCnxgRnBNBhZ0qP09Gbz/Nm6t4XMoAUtpCMIYnzR25K2IdgiSTxvZcf8DKw0aKzBdSyg6ppEONYj&#10;eqeTLE2vkh6csA649B5v7yYj3UT8upY8fKhrLwPRJcXcQjxdPKvxTDZrVjSO2VbxUxrsH7LomDIY&#10;9Ax1xwIje6d+g+oUd+ChDjMOXQJ1rbiMNWA18/SXah5aZmWsBcnx9kyT/3+w/P3hoyNKlPQqo8Sw&#10;Dnv0BTtFhCRBDkESvEeSeusL9H2w6B2GVzBgs2PB3t4D/+qJgW3LTCNvnYO+lUxgkvPxZXLxdMLx&#10;I0jVvwOBwdg+QAQaateNDCInBNGxWcdzgzARwvEyWy3z+cucEo62xXWaozyGYMXja+t8eCOhI6NQ&#10;UocDENHZ4d6HyfXRZQzmQSuxU1pHxTXVVjtyYDgsu/id0H9y04b0JV3lWT4R8FeINH5/guhUwKnX&#10;qivp8uzEipG210ZgmqwITOlJxuq0OfE4UjeRGIZqiH2LDIwcVyCOSKyDachxKVFowX2npMcBL6n/&#10;tmdOUqLfGmzOar5YjBsRlUV+naHiLi3VpYUZjlAlDZRM4jZMW7S3TjUtRprGwcAtNrRWkeunrE7p&#10;4xDHbp0WbtySSz16Pf0WNj8AAAD//wMAUEsDBBQABgAIAAAAIQCGwZbo4AAAAAoBAAAPAAAAZHJz&#10;L2Rvd25yZXYueG1sTI/BTsMwEETvSPyDtUhcUOs0JaEJcSqEBKI3aBFc3XibRNjrYLtp+HvcExxH&#10;M5p5U60no9mIzveWBCzmCTCkxqqeWgHvu6fZCpgPkpTUllDAD3pY15cXlSyVPdEbjtvQslhCvpQC&#10;uhCGknPfdGikn9sBKXoH64wMUbqWKydPsdxoniZJzo3sKS50csDHDpuv7dEIWN2+jJ9+s3z9aPKD&#10;LsLN3fj87YS4vpoe7oEFnMJfGM74ER3qyLS3R1KeaQFZlsYvIRpFBuwcSNJ0AWwvoFjmwOuK/79Q&#10;/wIAAP//AwBQSwECLQAUAAYACAAAACEAtoM4kv4AAADhAQAAEwAAAAAAAAAAAAAAAAAAAAAAW0Nv&#10;bnRlbnRfVHlwZXNdLnhtbFBLAQItABQABgAIAAAAIQA4/SH/1gAAAJQBAAALAAAAAAAAAAAAAAAA&#10;AC8BAABfcmVscy8ucmVsc1BLAQItABQABgAIAAAAIQA5z+xKMgIAAF4EAAAOAAAAAAAAAAAAAAAA&#10;AC4CAABkcnMvZTJvRG9jLnhtbFBLAQItABQABgAIAAAAIQCGwZbo4AAAAAoBAAAPAAAAAAAAAAAA&#10;AAAAAIwEAABkcnMvZG93bnJldi54bWxQSwUGAAAAAAQABADzAAAAmQUAAAAA&#10;">
                      <v:textbox>
                        <w:txbxContent>
                          <w:p w:rsidR="00FA0258" w:rsidRDefault="00FA0258" w:rsidP="00FA0258">
                            <w:r w:rsidRPr="00E5503E">
                              <w:t>Il est impossible de vérifi</w:t>
                            </w:r>
                            <w:bookmarkStart w:id="8" w:name="_GoBack"/>
                            <w:r w:rsidRPr="00E5503E">
                              <w:t>er</w:t>
                            </w:r>
                            <w:bookmarkEnd w:id="8"/>
                            <w:r w:rsidRPr="00E5503E">
                              <w:t xml:space="preserve"> les trois conditions avec un correcteur proportionnel</w:t>
                            </w:r>
                          </w:p>
                        </w:txbxContent>
                      </v:textbox>
                    </v:shape>
                  </w:pict>
                </mc:Fallback>
              </mc:AlternateContent>
            </w:r>
            <w:r w:rsidRPr="00E5503E">
              <w:t xml:space="preserve">Critère n°1 : </w:t>
            </w:r>
            <w:r w:rsidRPr="00E5503E">
              <w:rPr>
                <w:position w:val="-12"/>
              </w:rPr>
              <w:object w:dxaOrig="1100" w:dyaOrig="360">
                <v:shape id="_x0000_i1119" type="#_x0000_t75" style="width:54.75pt;height:18pt" o:ole="">
                  <v:imagedata r:id="rId117" o:title=""/>
                </v:shape>
                <o:OLEObject Type="Embed" ProgID="Equation.DSMT4" ShapeID="_x0000_i1119" DrawAspect="Content" ObjectID="_1569489499" r:id="rId210"/>
              </w:object>
            </w:r>
            <w:r w:rsidRPr="00E5503E">
              <w:t xml:space="preserve"> implique </w:t>
            </w:r>
            <w:r w:rsidRPr="00E5503E">
              <w:rPr>
                <w:position w:val="-12"/>
              </w:rPr>
              <w:object w:dxaOrig="820" w:dyaOrig="360">
                <v:shape id="_x0000_i1120" type="#_x0000_t75" style="width:41.25pt;height:18pt" o:ole="" o:bordertopcolor="this" o:borderleftcolor="this" o:borderbottomcolor="this" o:borderrightcolor="this">
                  <v:imagedata r:id="rId129" o:title=""/>
                </v:shape>
                <o:OLEObject Type="Embed" ProgID="Equation.3" ShapeID="_x0000_i1120" DrawAspect="Content" ObjectID="_1569489500" r:id="rId211"/>
              </w:object>
            </w:r>
          </w:p>
          <w:p w:rsidR="00FA0258" w:rsidRPr="00E5503E" w:rsidRDefault="00FA0258" w:rsidP="00FA0258">
            <w:r w:rsidRPr="00E5503E">
              <w:t xml:space="preserve">Critère n°2 : </w:t>
            </w:r>
            <w:r w:rsidRPr="00E5503E">
              <w:rPr>
                <w:position w:val="-14"/>
              </w:rPr>
              <w:object w:dxaOrig="1460" w:dyaOrig="380">
                <v:shape id="_x0000_i1121" type="#_x0000_t75" style="width:72.75pt;height:18.75pt" o:ole="">
                  <v:imagedata r:id="rId162" o:title=""/>
                </v:shape>
                <o:OLEObject Type="Embed" ProgID="Equation.DSMT4" ShapeID="_x0000_i1121" DrawAspect="Content" ObjectID="_1569489501" r:id="rId212"/>
              </w:object>
            </w:r>
            <w:r w:rsidRPr="00E5503E">
              <w:t xml:space="preserve"> implique </w:t>
            </w:r>
            <w:r w:rsidRPr="00E5503E">
              <w:rPr>
                <w:position w:val="-14"/>
              </w:rPr>
              <w:object w:dxaOrig="1040" w:dyaOrig="380">
                <v:shape id="_x0000_i1122" type="#_x0000_t75" style="width:51.75pt;height:18.75pt" o:ole="">
                  <v:imagedata r:id="rId213" o:title=""/>
                </v:shape>
                <o:OLEObject Type="Embed" ProgID="Equation.3" ShapeID="_x0000_i1122" DrawAspect="Content" ObjectID="_1569489502" r:id="rId214"/>
              </w:object>
            </w:r>
          </w:p>
          <w:p w:rsidR="00FA0258" w:rsidRDefault="00FA0258" w:rsidP="00FA0258">
            <w:r w:rsidRPr="00E5503E">
              <w:t xml:space="preserve">Critère n°3 : </w:t>
            </w:r>
            <w:r w:rsidRPr="00E5503E">
              <w:rPr>
                <w:position w:val="-10"/>
              </w:rPr>
              <w:object w:dxaOrig="520" w:dyaOrig="320">
                <v:shape id="_x0000_i1123" type="#_x0000_t75" style="width:26.25pt;height:15.75pt" o:ole="">
                  <v:imagedata r:id="rId215" o:title=""/>
                </v:shape>
                <o:OLEObject Type="Embed" ProgID="Equation.DSMT4" ShapeID="_x0000_i1123" DrawAspect="Content" ObjectID="_1569489503" r:id="rId216"/>
              </w:object>
            </w:r>
            <w:r w:rsidRPr="00E5503E">
              <w:t xml:space="preserve"> implique </w:t>
            </w:r>
            <w:r w:rsidRPr="00E5503E">
              <w:rPr>
                <w:position w:val="-12"/>
              </w:rPr>
              <w:object w:dxaOrig="1140" w:dyaOrig="360">
                <v:shape id="_x0000_i1124" type="#_x0000_t75" style="width:57pt;height:18pt" o:ole="">
                  <v:imagedata r:id="rId217" o:title=""/>
                </v:shape>
                <o:OLEObject Type="Embed" ProgID="Equation.3" ShapeID="_x0000_i1124" DrawAspect="Content" ObjectID="_1569489504" r:id="rId218"/>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F83733" w:rsidRDefault="00FA0258" w:rsidP="00FA0258">
            <w:pPr>
              <w:ind w:right="-50"/>
            </w:pPr>
            <w:r w:rsidRPr="00A026A2">
              <w:rPr>
                <w:position w:val="-32"/>
              </w:rPr>
              <w:object w:dxaOrig="1520" w:dyaOrig="740">
                <v:shape id="_x0000_i1125" type="#_x0000_t75" style="width:75.75pt;height:36.75pt" o:ole="">
                  <v:imagedata r:id="rId219" o:title=""/>
                </v:shape>
                <o:OLEObject Type="Embed" ProgID="Equation.3" ShapeID="_x0000_i1125" DrawAspect="Content" ObjectID="_1569489505" r:id="rId220"/>
              </w:object>
            </w:r>
            <w:r>
              <w:tab/>
              <w:t xml:space="preserve">or </w:t>
            </w:r>
            <w:r w:rsidRPr="00712516">
              <w:rPr>
                <w:position w:val="-30"/>
              </w:rPr>
              <w:object w:dxaOrig="2580" w:dyaOrig="720">
                <v:shape id="_x0000_i1126" type="#_x0000_t75" style="width:129pt;height:36pt" o:ole="">
                  <v:imagedata r:id="rId221" o:title=""/>
                </v:shape>
                <o:OLEObject Type="Embed" ProgID="Equation.3" ShapeID="_x0000_i1126" DrawAspect="Content" ObjectID="_1569489506" r:id="rId222"/>
              </w:object>
            </w:r>
            <w:r>
              <w:tab/>
            </w:r>
            <w:r w:rsidRPr="00712516">
              <w:rPr>
                <w:position w:val="-32"/>
              </w:rPr>
              <w:object w:dxaOrig="2860" w:dyaOrig="760">
                <v:shape id="_x0000_i1127" type="#_x0000_t75" style="width:143.25pt;height:38.25pt" o:ole="">
                  <v:imagedata r:id="rId223" o:title=""/>
                </v:shape>
                <o:OLEObject Type="Embed" ProgID="Equation.3" ShapeID="_x0000_i1127" DrawAspect="Content" ObjectID="_1569489507" r:id="rId224"/>
              </w:object>
            </w:r>
            <w:r>
              <w:tab/>
            </w:r>
            <w:r w:rsidRPr="00712516">
              <w:rPr>
                <w:position w:val="-28"/>
              </w:rPr>
              <w:object w:dxaOrig="1920" w:dyaOrig="700">
                <v:shape id="_x0000_i1128" type="#_x0000_t75" style="width:96pt;height:35.25pt" o:ole="" o:bordertopcolor="this" o:borderleftcolor="this" o:borderbottomcolor="this" o:borderrightcolor="this">
                  <v:imagedata r:id="rId225" o:title=""/>
                  <w10:bordertop type="single" width="4"/>
                  <w10:borderleft type="single" width="4"/>
                  <w10:borderbottom type="single" width="4"/>
                  <w10:borderright type="single" width="4"/>
                </v:shape>
                <o:OLEObject Type="Embed" ProgID="Equation.3" ShapeID="_x0000_i1128" DrawAspect="Content" ObjectID="_1569489508" r:id="rId22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8"/>
              </w:numPr>
              <w:outlineLvl w:val="3"/>
            </w:pPr>
          </w:p>
          <w:p w:rsidR="00F83733" w:rsidRDefault="00FA0258" w:rsidP="00FA0258">
            <w:pPr>
              <w:jc w:val="center"/>
            </w:pPr>
            <w:r>
              <w:rPr>
                <w:noProof/>
                <w:lang w:eastAsia="fr-FR"/>
              </w:rPr>
              <w:drawing>
                <wp:inline distT="0" distB="0" distL="0" distR="0">
                  <wp:extent cx="6038850" cy="4610100"/>
                  <wp:effectExtent l="0" t="0" r="0" b="0"/>
                  <wp:docPr id="1163" name="Image 1163" descr="C:\Users\Xavier\AppData\Local\Microsoft\Windows\INetCache\Content.Word\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Xavier\AppData\Local\Microsoft\Windows\INetCache\Content.Word\Figure.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038850" cy="4610100"/>
                          </a:xfrm>
                          <a:prstGeom prst="rect">
                            <a:avLst/>
                          </a:prstGeom>
                          <a:noFill/>
                          <a:ln>
                            <a:noFill/>
                          </a:ln>
                        </pic:spPr>
                      </pic:pic>
                    </a:graphicData>
                  </a:graphic>
                </wp:inline>
              </w:drawing>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FA0258" w:rsidRDefault="00FA0258" w:rsidP="00FA0258">
            <w:pPr>
              <w:ind w:right="-192"/>
            </w:pPr>
            <w:r>
              <w:t xml:space="preserve">La présence d’un intégrateur dans ce correcteur, placé avant la perturbation, permet d’annuler </w:t>
            </w:r>
            <w:r w:rsidRPr="00706D6E">
              <w:rPr>
                <w:position w:val="-12"/>
              </w:rPr>
              <w:object w:dxaOrig="520" w:dyaOrig="360">
                <v:shape id="_x0000_i1129" type="#_x0000_t75" style="width:26.25pt;height:18pt" o:ole="">
                  <v:imagedata r:id="rId228" o:title=""/>
                </v:shape>
                <o:OLEObject Type="Embed" ProgID="Equation.DSMT4" ShapeID="_x0000_i1129" DrawAspect="Content" ObjectID="_1569489509" r:id="rId229"/>
              </w:object>
            </w:r>
            <w:r>
              <w:t xml:space="preserve"> </w:t>
            </w:r>
            <w:proofErr w:type="gramStart"/>
            <w:r>
              <w:t xml:space="preserve">et </w:t>
            </w:r>
            <w:proofErr w:type="gramEnd"/>
            <w:r w:rsidRPr="00B45F69">
              <w:rPr>
                <w:position w:val="-14"/>
              </w:rPr>
              <w:object w:dxaOrig="440" w:dyaOrig="380">
                <v:shape id="_x0000_i1130" type="#_x0000_t75" style="width:21.75pt;height:18.75pt" o:ole="">
                  <v:imagedata r:id="rId230" o:title=""/>
                </v:shape>
                <o:OLEObject Type="Embed" ProgID="Equation.DSMT4" ShapeID="_x0000_i1130" DrawAspect="Content" ObjectID="_1569489510" r:id="rId231"/>
              </w:object>
            </w:r>
            <w:r>
              <w:t>.</w:t>
            </w:r>
          </w:p>
          <w:p w:rsidR="00F83733" w:rsidRPr="005368BF" w:rsidRDefault="00FA0258" w:rsidP="00FA0258">
            <w:pPr>
              <w:ind w:right="-192"/>
            </w:pPr>
            <w:r>
              <w:t>Par contre, ce correcteur étant à retard de phase, il tend à détériorer la stabilité du système.</w: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3"/>
              </w:numPr>
              <w:outlineLvl w:val="3"/>
            </w:pPr>
          </w:p>
          <w:p w:rsidR="00FA0258" w:rsidRDefault="00FA0258" w:rsidP="00FA0258">
            <w:r>
              <w:t xml:space="preserve">On désire avoir </w:t>
            </w:r>
            <w:r w:rsidRPr="00A0774C">
              <w:rPr>
                <w:position w:val="-12"/>
              </w:rPr>
              <w:object w:dxaOrig="920" w:dyaOrig="360">
                <v:shape id="_x0000_i1131" type="#_x0000_t75" style="width:45.75pt;height:18pt" o:ole="">
                  <v:imagedata r:id="rId232" o:title=""/>
                </v:shape>
                <o:OLEObject Type="Embed" ProgID="Equation.DSMT4" ShapeID="_x0000_i1131" DrawAspect="Content" ObjectID="_1569489511" r:id="rId233"/>
              </w:object>
            </w:r>
          </w:p>
          <w:p w:rsidR="00F83733" w:rsidRPr="005368BF" w:rsidRDefault="00FA0258" w:rsidP="00D06153">
            <w:r>
              <w:t xml:space="preserve">L’énoncé donne : </w:t>
            </w:r>
            <w:r w:rsidRPr="00A0774C">
              <w:rPr>
                <w:position w:val="-12"/>
              </w:rPr>
              <w:object w:dxaOrig="1100" w:dyaOrig="360">
                <v:shape id="_x0000_i1132" type="#_x0000_t75" style="width:54.75pt;height:18pt" o:ole="">
                  <v:imagedata r:id="rId234" o:title=""/>
                </v:shape>
                <o:OLEObject Type="Embed" ProgID="Equation.DSMT4" ShapeID="_x0000_i1132" DrawAspect="Content" ObjectID="_1569489512" r:id="rId235"/>
              </w:object>
            </w:r>
            <w:r>
              <w:tab/>
            </w:r>
            <w:r w:rsidRPr="00A0774C">
              <w:rPr>
                <w:position w:val="-30"/>
              </w:rPr>
              <w:object w:dxaOrig="920" w:dyaOrig="680">
                <v:shape id="_x0000_i1133" type="#_x0000_t75" style="width:45.75pt;height:33.75pt" o:ole="">
                  <v:imagedata r:id="rId236" o:title=""/>
                </v:shape>
                <o:OLEObject Type="Embed" ProgID="Equation.DSMT4" ShapeID="_x0000_i1133" DrawAspect="Content" ObjectID="_1569489513" r:id="rId237"/>
              </w:object>
            </w:r>
            <w:r>
              <w:tab/>
            </w:r>
            <w:r w:rsidRPr="00A0774C">
              <w:rPr>
                <w:position w:val="-30"/>
              </w:rPr>
              <w:object w:dxaOrig="999" w:dyaOrig="680">
                <v:shape id="_x0000_i1134" type="#_x0000_t75" style="width:50.25pt;height:33.75pt" o:ole="">
                  <v:imagedata r:id="rId238" o:title=""/>
                </v:shape>
                <o:OLEObject Type="Embed" ProgID="Equation.DSMT4" ShapeID="_x0000_i1134" DrawAspect="Content" ObjectID="_1569489514" r:id="rId239"/>
              </w:object>
            </w:r>
            <w:r>
              <w:tab/>
            </w:r>
            <w:r w:rsidRPr="00A0774C">
              <w:rPr>
                <w:position w:val="-24"/>
              </w:rPr>
              <w:object w:dxaOrig="999" w:dyaOrig="620">
                <v:shape id="_x0000_i1135" type="#_x0000_t75" style="width:50.25pt;height:30.75pt" o:ole="">
                  <v:imagedata r:id="rId240" o:title=""/>
                </v:shape>
                <o:OLEObject Type="Embed" ProgID="Equation.DSMT4" ShapeID="_x0000_i1135" DrawAspect="Content" ObjectID="_1569489515" r:id="rId241"/>
              </w:object>
            </w:r>
            <w:r>
              <w:tab/>
            </w:r>
            <w:r>
              <w:tab/>
            </w:r>
            <w:r w:rsidRPr="00A0774C">
              <w:rPr>
                <w:position w:val="-12"/>
              </w:rPr>
              <w:object w:dxaOrig="1860" w:dyaOrig="360">
                <v:shape id="_x0000_i1136" type="#_x0000_t75" style="width:93pt;height:18pt" o:ole="" o:bordertopcolor="this" o:borderleftcolor="this" o:borderbottomcolor="this" o:borderrightcolor="this">
                  <v:imagedata r:id="rId242" o:title=""/>
                  <w10:bordertop type="single" width="4"/>
                  <w10:borderleft type="single" width="4"/>
                  <w10:borderbottom type="single" width="4"/>
                  <w10:borderright type="single" width="4"/>
                </v:shape>
                <o:OLEObject Type="Embed" ProgID="Equation.DSMT4" ShapeID="_x0000_i1136" DrawAspect="Content" ObjectID="_1569489516" r:id="rId243"/>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numPr>
                <w:ilvl w:val="0"/>
                <w:numId w:val="43"/>
              </w:numPr>
              <w:outlineLvl w:val="3"/>
            </w:pPr>
          </w:p>
          <w:p w:rsidR="00FA0258" w:rsidRDefault="00FA0258" w:rsidP="00FA0258">
            <w:r>
              <w:t xml:space="preserve">On se place à la limite </w:t>
            </w:r>
            <w:r w:rsidRPr="00A0774C">
              <w:rPr>
                <w:position w:val="-12"/>
              </w:rPr>
              <w:object w:dxaOrig="1860" w:dyaOrig="360">
                <v:shape id="_x0000_i1137" type="#_x0000_t75" style="width:93pt;height:18pt" o:ole="">
                  <v:imagedata r:id="rId244" o:title=""/>
                </v:shape>
                <o:OLEObject Type="Embed" ProgID="Equation.DSMT4" ShapeID="_x0000_i1137" DrawAspect="Content" ObjectID="_1569489517" r:id="rId245"/>
              </w:object>
            </w:r>
          </w:p>
          <w:p w:rsidR="00FA0258" w:rsidRDefault="00FA0258" w:rsidP="00FA0258">
            <w:r>
              <w:t xml:space="preserve">La boucle ouverte de l’asservissement en pression sans correction est donné par : </w:t>
            </w:r>
            <w:r>
              <w:tab/>
            </w:r>
            <w:r w:rsidRPr="00EA4FB1">
              <w:rPr>
                <w:position w:val="-32"/>
              </w:rPr>
              <w:object w:dxaOrig="3080" w:dyaOrig="740">
                <v:shape id="_x0000_i1138" type="#_x0000_t75" style="width:153.75pt;height:36.75pt" o:ole="">
                  <v:imagedata r:id="rId246" o:title=""/>
                </v:shape>
                <o:OLEObject Type="Embed" ProgID="Equation.DSMT4" ShapeID="_x0000_i1138" DrawAspect="Content" ObjectID="_1569489518" r:id="rId247"/>
              </w:object>
            </w:r>
          </w:p>
          <w:p w:rsidR="00FA0258" w:rsidRDefault="00FA0258" w:rsidP="00FA0258">
            <w:pPr>
              <w:ind w:right="-50"/>
            </w:pPr>
            <w:r w:rsidRPr="00EA4FB1">
              <w:rPr>
                <w:position w:val="-14"/>
              </w:rPr>
              <w:object w:dxaOrig="3760" w:dyaOrig="400">
                <v:shape id="_x0000_i1139" type="#_x0000_t75" style="width:188.25pt;height:20.25pt" o:ole="">
                  <v:imagedata r:id="rId248" o:title=""/>
                </v:shape>
                <o:OLEObject Type="Embed" ProgID="Equation.DSMT4" ShapeID="_x0000_i1139" DrawAspect="Content" ObjectID="_1569489519" r:id="rId249"/>
              </w:object>
            </w:r>
            <w:r>
              <w:tab/>
            </w:r>
            <w:r w:rsidRPr="00EA4FB1">
              <w:rPr>
                <w:position w:val="-14"/>
              </w:rPr>
              <w:object w:dxaOrig="4860" w:dyaOrig="400">
                <v:shape id="_x0000_i1140" type="#_x0000_t75" style="width:243pt;height:20.25pt" o:ole="">
                  <v:imagedata r:id="rId250" o:title=""/>
                </v:shape>
                <o:OLEObject Type="Embed" ProgID="Equation.DSMT4" ShapeID="_x0000_i1140" DrawAspect="Content" ObjectID="_1569489520" r:id="rId251"/>
              </w:object>
            </w:r>
          </w:p>
          <w:p w:rsidR="00FA0258" w:rsidRDefault="00FA0258" w:rsidP="00FA0258">
            <w:pPr>
              <w:ind w:right="-50"/>
            </w:pPr>
            <w:r>
              <w:t>Soit</w:t>
            </w:r>
            <w:r>
              <w:tab/>
            </w:r>
            <w:r w:rsidRPr="00EA4FB1">
              <w:rPr>
                <w:position w:val="-14"/>
              </w:rPr>
              <w:object w:dxaOrig="1680" w:dyaOrig="400">
                <v:shape id="_x0000_i1141" type="#_x0000_t75" style="width:84pt;height:20.25pt" o:ole="">
                  <v:imagedata r:id="rId252" o:title=""/>
                </v:shape>
                <o:OLEObject Type="Embed" ProgID="Equation.DSMT4" ShapeID="_x0000_i1141" DrawAspect="Content" ObjectID="_1569489521" r:id="rId253"/>
              </w:object>
            </w:r>
            <w:r>
              <w:tab/>
            </w:r>
            <w:r>
              <w:tab/>
              <w:t>Ce qui donne :</w:t>
            </w:r>
            <w:r w:rsidRPr="00EA4FB1">
              <w:rPr>
                <w:position w:val="-10"/>
              </w:rPr>
              <w:object w:dxaOrig="1120" w:dyaOrig="320">
                <v:shape id="_x0000_i1142" type="#_x0000_t75" style="width:56.25pt;height:15.75pt" o:ole="">
                  <v:imagedata r:id="rId254" o:title=""/>
                </v:shape>
                <o:OLEObject Type="Embed" ProgID="Equation.DSMT4" ShapeID="_x0000_i1142" DrawAspect="Content" ObjectID="_1569489522" r:id="rId255"/>
              </w:object>
            </w:r>
          </w:p>
          <w:p w:rsidR="00FA0258" w:rsidRDefault="00FA0258" w:rsidP="00FA0258">
            <w:pPr>
              <w:ind w:right="-50"/>
            </w:pPr>
            <w:r>
              <w:t xml:space="preserve">Le correcteur doit donc être réglé de manière à ce que sa phase, </w:t>
            </w:r>
            <w:proofErr w:type="gramStart"/>
            <w:r>
              <w:t xml:space="preserve">pour </w:t>
            </w:r>
            <w:proofErr w:type="gramEnd"/>
            <w:r w:rsidRPr="00A0774C">
              <w:rPr>
                <w:position w:val="-12"/>
              </w:rPr>
              <w:object w:dxaOrig="1860" w:dyaOrig="360">
                <v:shape id="_x0000_i1143" type="#_x0000_t75" style="width:93pt;height:18pt" o:ole="">
                  <v:imagedata r:id="rId244" o:title=""/>
                </v:shape>
                <o:OLEObject Type="Embed" ProgID="Equation.DSMT4" ShapeID="_x0000_i1143" DrawAspect="Content" ObjectID="_1569489523" r:id="rId256"/>
              </w:object>
            </w:r>
            <w:r>
              <w:t>, ne soit pas inférieur à -63°.</w:t>
            </w:r>
          </w:p>
          <w:p w:rsidR="00FA0258" w:rsidRDefault="00FA0258" w:rsidP="00FA0258">
            <w:pPr>
              <w:ind w:right="-50"/>
            </w:pPr>
            <w:r w:rsidRPr="00EA4FB1">
              <w:rPr>
                <w:position w:val="-32"/>
              </w:rPr>
              <w:object w:dxaOrig="3000" w:dyaOrig="760">
                <v:shape id="_x0000_i1144" type="#_x0000_t75" style="width:150pt;height:38.25pt" o:ole="">
                  <v:imagedata r:id="rId257" o:title=""/>
                </v:shape>
                <o:OLEObject Type="Embed" ProgID="Equation.DSMT4" ShapeID="_x0000_i1144" DrawAspect="Content" ObjectID="_1569489524" r:id="rId258"/>
              </w:object>
            </w:r>
            <w:r>
              <w:tab/>
            </w:r>
            <w:r w:rsidRPr="00EA4FB1">
              <w:rPr>
                <w:position w:val="-32"/>
              </w:rPr>
              <w:object w:dxaOrig="3739" w:dyaOrig="760">
                <v:shape id="_x0000_i1145" type="#_x0000_t75" style="width:186.75pt;height:38.25pt" o:ole="">
                  <v:imagedata r:id="rId259" o:title=""/>
                </v:shape>
                <o:OLEObject Type="Embed" ProgID="Equation.DSMT4" ShapeID="_x0000_i1145" DrawAspect="Content" ObjectID="_1569489525" r:id="rId260"/>
              </w:object>
            </w:r>
          </w:p>
          <w:p w:rsidR="00FA0258" w:rsidRDefault="00FA0258" w:rsidP="00FA0258">
            <w:r>
              <w:t xml:space="preserve">On désire avoir </w:t>
            </w:r>
            <w:r w:rsidRPr="00557724">
              <w:rPr>
                <w:position w:val="-14"/>
              </w:rPr>
              <w:object w:dxaOrig="1780" w:dyaOrig="400">
                <v:shape id="_x0000_i1146" type="#_x0000_t75" style="width:89.25pt;height:20.25pt" o:ole="">
                  <v:imagedata r:id="rId261" o:title=""/>
                </v:shape>
                <o:OLEObject Type="Embed" ProgID="Equation.DSMT4" ShapeID="_x0000_i1146" DrawAspect="Content" ObjectID="_1569489526" r:id="rId262"/>
              </w:object>
            </w:r>
          </w:p>
          <w:p w:rsidR="00FA0258" w:rsidRDefault="00FA0258" w:rsidP="00FA0258">
            <w:pPr>
              <w:ind w:right="-50"/>
            </w:pPr>
            <w:r w:rsidRPr="00EA4FB1">
              <w:rPr>
                <w:position w:val="-32"/>
              </w:rPr>
              <w:object w:dxaOrig="3120" w:dyaOrig="760">
                <v:shape id="_x0000_i1147" type="#_x0000_t75" style="width:156pt;height:38.25pt" o:ole="">
                  <v:imagedata r:id="rId263" o:title=""/>
                </v:shape>
                <o:OLEObject Type="Embed" ProgID="Equation.DSMT4" ShapeID="_x0000_i1147" DrawAspect="Content" ObjectID="_1569489527" r:id="rId264"/>
              </w:object>
            </w:r>
            <w:r>
              <w:tab/>
            </w:r>
            <w:r>
              <w:tab/>
            </w:r>
            <w:r w:rsidRPr="00EA4FB1">
              <w:rPr>
                <w:position w:val="-32"/>
              </w:rPr>
              <w:object w:dxaOrig="2480" w:dyaOrig="760">
                <v:shape id="_x0000_i1148" type="#_x0000_t75" style="width:123.75pt;height:38.25pt" o:ole="">
                  <v:imagedata r:id="rId265" o:title=""/>
                </v:shape>
                <o:OLEObject Type="Embed" ProgID="Equation.DSMT4" ShapeID="_x0000_i1148" DrawAspect="Content" ObjectID="_1569489528" r:id="rId266"/>
              </w:object>
            </w:r>
            <w:r>
              <w:tab/>
            </w:r>
            <w:r>
              <w:tab/>
            </w:r>
            <w:r w:rsidRPr="00557724">
              <w:rPr>
                <w:position w:val="-30"/>
              </w:rPr>
              <w:object w:dxaOrig="2060" w:dyaOrig="680">
                <v:shape id="_x0000_i1149" type="#_x0000_t75" style="width:102.75pt;height:33.75pt" o:ole="">
                  <v:imagedata r:id="rId267" o:title=""/>
                </v:shape>
                <o:OLEObject Type="Embed" ProgID="Equation.DSMT4" ShapeID="_x0000_i1149" DrawAspect="Content" ObjectID="_1569489529" r:id="rId268"/>
              </w:object>
            </w:r>
          </w:p>
          <w:p w:rsidR="00F83733" w:rsidRDefault="00FA0258" w:rsidP="00FA0258">
            <w:pPr>
              <w:ind w:right="-50"/>
            </w:pPr>
            <w:r w:rsidRPr="00557724">
              <w:rPr>
                <w:position w:val="-30"/>
              </w:rPr>
              <w:object w:dxaOrig="1840" w:dyaOrig="720">
                <v:shape id="_x0000_i1150" type="#_x0000_t75" style="width:92.25pt;height:36pt" o:ole="">
                  <v:imagedata r:id="rId269" o:title=""/>
                </v:shape>
                <o:OLEObject Type="Embed" ProgID="Equation.DSMT4" ShapeID="_x0000_i1150" DrawAspect="Content" ObjectID="_1569489530" r:id="rId270"/>
              </w:object>
            </w:r>
            <w:r>
              <w:tab/>
            </w:r>
            <w:r>
              <w:tab/>
            </w:r>
            <w:r w:rsidRPr="00557724">
              <w:rPr>
                <w:position w:val="-30"/>
              </w:rPr>
              <w:object w:dxaOrig="1460" w:dyaOrig="680">
                <v:shape id="_x0000_i1151" type="#_x0000_t75" style="width:72.75pt;height:33.75pt" o:ole="" o:bordertopcolor="this" o:borderleftcolor="this" o:borderbottomcolor="this" o:borderrightcolor="this">
                  <v:imagedata r:id="rId271" o:title=""/>
                  <w10:bordertop type="single" width="4"/>
                  <w10:borderleft type="single" width="4"/>
                  <w10:borderbottom type="single" width="4"/>
                  <w10:borderright type="single" width="4"/>
                </v:shape>
                <o:OLEObject Type="Embed" ProgID="Equation.DSMT4" ShapeID="_x0000_i1151" DrawAspect="Content" ObjectID="_1569489531" r:id="rId272"/>
              </w:object>
            </w:r>
            <w:r>
              <w:t xml:space="preserve"> La marge de phase est alors supérieure à 60°</w: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4"/>
              </w:numPr>
              <w:outlineLvl w:val="3"/>
            </w:pPr>
          </w:p>
          <w:p w:rsidR="00FA0258" w:rsidRDefault="00FA0258" w:rsidP="00FA0258">
            <w:pPr>
              <w:autoSpaceDE w:val="0"/>
              <w:autoSpaceDN w:val="0"/>
              <w:adjustRightInd w:val="0"/>
            </w:pPr>
            <w:r>
              <w:t xml:space="preserve">On désire que </w:t>
            </w:r>
            <w:r w:rsidRPr="00FB072F">
              <w:t>la pulsation de coupure à 0 dB en boucle ouverte</w:t>
            </w:r>
            <w:r>
              <w:t xml:space="preserve"> </w:t>
            </w:r>
            <w:r w:rsidRPr="00A0774C">
              <w:rPr>
                <w:position w:val="-12"/>
              </w:rPr>
              <w:object w:dxaOrig="460" w:dyaOrig="360">
                <v:shape id="_x0000_i1152" type="#_x0000_t75" style="width:23.25pt;height:18pt" o:ole="">
                  <v:imagedata r:id="rId273" o:title=""/>
                </v:shape>
                <o:OLEObject Type="Embed" ProgID="Equation.DSMT4" ShapeID="_x0000_i1152" DrawAspect="Content" ObjectID="_1569489532" r:id="rId274"/>
              </w:object>
            </w:r>
            <w:r>
              <w:t>soit égale à 0.075 rad/s.</w:t>
            </w:r>
          </w:p>
          <w:p w:rsidR="00FA0258" w:rsidRDefault="00FA0258" w:rsidP="00FA0258">
            <w:pPr>
              <w:autoSpaceDE w:val="0"/>
              <w:autoSpaceDN w:val="0"/>
              <w:adjustRightInd w:val="0"/>
            </w:pPr>
            <w:r>
              <w:t xml:space="preserve">Sans correction, </w:t>
            </w:r>
            <w:r w:rsidRPr="00FB072F">
              <w:rPr>
                <w:position w:val="-20"/>
              </w:rPr>
              <w:object w:dxaOrig="8240" w:dyaOrig="520">
                <v:shape id="_x0000_i1153" type="#_x0000_t75" style="width:411.75pt;height:26.25pt" o:ole="">
                  <v:imagedata r:id="rId275" o:title=""/>
                </v:shape>
                <o:OLEObject Type="Embed" ProgID="Equation.DSMT4" ShapeID="_x0000_i1153" DrawAspect="Content" ObjectID="_1569489533" r:id="rId276"/>
              </w:object>
            </w:r>
          </w:p>
          <w:p w:rsidR="00FA0258" w:rsidRDefault="00FA0258" w:rsidP="00FA0258">
            <w:pPr>
              <w:autoSpaceDE w:val="0"/>
              <w:autoSpaceDN w:val="0"/>
              <w:adjustRightInd w:val="0"/>
            </w:pPr>
            <w:proofErr w:type="gramStart"/>
            <w:r>
              <w:t xml:space="preserve">Avec </w:t>
            </w:r>
            <w:proofErr w:type="gramEnd"/>
            <w:r w:rsidRPr="00A0774C">
              <w:rPr>
                <w:position w:val="-12"/>
              </w:rPr>
              <w:object w:dxaOrig="1860" w:dyaOrig="360">
                <v:shape id="_x0000_i1154" type="#_x0000_t75" style="width:93pt;height:18pt" o:ole="">
                  <v:imagedata r:id="rId244" o:title=""/>
                </v:shape>
                <o:OLEObject Type="Embed" ProgID="Equation.DSMT4" ShapeID="_x0000_i1154" DrawAspect="Content" ObjectID="_1569489534" r:id="rId277"/>
              </w:object>
            </w:r>
            <w:r>
              <w:t xml:space="preserve">, </w:t>
            </w:r>
            <w:r w:rsidRPr="00FB072F">
              <w:rPr>
                <w:position w:val="-20"/>
              </w:rPr>
              <w:object w:dxaOrig="8600" w:dyaOrig="520">
                <v:shape id="_x0000_i1155" type="#_x0000_t75" style="width:429.75pt;height:26.25pt" o:ole="">
                  <v:imagedata r:id="rId278" o:title=""/>
                </v:shape>
                <o:OLEObject Type="Embed" ProgID="Equation.DSMT4" ShapeID="_x0000_i1155" DrawAspect="Content" ObjectID="_1569489535" r:id="rId279"/>
              </w:object>
            </w:r>
          </w:p>
          <w:p w:rsidR="00FA0258" w:rsidRDefault="00FA0258" w:rsidP="00FA0258">
            <w:pPr>
              <w:autoSpaceDE w:val="0"/>
              <w:autoSpaceDN w:val="0"/>
              <w:adjustRightInd w:val="0"/>
            </w:pPr>
            <w:r w:rsidRPr="00FB072F">
              <w:rPr>
                <w:position w:val="-20"/>
              </w:rPr>
              <w:object w:dxaOrig="9520" w:dyaOrig="520">
                <v:shape id="_x0000_i1156" type="#_x0000_t75" style="width:476.25pt;height:26.25pt" o:ole="">
                  <v:imagedata r:id="rId280" o:title=""/>
                </v:shape>
                <o:OLEObject Type="Embed" ProgID="Equation.DSMT4" ShapeID="_x0000_i1156" DrawAspect="Content" ObjectID="_1569489536" r:id="rId281"/>
              </w:object>
            </w:r>
          </w:p>
          <w:p w:rsidR="00FA0258" w:rsidRDefault="00FA0258" w:rsidP="00FA0258">
            <w:pPr>
              <w:autoSpaceDE w:val="0"/>
              <w:autoSpaceDN w:val="0"/>
              <w:adjustRightInd w:val="0"/>
            </w:pPr>
            <w:r w:rsidRPr="008D6D04">
              <w:rPr>
                <w:position w:val="-12"/>
              </w:rPr>
              <w:object w:dxaOrig="2240" w:dyaOrig="360">
                <v:shape id="_x0000_i1157" type="#_x0000_t75" style="width:111.75pt;height:18pt" o:ole="">
                  <v:imagedata r:id="rId282" o:title=""/>
                </v:shape>
                <o:OLEObject Type="Embed" ProgID="Equation.DSMT4" ShapeID="_x0000_i1157" DrawAspect="Content" ObjectID="_1569489537" r:id="rId283"/>
              </w:object>
            </w:r>
          </w:p>
          <w:p w:rsidR="00FA0258" w:rsidRDefault="00FA0258" w:rsidP="00FA0258">
            <w:pPr>
              <w:autoSpaceDE w:val="0"/>
              <w:autoSpaceDN w:val="0"/>
              <w:adjustRightInd w:val="0"/>
            </w:pPr>
            <w:r>
              <w:t xml:space="preserve">Il faut donc choisir le correcteur tel que : </w:t>
            </w:r>
            <w:r w:rsidRPr="008D6D04">
              <w:rPr>
                <w:position w:val="-12"/>
              </w:rPr>
              <w:object w:dxaOrig="2420" w:dyaOrig="360">
                <v:shape id="_x0000_i1158" type="#_x0000_t75" style="width:120.75pt;height:18pt" o:ole="">
                  <v:imagedata r:id="rId284" o:title=""/>
                </v:shape>
                <o:OLEObject Type="Embed" ProgID="Equation.DSMT4" ShapeID="_x0000_i1158" DrawAspect="Content" ObjectID="_1569489538" r:id="rId285"/>
              </w:object>
            </w:r>
          </w:p>
          <w:p w:rsidR="00FA0258" w:rsidRPr="00FB072F" w:rsidRDefault="00FA0258" w:rsidP="00FA0258">
            <w:pPr>
              <w:autoSpaceDE w:val="0"/>
              <w:autoSpaceDN w:val="0"/>
              <w:adjustRightInd w:val="0"/>
            </w:pPr>
            <w:r>
              <w:t xml:space="preserve">Soit : </w:t>
            </w:r>
            <w:r w:rsidRPr="008D6D04">
              <w:rPr>
                <w:position w:val="-36"/>
              </w:rPr>
              <w:object w:dxaOrig="10060" w:dyaOrig="840">
                <v:shape id="_x0000_i1159" type="#_x0000_t75" style="width:503.25pt;height:42pt" o:ole="">
                  <v:imagedata r:id="rId286" o:title=""/>
                </v:shape>
                <o:OLEObject Type="Embed" ProgID="Equation.DSMT4" ShapeID="_x0000_i1159" DrawAspect="Content" ObjectID="_1569489539" r:id="rId287"/>
              </w:object>
            </w:r>
          </w:p>
          <w:p w:rsidR="00FA0258" w:rsidRDefault="00FA0258" w:rsidP="00FA0258">
            <w:pPr>
              <w:autoSpaceDE w:val="0"/>
              <w:autoSpaceDN w:val="0"/>
              <w:adjustRightInd w:val="0"/>
            </w:pPr>
            <w:r w:rsidRPr="008D6D04">
              <w:rPr>
                <w:position w:val="-38"/>
              </w:rPr>
              <w:object w:dxaOrig="6060" w:dyaOrig="880">
                <v:shape id="_x0000_i1160" type="#_x0000_t75" style="width:303pt;height:44.25pt" o:ole="">
                  <v:imagedata r:id="rId288" o:title=""/>
                </v:shape>
                <o:OLEObject Type="Embed" ProgID="Equation.DSMT4" ShapeID="_x0000_i1160" DrawAspect="Content" ObjectID="_1569489540" r:id="rId289"/>
              </w:object>
            </w:r>
          </w:p>
          <w:p w:rsidR="00FA0258" w:rsidRDefault="00FA0258" w:rsidP="00FA0258">
            <w:pPr>
              <w:autoSpaceDE w:val="0"/>
              <w:autoSpaceDN w:val="0"/>
              <w:adjustRightInd w:val="0"/>
            </w:pPr>
            <w:r>
              <w:t xml:space="preserve">soit : </w:t>
            </w:r>
            <w:r>
              <w:tab/>
            </w:r>
            <w:r w:rsidRPr="00C728DF">
              <w:rPr>
                <w:position w:val="-20"/>
              </w:rPr>
              <w:object w:dxaOrig="7900" w:dyaOrig="520">
                <v:shape id="_x0000_i1161" type="#_x0000_t75" style="width:395.25pt;height:26.25pt" o:ole="">
                  <v:imagedata r:id="rId290" o:title=""/>
                </v:shape>
                <o:OLEObject Type="Embed" ProgID="Equation.DSMT4" ShapeID="_x0000_i1161" DrawAspect="Content" ObjectID="_1569489541" r:id="rId291"/>
              </w:object>
            </w:r>
          </w:p>
          <w:p w:rsidR="00FA0258" w:rsidRDefault="00FA0258" w:rsidP="00FA0258">
            <w:pPr>
              <w:autoSpaceDE w:val="0"/>
              <w:autoSpaceDN w:val="0"/>
              <w:adjustRightInd w:val="0"/>
            </w:pPr>
            <w:r>
              <w:tab/>
            </w:r>
            <w:r w:rsidRPr="00C728DF">
              <w:rPr>
                <w:position w:val="-20"/>
              </w:rPr>
              <w:object w:dxaOrig="6300" w:dyaOrig="520">
                <v:shape id="_x0000_i1162" type="#_x0000_t75" style="width:315pt;height:26.25pt" o:ole="">
                  <v:imagedata r:id="rId292" o:title=""/>
                </v:shape>
                <o:OLEObject Type="Embed" ProgID="Equation.DSMT4" ShapeID="_x0000_i1162" DrawAspect="Content" ObjectID="_1569489542" r:id="rId293"/>
              </w:object>
            </w:r>
          </w:p>
          <w:p w:rsidR="00FA0258" w:rsidRDefault="00FA0258" w:rsidP="00FA0258">
            <w:pPr>
              <w:autoSpaceDE w:val="0"/>
              <w:autoSpaceDN w:val="0"/>
              <w:adjustRightInd w:val="0"/>
            </w:pPr>
            <w:r>
              <w:tab/>
            </w:r>
            <w:r w:rsidRPr="00C728DF">
              <w:rPr>
                <w:position w:val="-14"/>
              </w:rPr>
              <w:object w:dxaOrig="1980" w:dyaOrig="400">
                <v:shape id="_x0000_i1163" type="#_x0000_t75" style="width:99pt;height:20.25pt" o:ole="">
                  <v:imagedata r:id="rId294" o:title=""/>
                </v:shape>
                <o:OLEObject Type="Embed" ProgID="Equation.DSMT4" ShapeID="_x0000_i1163" DrawAspect="Content" ObjectID="_1569489543" r:id="rId295"/>
              </w:object>
            </w:r>
          </w:p>
          <w:p w:rsidR="00FA0258" w:rsidRDefault="00FA0258" w:rsidP="00FA0258">
            <w:pPr>
              <w:autoSpaceDE w:val="0"/>
              <w:autoSpaceDN w:val="0"/>
              <w:adjustRightInd w:val="0"/>
            </w:pPr>
            <w:r>
              <w:tab/>
            </w:r>
            <w:r w:rsidRPr="00C728DF">
              <w:rPr>
                <w:position w:val="-12"/>
              </w:rPr>
              <w:object w:dxaOrig="1100" w:dyaOrig="360">
                <v:shape id="_x0000_i1164" type="#_x0000_t75" style="width:54.75pt;height:18pt" o:ole="" o:bordertopcolor="this" o:borderleftcolor="this" o:borderbottomcolor="this" o:borderrightcolor="this">
                  <v:imagedata r:id="rId296" o:title=""/>
                  <w10:bordertop type="single" width="4"/>
                  <w10:borderleft type="single" width="4"/>
                  <w10:borderbottom type="single" width="4"/>
                  <w10:borderright type="single" width="4"/>
                </v:shape>
                <o:OLEObject Type="Embed" ProgID="Equation.DSMT4" ShapeID="_x0000_i1164" DrawAspect="Content" ObjectID="_1569489544" r:id="rId297"/>
              </w:object>
            </w:r>
            <w:r>
              <w:t xml:space="preserve"> pour avoir </w:t>
            </w:r>
            <w:r w:rsidRPr="00A0774C">
              <w:rPr>
                <w:position w:val="-12"/>
              </w:rPr>
              <w:object w:dxaOrig="1860" w:dyaOrig="360">
                <v:shape id="_x0000_i1165" type="#_x0000_t75" style="width:93pt;height:18pt" o:ole="">
                  <v:imagedata r:id="rId244" o:title=""/>
                </v:shape>
                <o:OLEObject Type="Embed" ProgID="Equation.DSMT4" ShapeID="_x0000_i1165" DrawAspect="Content" ObjectID="_1569489545" r:id="rId298"/>
              </w:object>
            </w:r>
          </w:p>
          <w:p w:rsidR="00FA0258" w:rsidRPr="00FB072F" w:rsidRDefault="00FA0258" w:rsidP="00FA0258">
            <w:pPr>
              <w:autoSpaceDE w:val="0"/>
              <w:autoSpaceDN w:val="0"/>
              <w:adjustRightInd w:val="0"/>
            </w:pPr>
          </w:p>
          <w:p w:rsidR="00F83733" w:rsidRDefault="00FA0258" w:rsidP="00D06153">
            <w:r w:rsidRPr="00557724">
              <w:rPr>
                <w:position w:val="-30"/>
              </w:rPr>
              <w:object w:dxaOrig="1060" w:dyaOrig="680">
                <v:shape id="_x0000_i1166" type="#_x0000_t75" style="width:53.25pt;height:33.75pt" o:ole="">
                  <v:imagedata r:id="rId299" o:title=""/>
                </v:shape>
                <o:OLEObject Type="Embed" ProgID="Equation.DSMT4" ShapeID="_x0000_i1166" DrawAspect="Content" ObjectID="_1569489546" r:id="rId300"/>
              </w:object>
            </w:r>
            <w:r>
              <w:t xml:space="preserve"> donc </w:t>
            </w:r>
            <w:r w:rsidRPr="00C728DF">
              <w:rPr>
                <w:position w:val="-12"/>
              </w:rPr>
              <w:object w:dxaOrig="1400" w:dyaOrig="360">
                <v:shape id="_x0000_i1167" type="#_x0000_t75" style="width:69.75pt;height:18pt" o:ole="">
                  <v:imagedata r:id="rId301" o:title=""/>
                </v:shape>
                <o:OLEObject Type="Embed" ProgID="Equation.DSMT4" ShapeID="_x0000_i1167" DrawAspect="Content" ObjectID="_1569489547" r:id="rId302"/>
              </w:object>
            </w:r>
            <w:r>
              <w:t xml:space="preserve"> </w:t>
            </w:r>
            <w:proofErr w:type="gramStart"/>
            <w:r>
              <w:t xml:space="preserve">soit </w:t>
            </w:r>
            <w:proofErr w:type="gramEnd"/>
            <w:r w:rsidRPr="00C728DF">
              <w:rPr>
                <w:position w:val="-14"/>
              </w:rPr>
              <w:object w:dxaOrig="1140" w:dyaOrig="380">
                <v:shape id="_x0000_i1168" type="#_x0000_t75" style="width:57pt;height:18.75pt" o:ole="">
                  <v:imagedata r:id="rId303" o:title=""/>
                </v:shape>
                <o:OLEObject Type="Embed" ProgID="Equation.DSMT4" ShapeID="_x0000_i1168" DrawAspect="Content" ObjectID="_1569489548" r:id="rId304"/>
              </w:object>
            </w:r>
            <w:r>
              <w:t xml:space="preserve">. On choisit : </w:t>
            </w:r>
            <w:r w:rsidRPr="00C728DF">
              <w:rPr>
                <w:position w:val="-14"/>
              </w:rPr>
              <w:object w:dxaOrig="1140" w:dyaOrig="380">
                <v:shape id="_x0000_i1169" type="#_x0000_t75" style="width:57pt;height:18.75pt" o:ole="" o:bordertopcolor="this" o:borderleftcolor="this" o:borderbottomcolor="this" o:borderrightcolor="this">
                  <v:imagedata r:id="rId305" o:title=""/>
                  <w10:bordertop type="single" width="4"/>
                  <w10:borderleft type="single" width="4"/>
                  <w10:borderbottom type="single" width="4"/>
                  <w10:borderright type="single" width="4"/>
                </v:shape>
                <o:OLEObject Type="Embed" ProgID="Equation.DSMT4" ShapeID="_x0000_i1169" DrawAspect="Content" ObjectID="_1569489549" r:id="rId30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numPr>
                <w:ilvl w:val="0"/>
                <w:numId w:val="44"/>
              </w:numPr>
              <w:outlineLvl w:val="3"/>
            </w:pPr>
            <w:bookmarkStart w:id="7" w:name="_GoBack"/>
            <w:bookmarkEnd w:id="7"/>
          </w:p>
          <w:p w:rsidR="00FA0258" w:rsidRDefault="00FA0258" w:rsidP="00FA0258">
            <w:r>
              <w:t>Sur la figure 15 :</w:t>
            </w:r>
          </w:p>
          <w:p w:rsidR="00FA0258" w:rsidRDefault="00FA0258" w:rsidP="00FA0258">
            <w:pPr>
              <w:numPr>
                <w:ilvl w:val="0"/>
                <w:numId w:val="50"/>
              </w:numPr>
              <w:jc w:val="left"/>
            </w:pPr>
            <w:r w:rsidRPr="00A0774C">
              <w:rPr>
                <w:position w:val="-12"/>
              </w:rPr>
              <w:object w:dxaOrig="1600" w:dyaOrig="360">
                <v:shape id="_x0000_i1170" type="#_x0000_t75" style="width:80.25pt;height:18pt" o:ole="">
                  <v:imagedata r:id="rId307" o:title=""/>
                </v:shape>
                <o:OLEObject Type="Embed" ProgID="Equation.DSMT4" ShapeID="_x0000_i1170" DrawAspect="Content" ObjectID="_1569489550" r:id="rId308"/>
              </w:object>
            </w:r>
            <w:r>
              <w:tab/>
            </w:r>
            <w:r>
              <w:tab/>
            </w:r>
            <w:r w:rsidRPr="00A0774C">
              <w:rPr>
                <w:position w:val="-12"/>
              </w:rPr>
              <w:object w:dxaOrig="1860" w:dyaOrig="360">
                <v:shape id="_x0000_i1171" type="#_x0000_t75" style="width:93pt;height:18pt" o:ole="">
                  <v:imagedata r:id="rId244" o:title=""/>
                </v:shape>
                <o:OLEObject Type="Embed" ProgID="Equation.DSMT4" ShapeID="_x0000_i1171" DrawAspect="Content" ObjectID="_1569489551" r:id="rId309"/>
              </w:object>
            </w:r>
            <w:r>
              <w:tab/>
              <w:t>Critère de rapidité respecté</w:t>
            </w:r>
          </w:p>
          <w:p w:rsidR="00FA0258" w:rsidRDefault="00FA0258" w:rsidP="00FA0258">
            <w:pPr>
              <w:numPr>
                <w:ilvl w:val="0"/>
                <w:numId w:val="50"/>
              </w:numPr>
              <w:jc w:val="left"/>
            </w:pPr>
            <w:r w:rsidRPr="00557724">
              <w:rPr>
                <w:position w:val="-14"/>
              </w:rPr>
              <w:object w:dxaOrig="1680" w:dyaOrig="400">
                <v:shape id="_x0000_i1172" type="#_x0000_t75" style="width:84pt;height:20.25pt" o:ole="">
                  <v:imagedata r:id="rId310" o:title=""/>
                </v:shape>
                <o:OLEObject Type="Embed" ProgID="Equation.DSMT4" ShapeID="_x0000_i1172" DrawAspect="Content" ObjectID="_1569489552" r:id="rId311"/>
              </w:object>
            </w:r>
            <w:r>
              <w:tab/>
            </w:r>
            <w:r w:rsidRPr="00EA4FB1">
              <w:rPr>
                <w:position w:val="-10"/>
              </w:rPr>
              <w:object w:dxaOrig="1040" w:dyaOrig="320">
                <v:shape id="_x0000_i1173" type="#_x0000_t75" style="width:51.75pt;height:15.75pt" o:ole="">
                  <v:imagedata r:id="rId312" o:title=""/>
                </v:shape>
                <o:OLEObject Type="Embed" ProgID="Equation.DSMT4" ShapeID="_x0000_i1173" DrawAspect="Content" ObjectID="_1569489553" r:id="rId313"/>
              </w:object>
            </w:r>
            <w:r>
              <w:tab/>
            </w:r>
            <w:r w:rsidRPr="00EA4FB1">
              <w:rPr>
                <w:position w:val="-10"/>
              </w:rPr>
              <w:object w:dxaOrig="1040" w:dyaOrig="320">
                <v:shape id="_x0000_i1174" type="#_x0000_t75" style="width:51.75pt;height:15.75pt" o:ole="">
                  <v:imagedata r:id="rId314" o:title=""/>
                </v:shape>
                <o:OLEObject Type="Embed" ProgID="Equation.DSMT4" ShapeID="_x0000_i1174" DrawAspect="Content" ObjectID="_1569489554" r:id="rId315"/>
              </w:object>
            </w:r>
            <w:r>
              <w:tab/>
              <w:t>Critère de stabilité vis-à-vis de la phase respecté</w:t>
            </w:r>
          </w:p>
          <w:p w:rsidR="00FA0258" w:rsidRDefault="00FA0258" w:rsidP="00FA0258">
            <w:pPr>
              <w:numPr>
                <w:ilvl w:val="0"/>
                <w:numId w:val="50"/>
              </w:numPr>
              <w:jc w:val="left"/>
            </w:pPr>
            <w:r w:rsidRPr="00557724">
              <w:rPr>
                <w:position w:val="-14"/>
              </w:rPr>
              <w:object w:dxaOrig="1420" w:dyaOrig="400">
                <v:shape id="_x0000_i1175" type="#_x0000_t75" style="width:71.25pt;height:20.25pt" o:ole="">
                  <v:imagedata r:id="rId316" o:title=""/>
                </v:shape>
                <o:OLEObject Type="Embed" ProgID="Equation.DSMT4" ShapeID="_x0000_i1175" DrawAspect="Content" ObjectID="_1569489555" r:id="rId317"/>
              </w:object>
            </w:r>
            <w:r>
              <w:tab/>
            </w:r>
            <w:r w:rsidRPr="006B26BF">
              <w:rPr>
                <w:position w:val="-6"/>
              </w:rPr>
              <w:object w:dxaOrig="880" w:dyaOrig="279">
                <v:shape id="_x0000_i1176" type="#_x0000_t75" style="width:44.25pt;height:14.25pt" o:ole="">
                  <v:imagedata r:id="rId318" o:title=""/>
                </v:shape>
                <o:OLEObject Type="Embed" ProgID="Equation.DSMT4" ShapeID="_x0000_i1176" DrawAspect="Content" ObjectID="_1569489556" r:id="rId319"/>
              </w:object>
            </w:r>
            <w:r>
              <w:tab/>
            </w:r>
            <w:r w:rsidRPr="006B26BF">
              <w:rPr>
                <w:position w:val="-6"/>
              </w:rPr>
              <w:object w:dxaOrig="1200" w:dyaOrig="279">
                <v:shape id="_x0000_i1177" type="#_x0000_t75" style="width:60pt;height:14.25pt" o:ole="">
                  <v:imagedata r:id="rId320" o:title=""/>
                </v:shape>
                <o:OLEObject Type="Embed" ProgID="Equation.DSMT4" ShapeID="_x0000_i1177" DrawAspect="Content" ObjectID="_1569489557" r:id="rId321"/>
              </w:object>
            </w:r>
            <w:r>
              <w:tab/>
              <w:t>Critère de stabilité vis-à-vis du gain respecté</w:t>
            </w:r>
          </w:p>
          <w:p w:rsidR="00FA0258" w:rsidRDefault="00FA0258" w:rsidP="00FA0258">
            <w:r>
              <w:t>Sur la figure 16 :</w:t>
            </w:r>
          </w:p>
          <w:p w:rsidR="00FA0258" w:rsidRDefault="00FA0258" w:rsidP="00FA0258">
            <w:pPr>
              <w:numPr>
                <w:ilvl w:val="0"/>
                <w:numId w:val="50"/>
              </w:numPr>
              <w:jc w:val="left"/>
            </w:pPr>
            <w:r w:rsidRPr="00706D6E">
              <w:rPr>
                <w:position w:val="-12"/>
              </w:rPr>
              <w:object w:dxaOrig="1100" w:dyaOrig="360">
                <v:shape id="_x0000_i1178" type="#_x0000_t75" style="width:54.75pt;height:18pt" o:ole="">
                  <v:imagedata r:id="rId322" o:title=""/>
                </v:shape>
                <o:OLEObject Type="Embed" ProgID="Equation.DSMT4" ShapeID="_x0000_i1178" DrawAspect="Content" ObjectID="_1569489558" r:id="rId323"/>
              </w:object>
            </w:r>
            <w:r>
              <w:tab/>
            </w:r>
            <w:r>
              <w:tab/>
            </w:r>
            <w:r w:rsidRPr="00706D6E">
              <w:rPr>
                <w:position w:val="-12"/>
              </w:rPr>
              <w:object w:dxaOrig="1100" w:dyaOrig="360">
                <v:shape id="_x0000_i1179" type="#_x0000_t75" style="width:54.75pt;height:18pt" o:ole="">
                  <v:imagedata r:id="rId117" o:title=""/>
                </v:shape>
                <o:OLEObject Type="Embed" ProgID="Equation.DSMT4" ShapeID="_x0000_i1179" DrawAspect="Content" ObjectID="_1569489559" r:id="rId324"/>
              </w:object>
            </w:r>
            <w:r>
              <w:tab/>
            </w:r>
            <w:r>
              <w:tab/>
              <w:t>Critère de l’erreur statique due à la consigne respecté</w:t>
            </w:r>
          </w:p>
          <w:p w:rsidR="00FA0258" w:rsidRDefault="00FA0258" w:rsidP="00FA0258">
            <w:pPr>
              <w:numPr>
                <w:ilvl w:val="0"/>
                <w:numId w:val="50"/>
              </w:numPr>
              <w:jc w:val="left"/>
            </w:pPr>
            <w:r w:rsidRPr="00B45F69">
              <w:rPr>
                <w:position w:val="-14"/>
              </w:rPr>
              <w:object w:dxaOrig="1340" w:dyaOrig="380">
                <v:shape id="_x0000_i1180" type="#_x0000_t75" style="width:66.75pt;height:18.75pt" o:ole="">
                  <v:imagedata r:id="rId325" o:title=""/>
                </v:shape>
                <o:OLEObject Type="Embed" ProgID="Equation.DSMT4" ShapeID="_x0000_i1180" DrawAspect="Content" ObjectID="_1569489560" r:id="rId326"/>
              </w:object>
            </w:r>
            <w:r>
              <w:tab/>
            </w:r>
            <w:r>
              <w:tab/>
            </w:r>
            <w:r w:rsidRPr="00B45F69">
              <w:rPr>
                <w:position w:val="-14"/>
              </w:rPr>
              <w:object w:dxaOrig="1460" w:dyaOrig="380">
                <v:shape id="_x0000_i1181" type="#_x0000_t75" style="width:72.75pt;height:18.75pt" o:ole="">
                  <v:imagedata r:id="rId162" o:title=""/>
                </v:shape>
                <o:OLEObject Type="Embed" ProgID="Equation.DSMT4" ShapeID="_x0000_i1181" DrawAspect="Content" ObjectID="_1569489561" r:id="rId327"/>
              </w:object>
            </w:r>
            <w:r>
              <w:tab/>
              <w:t>Critère de l’erreur statique due à la perturbation respecté</w:t>
            </w:r>
          </w:p>
          <w:p w:rsidR="00FA0258" w:rsidRDefault="00FA0258" w:rsidP="00FA0258">
            <w:pPr>
              <w:numPr>
                <w:ilvl w:val="0"/>
                <w:numId w:val="50"/>
              </w:numPr>
              <w:jc w:val="left"/>
            </w:pPr>
            <w:r>
              <w:t>Pas de dépassement</w:t>
            </w:r>
            <w:r>
              <w:tab/>
            </w:r>
            <w:r>
              <w:tab/>
            </w:r>
            <w:r>
              <w:tab/>
            </w:r>
            <w:r>
              <w:tab/>
              <w:t>Critère d’amortissement respecté</w:t>
            </w:r>
          </w:p>
          <w:p w:rsidR="00FA0258" w:rsidRDefault="00FA0258" w:rsidP="00FA0258">
            <w:r w:rsidRPr="006B26BF">
              <w:rPr>
                <w:bdr w:val="single" w:sz="4" w:space="0" w:color="auto"/>
              </w:rPr>
              <w:t>Tous les critères du Cahier des Charges sont respectés</w:t>
            </w:r>
          </w:p>
          <w:p w:rsidR="00F83733" w:rsidRDefault="00FA0258" w:rsidP="00D06153">
            <w:r w:rsidRPr="00EA3AA9">
              <w:rPr>
                <w:noProof/>
                <w:szCs w:val="20"/>
                <w:lang w:eastAsia="fr-FR"/>
              </w:rPr>
              <mc:AlternateContent>
                <mc:Choice Requires="wps">
                  <w:drawing>
                    <wp:anchor distT="0" distB="0" distL="114300" distR="114300" simplePos="0" relativeHeight="251765760" behindDoc="0" locked="0" layoutInCell="1" allowOverlap="1" wp14:anchorId="7DF72E6D" wp14:editId="0EBD0057">
                      <wp:simplePos x="0" y="0"/>
                      <wp:positionH relativeFrom="column">
                        <wp:posOffset>6031865</wp:posOffset>
                      </wp:positionH>
                      <wp:positionV relativeFrom="paragraph">
                        <wp:posOffset>26035</wp:posOffset>
                      </wp:positionV>
                      <wp:extent cx="243205" cy="242570"/>
                      <wp:effectExtent l="0" t="0" r="23495" b="24130"/>
                      <wp:wrapNone/>
                      <wp:docPr id="1161" name="Ellipse 1161"/>
                      <wp:cNvGraphicFramePr/>
                      <a:graphic xmlns:a="http://schemas.openxmlformats.org/drawingml/2006/main">
                        <a:graphicData uri="http://schemas.microsoft.com/office/word/2010/wordprocessingShape">
                          <wps:wsp>
                            <wps:cNvSpPr/>
                            <wps:spPr>
                              <a:xfrm>
                                <a:off x="0" y="0"/>
                                <a:ext cx="243205" cy="2425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6153" w:rsidRPr="003E3BA2" w:rsidRDefault="00D06153" w:rsidP="004B718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61" o:spid="_x0000_s1032" style="position:absolute;left:0;text-align:left;margin-left:474.95pt;margin-top:2.05pt;width:19.15pt;height:19.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0wtlwIAAI0FAAAOAAAAZHJzL2Uyb0RvYy54bWysVE1v2zAMvQ/YfxB0X+1kbTcEdYqgXYYB&#10;RVusHXpWZCkWIIsapcTJfv0o+aNFV+wwLAeHoshH8onkxeWhtWyvMBhwFZ+dlJwpJ6E2blvxH4/r&#10;D585C1G4WlhwquJHFfjl8v27i84v1BwasLVCRiAuLDpf8SZGvyiKIBvVinACXjm61ICtiHTEbVGj&#10;6Ai9tcW8LM+LDrD2CFKFQNrr/pIvM77WSsY7rYOKzFaccov5i/m7Sd9ieSEWWxS+MXJIQ/xDFq0w&#10;joJOUNciCrZD8wdUayRCAB1PJLQFaG2kyjVQNbPyVTUPjfAq10LkBD/RFP4frLzd3yMzNb3d7HzG&#10;mRMtvdIXa40PimUdUdT5sCDLB3+PwymQmOo9aGzTP1XCDpnW40SrOkQmSTk//TgvzziTdDU/nZ99&#10;yrQXz84eQ/yqoGVJqLjqo2c+xf4mRIpJ1qNVCudgbazNj2ddUgSwpk66fMDt5soi2wt69fW6pF96&#10;aMJ4YUan5Fqk2vpqshSPViUM674rTcSk/HMmuSXVBCukVC7O+qtG1KqPdvYyWGri5JFDZ8CErCnL&#10;CXsAGC17kBG7z3mwT64qd/TkXP4tsd558siRwcXJuTUO8C0AS1UNkXv7kaSemsRSPGwOuWnOk2XS&#10;bKA+UiMh9BMWvFwbeswbEeK9QBopGj5aE/GOPtpCV3EYJM4awF9v6ZM9dTrdctbRiFY8/NwJVJzZ&#10;b45mIM3zKOAobEbB7doroPenpqZsskgOGO0oaoT2ibbHKkWhK+Ekxaq4jDgermK/Kmj/SLVaZTOa&#10;Wy/ijXvwMoEnXlNnPh6eBPqhgyO1/i2M4ysWr7q4t02eDla7CNrkFn/mcWCcZj63zrCf0lJ5ec5W&#10;z1t0+RsAAP//AwBQSwMEFAAGAAgAAAAhACmvt+veAAAACAEAAA8AAABkcnMvZG93bnJldi54bWxM&#10;j0FLxDAUhO+C/yE8wYu46daibW26SNBLQVhXwWu2ebbV5qU02d36732e9DjMMPNNtVncKI44h8GT&#10;gvUqAYHUejtQp+Dt9ek6BxGiIWtGT6jgGwNs6vOzypTWn+gFj7vYCS6hUBoFfYxTKWVoe3QmrPyE&#10;xN6Hn52JLOdO2tmcuNyNMk2SW+nMQLzQmwl1j+3X7uAUvOurx+yu2Q6f1jf2OdFabxut1OXF8nAP&#10;IuIS/8Lwi8/oUDPT3h/IBjEqKLKi4KiCbA2C/SLPUxB71ukNyLqS/w/UPwAAAP//AwBQSwECLQAU&#10;AAYACAAAACEAtoM4kv4AAADhAQAAEwAAAAAAAAAAAAAAAAAAAAAAW0NvbnRlbnRfVHlwZXNdLnht&#10;bFBLAQItABQABgAIAAAAIQA4/SH/1gAAAJQBAAALAAAAAAAAAAAAAAAAAC8BAABfcmVscy8ucmVs&#10;c1BLAQItABQABgAIAAAAIQCUF0wtlwIAAI0FAAAOAAAAAAAAAAAAAAAAAC4CAABkcnMvZTJvRG9j&#10;LnhtbFBLAQItABQABgAIAAAAIQApr7fr3gAAAAgBAAAPAAAAAAAAAAAAAAAAAPEEAABkcnMvZG93&#10;bnJldi54bWxQSwUGAAAAAAQABADzAAAA/AUAAAAA&#10;" filled="f" strokecolor="red" strokeweight="2pt">
                      <v:textbox inset="0,0,0,0">
                        <w:txbxContent>
                          <w:p w:rsidR="00D06153" w:rsidRPr="003E3BA2" w:rsidRDefault="00D06153" w:rsidP="004B718D">
                            <w:pPr>
                              <w:jc w:val="center"/>
                              <w:rPr>
                                <w:b/>
                                <w:color w:val="FF0000"/>
                                <w:sz w:val="24"/>
                              </w:rPr>
                            </w:pPr>
                            <w:r>
                              <w:rPr>
                                <w:b/>
                                <w:color w:val="FF0000"/>
                                <w:sz w:val="24"/>
                              </w:rPr>
                              <w:t>5</w:t>
                            </w:r>
                          </w:p>
                        </w:txbxContent>
                      </v:textbox>
                    </v:oval>
                  </w:pict>
                </mc:Fallback>
              </mc:AlternateContent>
            </w:r>
          </w:p>
          <w:p w:rsidR="00F83733" w:rsidRPr="005368BF" w:rsidRDefault="00F83733" w:rsidP="00D06153"/>
        </w:tc>
      </w:tr>
    </w:tbl>
    <w:p w:rsidR="00ED3D17" w:rsidRPr="007B211C" w:rsidRDefault="00ED3D17" w:rsidP="00C1489C">
      <w:pPr>
        <w:rPr>
          <w:lang w:eastAsia="fr-FR"/>
        </w:rPr>
      </w:pPr>
    </w:p>
    <w:sectPr w:rsidR="00ED3D17" w:rsidRPr="007B211C" w:rsidSect="00482FD4">
      <w:headerReference w:type="default" r:id="rId328"/>
      <w:footerReference w:type="default" r:id="rId329"/>
      <w:headerReference w:type="first" r:id="rId330"/>
      <w:footerReference w:type="first" r:id="rId331"/>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B2E" w:rsidRDefault="00634B2E" w:rsidP="00D917A8">
      <w:pPr>
        <w:spacing w:line="240" w:lineRule="auto"/>
      </w:pPr>
      <w:r>
        <w:separator/>
      </w:r>
    </w:p>
  </w:endnote>
  <w:endnote w:type="continuationSeparator" w:id="0">
    <w:p w:rsidR="00634B2E" w:rsidRDefault="00634B2E"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4"/>
      <w:gridCol w:w="3474"/>
    </w:tblGrid>
    <w:tr w:rsidR="00D06153" w:rsidTr="00886344">
      <w:tc>
        <w:tcPr>
          <w:tcW w:w="1666" w:type="pct"/>
          <w:vAlign w:val="center"/>
        </w:tcPr>
        <w:p w:rsidR="00D06153" w:rsidRDefault="00D06153" w:rsidP="00886344">
          <w:pPr>
            <w:pStyle w:val="Pieddepage"/>
            <w:jc w:val="left"/>
            <w:rPr>
              <w:rFonts w:ascii="Tw Cen MT" w:hAnsi="Tw Cen MT"/>
              <w:i/>
              <w:sz w:val="18"/>
            </w:rPr>
          </w:pPr>
          <w:r>
            <w:rPr>
              <w:rFonts w:ascii="Tw Cen MT" w:hAnsi="Tw Cen MT"/>
              <w:i/>
              <w:sz w:val="18"/>
            </w:rPr>
            <w:t>Xavier Pessoles</w:t>
          </w:r>
        </w:p>
        <w:p w:rsidR="00D06153" w:rsidRPr="00CF549E" w:rsidRDefault="00D06153" w:rsidP="00886344">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D06153" w:rsidRPr="00A4601C" w:rsidRDefault="00D06153" w:rsidP="00886344">
          <w:pPr>
            <w:pStyle w:val="Pieddepage"/>
            <w:jc w:val="center"/>
            <w:rPr>
              <w:b/>
            </w:rPr>
          </w:pPr>
          <w:r w:rsidRPr="00A4601C">
            <w:rPr>
              <w:b/>
            </w:rPr>
            <w:fldChar w:fldCharType="begin"/>
          </w:r>
          <w:r w:rsidRPr="00A4601C">
            <w:rPr>
              <w:b/>
            </w:rPr>
            <w:instrText>PAGE   \* MERGEFORMAT</w:instrText>
          </w:r>
          <w:r w:rsidRPr="00A4601C">
            <w:rPr>
              <w:b/>
            </w:rPr>
            <w:fldChar w:fldCharType="separate"/>
          </w:r>
          <w:r w:rsidR="00E03CAE">
            <w:rPr>
              <w:b/>
              <w:noProof/>
            </w:rPr>
            <w:t>12</w:t>
          </w:r>
          <w:r w:rsidRPr="00A4601C">
            <w:rPr>
              <w:b/>
            </w:rPr>
            <w:fldChar w:fldCharType="end"/>
          </w:r>
        </w:p>
      </w:tc>
      <w:tc>
        <w:tcPr>
          <w:tcW w:w="1667" w:type="pct"/>
        </w:tcPr>
        <w:p w:rsidR="00D06153" w:rsidRPr="00CF549E" w:rsidRDefault="00D06153" w:rsidP="00E03CAE">
          <w:pPr>
            <w:pStyle w:val="Pieddepage"/>
            <w:jc w:val="right"/>
            <w:rPr>
              <w:i/>
              <w:sz w:val="18"/>
            </w:rPr>
          </w:pPr>
          <w:r w:rsidRPr="00CF549E">
            <w:rPr>
              <w:i/>
              <w:sz w:val="18"/>
            </w:rPr>
            <w:t>Cycle</w:t>
          </w:r>
          <w:r w:rsidR="00E03CAE">
            <w:rPr>
              <w:i/>
              <w:sz w:val="18"/>
            </w:rPr>
            <w:t>s</w:t>
          </w:r>
          <w:r w:rsidRPr="00CF549E">
            <w:rPr>
              <w:i/>
              <w:sz w:val="18"/>
            </w:rPr>
            <w:t xml:space="preserve"> </w:t>
          </w:r>
          <w:r>
            <w:rPr>
              <w:i/>
              <w:sz w:val="18"/>
            </w:rPr>
            <w:t>1</w:t>
          </w:r>
          <w:r w:rsidR="00E03CAE">
            <w:rPr>
              <w:i/>
              <w:sz w:val="18"/>
            </w:rPr>
            <w:t>&amp;2</w:t>
          </w:r>
        </w:p>
      </w:tc>
    </w:tr>
  </w:tbl>
  <w:p w:rsidR="00D06153" w:rsidRDefault="00D0615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4"/>
      <w:gridCol w:w="3474"/>
    </w:tblGrid>
    <w:tr w:rsidR="00D06153" w:rsidTr="005A567A">
      <w:tc>
        <w:tcPr>
          <w:tcW w:w="1666" w:type="pct"/>
          <w:vAlign w:val="center"/>
        </w:tcPr>
        <w:p w:rsidR="00D06153" w:rsidRDefault="00D06153" w:rsidP="005A567A">
          <w:pPr>
            <w:pStyle w:val="Pieddepage"/>
            <w:jc w:val="left"/>
            <w:rPr>
              <w:rFonts w:ascii="Tw Cen MT" w:hAnsi="Tw Cen MT"/>
              <w:i/>
              <w:sz w:val="18"/>
            </w:rPr>
          </w:pPr>
          <w:r>
            <w:rPr>
              <w:rFonts w:ascii="Tw Cen MT" w:hAnsi="Tw Cen MT"/>
              <w:i/>
              <w:sz w:val="18"/>
            </w:rPr>
            <w:t>Xavier Pessoles</w:t>
          </w:r>
        </w:p>
        <w:p w:rsidR="00D06153" w:rsidRPr="00CF549E" w:rsidRDefault="00D06153"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D06153" w:rsidRPr="00A4601C" w:rsidRDefault="00D06153"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E03CAE">
            <w:rPr>
              <w:b/>
              <w:noProof/>
            </w:rPr>
            <w:t>1</w:t>
          </w:r>
          <w:r w:rsidRPr="00A4601C">
            <w:rPr>
              <w:b/>
            </w:rPr>
            <w:fldChar w:fldCharType="end"/>
          </w:r>
        </w:p>
      </w:tc>
      <w:tc>
        <w:tcPr>
          <w:tcW w:w="1667" w:type="pct"/>
        </w:tcPr>
        <w:p w:rsidR="00D06153" w:rsidRPr="00CF549E" w:rsidRDefault="00D06153"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D06153" w:rsidRDefault="00D0615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B2E" w:rsidRDefault="00634B2E" w:rsidP="00D917A8">
      <w:pPr>
        <w:spacing w:line="240" w:lineRule="auto"/>
      </w:pPr>
      <w:r>
        <w:separator/>
      </w:r>
    </w:p>
  </w:footnote>
  <w:footnote w:type="continuationSeparator" w:id="0">
    <w:p w:rsidR="00634B2E" w:rsidRDefault="00634B2E"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2835"/>
    </w:tblGrid>
    <w:tr w:rsidR="00D06153" w:rsidTr="007A4C1D">
      <w:tc>
        <w:tcPr>
          <w:tcW w:w="1242" w:type="dxa"/>
        </w:tcPr>
        <w:p w:rsidR="00D06153" w:rsidRDefault="00D06153" w:rsidP="00886344">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5408" behindDoc="0" locked="0" layoutInCell="1" allowOverlap="1" wp14:anchorId="16D4BC12" wp14:editId="7A3FC6C4">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tcPr>
        <w:p w:rsidR="00D06153" w:rsidRDefault="00D06153" w:rsidP="00886344">
          <w:pPr>
            <w:pStyle w:val="En-tte"/>
          </w:pPr>
        </w:p>
      </w:tc>
      <w:tc>
        <w:tcPr>
          <w:tcW w:w="2835" w:type="dxa"/>
        </w:tcPr>
        <w:p w:rsidR="00D06153" w:rsidRPr="00CF549E" w:rsidRDefault="00D06153" w:rsidP="00886344">
          <w:pPr>
            <w:pStyle w:val="En-tte"/>
            <w:jc w:val="right"/>
            <w:rPr>
              <w:rFonts w:ascii="Tw Cen MT" w:hAnsi="Tw Cen MT"/>
              <w:i/>
              <w:sz w:val="18"/>
            </w:rPr>
          </w:pPr>
          <w:r w:rsidRPr="00CF549E">
            <w:rPr>
              <w:rFonts w:ascii="Tw Cen MT" w:hAnsi="Tw Cen MT"/>
              <w:i/>
              <w:sz w:val="18"/>
            </w:rPr>
            <w:t>Sciences Industrielles de l’ingénieur</w:t>
          </w:r>
        </w:p>
      </w:tc>
    </w:tr>
  </w:tbl>
  <w:p w:rsidR="00D06153" w:rsidRDefault="00D0615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7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2552"/>
    </w:tblGrid>
    <w:tr w:rsidR="00D06153" w:rsidTr="00C85E74">
      <w:tc>
        <w:tcPr>
          <w:tcW w:w="1242" w:type="dxa"/>
        </w:tcPr>
        <w:p w:rsidR="00D06153" w:rsidRDefault="00D06153" w:rsidP="00416093">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3360" behindDoc="0" locked="0" layoutInCell="1" allowOverlap="1" wp14:anchorId="6FDFF0F0" wp14:editId="7D2B1F85">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tcPr>
        <w:p w:rsidR="00D06153" w:rsidRDefault="00D06153" w:rsidP="00822F21">
          <w:pPr>
            <w:pStyle w:val="En-tte"/>
          </w:pPr>
        </w:p>
      </w:tc>
      <w:tc>
        <w:tcPr>
          <w:tcW w:w="2552" w:type="dxa"/>
          <w:vMerge w:val="restart"/>
        </w:tcPr>
        <w:p w:rsidR="00D06153" w:rsidRPr="00CF549E" w:rsidRDefault="00D06153" w:rsidP="00822F21">
          <w:pPr>
            <w:pStyle w:val="En-tte"/>
            <w:jc w:val="right"/>
            <w:rPr>
              <w:rFonts w:ascii="Tw Cen MT" w:hAnsi="Tw Cen MT"/>
              <w:i/>
              <w:sz w:val="18"/>
            </w:rPr>
          </w:pPr>
          <w:r w:rsidRPr="00CF549E">
            <w:rPr>
              <w:rFonts w:ascii="Tw Cen MT" w:hAnsi="Tw Cen MT"/>
              <w:i/>
              <w:sz w:val="18"/>
            </w:rPr>
            <w:t>Sciences Industrielles de l’ingénieur</w:t>
          </w:r>
        </w:p>
      </w:tc>
    </w:tr>
    <w:tr w:rsidR="00D06153" w:rsidTr="00C85E74">
      <w:tc>
        <w:tcPr>
          <w:tcW w:w="1242" w:type="dxa"/>
        </w:tcPr>
        <w:p w:rsidR="00D06153" w:rsidRDefault="00D06153" w:rsidP="00822F21">
          <w:pPr>
            <w:pStyle w:val="En-tte"/>
          </w:pPr>
        </w:p>
      </w:tc>
      <w:tc>
        <w:tcPr>
          <w:tcW w:w="6379" w:type="dxa"/>
          <w:tcBorders>
            <w:top w:val="single" w:sz="4" w:space="0" w:color="auto"/>
          </w:tcBorders>
        </w:tcPr>
        <w:p w:rsidR="00D06153" w:rsidRDefault="00D06153" w:rsidP="00822F21">
          <w:pPr>
            <w:pStyle w:val="En-tte"/>
          </w:pPr>
        </w:p>
      </w:tc>
      <w:tc>
        <w:tcPr>
          <w:tcW w:w="2552" w:type="dxa"/>
          <w:vMerge/>
        </w:tcPr>
        <w:p w:rsidR="00D06153" w:rsidRDefault="00D06153" w:rsidP="00822F21">
          <w:pPr>
            <w:pStyle w:val="En-tte"/>
          </w:pPr>
        </w:p>
      </w:tc>
    </w:tr>
  </w:tbl>
  <w:p w:rsidR="00D06153" w:rsidRDefault="00D06153" w:rsidP="0041609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19138BD"/>
    <w:multiLevelType w:val="hybridMultilevel"/>
    <w:tmpl w:val="C3702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23F5C69"/>
    <w:multiLevelType w:val="hybridMultilevel"/>
    <w:tmpl w:val="967C84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E330DB"/>
    <w:multiLevelType w:val="hybridMultilevel"/>
    <w:tmpl w:val="726275E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2C0009"/>
    <w:multiLevelType w:val="hybridMultilevel"/>
    <w:tmpl w:val="FA4A86E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nsid w:val="1B9E42C0"/>
    <w:multiLevelType w:val="hybridMultilevel"/>
    <w:tmpl w:val="15884F4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B23236"/>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BF95930"/>
    <w:multiLevelType w:val="hybridMultilevel"/>
    <w:tmpl w:val="A4C80B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DB2C01"/>
    <w:multiLevelType w:val="hybridMultilevel"/>
    <w:tmpl w:val="C07AAFE6"/>
    <w:lvl w:ilvl="0" w:tplc="A0A2052E">
      <w:start w:val="1"/>
      <w:numFmt w:val="bullet"/>
      <w:lvlText w:val="ü"/>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5F0F77"/>
    <w:multiLevelType w:val="hybridMultilevel"/>
    <w:tmpl w:val="01685D7C"/>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D247D4"/>
    <w:multiLevelType w:val="hybridMultilevel"/>
    <w:tmpl w:val="992EEA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1550ED"/>
    <w:multiLevelType w:val="hybridMultilevel"/>
    <w:tmpl w:val="C01476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E430CD"/>
    <w:multiLevelType w:val="hybridMultilevel"/>
    <w:tmpl w:val="AC5CDC5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2E70A0"/>
    <w:multiLevelType w:val="hybridMultilevel"/>
    <w:tmpl w:val="D8C489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094ACE"/>
    <w:multiLevelType w:val="hybridMultilevel"/>
    <w:tmpl w:val="183CFB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DA3F6E"/>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E4E643A"/>
    <w:multiLevelType w:val="hybridMultilevel"/>
    <w:tmpl w:val="3278A7C4"/>
    <w:lvl w:ilvl="0" w:tplc="32A2D5DC">
      <w:numFmt w:val="bullet"/>
      <w:lvlText w:val=""/>
      <w:lvlJc w:val="left"/>
      <w:pPr>
        <w:ind w:left="785"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8">
    <w:nsid w:val="418C4CD5"/>
    <w:multiLevelType w:val="hybridMultilevel"/>
    <w:tmpl w:val="9356B1A2"/>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B46256"/>
    <w:multiLevelType w:val="multilevel"/>
    <w:tmpl w:val="BF92BD2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nsid w:val="44412333"/>
    <w:multiLevelType w:val="hybridMultilevel"/>
    <w:tmpl w:val="0BECCE9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45631CF0"/>
    <w:multiLevelType w:val="hybridMultilevel"/>
    <w:tmpl w:val="1FC8A1C2"/>
    <w:lvl w:ilvl="0" w:tplc="66B49500">
      <w:start w:val="1"/>
      <w:numFmt w:val="decimal"/>
      <w:pStyle w:val="Titre4"/>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B73477F"/>
    <w:multiLevelType w:val="hybridMultilevel"/>
    <w:tmpl w:val="19983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2A12CF8"/>
    <w:multiLevelType w:val="hybridMultilevel"/>
    <w:tmpl w:val="A680F3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4284E87"/>
    <w:multiLevelType w:val="hybridMultilevel"/>
    <w:tmpl w:val="B9964E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08F22E5"/>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31F75F4"/>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5E83793"/>
    <w:multiLevelType w:val="hybridMultilevel"/>
    <w:tmpl w:val="65109EA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7A318A4"/>
    <w:multiLevelType w:val="hybridMultilevel"/>
    <w:tmpl w:val="9C6A04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0A4F7D"/>
    <w:multiLevelType w:val="hybridMultilevel"/>
    <w:tmpl w:val="54F6F63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nsid w:val="71A92A8C"/>
    <w:multiLevelType w:val="hybridMultilevel"/>
    <w:tmpl w:val="0096E01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28A7830"/>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4731E5D"/>
    <w:multiLevelType w:val="hybridMultilevel"/>
    <w:tmpl w:val="2F0AEE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AB67392"/>
    <w:multiLevelType w:val="hybridMultilevel"/>
    <w:tmpl w:val="24263E42"/>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B3C0EAD"/>
    <w:multiLevelType w:val="hybridMultilevel"/>
    <w:tmpl w:val="4EA80AFE"/>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22"/>
  </w:num>
  <w:num w:numId="4">
    <w:abstractNumId w:val="19"/>
  </w:num>
  <w:num w:numId="5">
    <w:abstractNumId w:val="32"/>
  </w:num>
  <w:num w:numId="6">
    <w:abstractNumId w:val="17"/>
  </w:num>
  <w:num w:numId="7">
    <w:abstractNumId w:val="28"/>
  </w:num>
  <w:num w:numId="8">
    <w:abstractNumId w:val="5"/>
  </w:num>
  <w:num w:numId="9">
    <w:abstractNumId w:val="24"/>
  </w:num>
  <w:num w:numId="10">
    <w:abstractNumId w:val="10"/>
  </w:num>
  <w:num w:numId="11">
    <w:abstractNumId w:val="0"/>
  </w:num>
  <w:num w:numId="12">
    <w:abstractNumId w:val="7"/>
  </w:num>
  <w:num w:numId="13">
    <w:abstractNumId w:val="13"/>
  </w:num>
  <w:num w:numId="14">
    <w:abstractNumId w:val="30"/>
  </w:num>
  <w:num w:numId="15">
    <w:abstractNumId w:val="38"/>
  </w:num>
  <w:num w:numId="16">
    <w:abstractNumId w:val="35"/>
  </w:num>
  <w:num w:numId="17">
    <w:abstractNumId w:val="18"/>
  </w:num>
  <w:num w:numId="18">
    <w:abstractNumId w:val="16"/>
  </w:num>
  <w:num w:numId="19">
    <w:abstractNumId w:val="2"/>
  </w:num>
  <w:num w:numId="20">
    <w:abstractNumId w:val="27"/>
  </w:num>
  <w:num w:numId="21">
    <w:abstractNumId w:val="4"/>
  </w:num>
  <w:num w:numId="22">
    <w:abstractNumId w:val="34"/>
  </w:num>
  <w:num w:numId="23">
    <w:abstractNumId w:val="14"/>
  </w:num>
  <w:num w:numId="24">
    <w:abstractNumId w:val="36"/>
  </w:num>
  <w:num w:numId="25">
    <w:abstractNumId w:val="29"/>
  </w:num>
  <w:num w:numId="26">
    <w:abstractNumId w:val="37"/>
  </w:num>
  <w:num w:numId="27">
    <w:abstractNumId w:val="9"/>
  </w:num>
  <w:num w:numId="28">
    <w:abstractNumId w:val="31"/>
  </w:num>
  <w:num w:numId="29">
    <w:abstractNumId w:val="25"/>
  </w:num>
  <w:num w:numId="30">
    <w:abstractNumId w:val="26"/>
  </w:num>
  <w:num w:numId="31">
    <w:abstractNumId w:val="15"/>
  </w:num>
  <w:num w:numId="32">
    <w:abstractNumId w:val="3"/>
  </w:num>
  <w:num w:numId="33">
    <w:abstractNumId w:val="12"/>
  </w:num>
  <w:num w:numId="34">
    <w:abstractNumId w:val="8"/>
  </w:num>
  <w:num w:numId="35">
    <w:abstractNumId w:val="11"/>
  </w:num>
  <w:num w:numId="36">
    <w:abstractNumId w:val="6"/>
  </w:num>
  <w:num w:numId="37">
    <w:abstractNumId w:val="21"/>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0"/>
  </w:num>
  <w:num w:numId="43">
    <w:abstractNumId w:val="21"/>
  </w:num>
  <w:num w:numId="44">
    <w:abstractNumId w:val="21"/>
  </w:num>
  <w:num w:numId="45">
    <w:abstractNumId w:val="21"/>
    <w:lvlOverride w:ilvl="0">
      <w:startOverride w:val="1"/>
    </w:lvlOverride>
  </w:num>
  <w:num w:numId="46">
    <w:abstractNumId w:val="21"/>
  </w:num>
  <w:num w:numId="47">
    <w:abstractNumId w:val="21"/>
    <w:lvlOverride w:ilvl="0">
      <w:startOverride w:val="1"/>
    </w:lvlOverride>
  </w:num>
  <w:num w:numId="48">
    <w:abstractNumId w:val="21"/>
  </w:num>
  <w:num w:numId="49">
    <w:abstractNumId w:val="21"/>
    <w:lvlOverride w:ilvl="0">
      <w:startOverride w:val="1"/>
    </w:lvlOverride>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D24"/>
    <w:rsid w:val="000165AE"/>
    <w:rsid w:val="00025C63"/>
    <w:rsid w:val="0002695B"/>
    <w:rsid w:val="00030ACD"/>
    <w:rsid w:val="00040C6B"/>
    <w:rsid w:val="00051261"/>
    <w:rsid w:val="000530AF"/>
    <w:rsid w:val="000611EF"/>
    <w:rsid w:val="000613A2"/>
    <w:rsid w:val="0006207F"/>
    <w:rsid w:val="000677CB"/>
    <w:rsid w:val="000730CC"/>
    <w:rsid w:val="0007370E"/>
    <w:rsid w:val="00074116"/>
    <w:rsid w:val="00074426"/>
    <w:rsid w:val="000838FC"/>
    <w:rsid w:val="000867B7"/>
    <w:rsid w:val="00091C4E"/>
    <w:rsid w:val="00095A64"/>
    <w:rsid w:val="00096DA7"/>
    <w:rsid w:val="000A2CA6"/>
    <w:rsid w:val="000C10A0"/>
    <w:rsid w:val="000C2D8C"/>
    <w:rsid w:val="000C5DCA"/>
    <w:rsid w:val="000C60D0"/>
    <w:rsid w:val="000C7403"/>
    <w:rsid w:val="000D1800"/>
    <w:rsid w:val="000D207A"/>
    <w:rsid w:val="000D2A1B"/>
    <w:rsid w:val="000D46C8"/>
    <w:rsid w:val="000E407D"/>
    <w:rsid w:val="000E4385"/>
    <w:rsid w:val="000E5EEF"/>
    <w:rsid w:val="000F12EF"/>
    <w:rsid w:val="000F3FC7"/>
    <w:rsid w:val="000F6ACD"/>
    <w:rsid w:val="000F702E"/>
    <w:rsid w:val="001009A2"/>
    <w:rsid w:val="001019E5"/>
    <w:rsid w:val="00106ADC"/>
    <w:rsid w:val="001127EC"/>
    <w:rsid w:val="00122EF3"/>
    <w:rsid w:val="00123646"/>
    <w:rsid w:val="00126A80"/>
    <w:rsid w:val="0014621E"/>
    <w:rsid w:val="001472CC"/>
    <w:rsid w:val="001615F8"/>
    <w:rsid w:val="00172550"/>
    <w:rsid w:val="00177FFD"/>
    <w:rsid w:val="0018650E"/>
    <w:rsid w:val="00190BD6"/>
    <w:rsid w:val="00191DCD"/>
    <w:rsid w:val="001A1D31"/>
    <w:rsid w:val="001A22D1"/>
    <w:rsid w:val="001B02F3"/>
    <w:rsid w:val="001B1670"/>
    <w:rsid w:val="001E0D3C"/>
    <w:rsid w:val="001E7B76"/>
    <w:rsid w:val="001F2DB9"/>
    <w:rsid w:val="002060CB"/>
    <w:rsid w:val="00207EDB"/>
    <w:rsid w:val="00216AED"/>
    <w:rsid w:val="002271A0"/>
    <w:rsid w:val="002318F7"/>
    <w:rsid w:val="00233CA1"/>
    <w:rsid w:val="0025484B"/>
    <w:rsid w:val="0027154A"/>
    <w:rsid w:val="002744E8"/>
    <w:rsid w:val="002758D4"/>
    <w:rsid w:val="00286AFD"/>
    <w:rsid w:val="0028775C"/>
    <w:rsid w:val="00297876"/>
    <w:rsid w:val="002B46AD"/>
    <w:rsid w:val="002B52BB"/>
    <w:rsid w:val="002C0596"/>
    <w:rsid w:val="002C2720"/>
    <w:rsid w:val="002C33B7"/>
    <w:rsid w:val="002C61ED"/>
    <w:rsid w:val="002C631B"/>
    <w:rsid w:val="002C716F"/>
    <w:rsid w:val="002D1AF6"/>
    <w:rsid w:val="002D432D"/>
    <w:rsid w:val="002D45B4"/>
    <w:rsid w:val="002D4C22"/>
    <w:rsid w:val="002E0741"/>
    <w:rsid w:val="002E4773"/>
    <w:rsid w:val="00303B1B"/>
    <w:rsid w:val="00311197"/>
    <w:rsid w:val="00311CFC"/>
    <w:rsid w:val="00312562"/>
    <w:rsid w:val="00315FD9"/>
    <w:rsid w:val="00326122"/>
    <w:rsid w:val="003324A8"/>
    <w:rsid w:val="00333329"/>
    <w:rsid w:val="00344E29"/>
    <w:rsid w:val="00347E02"/>
    <w:rsid w:val="0037100D"/>
    <w:rsid w:val="00371A6E"/>
    <w:rsid w:val="00374BC6"/>
    <w:rsid w:val="0039665A"/>
    <w:rsid w:val="00396B59"/>
    <w:rsid w:val="003A797D"/>
    <w:rsid w:val="003B235B"/>
    <w:rsid w:val="003C0695"/>
    <w:rsid w:val="003C0757"/>
    <w:rsid w:val="003C2084"/>
    <w:rsid w:val="003C3E90"/>
    <w:rsid w:val="003C5194"/>
    <w:rsid w:val="003D1919"/>
    <w:rsid w:val="003E3BA2"/>
    <w:rsid w:val="003E601A"/>
    <w:rsid w:val="003F0A85"/>
    <w:rsid w:val="003F4356"/>
    <w:rsid w:val="003F60DC"/>
    <w:rsid w:val="003F776A"/>
    <w:rsid w:val="003F7964"/>
    <w:rsid w:val="00405A6C"/>
    <w:rsid w:val="00410B44"/>
    <w:rsid w:val="00411D19"/>
    <w:rsid w:val="00416093"/>
    <w:rsid w:val="00417E20"/>
    <w:rsid w:val="0042545F"/>
    <w:rsid w:val="00433732"/>
    <w:rsid w:val="0043692E"/>
    <w:rsid w:val="00440FF9"/>
    <w:rsid w:val="00442358"/>
    <w:rsid w:val="004445AD"/>
    <w:rsid w:val="00453B36"/>
    <w:rsid w:val="00456DB8"/>
    <w:rsid w:val="00457659"/>
    <w:rsid w:val="00462604"/>
    <w:rsid w:val="004679AA"/>
    <w:rsid w:val="0047155F"/>
    <w:rsid w:val="00472A32"/>
    <w:rsid w:val="00474270"/>
    <w:rsid w:val="0047450B"/>
    <w:rsid w:val="00477BCD"/>
    <w:rsid w:val="00481591"/>
    <w:rsid w:val="00482FD4"/>
    <w:rsid w:val="004903C9"/>
    <w:rsid w:val="004A0A1B"/>
    <w:rsid w:val="004B1229"/>
    <w:rsid w:val="004B1653"/>
    <w:rsid w:val="004B26E0"/>
    <w:rsid w:val="004B3449"/>
    <w:rsid w:val="004B608F"/>
    <w:rsid w:val="004B718D"/>
    <w:rsid w:val="004C5AB0"/>
    <w:rsid w:val="004D0C32"/>
    <w:rsid w:val="004D46EF"/>
    <w:rsid w:val="004E57AC"/>
    <w:rsid w:val="004F1902"/>
    <w:rsid w:val="00502CEE"/>
    <w:rsid w:val="00506955"/>
    <w:rsid w:val="00506A2B"/>
    <w:rsid w:val="00511FBA"/>
    <w:rsid w:val="0051524E"/>
    <w:rsid w:val="00523151"/>
    <w:rsid w:val="00527D70"/>
    <w:rsid w:val="00530EBA"/>
    <w:rsid w:val="00536402"/>
    <w:rsid w:val="005368BF"/>
    <w:rsid w:val="00536BAA"/>
    <w:rsid w:val="00544150"/>
    <w:rsid w:val="005446A0"/>
    <w:rsid w:val="00552BE4"/>
    <w:rsid w:val="00555B49"/>
    <w:rsid w:val="0056112E"/>
    <w:rsid w:val="00563117"/>
    <w:rsid w:val="005746D1"/>
    <w:rsid w:val="0058681C"/>
    <w:rsid w:val="00590E65"/>
    <w:rsid w:val="005A356C"/>
    <w:rsid w:val="005A4F62"/>
    <w:rsid w:val="005A567A"/>
    <w:rsid w:val="005A606D"/>
    <w:rsid w:val="005B139F"/>
    <w:rsid w:val="005B1FDD"/>
    <w:rsid w:val="005B3460"/>
    <w:rsid w:val="005B3CE2"/>
    <w:rsid w:val="005C09EC"/>
    <w:rsid w:val="005D7027"/>
    <w:rsid w:val="005E31AD"/>
    <w:rsid w:val="005E5915"/>
    <w:rsid w:val="005E61F9"/>
    <w:rsid w:val="005F0549"/>
    <w:rsid w:val="00602A95"/>
    <w:rsid w:val="006050EC"/>
    <w:rsid w:val="00630207"/>
    <w:rsid w:val="00634B2E"/>
    <w:rsid w:val="0064037D"/>
    <w:rsid w:val="00643DB0"/>
    <w:rsid w:val="00644220"/>
    <w:rsid w:val="00650BEF"/>
    <w:rsid w:val="00653BA0"/>
    <w:rsid w:val="00654BFF"/>
    <w:rsid w:val="006551E5"/>
    <w:rsid w:val="0065750D"/>
    <w:rsid w:val="006608D9"/>
    <w:rsid w:val="00663820"/>
    <w:rsid w:val="00665478"/>
    <w:rsid w:val="00665AF2"/>
    <w:rsid w:val="00666465"/>
    <w:rsid w:val="0067176D"/>
    <w:rsid w:val="00677892"/>
    <w:rsid w:val="00682D50"/>
    <w:rsid w:val="00693FFF"/>
    <w:rsid w:val="0069667A"/>
    <w:rsid w:val="00697B88"/>
    <w:rsid w:val="006A46E4"/>
    <w:rsid w:val="006A7504"/>
    <w:rsid w:val="006B23B5"/>
    <w:rsid w:val="006B2BA5"/>
    <w:rsid w:val="006C2B23"/>
    <w:rsid w:val="006D08BF"/>
    <w:rsid w:val="006D432A"/>
    <w:rsid w:val="006F0DD9"/>
    <w:rsid w:val="006F2CDC"/>
    <w:rsid w:val="006F3810"/>
    <w:rsid w:val="006F614B"/>
    <w:rsid w:val="006F6389"/>
    <w:rsid w:val="00703E1B"/>
    <w:rsid w:val="00706950"/>
    <w:rsid w:val="00707C95"/>
    <w:rsid w:val="007115E9"/>
    <w:rsid w:val="00720356"/>
    <w:rsid w:val="007224B6"/>
    <w:rsid w:val="007255A4"/>
    <w:rsid w:val="0073789F"/>
    <w:rsid w:val="00741979"/>
    <w:rsid w:val="007442F6"/>
    <w:rsid w:val="007542E6"/>
    <w:rsid w:val="00756F52"/>
    <w:rsid w:val="00760FF9"/>
    <w:rsid w:val="00765E36"/>
    <w:rsid w:val="00767355"/>
    <w:rsid w:val="00767744"/>
    <w:rsid w:val="00770666"/>
    <w:rsid w:val="00772195"/>
    <w:rsid w:val="00780C09"/>
    <w:rsid w:val="00784A8C"/>
    <w:rsid w:val="007875EF"/>
    <w:rsid w:val="00790FDB"/>
    <w:rsid w:val="00791C9E"/>
    <w:rsid w:val="007A3FBF"/>
    <w:rsid w:val="007A4C1D"/>
    <w:rsid w:val="007A7E81"/>
    <w:rsid w:val="007B165B"/>
    <w:rsid w:val="007B211C"/>
    <w:rsid w:val="007B58DB"/>
    <w:rsid w:val="007C0839"/>
    <w:rsid w:val="007C2562"/>
    <w:rsid w:val="007D0FBB"/>
    <w:rsid w:val="007D1A0F"/>
    <w:rsid w:val="007D263C"/>
    <w:rsid w:val="007D372C"/>
    <w:rsid w:val="007D7100"/>
    <w:rsid w:val="007D751F"/>
    <w:rsid w:val="007E3C16"/>
    <w:rsid w:val="007F2AC3"/>
    <w:rsid w:val="007F5FB7"/>
    <w:rsid w:val="008054A0"/>
    <w:rsid w:val="0080790F"/>
    <w:rsid w:val="0081023B"/>
    <w:rsid w:val="00810B40"/>
    <w:rsid w:val="00811219"/>
    <w:rsid w:val="008213FA"/>
    <w:rsid w:val="008215AA"/>
    <w:rsid w:val="00822F21"/>
    <w:rsid w:val="00824A1C"/>
    <w:rsid w:val="00825F02"/>
    <w:rsid w:val="00837AEC"/>
    <w:rsid w:val="008431CC"/>
    <w:rsid w:val="00852259"/>
    <w:rsid w:val="008627F8"/>
    <w:rsid w:val="00866906"/>
    <w:rsid w:val="00867767"/>
    <w:rsid w:val="00877827"/>
    <w:rsid w:val="0088456C"/>
    <w:rsid w:val="00884AA4"/>
    <w:rsid w:val="00886344"/>
    <w:rsid w:val="00890A53"/>
    <w:rsid w:val="0089114C"/>
    <w:rsid w:val="0089305D"/>
    <w:rsid w:val="00893B02"/>
    <w:rsid w:val="00896F02"/>
    <w:rsid w:val="00897D1F"/>
    <w:rsid w:val="008A0025"/>
    <w:rsid w:val="008A0C0F"/>
    <w:rsid w:val="008A4763"/>
    <w:rsid w:val="008C0F2F"/>
    <w:rsid w:val="008C3235"/>
    <w:rsid w:val="008D6EE7"/>
    <w:rsid w:val="008E089E"/>
    <w:rsid w:val="008E79BB"/>
    <w:rsid w:val="008F007D"/>
    <w:rsid w:val="008F4964"/>
    <w:rsid w:val="008F7988"/>
    <w:rsid w:val="00913F1F"/>
    <w:rsid w:val="009243A3"/>
    <w:rsid w:val="0093673A"/>
    <w:rsid w:val="00942BA3"/>
    <w:rsid w:val="009447E2"/>
    <w:rsid w:val="00956B55"/>
    <w:rsid w:val="00961674"/>
    <w:rsid w:val="009629F0"/>
    <w:rsid w:val="00962FA6"/>
    <w:rsid w:val="009641AC"/>
    <w:rsid w:val="00971FFA"/>
    <w:rsid w:val="00972CA7"/>
    <w:rsid w:val="009841B6"/>
    <w:rsid w:val="009912A2"/>
    <w:rsid w:val="00992163"/>
    <w:rsid w:val="009A6E57"/>
    <w:rsid w:val="009B12ED"/>
    <w:rsid w:val="009B4615"/>
    <w:rsid w:val="009C1D2D"/>
    <w:rsid w:val="009C375E"/>
    <w:rsid w:val="009D2137"/>
    <w:rsid w:val="009E49E8"/>
    <w:rsid w:val="009E557A"/>
    <w:rsid w:val="009E677C"/>
    <w:rsid w:val="00A00FB8"/>
    <w:rsid w:val="00A02236"/>
    <w:rsid w:val="00A102CA"/>
    <w:rsid w:val="00A10FA3"/>
    <w:rsid w:val="00A12463"/>
    <w:rsid w:val="00A224E3"/>
    <w:rsid w:val="00A27076"/>
    <w:rsid w:val="00A30A9D"/>
    <w:rsid w:val="00A3127C"/>
    <w:rsid w:val="00A348BD"/>
    <w:rsid w:val="00A35760"/>
    <w:rsid w:val="00A42A47"/>
    <w:rsid w:val="00A4601C"/>
    <w:rsid w:val="00A60E85"/>
    <w:rsid w:val="00A61E7F"/>
    <w:rsid w:val="00A63EFD"/>
    <w:rsid w:val="00A65834"/>
    <w:rsid w:val="00A719D1"/>
    <w:rsid w:val="00A73ED3"/>
    <w:rsid w:val="00A762F3"/>
    <w:rsid w:val="00A76727"/>
    <w:rsid w:val="00A76E27"/>
    <w:rsid w:val="00A85652"/>
    <w:rsid w:val="00A87297"/>
    <w:rsid w:val="00A87936"/>
    <w:rsid w:val="00A92EEA"/>
    <w:rsid w:val="00A959CF"/>
    <w:rsid w:val="00A979B7"/>
    <w:rsid w:val="00AA1B71"/>
    <w:rsid w:val="00AB2D8D"/>
    <w:rsid w:val="00AB367F"/>
    <w:rsid w:val="00AB50DE"/>
    <w:rsid w:val="00AB577F"/>
    <w:rsid w:val="00AD60D2"/>
    <w:rsid w:val="00AD7126"/>
    <w:rsid w:val="00AD7B37"/>
    <w:rsid w:val="00AE1364"/>
    <w:rsid w:val="00AF087D"/>
    <w:rsid w:val="00AF5AC8"/>
    <w:rsid w:val="00B008CF"/>
    <w:rsid w:val="00B0231F"/>
    <w:rsid w:val="00B11CED"/>
    <w:rsid w:val="00B14D15"/>
    <w:rsid w:val="00B26952"/>
    <w:rsid w:val="00B305DE"/>
    <w:rsid w:val="00B41CC6"/>
    <w:rsid w:val="00B41F7C"/>
    <w:rsid w:val="00B44205"/>
    <w:rsid w:val="00B46739"/>
    <w:rsid w:val="00B46ABA"/>
    <w:rsid w:val="00B504CF"/>
    <w:rsid w:val="00B60E7C"/>
    <w:rsid w:val="00B62202"/>
    <w:rsid w:val="00B716BB"/>
    <w:rsid w:val="00B7256D"/>
    <w:rsid w:val="00B73F40"/>
    <w:rsid w:val="00B74900"/>
    <w:rsid w:val="00B81453"/>
    <w:rsid w:val="00B8277B"/>
    <w:rsid w:val="00B91AA5"/>
    <w:rsid w:val="00B924DD"/>
    <w:rsid w:val="00B953A0"/>
    <w:rsid w:val="00BA08C6"/>
    <w:rsid w:val="00BA1C9D"/>
    <w:rsid w:val="00BB21B3"/>
    <w:rsid w:val="00BB5D11"/>
    <w:rsid w:val="00BB725A"/>
    <w:rsid w:val="00BC716B"/>
    <w:rsid w:val="00BD08B2"/>
    <w:rsid w:val="00BD0B53"/>
    <w:rsid w:val="00BD7627"/>
    <w:rsid w:val="00BE20C0"/>
    <w:rsid w:val="00BE6AE9"/>
    <w:rsid w:val="00C00BD8"/>
    <w:rsid w:val="00C00CCD"/>
    <w:rsid w:val="00C053C3"/>
    <w:rsid w:val="00C0585A"/>
    <w:rsid w:val="00C06202"/>
    <w:rsid w:val="00C117AC"/>
    <w:rsid w:val="00C13F8E"/>
    <w:rsid w:val="00C1489C"/>
    <w:rsid w:val="00C157A6"/>
    <w:rsid w:val="00C17C12"/>
    <w:rsid w:val="00C23C68"/>
    <w:rsid w:val="00C24300"/>
    <w:rsid w:val="00C4062D"/>
    <w:rsid w:val="00C45566"/>
    <w:rsid w:val="00C471AD"/>
    <w:rsid w:val="00C54476"/>
    <w:rsid w:val="00C56F61"/>
    <w:rsid w:val="00C726CA"/>
    <w:rsid w:val="00C80114"/>
    <w:rsid w:val="00C818D8"/>
    <w:rsid w:val="00C81F27"/>
    <w:rsid w:val="00C8244E"/>
    <w:rsid w:val="00C85E74"/>
    <w:rsid w:val="00C91B4D"/>
    <w:rsid w:val="00C950E8"/>
    <w:rsid w:val="00CA331C"/>
    <w:rsid w:val="00CA6A4B"/>
    <w:rsid w:val="00CB7AFF"/>
    <w:rsid w:val="00CC33C3"/>
    <w:rsid w:val="00CC505F"/>
    <w:rsid w:val="00CD6F98"/>
    <w:rsid w:val="00CE0F12"/>
    <w:rsid w:val="00CF549E"/>
    <w:rsid w:val="00D00F23"/>
    <w:rsid w:val="00D03257"/>
    <w:rsid w:val="00D0361F"/>
    <w:rsid w:val="00D06153"/>
    <w:rsid w:val="00D06498"/>
    <w:rsid w:val="00D11B21"/>
    <w:rsid w:val="00D15E80"/>
    <w:rsid w:val="00D16C7D"/>
    <w:rsid w:val="00D205F7"/>
    <w:rsid w:val="00D24EA0"/>
    <w:rsid w:val="00D25DCD"/>
    <w:rsid w:val="00D27772"/>
    <w:rsid w:val="00D371FF"/>
    <w:rsid w:val="00D374EC"/>
    <w:rsid w:val="00D40238"/>
    <w:rsid w:val="00D45098"/>
    <w:rsid w:val="00D47EDE"/>
    <w:rsid w:val="00D51317"/>
    <w:rsid w:val="00D76A6E"/>
    <w:rsid w:val="00D87CF4"/>
    <w:rsid w:val="00D917A8"/>
    <w:rsid w:val="00D97C45"/>
    <w:rsid w:val="00DA252C"/>
    <w:rsid w:val="00DA25E0"/>
    <w:rsid w:val="00DA3C85"/>
    <w:rsid w:val="00DA70A8"/>
    <w:rsid w:val="00DC1030"/>
    <w:rsid w:val="00DC20E9"/>
    <w:rsid w:val="00DC363D"/>
    <w:rsid w:val="00DD5E53"/>
    <w:rsid w:val="00DE0396"/>
    <w:rsid w:val="00DE0B89"/>
    <w:rsid w:val="00DF62C8"/>
    <w:rsid w:val="00DF70B6"/>
    <w:rsid w:val="00E0161B"/>
    <w:rsid w:val="00E03707"/>
    <w:rsid w:val="00E03CAE"/>
    <w:rsid w:val="00E11543"/>
    <w:rsid w:val="00E158D5"/>
    <w:rsid w:val="00E21798"/>
    <w:rsid w:val="00E26C7F"/>
    <w:rsid w:val="00E30596"/>
    <w:rsid w:val="00E32BD9"/>
    <w:rsid w:val="00E33918"/>
    <w:rsid w:val="00E352C2"/>
    <w:rsid w:val="00E435EA"/>
    <w:rsid w:val="00E44794"/>
    <w:rsid w:val="00E50CD2"/>
    <w:rsid w:val="00E7022A"/>
    <w:rsid w:val="00E70F92"/>
    <w:rsid w:val="00E72366"/>
    <w:rsid w:val="00E86D94"/>
    <w:rsid w:val="00E929E8"/>
    <w:rsid w:val="00E973F6"/>
    <w:rsid w:val="00E97D1B"/>
    <w:rsid w:val="00EA2E1D"/>
    <w:rsid w:val="00EA3AA9"/>
    <w:rsid w:val="00EA5DF9"/>
    <w:rsid w:val="00EA6E01"/>
    <w:rsid w:val="00EB5A9B"/>
    <w:rsid w:val="00ED176B"/>
    <w:rsid w:val="00ED3349"/>
    <w:rsid w:val="00ED3D17"/>
    <w:rsid w:val="00EE41E8"/>
    <w:rsid w:val="00EE5728"/>
    <w:rsid w:val="00EF1479"/>
    <w:rsid w:val="00F010D2"/>
    <w:rsid w:val="00F03A06"/>
    <w:rsid w:val="00F06AC9"/>
    <w:rsid w:val="00F13560"/>
    <w:rsid w:val="00F21401"/>
    <w:rsid w:val="00F32F4C"/>
    <w:rsid w:val="00F406EE"/>
    <w:rsid w:val="00F43922"/>
    <w:rsid w:val="00F521AF"/>
    <w:rsid w:val="00F5221D"/>
    <w:rsid w:val="00F5530F"/>
    <w:rsid w:val="00F6412E"/>
    <w:rsid w:val="00F72F49"/>
    <w:rsid w:val="00F736D3"/>
    <w:rsid w:val="00F76C7E"/>
    <w:rsid w:val="00F815EE"/>
    <w:rsid w:val="00F82635"/>
    <w:rsid w:val="00F83733"/>
    <w:rsid w:val="00F9546E"/>
    <w:rsid w:val="00F956D9"/>
    <w:rsid w:val="00FA0258"/>
    <w:rsid w:val="00FA3D6F"/>
    <w:rsid w:val="00FA4D04"/>
    <w:rsid w:val="00FA64D8"/>
    <w:rsid w:val="00FA7341"/>
    <w:rsid w:val="00FB2261"/>
    <w:rsid w:val="00FD13FD"/>
    <w:rsid w:val="00FD17AF"/>
    <w:rsid w:val="00FE5258"/>
    <w:rsid w:val="00FE7C14"/>
    <w:rsid w:val="00FE7F42"/>
    <w:rsid w:val="00FF0FB5"/>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AA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CE0F12"/>
    <w:pPr>
      <w:keepNext/>
      <w:keepLines/>
      <w:numPr>
        <w:numId w:val="46"/>
      </w:numPr>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CE0F12"/>
    <w:rPr>
      <w:rFonts w:eastAsiaTheme="majorEastAsia" w:cstheme="majorBidi"/>
      <w:b/>
      <w:bCs/>
      <w:iCs/>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396B59"/>
    <w:pPr>
      <w:spacing w:line="240" w:lineRule="auto"/>
      <w:ind w:left="851" w:hanging="567"/>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AA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CE0F12"/>
    <w:pPr>
      <w:keepNext/>
      <w:keepLines/>
      <w:numPr>
        <w:numId w:val="46"/>
      </w:numPr>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CE0F12"/>
    <w:rPr>
      <w:rFonts w:eastAsiaTheme="majorEastAsia" w:cstheme="majorBidi"/>
      <w:b/>
      <w:bCs/>
      <w:iCs/>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396B59"/>
    <w:pPr>
      <w:spacing w:line="240" w:lineRule="auto"/>
      <w:ind w:left="851" w:hanging="567"/>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3898">
      <w:bodyDiv w:val="1"/>
      <w:marLeft w:val="0"/>
      <w:marRight w:val="0"/>
      <w:marTop w:val="0"/>
      <w:marBottom w:val="0"/>
      <w:divBdr>
        <w:top w:val="none" w:sz="0" w:space="0" w:color="auto"/>
        <w:left w:val="none" w:sz="0" w:space="0" w:color="auto"/>
        <w:bottom w:val="none" w:sz="0" w:space="0" w:color="auto"/>
        <w:right w:val="none" w:sz="0" w:space="0" w:color="auto"/>
      </w:divBdr>
    </w:div>
    <w:div w:id="127746853">
      <w:bodyDiv w:val="1"/>
      <w:marLeft w:val="0"/>
      <w:marRight w:val="0"/>
      <w:marTop w:val="0"/>
      <w:marBottom w:val="0"/>
      <w:divBdr>
        <w:top w:val="none" w:sz="0" w:space="0" w:color="auto"/>
        <w:left w:val="none" w:sz="0" w:space="0" w:color="auto"/>
        <w:bottom w:val="none" w:sz="0" w:space="0" w:color="auto"/>
        <w:right w:val="none" w:sz="0" w:space="0" w:color="auto"/>
      </w:divBdr>
    </w:div>
    <w:div w:id="159123497">
      <w:bodyDiv w:val="1"/>
      <w:marLeft w:val="0"/>
      <w:marRight w:val="0"/>
      <w:marTop w:val="0"/>
      <w:marBottom w:val="0"/>
      <w:divBdr>
        <w:top w:val="none" w:sz="0" w:space="0" w:color="auto"/>
        <w:left w:val="none" w:sz="0" w:space="0" w:color="auto"/>
        <w:bottom w:val="none" w:sz="0" w:space="0" w:color="auto"/>
        <w:right w:val="none" w:sz="0" w:space="0" w:color="auto"/>
      </w:divBdr>
    </w:div>
    <w:div w:id="459886792">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973603794">
      <w:bodyDiv w:val="1"/>
      <w:marLeft w:val="0"/>
      <w:marRight w:val="0"/>
      <w:marTop w:val="0"/>
      <w:marBottom w:val="0"/>
      <w:divBdr>
        <w:top w:val="none" w:sz="0" w:space="0" w:color="auto"/>
        <w:left w:val="none" w:sz="0" w:space="0" w:color="auto"/>
        <w:bottom w:val="none" w:sz="0" w:space="0" w:color="auto"/>
        <w:right w:val="none" w:sz="0" w:space="0" w:color="auto"/>
      </w:divBdr>
    </w:div>
    <w:div w:id="1664161304">
      <w:bodyDiv w:val="1"/>
      <w:marLeft w:val="0"/>
      <w:marRight w:val="0"/>
      <w:marTop w:val="0"/>
      <w:marBottom w:val="0"/>
      <w:divBdr>
        <w:top w:val="none" w:sz="0" w:space="0" w:color="auto"/>
        <w:left w:val="none" w:sz="0" w:space="0" w:color="auto"/>
        <w:bottom w:val="none" w:sz="0" w:space="0" w:color="auto"/>
        <w:right w:val="none" w:sz="0" w:space="0" w:color="auto"/>
      </w:divBdr>
    </w:div>
    <w:div w:id="1843083824">
      <w:bodyDiv w:val="1"/>
      <w:marLeft w:val="0"/>
      <w:marRight w:val="0"/>
      <w:marTop w:val="0"/>
      <w:marBottom w:val="0"/>
      <w:divBdr>
        <w:top w:val="none" w:sz="0" w:space="0" w:color="auto"/>
        <w:left w:val="none" w:sz="0" w:space="0" w:color="auto"/>
        <w:bottom w:val="none" w:sz="0" w:space="0" w:color="auto"/>
        <w:right w:val="none" w:sz="0" w:space="0" w:color="auto"/>
      </w:divBdr>
    </w:div>
    <w:div w:id="212029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image" Target="media/image150.wmf"/><Relationship Id="rId303" Type="http://schemas.openxmlformats.org/officeDocument/2006/relationships/image" Target="media/image152.wmf"/><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oleObject" Target="embeddings/oleObject38.bin"/><Relationship Id="rId138" Type="http://schemas.openxmlformats.org/officeDocument/2006/relationships/image" Target="media/image72.wmf"/><Relationship Id="rId159" Type="http://schemas.openxmlformats.org/officeDocument/2006/relationships/oleObject" Target="embeddings/oleObject69.bin"/><Relationship Id="rId324" Type="http://schemas.openxmlformats.org/officeDocument/2006/relationships/oleObject" Target="embeddings/oleObject155.bin"/><Relationship Id="rId170" Type="http://schemas.openxmlformats.org/officeDocument/2006/relationships/image" Target="media/image88.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4.bin"/><Relationship Id="rId247" Type="http://schemas.openxmlformats.org/officeDocument/2006/relationships/oleObject" Target="embeddings/oleObject114.bin"/><Relationship Id="rId107" Type="http://schemas.openxmlformats.org/officeDocument/2006/relationships/image" Target="media/image56.wmf"/><Relationship Id="rId268" Type="http://schemas.openxmlformats.org/officeDocument/2006/relationships/oleObject" Target="embeddings/oleObject125.bin"/><Relationship Id="rId289" Type="http://schemas.openxmlformats.org/officeDocument/2006/relationships/oleObject" Target="embeddings/oleObject136.bin"/><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oleObject" Target="embeddings/oleObject54.bin"/><Relationship Id="rId149" Type="http://schemas.openxmlformats.org/officeDocument/2006/relationships/oleObject" Target="embeddings/oleObject64.bin"/><Relationship Id="rId314" Type="http://schemas.openxmlformats.org/officeDocument/2006/relationships/image" Target="media/image157.wmf"/><Relationship Id="rId5" Type="http://schemas.openxmlformats.org/officeDocument/2006/relationships/settings" Target="settings.xml"/><Relationship Id="rId95" Type="http://schemas.openxmlformats.org/officeDocument/2006/relationships/image" Target="media/image44.png"/><Relationship Id="rId160" Type="http://schemas.openxmlformats.org/officeDocument/2006/relationships/image" Target="media/image83.wmf"/><Relationship Id="rId181" Type="http://schemas.openxmlformats.org/officeDocument/2006/relationships/oleObject" Target="embeddings/oleObject80.bin"/><Relationship Id="rId216" Type="http://schemas.openxmlformats.org/officeDocument/2006/relationships/oleObject" Target="embeddings/oleObject99.bin"/><Relationship Id="rId237" Type="http://schemas.openxmlformats.org/officeDocument/2006/relationships/oleObject" Target="embeddings/oleObject109.bin"/><Relationship Id="rId258" Type="http://schemas.openxmlformats.org/officeDocument/2006/relationships/oleObject" Target="embeddings/oleObject120.bin"/><Relationship Id="rId279" Type="http://schemas.openxmlformats.org/officeDocument/2006/relationships/oleObject" Target="embeddings/oleObject131.bin"/><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49.bin"/><Relationship Id="rId139" Type="http://schemas.openxmlformats.org/officeDocument/2006/relationships/oleObject" Target="embeddings/oleObject59.bin"/><Relationship Id="rId290" Type="http://schemas.openxmlformats.org/officeDocument/2006/relationships/image" Target="media/image146.wmf"/><Relationship Id="rId304" Type="http://schemas.openxmlformats.org/officeDocument/2006/relationships/oleObject" Target="embeddings/oleObject144.bin"/><Relationship Id="rId325" Type="http://schemas.openxmlformats.org/officeDocument/2006/relationships/image" Target="media/image162.wmf"/><Relationship Id="rId85" Type="http://schemas.openxmlformats.org/officeDocument/2006/relationships/image" Target="media/image39.wmf"/><Relationship Id="rId150" Type="http://schemas.openxmlformats.org/officeDocument/2006/relationships/image" Target="media/image78.wmf"/><Relationship Id="rId171" Type="http://schemas.openxmlformats.org/officeDocument/2006/relationships/oleObject" Target="embeddings/oleObject75.bin"/><Relationship Id="rId192" Type="http://schemas.openxmlformats.org/officeDocument/2006/relationships/image" Target="media/image99.wmf"/><Relationship Id="rId206" Type="http://schemas.openxmlformats.org/officeDocument/2006/relationships/image" Target="media/image106.wmf"/><Relationship Id="rId227" Type="http://schemas.openxmlformats.org/officeDocument/2006/relationships/image" Target="media/image115.png"/><Relationship Id="rId248" Type="http://schemas.openxmlformats.org/officeDocument/2006/relationships/image" Target="media/image126.wmf"/><Relationship Id="rId269" Type="http://schemas.openxmlformats.org/officeDocument/2006/relationships/image" Target="media/image136.wmf"/><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44.bin"/><Relationship Id="rId129" Type="http://schemas.openxmlformats.org/officeDocument/2006/relationships/image" Target="media/image67.wmf"/><Relationship Id="rId280" Type="http://schemas.openxmlformats.org/officeDocument/2006/relationships/image" Target="media/image141.wmf"/><Relationship Id="rId315" Type="http://schemas.openxmlformats.org/officeDocument/2006/relationships/oleObject" Target="embeddings/oleObject150.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5.png"/><Relationship Id="rId140" Type="http://schemas.openxmlformats.org/officeDocument/2006/relationships/image" Target="media/image73.wmf"/><Relationship Id="rId161" Type="http://schemas.openxmlformats.org/officeDocument/2006/relationships/oleObject" Target="embeddings/oleObject70.bin"/><Relationship Id="rId182" Type="http://schemas.openxmlformats.org/officeDocument/2006/relationships/image" Target="media/image94.wmf"/><Relationship Id="rId217" Type="http://schemas.openxmlformats.org/officeDocument/2006/relationships/image" Target="media/image110.wmf"/><Relationship Id="rId6" Type="http://schemas.openxmlformats.org/officeDocument/2006/relationships/webSettings" Target="webSettings.xml"/><Relationship Id="rId238" Type="http://schemas.openxmlformats.org/officeDocument/2006/relationships/image" Target="media/image121.wmf"/><Relationship Id="rId259" Type="http://schemas.openxmlformats.org/officeDocument/2006/relationships/image" Target="media/image131.wmf"/><Relationship Id="rId23" Type="http://schemas.openxmlformats.org/officeDocument/2006/relationships/image" Target="media/image10.wmf"/><Relationship Id="rId119" Type="http://schemas.openxmlformats.org/officeDocument/2006/relationships/image" Target="media/image62.wmf"/><Relationship Id="rId270" Type="http://schemas.openxmlformats.org/officeDocument/2006/relationships/oleObject" Target="embeddings/oleObject126.bin"/><Relationship Id="rId291" Type="http://schemas.openxmlformats.org/officeDocument/2006/relationships/oleObject" Target="embeddings/oleObject137.bin"/><Relationship Id="rId305" Type="http://schemas.openxmlformats.org/officeDocument/2006/relationships/image" Target="media/image153.wmf"/><Relationship Id="rId326" Type="http://schemas.openxmlformats.org/officeDocument/2006/relationships/oleObject" Target="embeddings/oleObject156.bin"/><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oleObject" Target="embeddings/oleObject39.bin"/><Relationship Id="rId130" Type="http://schemas.openxmlformats.org/officeDocument/2006/relationships/oleObject" Target="embeddings/oleObject55.bin"/><Relationship Id="rId151" Type="http://schemas.openxmlformats.org/officeDocument/2006/relationships/oleObject" Target="embeddings/oleObject65.bin"/><Relationship Id="rId172" Type="http://schemas.openxmlformats.org/officeDocument/2006/relationships/image" Target="media/image89.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16.wmf"/><Relationship Id="rId249" Type="http://schemas.openxmlformats.org/officeDocument/2006/relationships/oleObject" Target="embeddings/oleObject115.bin"/><Relationship Id="rId13" Type="http://schemas.openxmlformats.org/officeDocument/2006/relationships/oleObject" Target="embeddings/oleObject1.bin"/><Relationship Id="rId109" Type="http://schemas.openxmlformats.org/officeDocument/2006/relationships/image" Target="media/image57.wmf"/><Relationship Id="rId260" Type="http://schemas.openxmlformats.org/officeDocument/2006/relationships/oleObject" Target="embeddings/oleObject121.bin"/><Relationship Id="rId281" Type="http://schemas.openxmlformats.org/officeDocument/2006/relationships/oleObject" Target="embeddings/oleObject132.bin"/><Relationship Id="rId316" Type="http://schemas.openxmlformats.org/officeDocument/2006/relationships/image" Target="media/image158.wmf"/><Relationship Id="rId34" Type="http://schemas.openxmlformats.org/officeDocument/2006/relationships/oleObject" Target="embeddings/oleObject11.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6.png"/><Relationship Id="rId120" Type="http://schemas.openxmlformats.org/officeDocument/2006/relationships/oleObject" Target="embeddings/oleObject50.bin"/><Relationship Id="rId141" Type="http://schemas.openxmlformats.org/officeDocument/2006/relationships/oleObject" Target="embeddings/oleObject60.bin"/><Relationship Id="rId7" Type="http://schemas.openxmlformats.org/officeDocument/2006/relationships/footnotes" Target="footnotes.xml"/><Relationship Id="rId162" Type="http://schemas.openxmlformats.org/officeDocument/2006/relationships/image" Target="media/image84.wmf"/><Relationship Id="rId183" Type="http://schemas.openxmlformats.org/officeDocument/2006/relationships/oleObject" Target="embeddings/oleObject81.bin"/><Relationship Id="rId218" Type="http://schemas.openxmlformats.org/officeDocument/2006/relationships/oleObject" Target="embeddings/oleObject100.bin"/><Relationship Id="rId239" Type="http://schemas.openxmlformats.org/officeDocument/2006/relationships/oleObject" Target="embeddings/oleObject110.bin"/><Relationship Id="rId250" Type="http://schemas.openxmlformats.org/officeDocument/2006/relationships/image" Target="media/image127.wmf"/><Relationship Id="rId271" Type="http://schemas.openxmlformats.org/officeDocument/2006/relationships/image" Target="media/image137.wmf"/><Relationship Id="rId292" Type="http://schemas.openxmlformats.org/officeDocument/2006/relationships/image" Target="media/image147.wmf"/><Relationship Id="rId306" Type="http://schemas.openxmlformats.org/officeDocument/2006/relationships/oleObject" Target="embeddings/oleObject145.bin"/><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0.wmf"/><Relationship Id="rId110" Type="http://schemas.openxmlformats.org/officeDocument/2006/relationships/oleObject" Target="embeddings/oleObject45.bin"/><Relationship Id="rId131" Type="http://schemas.openxmlformats.org/officeDocument/2006/relationships/image" Target="media/image68.wmf"/><Relationship Id="rId327" Type="http://schemas.openxmlformats.org/officeDocument/2006/relationships/oleObject" Target="embeddings/oleObject157.bin"/><Relationship Id="rId152" Type="http://schemas.openxmlformats.org/officeDocument/2006/relationships/image" Target="media/image79.wmf"/><Relationship Id="rId173" Type="http://schemas.openxmlformats.org/officeDocument/2006/relationships/oleObject" Target="embeddings/oleObject76.bin"/><Relationship Id="rId194" Type="http://schemas.openxmlformats.org/officeDocument/2006/relationships/image" Target="media/image100.wmf"/><Relationship Id="rId208" Type="http://schemas.openxmlformats.org/officeDocument/2006/relationships/image" Target="media/image107.wmf"/><Relationship Id="rId229" Type="http://schemas.openxmlformats.org/officeDocument/2006/relationships/oleObject" Target="embeddings/oleObject105.bin"/><Relationship Id="rId240" Type="http://schemas.openxmlformats.org/officeDocument/2006/relationships/image" Target="media/image122.wmf"/><Relationship Id="rId261" Type="http://schemas.openxmlformats.org/officeDocument/2006/relationships/image" Target="media/image132.wmf"/><Relationship Id="rId14" Type="http://schemas.openxmlformats.org/officeDocument/2006/relationships/image" Target="media/image5.wmf"/><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9.png"/><Relationship Id="rId282" Type="http://schemas.openxmlformats.org/officeDocument/2006/relationships/image" Target="media/image142.wmf"/><Relationship Id="rId317" Type="http://schemas.openxmlformats.org/officeDocument/2006/relationships/oleObject" Target="embeddings/oleObject151.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image" Target="media/image47.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1.bin"/><Relationship Id="rId184" Type="http://schemas.openxmlformats.org/officeDocument/2006/relationships/image" Target="media/image95.wmf"/><Relationship Id="rId189" Type="http://schemas.openxmlformats.org/officeDocument/2006/relationships/oleObject" Target="embeddings/oleObject84.bin"/><Relationship Id="rId219" Type="http://schemas.openxmlformats.org/officeDocument/2006/relationships/image" Target="media/image111.wmf"/><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image" Target="media/image117.wmf"/><Relationship Id="rId235" Type="http://schemas.openxmlformats.org/officeDocument/2006/relationships/oleObject" Target="embeddings/oleObject108.bin"/><Relationship Id="rId251" Type="http://schemas.openxmlformats.org/officeDocument/2006/relationships/oleObject" Target="embeddings/oleObject116.bin"/><Relationship Id="rId256" Type="http://schemas.openxmlformats.org/officeDocument/2006/relationships/oleObject" Target="embeddings/oleObject119.bin"/><Relationship Id="rId277" Type="http://schemas.openxmlformats.org/officeDocument/2006/relationships/oleObject" Target="embeddings/oleObject130.bin"/><Relationship Id="rId298" Type="http://schemas.openxmlformats.org/officeDocument/2006/relationships/oleObject" Target="embeddings/oleObject141.bin"/><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image" Target="media/image82.wmf"/><Relationship Id="rId272" Type="http://schemas.openxmlformats.org/officeDocument/2006/relationships/oleObject" Target="embeddings/oleObject127.bin"/><Relationship Id="rId293" Type="http://schemas.openxmlformats.org/officeDocument/2006/relationships/oleObject" Target="embeddings/oleObject138.bin"/><Relationship Id="rId302" Type="http://schemas.openxmlformats.org/officeDocument/2006/relationships/oleObject" Target="embeddings/oleObject143.bin"/><Relationship Id="rId307" Type="http://schemas.openxmlformats.org/officeDocument/2006/relationships/image" Target="media/image154.wmf"/><Relationship Id="rId323" Type="http://schemas.openxmlformats.org/officeDocument/2006/relationships/oleObject" Target="embeddings/oleObject154.bin"/><Relationship Id="rId32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8.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90.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98.wmf"/><Relationship Id="rId204" Type="http://schemas.openxmlformats.org/officeDocument/2006/relationships/image" Target="media/image105.wmf"/><Relationship Id="rId220" Type="http://schemas.openxmlformats.org/officeDocument/2006/relationships/oleObject" Target="embeddings/oleObject101.bin"/><Relationship Id="rId225" Type="http://schemas.openxmlformats.org/officeDocument/2006/relationships/image" Target="media/image114.wmf"/><Relationship Id="rId241" Type="http://schemas.openxmlformats.org/officeDocument/2006/relationships/oleObject" Target="embeddings/oleObject111.bin"/><Relationship Id="rId246" Type="http://schemas.openxmlformats.org/officeDocument/2006/relationships/image" Target="media/image125.wmf"/><Relationship Id="rId267" Type="http://schemas.openxmlformats.org/officeDocument/2006/relationships/image" Target="media/image135.wmf"/><Relationship Id="rId288" Type="http://schemas.openxmlformats.org/officeDocument/2006/relationships/image" Target="media/image145.wmf"/><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image" Target="media/image55.png"/><Relationship Id="rId127" Type="http://schemas.openxmlformats.org/officeDocument/2006/relationships/image" Target="media/image66.wmf"/><Relationship Id="rId262" Type="http://schemas.openxmlformats.org/officeDocument/2006/relationships/oleObject" Target="embeddings/oleObject122.bin"/><Relationship Id="rId283" Type="http://schemas.openxmlformats.org/officeDocument/2006/relationships/oleObject" Target="embeddings/oleObject133.bin"/><Relationship Id="rId313" Type="http://schemas.openxmlformats.org/officeDocument/2006/relationships/oleObject" Target="embeddings/oleObject149.bin"/><Relationship Id="rId318" Type="http://schemas.openxmlformats.org/officeDocument/2006/relationships/image" Target="media/image159.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oleObject" Target="embeddings/oleObject43.bin"/><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oleObject" Target="embeddings/oleObject51.bin"/><Relationship Id="rId143" Type="http://schemas.openxmlformats.org/officeDocument/2006/relationships/oleObject" Target="embeddings/oleObject61.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93.wmf"/><Relationship Id="rId210" Type="http://schemas.openxmlformats.org/officeDocument/2006/relationships/oleObject" Target="embeddings/oleObject95.bin"/><Relationship Id="rId215" Type="http://schemas.openxmlformats.org/officeDocument/2006/relationships/image" Target="media/image109.wmf"/><Relationship Id="rId236" Type="http://schemas.openxmlformats.org/officeDocument/2006/relationships/image" Target="media/image120.wmf"/><Relationship Id="rId257" Type="http://schemas.openxmlformats.org/officeDocument/2006/relationships/image" Target="media/image130.wmf"/><Relationship Id="rId278" Type="http://schemas.openxmlformats.org/officeDocument/2006/relationships/image" Target="media/image140.wmf"/><Relationship Id="rId26" Type="http://schemas.openxmlformats.org/officeDocument/2006/relationships/oleObject" Target="embeddings/oleObject7.bin"/><Relationship Id="rId231" Type="http://schemas.openxmlformats.org/officeDocument/2006/relationships/oleObject" Target="embeddings/oleObject106.bin"/><Relationship Id="rId252" Type="http://schemas.openxmlformats.org/officeDocument/2006/relationships/image" Target="media/image128.wmf"/><Relationship Id="rId273" Type="http://schemas.openxmlformats.org/officeDocument/2006/relationships/image" Target="media/image138.wmf"/><Relationship Id="rId294" Type="http://schemas.openxmlformats.org/officeDocument/2006/relationships/image" Target="media/image148.wmf"/><Relationship Id="rId308" Type="http://schemas.openxmlformats.org/officeDocument/2006/relationships/oleObject" Target="embeddings/oleObject146.bin"/><Relationship Id="rId329" Type="http://schemas.openxmlformats.org/officeDocument/2006/relationships/footer" Target="footer1.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oleObject" Target="embeddings/oleObject46.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77.bin"/><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image" Target="media/image6.wmf"/><Relationship Id="rId221" Type="http://schemas.openxmlformats.org/officeDocument/2006/relationships/image" Target="media/image112.wmf"/><Relationship Id="rId242" Type="http://schemas.openxmlformats.org/officeDocument/2006/relationships/image" Target="media/image123.wmf"/><Relationship Id="rId263" Type="http://schemas.openxmlformats.org/officeDocument/2006/relationships/image" Target="media/image133.wmf"/><Relationship Id="rId284" Type="http://schemas.openxmlformats.org/officeDocument/2006/relationships/image" Target="media/image143.wmf"/><Relationship Id="rId319" Type="http://schemas.openxmlformats.org/officeDocument/2006/relationships/oleObject" Target="embeddings/oleObject152.bin"/><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1.png"/><Relationship Id="rId123" Type="http://schemas.openxmlformats.org/officeDocument/2006/relationships/image" Target="media/image64.wmf"/><Relationship Id="rId144" Type="http://schemas.openxmlformats.org/officeDocument/2006/relationships/image" Target="media/image75.wmf"/><Relationship Id="rId330" Type="http://schemas.openxmlformats.org/officeDocument/2006/relationships/header" Target="header2.xml"/><Relationship Id="rId90" Type="http://schemas.openxmlformats.org/officeDocument/2006/relationships/oleObject" Target="embeddings/oleObject41.bin"/><Relationship Id="rId165" Type="http://schemas.openxmlformats.org/officeDocument/2006/relationships/oleObject" Target="embeddings/oleObject72.bin"/><Relationship Id="rId186" Type="http://schemas.openxmlformats.org/officeDocument/2006/relationships/image" Target="media/image96.wmf"/><Relationship Id="rId211" Type="http://schemas.openxmlformats.org/officeDocument/2006/relationships/oleObject" Target="embeddings/oleObject96.bin"/><Relationship Id="rId232" Type="http://schemas.openxmlformats.org/officeDocument/2006/relationships/image" Target="media/image118.wmf"/><Relationship Id="rId253" Type="http://schemas.openxmlformats.org/officeDocument/2006/relationships/oleObject" Target="embeddings/oleObject117.bin"/><Relationship Id="rId274" Type="http://schemas.openxmlformats.org/officeDocument/2006/relationships/oleObject" Target="embeddings/oleObject128.bin"/><Relationship Id="rId295" Type="http://schemas.openxmlformats.org/officeDocument/2006/relationships/oleObject" Target="embeddings/oleObject139.bin"/><Relationship Id="rId309" Type="http://schemas.openxmlformats.org/officeDocument/2006/relationships/oleObject" Target="embeddings/oleObject147.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9.wmf"/><Relationship Id="rId134" Type="http://schemas.openxmlformats.org/officeDocument/2006/relationships/image" Target="media/image70.wmf"/><Relationship Id="rId320" Type="http://schemas.openxmlformats.org/officeDocument/2006/relationships/image" Target="media/image160.wmf"/><Relationship Id="rId80" Type="http://schemas.openxmlformats.org/officeDocument/2006/relationships/image" Target="media/image37.wmf"/><Relationship Id="rId155" Type="http://schemas.openxmlformats.org/officeDocument/2006/relationships/oleObject" Target="embeddings/oleObject67.bin"/><Relationship Id="rId176" Type="http://schemas.openxmlformats.org/officeDocument/2006/relationships/image" Target="media/image91.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oleObject" Target="embeddings/oleObject102.bin"/><Relationship Id="rId243" Type="http://schemas.openxmlformats.org/officeDocument/2006/relationships/oleObject" Target="embeddings/oleObject112.bin"/><Relationship Id="rId264" Type="http://schemas.openxmlformats.org/officeDocument/2006/relationships/oleObject" Target="embeddings/oleObject123.bin"/><Relationship Id="rId285" Type="http://schemas.openxmlformats.org/officeDocument/2006/relationships/oleObject" Target="embeddings/oleObject134.bin"/><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image" Target="media/image52.png"/><Relationship Id="rId124" Type="http://schemas.openxmlformats.org/officeDocument/2006/relationships/oleObject" Target="embeddings/oleObject52.bin"/><Relationship Id="rId310" Type="http://schemas.openxmlformats.org/officeDocument/2006/relationships/image" Target="media/image155.wmf"/><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oleObject" Target="embeddings/oleObject62.bin"/><Relationship Id="rId166" Type="http://schemas.openxmlformats.org/officeDocument/2006/relationships/image" Target="media/image86.wmf"/><Relationship Id="rId187" Type="http://schemas.openxmlformats.org/officeDocument/2006/relationships/oleObject" Target="embeddings/oleObject83.bin"/><Relationship Id="rId331"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7.bin"/><Relationship Id="rId254" Type="http://schemas.openxmlformats.org/officeDocument/2006/relationships/image" Target="media/image129.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47.bin"/><Relationship Id="rId275" Type="http://schemas.openxmlformats.org/officeDocument/2006/relationships/image" Target="media/image139.wmf"/><Relationship Id="rId296" Type="http://schemas.openxmlformats.org/officeDocument/2006/relationships/image" Target="media/image149.wmf"/><Relationship Id="rId300" Type="http://schemas.openxmlformats.org/officeDocument/2006/relationships/oleObject" Target="embeddings/oleObject142.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57.bin"/><Relationship Id="rId156" Type="http://schemas.openxmlformats.org/officeDocument/2006/relationships/image" Target="media/image81.wmf"/><Relationship Id="rId177" Type="http://schemas.openxmlformats.org/officeDocument/2006/relationships/oleObject" Target="embeddings/oleObject78.bin"/><Relationship Id="rId198" Type="http://schemas.openxmlformats.org/officeDocument/2006/relationships/image" Target="media/image102.wmf"/><Relationship Id="rId321" Type="http://schemas.openxmlformats.org/officeDocument/2006/relationships/oleObject" Target="embeddings/oleObject153.bin"/><Relationship Id="rId202" Type="http://schemas.openxmlformats.org/officeDocument/2006/relationships/image" Target="media/image104.wmf"/><Relationship Id="rId223" Type="http://schemas.openxmlformats.org/officeDocument/2006/relationships/image" Target="media/image113.wmf"/><Relationship Id="rId244" Type="http://schemas.openxmlformats.org/officeDocument/2006/relationships/image" Target="media/image124.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4.wmf"/><Relationship Id="rId286" Type="http://schemas.openxmlformats.org/officeDocument/2006/relationships/image" Target="media/image144.wmf"/><Relationship Id="rId50" Type="http://schemas.openxmlformats.org/officeDocument/2006/relationships/image" Target="media/image23.wmf"/><Relationship Id="rId104" Type="http://schemas.openxmlformats.org/officeDocument/2006/relationships/image" Target="media/image53.png"/><Relationship Id="rId125" Type="http://schemas.openxmlformats.org/officeDocument/2006/relationships/image" Target="media/image65.wmf"/><Relationship Id="rId146" Type="http://schemas.openxmlformats.org/officeDocument/2006/relationships/image" Target="media/image76.wmf"/><Relationship Id="rId167" Type="http://schemas.openxmlformats.org/officeDocument/2006/relationships/oleObject" Target="embeddings/oleObject73.bin"/><Relationship Id="rId188" Type="http://schemas.openxmlformats.org/officeDocument/2006/relationships/image" Target="media/image97.wmf"/><Relationship Id="rId311" Type="http://schemas.openxmlformats.org/officeDocument/2006/relationships/oleObject" Target="embeddings/oleObject148.bin"/><Relationship Id="rId332" Type="http://schemas.openxmlformats.org/officeDocument/2006/relationships/fontTable" Target="fontTable.xml"/><Relationship Id="rId71" Type="http://schemas.openxmlformats.org/officeDocument/2006/relationships/oleObject" Target="embeddings/oleObject30.bin"/><Relationship Id="rId92" Type="http://schemas.openxmlformats.org/officeDocument/2006/relationships/oleObject" Target="embeddings/oleObject42.bin"/><Relationship Id="rId213" Type="http://schemas.openxmlformats.org/officeDocument/2006/relationships/image" Target="media/image108.wmf"/><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8.bin"/><Relationship Id="rId276" Type="http://schemas.openxmlformats.org/officeDocument/2006/relationships/oleObject" Target="embeddings/oleObject129.bin"/><Relationship Id="rId297" Type="http://schemas.openxmlformats.org/officeDocument/2006/relationships/oleObject" Target="embeddings/oleObject140.bin"/><Relationship Id="rId40" Type="http://schemas.openxmlformats.org/officeDocument/2006/relationships/oleObject" Target="embeddings/oleObject14.bin"/><Relationship Id="rId115" Type="http://schemas.openxmlformats.org/officeDocument/2006/relationships/image" Target="media/image60.wmf"/><Relationship Id="rId136" Type="http://schemas.openxmlformats.org/officeDocument/2006/relationships/image" Target="media/image71.wmf"/><Relationship Id="rId157" Type="http://schemas.openxmlformats.org/officeDocument/2006/relationships/oleObject" Target="embeddings/oleObject68.bin"/><Relationship Id="rId178" Type="http://schemas.openxmlformats.org/officeDocument/2006/relationships/image" Target="media/image92.wmf"/><Relationship Id="rId301" Type="http://schemas.openxmlformats.org/officeDocument/2006/relationships/image" Target="media/image151.wmf"/><Relationship Id="rId322" Type="http://schemas.openxmlformats.org/officeDocument/2006/relationships/image" Target="media/image161.wmf"/><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4.bin"/><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oleObject" Target="embeddings/oleObject124.bin"/><Relationship Id="rId287" Type="http://schemas.openxmlformats.org/officeDocument/2006/relationships/oleObject" Target="embeddings/oleObject135.bin"/><Relationship Id="rId30" Type="http://schemas.openxmlformats.org/officeDocument/2006/relationships/oleObject" Target="embeddings/oleObject9.bin"/><Relationship Id="rId105" Type="http://schemas.openxmlformats.org/officeDocument/2006/relationships/image" Target="media/image54.png"/><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87.wmf"/><Relationship Id="rId312" Type="http://schemas.openxmlformats.org/officeDocument/2006/relationships/image" Target="media/image156.wmf"/><Relationship Id="rId33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3.png"/></Relationships>
</file>

<file path=word/_rels/header2.xml.rels><?xml version="1.0" encoding="UTF-8" standalone="yes"?>
<Relationships xmlns="http://schemas.openxmlformats.org/package/2006/relationships"><Relationship Id="rId1" Type="http://schemas.openxmlformats.org/officeDocument/2006/relationships/image" Target="media/image16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161D2-B07A-41D3-A223-DE7E36FDC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1</Pages>
  <Words>2078</Words>
  <Characters>11435</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13487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153</cp:revision>
  <cp:lastPrinted>2017-08-29T18:14:00Z</cp:lastPrinted>
  <dcterms:created xsi:type="dcterms:W3CDTF">2015-09-21T09:36:00Z</dcterms:created>
  <dcterms:modified xsi:type="dcterms:W3CDTF">2017-10-14T10:25:00Z</dcterms:modified>
</cp:coreProperties>
</file>