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931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Modélisation d’un système</w:t>
                            </w:r>
                          </w:p>
                          <w:p w:rsidR="00D15E80" w:rsidRPr="0081023B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Robot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Ericc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EC5931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Modélisation d’un système</w:t>
                      </w:r>
                    </w:p>
                    <w:p w:rsidR="00D15E80" w:rsidRPr="0081023B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Robot Ericc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Pr="00E26C7F" w:rsidRDefault="002D39F0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De réaliser le modèle du robot </w:t>
      </w:r>
      <w:proofErr w:type="spellStart"/>
      <w:r>
        <w:rPr>
          <w:lang w:eastAsia="fr-FR"/>
        </w:rPr>
        <w:t>ericc</w:t>
      </w:r>
      <w:proofErr w:type="spellEnd"/>
      <w:r>
        <w:rPr>
          <w:lang w:eastAsia="fr-FR"/>
        </w:rPr>
        <w:t xml:space="preserve">. 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2 : Proposer un modèle de connaissance et de comportement</w:t>
            </w:r>
          </w:p>
          <w:p w:rsidR="00123646" w:rsidRPr="00C00BD8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E50CD2" w:rsidRPr="004679AA" w:rsidRDefault="002D39F0" w:rsidP="002D39F0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L’objectif de ce TP est de simuler le comportement d’un système par le biais d’un logiciel multiphysique. 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04B1A" w:rsidRDefault="00904B1A" w:rsidP="00904B1A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Présentation du système réel</w:t>
      </w:r>
    </w:p>
    <w:p w:rsidR="003F111B" w:rsidRDefault="003F111B" w:rsidP="003F111B">
      <w:pPr>
        <w:pStyle w:val="Titre2"/>
      </w:pPr>
      <w:r>
        <w:t>Le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3F111B" w:rsidTr="00022857">
        <w:tc>
          <w:tcPr>
            <w:tcW w:w="4889" w:type="dxa"/>
            <w:vAlign w:val="center"/>
          </w:tcPr>
          <w:p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23E99" wp14:editId="53B826E8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="003F111B" w:rsidRPr="003F111B">
              <w:rPr>
                <w:lang w:eastAsia="fr-FR"/>
              </w:rPr>
              <w:t xml:space="preserve"> ; </w:t>
            </w:r>
          </w:p>
          <w:p w:rsidR="003F111B" w:rsidRDefault="003F111B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5AB97C61" wp14:editId="18E576DF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:rsidR="00EA0D57" w:rsidRDefault="00EA0D57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:rsidR="003F111B" w:rsidRDefault="003F111B" w:rsidP="00EA0D57">
            <w:pPr>
              <w:jc w:val="center"/>
              <w:rPr>
                <w:lang w:eastAsia="fr-FR"/>
              </w:rPr>
            </w:pP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2B6229" w:rsidP="003F111B">
      <w:pPr>
        <w:pStyle w:val="Titre2"/>
      </w:pPr>
      <w:r>
        <w:t>Analyse structurelle du robot</w:t>
      </w:r>
    </w:p>
    <w:p w:rsidR="00581058" w:rsidRPr="00D8478E" w:rsidRDefault="00581058" w:rsidP="00581058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81058" w:rsidTr="00814CDE">
        <w:tc>
          <w:tcPr>
            <w:tcW w:w="9779" w:type="dxa"/>
            <w:shd w:val="clear" w:color="auto" w:fill="F2F2F2" w:themeFill="background1" w:themeFillShade="F2"/>
          </w:tcPr>
          <w:p w:rsidR="00581058" w:rsidRPr="0001394D" w:rsidRDefault="00581058" w:rsidP="00581058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:rsidR="00581058" w:rsidRPr="00253F5F" w:rsidRDefault="00581058" w:rsidP="00581058">
            <w:pPr>
              <w:pStyle w:val="Citation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:rsidR="00581058" w:rsidRDefault="00581058" w:rsidP="00581058">
      <w:pPr>
        <w:rPr>
          <w:lang w:eastAsia="fr-FR"/>
        </w:rPr>
      </w:pPr>
    </w:p>
    <w:p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 xml:space="preserve">Analyse du modèle </w:t>
      </w:r>
      <w:proofErr w:type="spellStart"/>
      <w:r>
        <w:rPr>
          <w:lang w:eastAsia="fr-FR"/>
        </w:rPr>
        <w:t>Simmechanics</w:t>
      </w:r>
      <w:proofErr w:type="spellEnd"/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A2DF0" w:rsidTr="00FB685A">
        <w:tc>
          <w:tcPr>
            <w:tcW w:w="9779" w:type="dxa"/>
            <w:shd w:val="clear" w:color="auto" w:fill="F2F2F2" w:themeFill="background1" w:themeFillShade="F2"/>
          </w:tcPr>
          <w:p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:rsidR="005A2DF0" w:rsidRDefault="00AC05C5" w:rsidP="00AC05C5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</w:t>
            </w:r>
            <w:proofErr w:type="spellStart"/>
            <w:r w:rsidRPr="00AC05C5">
              <w:rPr>
                <w:lang w:eastAsia="fr-FR"/>
              </w:rPr>
              <w:t>ModeleEricC</w:t>
            </w:r>
            <w:proofErr w:type="spellEnd"/>
            <w:r w:rsidR="00563C3A">
              <w:rPr>
                <w:lang w:eastAsia="fr-FR"/>
              </w:rPr>
              <w:t>»</w:t>
            </w:r>
            <w:r w:rsidR="005A2DF0">
              <w:rPr>
                <w:lang w:eastAsia="fr-FR"/>
              </w:rPr>
              <w:t xml:space="preserve"> sur votre espace perso</w:t>
            </w:r>
            <w:r w:rsidR="00563C3A"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:rsidR="005A2DF0" w:rsidRDefault="005A2DF0" w:rsidP="00AC05C5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>atlab ouvrir le fichier "</w:t>
            </w:r>
            <w:proofErr w:type="spellStart"/>
            <w:r w:rsidR="00AC05C5" w:rsidRPr="00AC05C5">
              <w:rPr>
                <w:lang w:eastAsia="fr-FR"/>
              </w:rPr>
              <w:t>data_modele_ericc.m</w:t>
            </w:r>
            <w:proofErr w:type="spellEnd"/>
            <w:r>
              <w:rPr>
                <w:lang w:eastAsia="fr-FR"/>
              </w:rPr>
              <w:t xml:space="preserve">" et l'exécuter. </w:t>
            </w:r>
            <w:r w:rsidRPr="00B067B2">
              <w:rPr>
                <w:i/>
                <w:lang w:eastAsia="fr-FR"/>
              </w:rPr>
              <w:t xml:space="preserve">On note dans le </w:t>
            </w:r>
            <w:proofErr w:type="spellStart"/>
            <w:r w:rsidRPr="00B067B2">
              <w:rPr>
                <w:i/>
                <w:lang w:eastAsia="fr-FR"/>
              </w:rPr>
              <w:t>workspace</w:t>
            </w:r>
            <w:proofErr w:type="spellEnd"/>
            <w:r w:rsidRPr="00B067B2">
              <w:rPr>
                <w:i/>
                <w:lang w:eastAsia="fr-FR"/>
              </w:rPr>
              <w:t xml:space="preserve"> la création d'un objet appelé </w:t>
            </w:r>
            <w:proofErr w:type="spellStart"/>
            <w:r w:rsidRPr="00B067B2">
              <w:rPr>
                <w:i/>
                <w:lang w:eastAsia="fr-FR"/>
              </w:rPr>
              <w:t>smiData</w:t>
            </w:r>
            <w:proofErr w:type="spellEnd"/>
            <w:r w:rsidRPr="00B067B2">
              <w:rPr>
                <w:i/>
                <w:lang w:eastAsia="fr-FR"/>
              </w:rPr>
              <w:t xml:space="preserve"> qui contient l'ensemble des variables mécaniques nécessaires au calcul.</w:t>
            </w:r>
          </w:p>
          <w:p w:rsidR="005A2DF0" w:rsidRDefault="005A2DF0" w:rsidP="00C20D98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 xml:space="preserve">nk et ouvrir le fichier </w:t>
            </w:r>
            <w:r w:rsidR="00C20D98"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.slx.</w:t>
            </w:r>
            <w:r w:rsidR="003039AD">
              <w:rPr>
                <w:lang w:eastAsia="fr-FR"/>
              </w:rPr>
              <w:t xml:space="preserve"> </w:t>
            </w:r>
          </w:p>
          <w:p w:rsidR="00B067B2" w:rsidRDefault="00B067B2" w:rsidP="00B067B2">
            <w:pPr>
              <w:rPr>
                <w:lang w:eastAsia="fr-FR"/>
              </w:rPr>
            </w:pPr>
          </w:p>
          <w:p w:rsidR="005A2DF0" w:rsidRPr="00253F5F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</w:t>
            </w:r>
            <w:r w:rsidR="001D629C" w:rsidRPr="00253F5F">
              <w:rPr>
                <w:b/>
                <w:lang w:eastAsia="fr-FR"/>
              </w:rPr>
              <w:t xml:space="preserve">, </w:t>
            </w:r>
            <w:r w:rsidRPr="00253F5F">
              <w:rPr>
                <w:b/>
                <w:lang w:eastAsia="fr-FR"/>
              </w:rPr>
              <w:t>observe</w:t>
            </w:r>
            <w:r w:rsidR="001D629C" w:rsidRPr="00253F5F">
              <w:rPr>
                <w:b/>
                <w:lang w:eastAsia="fr-FR"/>
              </w:rPr>
              <w:t>r le résultat de la simulation et expliquer ce comportement.</w:t>
            </w:r>
          </w:p>
        </w:tc>
      </w:tr>
    </w:tbl>
    <w:p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D8478E" w:rsidTr="00FB685A">
        <w:tc>
          <w:tcPr>
            <w:tcW w:w="9779" w:type="dxa"/>
            <w:shd w:val="clear" w:color="auto" w:fill="F2F2F2" w:themeFill="background1" w:themeFillShade="F2"/>
          </w:tcPr>
          <w:p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p w:rsidR="00EA0D57" w:rsidRPr="008B0D8C" w:rsidRDefault="008B0D8C" w:rsidP="00EA0D57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="006114C9" w:rsidRPr="00C20D98">
              <w:rPr>
                <w:lang w:eastAsia="fr-FR"/>
              </w:rPr>
              <w:t>Ericc3_SimMeca</w:t>
            </w:r>
            <w:r w:rsidR="006114C9"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 w:rsidR="00EA0D57">
              <w:rPr>
                <w:b/>
                <w:color w:val="FF0000"/>
                <w:lang w:eastAsia="fr-FR"/>
              </w:rPr>
              <w:t xml:space="preserve"> </w:t>
            </w:r>
            <w:r w:rsidR="00EA0D57" w:rsidRPr="002D70D4">
              <w:rPr>
                <w:b/>
                <w:lang w:eastAsia="fr-FR"/>
              </w:rPr>
              <w:t>(Angles en radian).</w:t>
            </w:r>
          </w:p>
          <w:p w:rsidR="00D8478E" w:rsidRDefault="00D8478E" w:rsidP="00B11D30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24"/>
              <w:gridCol w:w="3963"/>
            </w:tblGrid>
            <w:tr w:rsidR="00477C44" w:rsidTr="002D39F0">
              <w:trPr>
                <w:trHeight w:val="2708"/>
              </w:trPr>
              <w:tc>
                <w:tcPr>
                  <w:tcW w:w="5524" w:type="dxa"/>
                </w:tcPr>
                <w:p w:rsidR="00477C44" w:rsidRDefault="00477C44" w:rsidP="00477C4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</w:t>
                  </w:r>
                  <w:proofErr w:type="spellStart"/>
                  <w:r>
                    <w:rPr>
                      <w:lang w:eastAsia="fr-FR"/>
                    </w:rPr>
                    <w:t>Revolute</w:t>
                  </w:r>
                  <w:proofErr w:type="spellEnd"/>
                  <w:r>
                    <w:rPr>
                      <w:lang w:eastAsia="fr-FR"/>
                    </w:rPr>
                    <w:t> » (liaisons pivot).</w:t>
                  </w:r>
                </w:p>
                <w:p w:rsidR="00477C44" w:rsidRDefault="00477C44" w:rsidP="00477C44">
                  <w:pPr>
                    <w:rPr>
                      <w:lang w:eastAsia="fr-FR"/>
                    </w:rPr>
                  </w:pPr>
                  <w:bookmarkStart w:id="0" w:name="_GoBack"/>
                  <w:bookmarkEnd w:id="0"/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</w:t>
                  </w:r>
                  <w:proofErr w:type="spellStart"/>
                  <w:r>
                    <w:rPr>
                      <w:lang w:eastAsia="fr-FR"/>
                    </w:rPr>
                    <w:t>Sensing</w:t>
                  </w:r>
                  <w:proofErr w:type="spellEnd"/>
                  <w:r>
                    <w:rPr>
                      <w:lang w:eastAsia="fr-FR"/>
                    </w:rPr>
                    <w:t> » permet de préciser les grandeurs mesurées.</w:t>
                  </w:r>
                </w:p>
                <w:p w:rsidR="002D70D4" w:rsidRDefault="002D70D4" w:rsidP="002D70D4">
                  <w:pPr>
                    <w:rPr>
                      <w:lang w:eastAsia="fr-FR"/>
                    </w:rPr>
                  </w:pPr>
                </w:p>
                <w:p w:rsidR="002D70D4" w:rsidRDefault="002D70D4" w:rsidP="002D70D4">
                  <w:pPr>
                    <w:rPr>
                      <w:lang w:eastAsia="fr-FR"/>
                    </w:rPr>
                  </w:pPr>
                </w:p>
                <w:p w:rsidR="002D70D4" w:rsidRPr="002D70D4" w:rsidRDefault="002D70D4" w:rsidP="002D70D4">
                  <w:pPr>
                    <w:pStyle w:val="Paragraphedeliste"/>
                    <w:numPr>
                      <w:ilvl w:val="0"/>
                      <w:numId w:val="17"/>
                    </w:numPr>
                    <w:rPr>
                      <w:b/>
                      <w:lang w:eastAsia="fr-FR"/>
                    </w:rPr>
                  </w:pPr>
                  <w:r w:rsidRPr="002D70D4">
                    <w:rPr>
                      <w:b/>
                      <w:lang w:eastAsia="fr-FR"/>
                    </w:rPr>
                    <w:t>Sauvegarder votre travail.</w:t>
                  </w:r>
                </w:p>
              </w:tc>
              <w:tc>
                <w:tcPr>
                  <w:tcW w:w="3963" w:type="dxa"/>
                </w:tcPr>
                <w:p w:rsidR="00477C44" w:rsidRDefault="00477C44" w:rsidP="00477C44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619AE77" wp14:editId="6246E54B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11D30" w:rsidRPr="0001394D" w:rsidRDefault="00B11D30" w:rsidP="00B11D30">
            <w:pPr>
              <w:rPr>
                <w:lang w:eastAsia="fr-FR"/>
              </w:rPr>
            </w:pPr>
          </w:p>
        </w:tc>
      </w:tr>
    </w:tbl>
    <w:p w:rsidR="00D8478E" w:rsidRDefault="00D8478E" w:rsidP="00D8478E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FA4B96" w:rsidTr="0063659D">
        <w:tc>
          <w:tcPr>
            <w:tcW w:w="4889" w:type="dxa"/>
            <w:vAlign w:val="center"/>
          </w:tcPr>
          <w:p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:rsidR="00FA4B96" w:rsidRDefault="004753D1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:rsidR="00FA4B96" w:rsidRDefault="004753D1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force contre électromotrice (fcem)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:rsidR="00FA4B96" w:rsidRDefault="004753D1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:rsidR="00FA4B96" w:rsidRDefault="004753D1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:rsidR="00FA4B96" w:rsidRDefault="0063659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:rsidR="00FA4B96" w:rsidRDefault="004753D1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:rsidR="00FA4B96" w:rsidRDefault="004753D1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:rsidR="00FA4B96" w:rsidRDefault="004753D1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81D49" w:rsidTr="00481D49">
        <w:tc>
          <w:tcPr>
            <w:tcW w:w="4889" w:type="dxa"/>
          </w:tcPr>
          <w:p w:rsidR="00481D49" w:rsidRPr="00481D49" w:rsidRDefault="004753D1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:rsidR="00481D49" w:rsidRPr="00481D49" w:rsidRDefault="004753D1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:rsidR="00481D49" w:rsidRPr="00481D49" w:rsidRDefault="004753D1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:rsidR="00481D49" w:rsidRDefault="00481D49" w:rsidP="003F111B">
      <w:pPr>
        <w:rPr>
          <w:lang w:eastAsia="fr-FR"/>
        </w:rPr>
      </w:pPr>
    </w:p>
    <w:p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A8F72" wp14:editId="26259558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B" w:rsidRDefault="003F111B" w:rsidP="003F111B">
      <w:pPr>
        <w:rPr>
          <w:lang w:val="en-US"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proofErr w:type="spellStart"/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proofErr w:type="spellEnd"/>
      <w:r>
        <w:rPr>
          <w:lang w:eastAsia="fr-FR"/>
        </w:rPr>
        <w:t>.</w:t>
      </w:r>
    </w:p>
    <w:p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p w:rsidR="002D70D4" w:rsidRPr="002D70D4" w:rsidRDefault="002D70D4" w:rsidP="002D70D4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 w:rsidR="00045918">
        <w:rPr>
          <w:b/>
          <w:lang w:eastAsia="fr-FR"/>
        </w:rPr>
        <w:t xml:space="preserve"> (</w:t>
      </w:r>
      <w:proofErr w:type="spellStart"/>
      <w:r w:rsidR="00045918">
        <w:rPr>
          <w:b/>
          <w:lang w:eastAsia="fr-FR"/>
        </w:rPr>
        <w:t>Blank</w:t>
      </w:r>
      <w:proofErr w:type="spellEnd"/>
      <w:r w:rsidR="00045918">
        <w:rPr>
          <w:b/>
          <w:lang w:eastAsia="fr-FR"/>
        </w:rPr>
        <w:t xml:space="preserve">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> :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proofErr w:type="spellStart"/>
            <w:r w:rsidRPr="006F3A5A">
              <w:rPr>
                <w:i/>
                <w:lang w:eastAsia="fr-FR"/>
              </w:rPr>
              <w:t>Controlled</w:t>
            </w:r>
            <w:proofErr w:type="spellEnd"/>
            <w:r w:rsidRPr="006F3A5A">
              <w:rPr>
                <w:i/>
                <w:lang w:eastAsia="fr-FR"/>
              </w:rPr>
              <w:t xml:space="preserve"> Voltage Source</w:t>
            </w:r>
            <w:r>
              <w:rPr>
                <w:lang w:eastAsia="fr-FR"/>
              </w:rPr>
              <w:t xml:space="preserve"> (catégorie :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Sources)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proofErr w:type="spellStart"/>
            <w:r w:rsidRPr="006F3A5A">
              <w:rPr>
                <w:i/>
                <w:lang w:eastAsia="fr-FR"/>
              </w:rPr>
              <w:t>Current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 (catégorie : </w:t>
            </w:r>
            <w:proofErr w:type="spellStart"/>
            <w:r w:rsidRPr="006F3A5A">
              <w:rPr>
                <w:i/>
                <w:lang w:eastAsia="fr-FR"/>
              </w:rPr>
              <w:t>Electrical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Sensors</w:t>
            </w:r>
            <w:proofErr w:type="spellEnd"/>
            <w:r>
              <w:rPr>
                <w:lang w:eastAsia="fr-FR"/>
              </w:rPr>
              <w:t>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autres composants se trouveront dans la </w:t>
            </w:r>
            <w:proofErr w:type="spellStart"/>
            <w:r>
              <w:rPr>
                <w:lang w:eastAsia="fr-FR"/>
              </w:rPr>
              <w:t>catérgorie</w:t>
            </w:r>
            <w:proofErr w:type="spellEnd"/>
            <w:r>
              <w:rPr>
                <w:lang w:eastAsia="fr-FR"/>
              </w:rPr>
              <w:t xml:space="preserve"> « 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</w:t>
            </w:r>
            <w:proofErr w:type="gramStart"/>
            <w:r>
              <w:rPr>
                <w:lang w:eastAsia="fr-FR"/>
              </w:rPr>
              <w:t xml:space="preserve">l'intensité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Pr="00200A5D" w:rsidRDefault="00200A5D" w:rsidP="00200A5D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:rsidR="00200A5D" w:rsidRDefault="00200A5D" w:rsidP="00200A5D">
      <w:pPr>
        <w:rPr>
          <w:lang w:eastAsia="fr-FR"/>
        </w:rPr>
      </w:pPr>
    </w:p>
    <w:p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: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 ;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pour visualiser la rotation du moteur il faut utiliser un bloc « </w:t>
            </w:r>
            <w:proofErr w:type="spellStart"/>
            <w:r>
              <w:rPr>
                <w:lang w:eastAsia="fr-FR"/>
              </w:rPr>
              <w:t>Ideal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Motion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> » (catégorie « 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 ») couplé à un bloc qui permet de passer de grandeurs acausales à causales (« PS- Simulink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 ») situés dans la catégorie « 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</w:t>
            </w:r>
            <w:r w:rsidR="0018644F">
              <w:rPr>
                <w:lang w:eastAsia="fr-FR"/>
              </w:rPr>
              <w:t> »</w:t>
            </w:r>
            <w:r>
              <w:rPr>
                <w:lang w:eastAsia="fr-FR"/>
              </w:rPr>
              <w:t xml:space="preserve"> qu'on raccordera au port noté </w:t>
            </w:r>
            <w:r w:rsidR="0018644F">
              <w:rPr>
                <w:lang w:eastAsia="fr-FR"/>
              </w:rPr>
              <w:t>«</w:t>
            </w:r>
            <w:r>
              <w:rPr>
                <w:lang w:eastAsia="fr-FR"/>
              </w:rPr>
              <w:t> W ».</w:t>
            </w:r>
          </w:p>
          <w:p w:rsidR="00200A5D" w:rsidRPr="0001394D" w:rsidRDefault="00200A5D" w:rsidP="00200A5D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:rsidR="003F111B" w:rsidRDefault="003F111B" w:rsidP="003F111B">
      <w:pPr>
        <w:pStyle w:val="Titre2"/>
      </w:pPr>
      <w:r>
        <w:lastRenderedPageBreak/>
        <w:t>Construction complète de la modélisation élect</w:t>
      </w:r>
      <w:r w:rsidR="00563C3A">
        <w:t>romécanique du moteur (acausal)</w:t>
      </w:r>
    </w:p>
    <w:p w:rsidR="00200A5D" w:rsidRPr="00200A5D" w:rsidRDefault="00200A5D" w:rsidP="00200A5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 xml:space="preserve">réaliser le lien </w:t>
            </w:r>
            <w:proofErr w:type="spellStart"/>
            <w:r>
              <w:rPr>
                <w:rFonts w:ascii="Tw Cen MT" w:hAnsi="Tw Cen MT"/>
                <w:b/>
                <w:lang w:eastAsia="fr-FR"/>
              </w:rPr>
              <w:t>électro-mécanique</w:t>
            </w:r>
            <w:proofErr w:type="spellEnd"/>
          </w:p>
          <w:p w:rsidR="00200A5D" w:rsidRDefault="00200A5D" w:rsidP="008009F6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Le convertisseur électromécanique d'un moteur à courant continu se modélise à l'aide du bloc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 w:rsidRPr="00C00754"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 » situé dans la catégorie « </w:t>
            </w:r>
            <w:proofErr w:type="spellStart"/>
            <w:r w:rsidRPr="00023AC7">
              <w:rPr>
                <w:lang w:eastAsia="fr-FR"/>
              </w:rPr>
              <w:t>Simsape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 xml:space="preserve">Power </w:t>
            </w:r>
            <w:proofErr w:type="spellStart"/>
            <w:r w:rsidRPr="00023AC7">
              <w:rPr>
                <w:lang w:eastAsia="fr-FR"/>
              </w:rPr>
              <w:t>Systems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 w:rsidRPr="00023AC7">
              <w:rPr>
                <w:lang w:eastAsia="fr-FR"/>
              </w:rPr>
              <w:t>Simscape</w:t>
            </w:r>
            <w:proofErr w:type="spellEnd"/>
            <w:r w:rsidRPr="00023AC7">
              <w:rPr>
                <w:lang w:eastAsia="fr-FR"/>
              </w:rPr>
              <w:t xml:space="preserve"> Components</w:t>
            </w:r>
            <w:r>
              <w:rPr>
                <w:lang w:eastAsia="fr-FR"/>
              </w:rPr>
              <w:t xml:space="preserve"> &amp;</w:t>
            </w:r>
            <w:r w:rsidRPr="00023AC7">
              <w:rPr>
                <w:lang w:eastAsia="fr-FR"/>
              </w:rPr>
              <w:t xml:space="preserve"> Machines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 w:rsidRPr="00023AC7"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</w:t>
            </w:r>
            <w:proofErr w:type="spellStart"/>
            <w:r>
              <w:rPr>
                <w:lang w:eastAsia="fr-FR"/>
              </w:rPr>
              <w:t>Solver</w:t>
            </w:r>
            <w:proofErr w:type="spellEnd"/>
            <w:r>
              <w:rPr>
                <w:lang w:eastAsia="fr-FR"/>
              </w:rPr>
              <w:t xml:space="preserve"> Configuration présent dans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:rsidR="00732F25" w:rsidRDefault="00732F25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:rsidR="00200A5D" w:rsidRPr="00200A5D" w:rsidRDefault="00200A5D" w:rsidP="00957EC6">
            <w:pPr>
              <w:rPr>
                <w:b/>
                <w:lang w:eastAsia="fr-FR"/>
              </w:rPr>
            </w:pPr>
          </w:p>
        </w:tc>
      </w:tr>
    </w:tbl>
    <w:p w:rsidR="00200A5D" w:rsidRDefault="00200A5D" w:rsidP="00200A5D">
      <w:pPr>
        <w:rPr>
          <w:lang w:eastAsia="fr-FR"/>
        </w:rPr>
      </w:pPr>
    </w:p>
    <w:p w:rsidR="00C604F7" w:rsidRDefault="00C604F7" w:rsidP="00C604F7">
      <w:pPr>
        <w:pStyle w:val="Titre2"/>
      </w:pPr>
      <w:r>
        <w:t xml:space="preserve">Couplage du moteur et du modèle </w:t>
      </w:r>
      <w:proofErr w:type="spellStart"/>
      <w:r>
        <w:t>SimMechanics</w:t>
      </w:r>
      <w:proofErr w:type="spellEnd"/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83C8B" w:rsidTr="00957EC6">
        <w:tc>
          <w:tcPr>
            <w:tcW w:w="9779" w:type="dxa"/>
            <w:shd w:val="clear" w:color="auto" w:fill="F2F2F2" w:themeFill="background1" w:themeFillShade="F2"/>
          </w:tcPr>
          <w:p w:rsidR="00683C8B" w:rsidRDefault="00160B59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1008" behindDoc="0" locked="0" layoutInCell="1" allowOverlap="1" wp14:anchorId="1EAFCBA0" wp14:editId="59237F1B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683C8B">
              <w:rPr>
                <w:rFonts w:ascii="Tw Cen MT" w:hAnsi="Tw Cen MT"/>
                <w:b/>
                <w:lang w:eastAsia="fr-FR"/>
              </w:rPr>
              <w:t>6</w:t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171794">
              <w:rPr>
                <w:rFonts w:ascii="Tw Cen MT" w:hAnsi="Tw Cen MT"/>
                <w:b/>
                <w:lang w:eastAsia="fr-FR"/>
              </w:rPr>
              <w:t>couplage</w:t>
            </w:r>
          </w:p>
          <w:p w:rsidR="00683C8B" w:rsidRDefault="00171794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Revenir à votre modèle mécanique. On cherche à piloter l’axe de lacet tout en mesurant son évolution. Pour cela, réaliser les modifications ci-contre su votre modèle.</w:t>
            </w:r>
          </w:p>
          <w:p w:rsidR="00160B59" w:rsidRDefault="00160B59" w:rsidP="00160B59">
            <w:pPr>
              <w:rPr>
                <w:lang w:eastAsia="fr-FR"/>
              </w:rPr>
            </w:pPr>
          </w:p>
          <w:p w:rsidR="00160B59" w:rsidRDefault="00160B59" w:rsidP="00160B59">
            <w:pPr>
              <w:rPr>
                <w:lang w:eastAsia="fr-FR"/>
              </w:rPr>
            </w:pPr>
          </w:p>
          <w:p w:rsidR="00126C9E" w:rsidRDefault="00160B59" w:rsidP="00126C9E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colle le modèle de moteur dans le modèle mécanique et relier la sortie du moteur </w:t>
            </w:r>
            <w:r w:rsidR="00126C9E">
              <w:rPr>
                <w:lang w:eastAsia="fr-FR"/>
              </w:rPr>
              <w:t>au capteur de couple. Vous devez obtenir le schéma ci-dessous.</w:t>
            </w:r>
          </w:p>
          <w:p w:rsidR="00126C9E" w:rsidRDefault="00126C9E" w:rsidP="00126C9E">
            <w:pPr>
              <w:rPr>
                <w:lang w:eastAsia="fr-FR"/>
              </w:rPr>
            </w:pPr>
          </w:p>
          <w:p w:rsidR="00126C9E" w:rsidRDefault="00126C9E" w:rsidP="00126C9E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1E52E07" wp14:editId="6DB8EFE2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6C9E" w:rsidRDefault="00126C9E" w:rsidP="00126C9E">
            <w:pPr>
              <w:rPr>
                <w:lang w:eastAsia="fr-FR"/>
              </w:rPr>
            </w:pPr>
          </w:p>
          <w:p w:rsidR="00126C9E" w:rsidRDefault="00126C9E" w:rsidP="00126C9E">
            <w:pPr>
              <w:rPr>
                <w:lang w:eastAsia="fr-FR"/>
              </w:rPr>
            </w:pPr>
          </w:p>
          <w:p w:rsidR="00651C1F" w:rsidRDefault="00651C1F" w:rsidP="00651C1F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:rsidR="00651C1F" w:rsidRPr="00683C8B" w:rsidRDefault="00651C1F" w:rsidP="00126C9E">
            <w:pPr>
              <w:rPr>
                <w:lang w:eastAsia="fr-FR"/>
              </w:rPr>
            </w:pPr>
          </w:p>
        </w:tc>
      </w:tr>
    </w:tbl>
    <w:p w:rsidR="00270209" w:rsidRDefault="00270209" w:rsidP="003F111B">
      <w:pPr>
        <w:rPr>
          <w:lang w:eastAsia="fr-FR"/>
        </w:rPr>
      </w:pPr>
    </w:p>
    <w:p w:rsidR="00270209" w:rsidRDefault="0027020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563C3A" w:rsidP="003F111B">
      <w:pPr>
        <w:pStyle w:val="Titre1"/>
      </w:pPr>
      <w:r>
        <w:lastRenderedPageBreak/>
        <w:t>C</w:t>
      </w:r>
      <w:r w:rsidR="003F111B">
        <w:t>onstru</w:t>
      </w:r>
      <w:r>
        <w:t>ction du modèle du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:rsidR="003F111B" w:rsidRDefault="00460C83" w:rsidP="003F111B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</w:t>
      </w:r>
      <w:proofErr w:type="gramStart"/>
      <w:r>
        <w:rPr>
          <w:lang w:eastAsia="fr-FR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  <w:proofErr w:type="gramEnd"/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</w:t>
      </w:r>
      <w:proofErr w:type="gramStart"/>
      <w:r>
        <w:rPr>
          <w:lang w:eastAsia="fr-FR"/>
        </w:rPr>
        <w:t xml:space="preserve">note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</w:t>
      </w:r>
      <w:proofErr w:type="gramStart"/>
      <w:r>
        <w:rPr>
          <w:lang w:eastAsia="fr-FR"/>
        </w:rPr>
        <w:t xml:space="preserve">note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</w:t>
      </w:r>
      <w:proofErr w:type="gramStart"/>
      <w:r>
        <w:rPr>
          <w:lang w:eastAsia="fr-FR"/>
        </w:rPr>
        <w:t xml:space="preserve">gain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>). Dans l'étude on</w:t>
      </w:r>
      <w:r w:rsidR="000949AC">
        <w:rPr>
          <w:lang w:eastAsia="fr-FR"/>
        </w:rPr>
        <w:t xml:space="preserve"> n'étudiera que l'influence </w:t>
      </w:r>
      <w:proofErr w:type="gramStart"/>
      <w:r w:rsidR="000949AC">
        <w:rPr>
          <w:lang w:eastAsia="fr-FR"/>
        </w:rPr>
        <w:t xml:space="preserve">de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 w:rsidR="000949AC">
        <w:rPr>
          <w:lang w:eastAsia="fr-FR"/>
        </w:rPr>
        <w:t xml:space="preserve">. Ainsi on </w:t>
      </w:r>
      <w:proofErr w:type="gramStart"/>
      <w:r w:rsidR="000949AC">
        <w:rPr>
          <w:lang w:eastAsia="fr-FR"/>
        </w:rPr>
        <w:t xml:space="preserve">prendra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</w:t>
      </w:r>
      <w:proofErr w:type="gramStart"/>
      <w:r>
        <w:rPr>
          <w:lang w:eastAsia="fr-FR"/>
        </w:rPr>
        <w:t xml:space="preserve">constante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</w:t>
      </w:r>
      <w:r w:rsidR="00BC205E">
        <w:rPr>
          <w:lang w:eastAsia="fr-FR"/>
        </w:rPr>
        <w:t xml:space="preserve">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:rsidR="003F111B" w:rsidRDefault="00BC205E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 w:rsidR="003F111B">
        <w:rPr>
          <w:lang w:eastAsia="fr-FR"/>
        </w:rPr>
        <w:t xml:space="preserve"> le couple délivré par le moteur.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frottement visqueux est modélisé par le </w:t>
      </w:r>
      <w:r w:rsidR="00EE1BF5">
        <w:rPr>
          <w:lang w:eastAsia="fr-FR"/>
        </w:rPr>
        <w:t>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:rsidR="003F111B" w:rsidRDefault="00BC205E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</w:t>
      </w:r>
      <w:r w:rsidR="003F111B">
        <w:rPr>
          <w:lang w:eastAsia="fr-FR"/>
        </w:rPr>
        <w:t>;</w:t>
      </w:r>
    </w:p>
    <w:p w:rsidR="003F111B" w:rsidRDefault="003F111B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 xml:space="preserve">d'un réducteur </w:t>
      </w:r>
      <w:proofErr w:type="spellStart"/>
      <w:r>
        <w:rPr>
          <w:lang w:eastAsia="fr-FR"/>
        </w:rPr>
        <w:t>Harmonic</w:t>
      </w:r>
      <w:proofErr w:type="spellEnd"/>
      <w:r w:rsidR="00BC205E">
        <w:rPr>
          <w:lang w:eastAsia="fr-FR"/>
        </w:rPr>
        <w:t xml:space="preserve"> Drive de rapport de réduction 1/100.</w:t>
      </w:r>
    </w:p>
    <w:p w:rsidR="003F111B" w:rsidRDefault="003F111B" w:rsidP="003F111B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60C83" w:rsidTr="00460C83">
        <w:tc>
          <w:tcPr>
            <w:tcW w:w="4889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DC2DBDE" wp14:editId="6779C10B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4EFA454" wp14:editId="3880027B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2F5C" w:rsidRDefault="00B52F5C" w:rsidP="00B52F5C">
      <w:pPr>
        <w:rPr>
          <w:lang w:eastAsia="fr-FR"/>
        </w:rPr>
      </w:pPr>
      <w:r>
        <w:rPr>
          <w:lang w:eastAsia="fr-FR"/>
        </w:rPr>
        <w:t>La chaine retour est composé</w:t>
      </w:r>
      <w:r w:rsidR="00270209">
        <w:rPr>
          <w:lang w:eastAsia="fr-FR"/>
        </w:rPr>
        <w:t>e</w:t>
      </w:r>
      <w:r>
        <w:rPr>
          <w:lang w:eastAsia="fr-FR"/>
        </w:rPr>
        <w:t xml:space="preserve">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:rsidR="00B52F5C" w:rsidRPr="00200A5D" w:rsidRDefault="00B52F5C" w:rsidP="00B52F5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B52F5C" w:rsidTr="00957EC6">
        <w:tc>
          <w:tcPr>
            <w:tcW w:w="9779" w:type="dxa"/>
            <w:shd w:val="clear" w:color="auto" w:fill="F2F2F2" w:themeFill="background1" w:themeFillShade="F2"/>
          </w:tcPr>
          <w:p w:rsidR="00B52F5C" w:rsidRDefault="00B52F5C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</w:t>
            </w:r>
            <w:proofErr w:type="spellStart"/>
            <w:r>
              <w:rPr>
                <w:lang w:eastAsia="fr-FR"/>
              </w:rPr>
              <w:t>modele_ericc_complet_eleve.slx</w:t>
            </w:r>
            <w:proofErr w:type="spellEnd"/>
            <w:r>
              <w:rPr>
                <w:lang w:eastAsia="fr-FR"/>
              </w:rPr>
              <w:t xml:space="preserve"> pour modéliser le système asservi en boucle fermée. 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:rsidR="00B52F5C" w:rsidRPr="00683C8B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:rsidR="007F0EE0" w:rsidRDefault="007F0EE0" w:rsidP="00B52F5C">
      <w:pPr>
        <w:rPr>
          <w:lang w:eastAsia="fr-FR"/>
        </w:rPr>
      </w:pPr>
    </w:p>
    <w:p w:rsidR="007F0EE0" w:rsidRDefault="007F0EE0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</w:t>
      </w:r>
      <w:r w:rsidR="00355D4D">
        <w:rPr>
          <w:lang w:eastAsia="fr-FR"/>
        </w:rPr>
        <w:t>relle des performances du robot</w:t>
      </w:r>
    </w:p>
    <w:p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L'étude portera sur les </w:t>
      </w:r>
      <w:r w:rsidR="00B52F5C">
        <w:rPr>
          <w:lang w:eastAsia="fr-FR"/>
        </w:rPr>
        <w:t>configurations 1 et 2</w:t>
      </w:r>
      <w:r>
        <w:rPr>
          <w:lang w:eastAsia="fr-FR"/>
        </w:rPr>
        <w:t xml:space="preserve"> (bras en partie replié et déplié).</w:t>
      </w:r>
    </w:p>
    <w:p w:rsidR="00961567" w:rsidRPr="00200A5D" w:rsidRDefault="00961567" w:rsidP="00961567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961567" w:rsidTr="00957EC6">
        <w:tc>
          <w:tcPr>
            <w:tcW w:w="9779" w:type="dxa"/>
            <w:shd w:val="clear" w:color="auto" w:fill="F2F2F2" w:themeFill="background1" w:themeFillShade="F2"/>
          </w:tcPr>
          <w:p w:rsidR="00961567" w:rsidRDefault="00961567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:rsidR="00961567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:rsidR="00961567" w:rsidRPr="00683C8B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:rsidR="00961567" w:rsidRDefault="00961567" w:rsidP="00961567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:rsidR="003F111B" w:rsidRDefault="00382AB7" w:rsidP="003F111B">
      <w:p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 schéma bloc "</w:t>
      </w:r>
      <w:proofErr w:type="spellStart"/>
      <w:r w:rsidR="003F111B">
        <w:rPr>
          <w:lang w:eastAsia="fr-FR"/>
        </w:rPr>
        <w:t>modele</w:t>
      </w:r>
      <w:r>
        <w:rPr>
          <w:lang w:eastAsia="fr-FR"/>
        </w:rPr>
        <w:t>_</w:t>
      </w:r>
      <w:r w:rsidR="003F111B">
        <w:rPr>
          <w:lang w:eastAsia="fr-FR"/>
        </w:rPr>
        <w:t>ericc</w:t>
      </w:r>
      <w:r>
        <w:rPr>
          <w:lang w:eastAsia="fr-FR"/>
        </w:rPr>
        <w:t>_</w:t>
      </w:r>
      <w:r w:rsidR="003F111B">
        <w:rPr>
          <w:lang w:eastAsia="fr-FR"/>
        </w:rPr>
        <w:t>complet</w:t>
      </w:r>
      <w:r>
        <w:rPr>
          <w:lang w:eastAsia="fr-FR"/>
        </w:rPr>
        <w:t>_</w:t>
      </w:r>
      <w:r w:rsidR="003F111B">
        <w:rPr>
          <w:lang w:eastAsia="fr-FR"/>
        </w:rPr>
        <w:t>eleve.slx</w:t>
      </w:r>
      <w:proofErr w:type="spellEnd"/>
      <w:r w:rsidR="003F111B">
        <w:rPr>
          <w:lang w:eastAsia="fr-FR"/>
        </w:rPr>
        <w:t>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9"/>
        <w:gridCol w:w="3260"/>
        <w:gridCol w:w="3260"/>
      </w:tblGrid>
      <w:tr w:rsidR="002A0DD3" w:rsidTr="002A0DD3">
        <w:tc>
          <w:tcPr>
            <w:tcW w:w="3259" w:type="dxa"/>
          </w:tcPr>
          <w:p w:rsidR="002A0DD3" w:rsidRDefault="004753D1" w:rsidP="002A0DD3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2A0DD3" w:rsidTr="002A0DD3">
        <w:tc>
          <w:tcPr>
            <w:tcW w:w="3259" w:type="dxa"/>
          </w:tcPr>
          <w:p w:rsidR="002A0DD3" w:rsidRPr="002A0DD3" w:rsidRDefault="004753D1" w:rsidP="003F111B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4753D1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4753D1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4753D1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E17E8F" w:rsidRPr="00200A5D" w:rsidRDefault="00E17E8F" w:rsidP="00E17E8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E17E8F" w:rsidTr="00957EC6">
        <w:tc>
          <w:tcPr>
            <w:tcW w:w="9779" w:type="dxa"/>
            <w:shd w:val="clear" w:color="auto" w:fill="F2F2F2" w:themeFill="background1" w:themeFillShade="F2"/>
          </w:tcPr>
          <w:p w:rsidR="00E17E8F" w:rsidRDefault="00E17E8F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:rsidR="00E17E8F" w:rsidRDefault="00AD3CF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</w:t>
            </w:r>
            <w:r w:rsidR="00E17E8F">
              <w:rPr>
                <w:lang w:eastAsia="fr-FR"/>
              </w:rPr>
              <w:t>.</w:t>
            </w:r>
          </w:p>
          <w:p w:rsidR="009A4614" w:rsidRPr="00683C8B" w:rsidRDefault="009A4614" w:rsidP="009A461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proofErr w:type="spellStart"/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</w:t>
            </w:r>
            <w:proofErr w:type="spellEnd"/>
            <w:r>
              <w:rPr>
                <w:lang w:eastAsia="fr-FR"/>
              </w:rPr>
              <w:t xml:space="preserve"> et l’exécuter.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27"/>
      <w:footerReference w:type="first" r:id="rId28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53D1" w:rsidRDefault="004753D1" w:rsidP="00D917A8">
      <w:pPr>
        <w:spacing w:line="240" w:lineRule="auto"/>
      </w:pPr>
      <w:r>
        <w:separator/>
      </w:r>
    </w:p>
  </w:endnote>
  <w:endnote w:type="continuationSeparator" w:id="0">
    <w:p w:rsidR="004753D1" w:rsidRDefault="004753D1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3296"/>
      <w:gridCol w:w="3297"/>
    </w:tblGrid>
    <w:tr w:rsidR="00D15E80" w:rsidTr="002C47D8">
      <w:tc>
        <w:tcPr>
          <w:tcW w:w="3296" w:type="dxa"/>
          <w:vAlign w:val="center"/>
        </w:tcPr>
        <w:p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</w:t>
          </w:r>
          <w:proofErr w:type="spellStart"/>
          <w:r>
            <w:rPr>
              <w:rFonts w:ascii="Tw Cen MT" w:hAnsi="Tw Cen MT"/>
              <w:i/>
              <w:sz w:val="18"/>
            </w:rPr>
            <w:t>Durif</w:t>
          </w:r>
          <w:proofErr w:type="spellEnd"/>
          <w:r>
            <w:rPr>
              <w:rFonts w:ascii="Tw Cen MT" w:hAnsi="Tw Cen MT"/>
              <w:i/>
              <w:sz w:val="18"/>
            </w:rPr>
            <w:t xml:space="preserve"> – 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3296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6114C9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97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</w:t>
          </w:r>
          <w:proofErr w:type="spellStart"/>
          <w:r>
            <w:rPr>
              <w:rFonts w:ascii="Tw Cen MT" w:hAnsi="Tw Cen MT"/>
              <w:i/>
              <w:sz w:val="18"/>
            </w:rPr>
            <w:t>Durif</w:t>
          </w:r>
          <w:proofErr w:type="spellEnd"/>
          <w:r>
            <w:rPr>
              <w:rFonts w:ascii="Tw Cen MT" w:hAnsi="Tw Cen MT"/>
              <w:i/>
              <w:sz w:val="18"/>
            </w:rPr>
            <w:t xml:space="preserve">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C05C5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53D1" w:rsidRDefault="004753D1" w:rsidP="00D917A8">
      <w:pPr>
        <w:spacing w:line="240" w:lineRule="auto"/>
      </w:pPr>
      <w:r>
        <w:separator/>
      </w:r>
    </w:p>
  </w:footnote>
  <w:footnote w:type="continuationSeparator" w:id="0">
    <w:p w:rsidR="004753D1" w:rsidRDefault="004753D1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4348373" wp14:editId="7DA3ABF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C57AE"/>
    <w:multiLevelType w:val="hybridMultilevel"/>
    <w:tmpl w:val="D8E8BB1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  <w:num w:numId="1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2857"/>
    <w:rsid w:val="00023AC7"/>
    <w:rsid w:val="00025C63"/>
    <w:rsid w:val="0002695B"/>
    <w:rsid w:val="0003586F"/>
    <w:rsid w:val="00040C6B"/>
    <w:rsid w:val="00045918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26C9E"/>
    <w:rsid w:val="001472CC"/>
    <w:rsid w:val="00160B59"/>
    <w:rsid w:val="001615F8"/>
    <w:rsid w:val="00171794"/>
    <w:rsid w:val="00177FFD"/>
    <w:rsid w:val="00184391"/>
    <w:rsid w:val="0018644F"/>
    <w:rsid w:val="0018650E"/>
    <w:rsid w:val="00190BD6"/>
    <w:rsid w:val="00191DCD"/>
    <w:rsid w:val="001B1670"/>
    <w:rsid w:val="001B3D41"/>
    <w:rsid w:val="001B56AF"/>
    <w:rsid w:val="001D629C"/>
    <w:rsid w:val="001E0D3C"/>
    <w:rsid w:val="001E3A35"/>
    <w:rsid w:val="001E7B76"/>
    <w:rsid w:val="001F0A80"/>
    <w:rsid w:val="00200A5D"/>
    <w:rsid w:val="00207EDB"/>
    <w:rsid w:val="00216AED"/>
    <w:rsid w:val="002271A0"/>
    <w:rsid w:val="002318F7"/>
    <w:rsid w:val="00233CA1"/>
    <w:rsid w:val="00253F5F"/>
    <w:rsid w:val="00270209"/>
    <w:rsid w:val="002758D4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39F0"/>
    <w:rsid w:val="002D45B4"/>
    <w:rsid w:val="002D4C22"/>
    <w:rsid w:val="002D70D4"/>
    <w:rsid w:val="003039AD"/>
    <w:rsid w:val="003077BA"/>
    <w:rsid w:val="00311CFC"/>
    <w:rsid w:val="00312562"/>
    <w:rsid w:val="00315AF0"/>
    <w:rsid w:val="00315FD9"/>
    <w:rsid w:val="00344E29"/>
    <w:rsid w:val="00347E02"/>
    <w:rsid w:val="00355D4D"/>
    <w:rsid w:val="0037051B"/>
    <w:rsid w:val="00373160"/>
    <w:rsid w:val="00382AB7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0C83"/>
    <w:rsid w:val="00462604"/>
    <w:rsid w:val="004679AA"/>
    <w:rsid w:val="0047155F"/>
    <w:rsid w:val="00472A32"/>
    <w:rsid w:val="00474270"/>
    <w:rsid w:val="004753D1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1058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14C9"/>
    <w:rsid w:val="00614F25"/>
    <w:rsid w:val="00630207"/>
    <w:rsid w:val="0063659D"/>
    <w:rsid w:val="00643DB0"/>
    <w:rsid w:val="00644DDA"/>
    <w:rsid w:val="00646E55"/>
    <w:rsid w:val="00650BEF"/>
    <w:rsid w:val="00651C1F"/>
    <w:rsid w:val="00654BFF"/>
    <w:rsid w:val="006608D9"/>
    <w:rsid w:val="00663820"/>
    <w:rsid w:val="00665478"/>
    <w:rsid w:val="00665AF2"/>
    <w:rsid w:val="00666465"/>
    <w:rsid w:val="00677892"/>
    <w:rsid w:val="00680DBD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2F25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17A2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2596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0EE0"/>
    <w:rsid w:val="007F2AC3"/>
    <w:rsid w:val="007F5FB7"/>
    <w:rsid w:val="008009F6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B6D69"/>
    <w:rsid w:val="008C174A"/>
    <w:rsid w:val="008D6EE7"/>
    <w:rsid w:val="008E79BB"/>
    <w:rsid w:val="008F4471"/>
    <w:rsid w:val="008F4964"/>
    <w:rsid w:val="008F7988"/>
    <w:rsid w:val="00904B1A"/>
    <w:rsid w:val="00913F1F"/>
    <w:rsid w:val="009243A3"/>
    <w:rsid w:val="00925D0F"/>
    <w:rsid w:val="0093673A"/>
    <w:rsid w:val="00942BA3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4614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14EC3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C05C5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205E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20D98"/>
    <w:rsid w:val="00C45566"/>
    <w:rsid w:val="00C54476"/>
    <w:rsid w:val="00C56F61"/>
    <w:rsid w:val="00C604F7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150D7"/>
    <w:rsid w:val="00E17E8F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0D57"/>
    <w:rsid w:val="00EA6E01"/>
    <w:rsid w:val="00EB5A9B"/>
    <w:rsid w:val="00EC5931"/>
    <w:rsid w:val="00ED176B"/>
    <w:rsid w:val="00EE1BF5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129DEA-90FC-4560-AF1E-0D8DB86EE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6</Pages>
  <Words>1322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131</cp:revision>
  <cp:lastPrinted>2017-07-29T21:46:00Z</cp:lastPrinted>
  <dcterms:created xsi:type="dcterms:W3CDTF">2015-09-21T09:36:00Z</dcterms:created>
  <dcterms:modified xsi:type="dcterms:W3CDTF">2017-10-09T13:40:00Z</dcterms:modified>
</cp:coreProperties>
</file>