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EE9" w:rsidRPr="00405A6C" w:rsidRDefault="005962AA" w:rsidP="00B07EE9">
      <w:pPr>
        <w:ind w:left="-1417"/>
      </w:pPr>
      <w:r w:rsidRPr="00B26952">
        <w:rPr>
          <w:noProof/>
          <w:lang w:eastAsia="fr-FR"/>
        </w:rPr>
        <mc:AlternateContent>
          <mc:Choice Requires="wps">
            <w:drawing>
              <wp:anchor distT="0" distB="0" distL="114300" distR="114300" simplePos="0" relativeHeight="251664384" behindDoc="0" locked="0" layoutInCell="1" allowOverlap="1" wp14:anchorId="4B8B2632" wp14:editId="34452481">
                <wp:simplePos x="0" y="0"/>
                <wp:positionH relativeFrom="column">
                  <wp:posOffset>2327910</wp:posOffset>
                </wp:positionH>
                <wp:positionV relativeFrom="paragraph">
                  <wp:posOffset>1998345</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2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3.3pt,157.35pt" to="183.3pt,2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65408" behindDoc="0" locked="0" layoutInCell="1" allowOverlap="1" wp14:anchorId="378A33E1" wp14:editId="4BF513A2">
                <wp:simplePos x="0" y="0"/>
                <wp:positionH relativeFrom="column">
                  <wp:posOffset>2424430</wp:posOffset>
                </wp:positionH>
                <wp:positionV relativeFrom="paragraph">
                  <wp:posOffset>1998980</wp:posOffset>
                </wp:positionV>
                <wp:extent cx="3867150" cy="913765"/>
                <wp:effectExtent l="0" t="0" r="0" b="635"/>
                <wp:wrapNone/>
                <wp:docPr id="22" name="Zone de texte 22"/>
                <wp:cNvGraphicFramePr/>
                <a:graphic xmlns:a="http://schemas.openxmlformats.org/drawingml/2006/main">
                  <a:graphicData uri="http://schemas.microsoft.com/office/word/2010/wordprocessingShape">
                    <wps:wsp>
                      <wps:cNvSpPr txBox="1"/>
                      <wps:spPr>
                        <a:xfrm>
                          <a:off x="0" y="0"/>
                          <a:ext cx="38671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7EE9" w:rsidRDefault="00B07EE9" w:rsidP="00B07EE9">
                            <w:pPr>
                              <w:spacing w:line="360" w:lineRule="auto"/>
                              <w:rPr>
                                <w:rFonts w:ascii="Tw Cen MT" w:hAnsi="Tw Cen MT"/>
                                <w:b/>
                                <w:smallCaps/>
                                <w:sz w:val="32"/>
                              </w:rPr>
                            </w:pPr>
                            <w:r>
                              <w:rPr>
                                <w:rFonts w:ascii="Tw Cen MT" w:hAnsi="Tw Cen MT"/>
                                <w:b/>
                                <w:smallCaps/>
                                <w:sz w:val="32"/>
                              </w:rPr>
                              <w:t>Justification du choix du moteur d’un Système</w:t>
                            </w:r>
                          </w:p>
                          <w:p w:rsidR="00B07EE9" w:rsidRPr="0081023B" w:rsidRDefault="00AA19D0" w:rsidP="00B07EE9">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Comax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left:0;text-align:left;margin-left:190.9pt;margin-top:157.4pt;width:304.5pt;height:7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" filled="f" stroked="f" strokeweight=".5pt">
                <v:textbox inset="0,0,0,0">
                  <w:txbxContent>
                    <w:p w:rsidR="00B07EE9" w:rsidRDefault="00B07EE9" w:rsidP="00B07EE9">
                      <w:pPr>
                        <w:spacing w:line="360" w:lineRule="auto"/>
                        <w:rPr>
                          <w:rFonts w:ascii="Tw Cen MT" w:hAnsi="Tw Cen MT"/>
                          <w:b/>
                          <w:smallCaps/>
                          <w:sz w:val="32"/>
                        </w:rPr>
                      </w:pPr>
                      <w:r>
                        <w:rPr>
                          <w:rFonts w:ascii="Tw Cen MT" w:hAnsi="Tw Cen MT"/>
                          <w:b/>
                          <w:smallCaps/>
                          <w:sz w:val="32"/>
                        </w:rPr>
                        <w:t>Justification du choix du moteur d’un Système</w:t>
                      </w:r>
                    </w:p>
                    <w:p w:rsidR="00B07EE9" w:rsidRPr="0081023B" w:rsidRDefault="00AA19D0" w:rsidP="00B07EE9">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Comax</w:t>
                      </w:r>
                    </w:p>
                  </w:txbxContent>
                </v:textbox>
              </v:shape>
            </w:pict>
          </mc:Fallback>
        </mc:AlternateContent>
      </w:r>
      <w:r w:rsidR="00B07EE9" w:rsidRPr="00B26952">
        <w:rPr>
          <w:noProof/>
          <w:lang w:eastAsia="fr-FR"/>
        </w:rPr>
        <mc:AlternateContent>
          <mc:Choice Requires="wps">
            <w:drawing>
              <wp:anchor distT="0" distB="0" distL="114300" distR="114300" simplePos="0" relativeHeight="251662336" behindDoc="0" locked="0" layoutInCell="1" allowOverlap="1" wp14:anchorId="3139AE51" wp14:editId="0CE1312C">
                <wp:simplePos x="0" y="0"/>
                <wp:positionH relativeFrom="column">
                  <wp:posOffset>-6985</wp:posOffset>
                </wp:positionH>
                <wp:positionV relativeFrom="paragraph">
                  <wp:posOffset>815340</wp:posOffset>
                </wp:positionV>
                <wp:extent cx="5353050" cy="913765"/>
                <wp:effectExtent l="0" t="0" r="0" b="635"/>
                <wp:wrapNone/>
                <wp:docPr id="18" name="Zone de texte 18"/>
                <wp:cNvGraphicFramePr/>
                <a:graphic xmlns:a="http://schemas.openxmlformats.org/drawingml/2006/main">
                  <a:graphicData uri="http://schemas.microsoft.com/office/word/2010/wordprocessingShape">
                    <wps:wsp>
                      <wps:cNvSpPr txBox="1"/>
                      <wps:spPr>
                        <a:xfrm>
                          <a:off x="0" y="0"/>
                          <a:ext cx="53530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7EE9" w:rsidRPr="00767744" w:rsidRDefault="00B07EE9" w:rsidP="00B07EE9">
                            <w:pPr>
                              <w:spacing w:line="360" w:lineRule="auto"/>
                              <w:jc w:val="right"/>
                              <w:rPr>
                                <w:rFonts w:ascii="Tw Cen MT" w:hAnsi="Tw Cen MT"/>
                                <w:b/>
                                <w:smallCaps/>
                                <w:color w:val="215868" w:themeColor="accent5" w:themeShade="80"/>
                                <w:sz w:val="32"/>
                              </w:rPr>
                            </w:pPr>
                            <w:r w:rsidRPr="00A84371">
                              <w:rPr>
                                <w:rFonts w:ascii="Tw Cen MT" w:hAnsi="Tw Cen MT"/>
                                <w:b/>
                                <w:smallCaps/>
                                <w:color w:val="215868" w:themeColor="accent5" w:themeShade="80"/>
                                <w:sz w:val="32"/>
                              </w:rPr>
                              <w:t>Modéliser le comportement des systèmes mécaniques dans le but d'établir une loi de comportement ou de déterminer des action</w:t>
                            </w:r>
                            <w:r>
                              <w:rPr>
                                <w:rFonts w:ascii="Tw Cen MT" w:hAnsi="Tw Cen MT"/>
                                <w:b/>
                                <w:smallCaps/>
                                <w:color w:val="215868" w:themeColor="accent5" w:themeShade="80"/>
                                <w:sz w:val="32"/>
                              </w:rPr>
                              <w:t>s mécaniques en utilisant les méthode</w:t>
                            </w:r>
                            <w:r w:rsidR="00E73999">
                              <w:rPr>
                                <w:rFonts w:ascii="Tw Cen MT" w:hAnsi="Tw Cen MT"/>
                                <w:b/>
                                <w:smallCaps/>
                                <w:color w:val="215868" w:themeColor="accent5" w:themeShade="80"/>
                                <w:sz w:val="32"/>
                              </w:rPr>
                              <w:t>s</w:t>
                            </w:r>
                            <w:r>
                              <w:rPr>
                                <w:rFonts w:ascii="Tw Cen MT" w:hAnsi="Tw Cen MT"/>
                                <w:b/>
                                <w:smallCaps/>
                                <w:color w:val="215868" w:themeColor="accent5" w:themeShade="80"/>
                                <w:sz w:val="32"/>
                              </w:rPr>
                              <w:t xml:space="preserve"> </w:t>
                            </w:r>
                            <w:r w:rsidR="00E73999">
                              <w:rPr>
                                <w:rFonts w:ascii="Tw Cen MT" w:hAnsi="Tw Cen MT"/>
                                <w:b/>
                                <w:smallCaps/>
                                <w:color w:val="215868" w:themeColor="accent5" w:themeShade="80"/>
                                <w:sz w:val="32"/>
                              </w:rPr>
                              <w:t>énergétiques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27" type="#_x0000_t202" style="position:absolute;left:0;text-align:left;margin-left:-.55pt;margin-top:64.2pt;width:421.5pt;height:7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" filled="f" stroked="f" strokeweight=".5pt">
                <v:textbox inset="0,0,0,0">
                  <w:txbxContent>
                    <w:p w:rsidR="00B07EE9" w:rsidRPr="00767744" w:rsidRDefault="00B07EE9" w:rsidP="00B07EE9">
                      <w:pPr>
                        <w:spacing w:line="360" w:lineRule="auto"/>
                        <w:jc w:val="right"/>
                        <w:rPr>
                          <w:rFonts w:ascii="Tw Cen MT" w:hAnsi="Tw Cen MT"/>
                          <w:b/>
                          <w:smallCaps/>
                          <w:color w:val="215868" w:themeColor="accent5" w:themeShade="80"/>
                          <w:sz w:val="32"/>
                        </w:rPr>
                      </w:pPr>
                      <w:r w:rsidRPr="00A84371">
                        <w:rPr>
                          <w:rFonts w:ascii="Tw Cen MT" w:hAnsi="Tw Cen MT"/>
                          <w:b/>
                          <w:smallCaps/>
                          <w:color w:val="215868" w:themeColor="accent5" w:themeShade="80"/>
                          <w:sz w:val="32"/>
                        </w:rPr>
                        <w:t>Modéliser le comportement des systèmes mécaniques dans le but d'établir une loi de comportement ou de déterminer des action</w:t>
                      </w:r>
                      <w:r>
                        <w:rPr>
                          <w:rFonts w:ascii="Tw Cen MT" w:hAnsi="Tw Cen MT"/>
                          <w:b/>
                          <w:smallCaps/>
                          <w:color w:val="215868" w:themeColor="accent5" w:themeShade="80"/>
                          <w:sz w:val="32"/>
                        </w:rPr>
                        <w:t>s mécaniques en utilisant les méthode</w:t>
                      </w:r>
                      <w:r w:rsidR="00E73999">
                        <w:rPr>
                          <w:rFonts w:ascii="Tw Cen MT" w:hAnsi="Tw Cen MT"/>
                          <w:b/>
                          <w:smallCaps/>
                          <w:color w:val="215868" w:themeColor="accent5" w:themeShade="80"/>
                          <w:sz w:val="32"/>
                        </w:rPr>
                        <w:t>s</w:t>
                      </w:r>
                      <w:r>
                        <w:rPr>
                          <w:rFonts w:ascii="Tw Cen MT" w:hAnsi="Tw Cen MT"/>
                          <w:b/>
                          <w:smallCaps/>
                          <w:color w:val="215868" w:themeColor="accent5" w:themeShade="80"/>
                          <w:sz w:val="32"/>
                        </w:rPr>
                        <w:t xml:space="preserve"> </w:t>
                      </w:r>
                      <w:r w:rsidR="00E73999">
                        <w:rPr>
                          <w:rFonts w:ascii="Tw Cen MT" w:hAnsi="Tw Cen MT"/>
                          <w:b/>
                          <w:smallCaps/>
                          <w:color w:val="215868" w:themeColor="accent5" w:themeShade="80"/>
                          <w:sz w:val="32"/>
                        </w:rPr>
                        <w:t>énergétiques</w:t>
                      </w:r>
                    </w:p>
                  </w:txbxContent>
                </v:textbox>
              </v:shape>
            </w:pict>
          </mc:Fallback>
        </mc:AlternateContent>
      </w:r>
      <w:r w:rsidR="00B07EE9" w:rsidRPr="00B26952">
        <w:rPr>
          <w:noProof/>
          <w:lang w:eastAsia="fr-FR"/>
        </w:rPr>
        <mc:AlternateContent>
          <mc:Choice Requires="wps">
            <w:drawing>
              <wp:anchor distT="0" distB="0" distL="114300" distR="114300" simplePos="0" relativeHeight="251660288" behindDoc="0" locked="0" layoutInCell="1" allowOverlap="1" wp14:anchorId="36280CFF" wp14:editId="39876C54">
                <wp:simplePos x="0" y="0"/>
                <wp:positionH relativeFrom="column">
                  <wp:posOffset>5386705</wp:posOffset>
                </wp:positionH>
                <wp:positionV relativeFrom="paragraph">
                  <wp:posOffset>831850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24.15pt,65.5pt" to="424.15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" filled="t" fillcolor="white [3212]" strokecolor="#205867 [1608]" strokeweight="3pt">
                <v:fill opacity="52428f"/>
              </v:line>
            </w:pict>
          </mc:Fallback>
        </mc:AlternateContent>
      </w:r>
      <w:r w:rsidR="00B07EE9" w:rsidRPr="00B26952">
        <w:rPr>
          <w:noProof/>
          <w:lang w:eastAsia="fr-FR"/>
        </w:rPr>
        <mc:AlternateContent>
          <mc:Choice Requires="wps">
            <w:drawing>
              <wp:anchor distT="0" distB="0" distL="114300" distR="114300" simplePos="0" relativeHeight="251661312" behindDoc="0" locked="0" layoutInCell="1" allowOverlap="1" wp14:anchorId="1B539641" wp14:editId="70B7F6E1">
                <wp:simplePos x="0" y="0"/>
                <wp:positionH relativeFrom="column">
                  <wp:posOffset>5349875</wp:posOffset>
                </wp:positionH>
                <wp:positionV relativeFrom="paragraph">
                  <wp:posOffset>873760</wp:posOffset>
                </wp:positionV>
                <wp:extent cx="1679575" cy="74739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679575" cy="74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7EE9" w:rsidRPr="0097312B" w:rsidRDefault="00B07EE9" w:rsidP="00B07EE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PSI </w:t>
                            </w:r>
                            <m:oMath>
                              <m:r>
                                <m:rPr>
                                  <m:sty m:val="bi"/>
                                </m:rPr>
                                <w:rPr>
                                  <w:rFonts w:ascii="Cambria Math" w:hAnsi="Cambria Math"/>
                                  <w:smallCaps/>
                                  <w:color w:val="215868" w:themeColor="accent5" w:themeShade="80"/>
                                  <w:sz w:val="32"/>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28" type="#_x0000_t202" style="position:absolute;left:0;text-align:left;margin-left:421.25pt;margin-top:68.8pt;width:132.25pt;height:5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" filled="f" stroked="f" strokeweight=".5pt">
                <v:textbox>
                  <w:txbxContent>
                    <w:p w:rsidR="00B07EE9" w:rsidRPr="0097312B" w:rsidRDefault="00B07EE9" w:rsidP="00B07EE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PSI </w:t>
                      </w:r>
                      <m:oMath>
                        <m:r>
                          <m:rPr>
                            <m:sty m:val="bi"/>
                          </m:rPr>
                          <w:rPr>
                            <w:rFonts w:ascii="Cambria Math" w:hAnsi="Cambria Math"/>
                            <w:smallCaps/>
                            <w:color w:val="215868" w:themeColor="accent5" w:themeShade="80"/>
                            <w:sz w:val="32"/>
                          </w:rPr>
                          <m:t>⋆</m:t>
                        </m:r>
                      </m:oMath>
                    </w:p>
                  </w:txbxContent>
                </v:textbox>
              </v:shape>
            </w:pict>
          </mc:Fallback>
        </mc:AlternateContent>
      </w:r>
      <w:r w:rsidR="00B07EE9" w:rsidRPr="00B26952">
        <w:rPr>
          <w:noProof/>
          <w:lang w:eastAsia="fr-FR"/>
        </w:rPr>
        <mc:AlternateContent>
          <mc:Choice Requires="wps">
            <w:drawing>
              <wp:anchor distT="0" distB="0" distL="114300" distR="114300" simplePos="0" relativeHeight="251663360" behindDoc="0" locked="0" layoutInCell="1" allowOverlap="1" wp14:anchorId="5C870993" wp14:editId="438745B6">
                <wp:simplePos x="0" y="0"/>
                <wp:positionH relativeFrom="column">
                  <wp:posOffset>-778193</wp:posOffset>
                </wp:positionH>
                <wp:positionV relativeFrom="paragraph">
                  <wp:posOffset>998538</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7EE9" w:rsidRPr="00767744" w:rsidRDefault="00B07EE9" w:rsidP="00B07EE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9" type="#_x0000_t202" style="position:absolute;left:0;text-align:left;margin-left:-61.3pt;margin-top:78.65pt;width:85.15pt;height:40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" filled="f" stroked="f" strokeweight=".5pt">
                <v:textbox inset="0,0,0,0">
                  <w:txbxContent>
                    <w:p w:rsidR="00B07EE9" w:rsidRPr="00767744" w:rsidRDefault="00B07EE9" w:rsidP="00B07EE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5</w:t>
                      </w:r>
                    </w:p>
                  </w:txbxContent>
                </v:textbox>
              </v:shape>
            </w:pict>
          </mc:Fallback>
        </mc:AlternateContent>
      </w:r>
      <w:r w:rsidR="00B07EE9" w:rsidRPr="00B26952">
        <w:rPr>
          <w:noProof/>
          <w:lang w:eastAsia="fr-FR"/>
        </w:rPr>
        <mc:AlternateContent>
          <mc:Choice Requires="wps">
            <w:drawing>
              <wp:anchor distT="0" distB="0" distL="114300" distR="114300" simplePos="0" relativeHeight="251659264" behindDoc="0" locked="0" layoutInCell="1" allowOverlap="1" wp14:anchorId="5F3B1EDB" wp14:editId="7A1B9B36">
                <wp:simplePos x="0" y="0"/>
                <wp:positionH relativeFrom="column">
                  <wp:posOffset>-1600835</wp:posOffset>
                </wp:positionH>
                <wp:positionV relativeFrom="paragraph">
                  <wp:posOffset>709295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7EE9" w:rsidRDefault="00B07EE9" w:rsidP="00B07EE9"/>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30" style="position:absolute;left:0;text-align:left;margin-left:-126.05pt;margin-top:55.85pt;width:756.4pt;height:85.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" fillcolor="white [3212]" strokecolor="#205867 [1608]" strokeweight="3pt">
                <v:fill opacity="52428f"/>
                <v:textbox inset="46mm,,10mm">
                  <w:txbxContent>
                    <w:p w:rsidR="00B07EE9" w:rsidRDefault="00B07EE9" w:rsidP="00B07EE9"/>
                  </w:txbxContent>
                </v:textbox>
              </v:roundrect>
            </w:pict>
          </mc:Fallback>
        </mc:AlternateContent>
      </w:r>
      <w:proofErr w:type="gramStart"/>
      <w:r w:rsidR="00B07EE9">
        <w:t>b</w:t>
      </w:r>
      <w:proofErr w:type="gramEnd"/>
      <w:r w:rsidR="00B07EE9" w:rsidRPr="00405A6C">
        <w:rPr>
          <w:noProof/>
          <w:lang w:eastAsia="fr-FR"/>
        </w:rPr>
        <mc:AlternateContent>
          <mc:Choice Requires="wpc">
            <w:drawing>
              <wp:inline distT="0" distB="0" distL="0" distR="0" wp14:anchorId="10CAF52B" wp14:editId="552C1CF4">
                <wp:extent cx="8241476" cy="2742565"/>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280227" y="0"/>
                            <a:ext cx="1066800" cy="876300"/>
                          </a:xfrm>
                          <a:prstGeom prst="rect">
                            <a:avLst/>
                          </a:prstGeom>
                          <a:noFill/>
                          <a:ln>
                            <a:noFill/>
                          </a:ln>
                        </pic:spPr>
                      </pic:pic>
                    </wpc:wpc>
                  </a:graphicData>
                </a:graphic>
              </wp:inline>
            </w:drawing>
          </mc:Choice>
          <mc:Fallback>
            <w:pict>
              <v:group id="Zone de dessin 13" o:spid="_x0000_s1026" editas="canvas" style="width:648.95pt;height:215.95pt;mso-position-horizontal-relative:char;mso-position-vertical-relative:line" coordsize="82410,27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410;height:27425;visibility:visible;mso-wrap-style:square">
                  <v:fill o:detectmouseclick="t"/>
                  <v:path o:connecttype="none"/>
                </v:shape>
                <v:shape id="Image 24" o:spid="_x0000_s1028" type="#_x0000_t75" style="position:absolute;left:62802;width:10668;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FM2i/AAAA2wAAAA8AAABkcnMvZG93bnJldi54bWxEj80KwjAQhO+C7xBW8KapIlqqUVQQvYk/&#10;B49Ls7bVZlOaqPXtjSB4HGbmG2a2aEwpnlS7wrKCQT8CQZxaXXCm4Hza9GIQziNrLC2Tgjc5WMzb&#10;rRkm2r74QM+jz0SAsEtQQe59lUjp0pwMur6tiIN3tbVBH2SdSV3jK8BNKYdRNJYGCw4LOVa0zim9&#10;Hx9GwXb13l8Qy5U9T0w8cbcdbR9WqW6nWU5BeGr8P/xr77SC4Qi+X8IPkP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xxTNovwAAANsAAAAPAAAAAAAAAAAAAAAAAJ8CAABk&#10;cnMvZG93bnJldi54bWxQSwUGAAAAAAQABAD3AAAAiwMAAAAA&#10;">
                  <v:imagedata r:id="rId10" o:title="logo_lycee"/>
                </v:shape>
                <w10:anchorlock/>
              </v:group>
            </w:pict>
          </mc:Fallback>
        </mc:AlternateContent>
      </w:r>
    </w:p>
    <w:p w:rsidR="00B07EE9" w:rsidRPr="00414073" w:rsidRDefault="00B07EE9" w:rsidP="00B07EE9">
      <w:pPr>
        <w:pStyle w:val="Titre1"/>
      </w:pPr>
      <w:r w:rsidRPr="00414073">
        <w:t>Objectifs</w:t>
      </w:r>
    </w:p>
    <w:p w:rsidR="00B07EE9" w:rsidRPr="00A84371" w:rsidRDefault="00B07EE9" w:rsidP="00B07EE9">
      <w:pPr>
        <w:pStyle w:val="Titre2"/>
        <w:rPr>
          <w:highlight w:val="yellow"/>
        </w:rPr>
      </w:pPr>
      <w:r w:rsidRPr="00A84371">
        <w:rPr>
          <w:highlight w:val="yellow"/>
        </w:rPr>
        <w:t>Objectif technique</w:t>
      </w: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9212"/>
      </w:tblGrid>
      <w:tr w:rsidR="00B07EE9" w:rsidRPr="00A84371" w:rsidTr="0014422A">
        <w:tc>
          <w:tcPr>
            <w:tcW w:w="9212" w:type="dxa"/>
            <w:shd w:val="clear" w:color="auto" w:fill="F2DBDB" w:themeFill="accent2" w:themeFillTint="33"/>
          </w:tcPr>
          <w:p w:rsidR="00B07EE9" w:rsidRPr="00A84371" w:rsidRDefault="00B07EE9" w:rsidP="0014422A">
            <w:pPr>
              <w:rPr>
                <w:rFonts w:ascii="Tw Cen MT" w:hAnsi="Tw Cen MT"/>
                <w:b/>
                <w:sz w:val="22"/>
                <w:highlight w:val="yellow"/>
                <w:lang w:eastAsia="fr-FR"/>
              </w:rPr>
            </w:pPr>
            <w:r w:rsidRPr="00A84371">
              <w:rPr>
                <w:rFonts w:ascii="Tw Cen MT" w:hAnsi="Tw Cen MT"/>
                <w:b/>
                <w:sz w:val="22"/>
                <w:highlight w:val="yellow"/>
                <w:lang w:eastAsia="fr-FR"/>
              </w:rPr>
              <w:t>Objectif :</w:t>
            </w:r>
          </w:p>
          <w:p w:rsidR="00B07EE9" w:rsidRPr="00A84371" w:rsidRDefault="00B07EE9" w:rsidP="0014422A">
            <w:pPr>
              <w:rPr>
                <w:highlight w:val="yellow"/>
                <w:lang w:eastAsia="fr-FR"/>
              </w:rPr>
            </w:pPr>
            <w:r w:rsidRPr="00A84371">
              <w:rPr>
                <w:highlight w:val="yellow"/>
                <w:lang w:eastAsia="fr-FR"/>
              </w:rPr>
              <w:t>L’objectif de ce TP est d’établir la courbe du couple à fournir par le moteur en fonction de la fréquence de rotation de la barrière. Cette courbe permettra de valider (ou non) le choix du motoréducteur assurant le mouvement de la barrière.</w:t>
            </w:r>
          </w:p>
        </w:tc>
      </w:tr>
    </w:tbl>
    <w:p w:rsidR="00B07EE9" w:rsidRPr="00A84371" w:rsidRDefault="00B07EE9" w:rsidP="00B07EE9">
      <w:pPr>
        <w:pStyle w:val="Titre2"/>
        <w:rPr>
          <w:highlight w:val="yellow"/>
        </w:rPr>
      </w:pPr>
      <w:r w:rsidRPr="00A84371">
        <w:rPr>
          <w:highlight w:val="yellow"/>
        </w:rPr>
        <w:t>Contexte pédagogique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1"/>
        <w:gridCol w:w="4927"/>
      </w:tblGrid>
      <w:tr w:rsidR="00B07EE9" w:rsidRPr="00A84371" w:rsidTr="0014422A">
        <w:tc>
          <w:tcPr>
            <w:tcW w:w="4361" w:type="dxa"/>
            <w:vAlign w:val="center"/>
          </w:tcPr>
          <w:p w:rsidR="00B07EE9" w:rsidRPr="00A84371" w:rsidRDefault="00B07EE9" w:rsidP="0014422A">
            <w:pPr>
              <w:jc w:val="center"/>
              <w:rPr>
                <w:highlight w:val="yellow"/>
                <w:lang w:eastAsia="fr-FR"/>
              </w:rPr>
            </w:pPr>
            <w:r w:rsidRPr="00A84371">
              <w:rPr>
                <w:noProof/>
                <w:highlight w:val="yellow"/>
                <w:lang w:eastAsia="fr-FR"/>
              </w:rPr>
              <w:drawing>
                <wp:inline distT="0" distB="0" distL="0" distR="0" wp14:anchorId="59F208E7" wp14:editId="354C7C75">
                  <wp:extent cx="2691440" cy="1765926"/>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2575" t="16319" r="11677" b="14219"/>
                          <a:stretch/>
                        </pic:blipFill>
                        <pic:spPr bwMode="auto">
                          <a:xfrm>
                            <a:off x="0" y="0"/>
                            <a:ext cx="2695770" cy="176876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927" w:type="dxa"/>
          </w:tcPr>
          <w:p w:rsidR="00B07EE9" w:rsidRPr="00A84371" w:rsidRDefault="00B07EE9" w:rsidP="0014422A">
            <w:pPr>
              <w:rPr>
                <w:b/>
                <w:highlight w:val="yellow"/>
                <w:lang w:eastAsia="fr-FR"/>
              </w:rPr>
            </w:pPr>
            <w:r w:rsidRPr="00A84371">
              <w:rPr>
                <w:b/>
                <w:highlight w:val="yellow"/>
                <w:lang w:eastAsia="fr-FR"/>
              </w:rPr>
              <w:t xml:space="preserve">Analyser : </w:t>
            </w:r>
          </w:p>
          <w:p w:rsidR="00B07EE9" w:rsidRPr="00A84371" w:rsidRDefault="00B07EE9" w:rsidP="00B07EE9">
            <w:pPr>
              <w:pStyle w:val="Paragraphedeliste"/>
              <w:numPr>
                <w:ilvl w:val="0"/>
                <w:numId w:val="2"/>
              </w:numPr>
              <w:rPr>
                <w:highlight w:val="yellow"/>
                <w:lang w:eastAsia="fr-FR"/>
              </w:rPr>
            </w:pPr>
            <w:r w:rsidRPr="00A84371">
              <w:rPr>
                <w:highlight w:val="yellow"/>
                <w:lang w:eastAsia="fr-FR"/>
              </w:rPr>
              <w:t xml:space="preserve">A3 – Conduire l’analyse </w:t>
            </w:r>
          </w:p>
          <w:p w:rsidR="00B07EE9" w:rsidRPr="00A84371" w:rsidRDefault="00B07EE9" w:rsidP="0014422A">
            <w:pPr>
              <w:rPr>
                <w:b/>
                <w:highlight w:val="yellow"/>
                <w:lang w:eastAsia="fr-FR"/>
              </w:rPr>
            </w:pPr>
            <w:r w:rsidRPr="00A84371">
              <w:rPr>
                <w:b/>
                <w:highlight w:val="yellow"/>
                <w:lang w:eastAsia="fr-FR"/>
              </w:rPr>
              <w:t>Modéliser :</w:t>
            </w:r>
          </w:p>
          <w:p w:rsidR="00B07EE9" w:rsidRPr="00A84371" w:rsidRDefault="00B07EE9" w:rsidP="00B07EE9">
            <w:pPr>
              <w:pStyle w:val="Paragraphedeliste"/>
              <w:numPr>
                <w:ilvl w:val="0"/>
                <w:numId w:val="3"/>
              </w:numPr>
              <w:rPr>
                <w:highlight w:val="yellow"/>
                <w:lang w:eastAsia="fr-FR"/>
              </w:rPr>
            </w:pPr>
            <w:r w:rsidRPr="00A84371">
              <w:rPr>
                <w:highlight w:val="yellow"/>
                <w:lang w:eastAsia="fr-FR"/>
              </w:rPr>
              <w:t>Mod2 – Proposer un modèle</w:t>
            </w:r>
          </w:p>
          <w:p w:rsidR="00B07EE9" w:rsidRPr="00A84371" w:rsidRDefault="00B07EE9" w:rsidP="00B07EE9">
            <w:pPr>
              <w:pStyle w:val="Paragraphedeliste"/>
              <w:numPr>
                <w:ilvl w:val="0"/>
                <w:numId w:val="3"/>
              </w:numPr>
              <w:rPr>
                <w:highlight w:val="yellow"/>
                <w:lang w:eastAsia="fr-FR"/>
              </w:rPr>
            </w:pPr>
            <w:r w:rsidRPr="00A84371">
              <w:rPr>
                <w:highlight w:val="yellow"/>
                <w:lang w:eastAsia="fr-FR"/>
              </w:rPr>
              <w:t>Mod3 – Valider un modèle</w:t>
            </w:r>
          </w:p>
          <w:p w:rsidR="00B07EE9" w:rsidRPr="00A84371" w:rsidRDefault="00B07EE9" w:rsidP="0014422A">
            <w:pPr>
              <w:rPr>
                <w:b/>
                <w:highlight w:val="yellow"/>
                <w:lang w:eastAsia="fr-FR"/>
              </w:rPr>
            </w:pPr>
            <w:r w:rsidRPr="00A84371">
              <w:rPr>
                <w:b/>
                <w:highlight w:val="yellow"/>
                <w:lang w:eastAsia="fr-FR"/>
              </w:rPr>
              <w:t>Résoudre :</w:t>
            </w:r>
          </w:p>
          <w:p w:rsidR="00B07EE9" w:rsidRPr="00A84371" w:rsidRDefault="00B07EE9" w:rsidP="00B07EE9">
            <w:pPr>
              <w:pStyle w:val="Paragraphedeliste"/>
              <w:numPr>
                <w:ilvl w:val="0"/>
                <w:numId w:val="4"/>
              </w:numPr>
              <w:rPr>
                <w:highlight w:val="yellow"/>
                <w:lang w:eastAsia="fr-FR"/>
              </w:rPr>
            </w:pPr>
            <w:r w:rsidRPr="00A84371">
              <w:rPr>
                <w:highlight w:val="yellow"/>
                <w:lang w:eastAsia="fr-FR"/>
              </w:rPr>
              <w:t>Rés2 – Procéder à la mise en œuvre d’une démarche de résolution analytique</w:t>
            </w:r>
          </w:p>
          <w:p w:rsidR="00B07EE9" w:rsidRPr="00A84371" w:rsidRDefault="00B07EE9" w:rsidP="00B07EE9">
            <w:pPr>
              <w:pStyle w:val="Paragraphedeliste"/>
              <w:numPr>
                <w:ilvl w:val="0"/>
                <w:numId w:val="4"/>
              </w:numPr>
              <w:rPr>
                <w:highlight w:val="yellow"/>
                <w:lang w:eastAsia="fr-FR"/>
              </w:rPr>
            </w:pPr>
            <w:r w:rsidRPr="00A84371">
              <w:rPr>
                <w:highlight w:val="yellow"/>
                <w:lang w:eastAsia="fr-FR"/>
              </w:rPr>
              <w:t>Rés3 – Procéder à la mise en œuvre d’une démarche de résolution numérique</w:t>
            </w:r>
          </w:p>
        </w:tc>
      </w:tr>
    </w:tbl>
    <w:p w:rsidR="00B07EE9" w:rsidRPr="00A84371" w:rsidRDefault="00B07EE9" w:rsidP="00B07EE9">
      <w:pPr>
        <w:pStyle w:val="Titre2"/>
        <w:rPr>
          <w:highlight w:val="yellow"/>
        </w:rPr>
      </w:pPr>
      <w:r w:rsidRPr="00A84371">
        <w:rPr>
          <w:highlight w:val="yellow"/>
        </w:rPr>
        <w:t>Évaluation des écarts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5"/>
      </w:tblGrid>
      <w:tr w:rsidR="00B07EE9" w:rsidRPr="00732982" w:rsidTr="0014422A">
        <w:tc>
          <w:tcPr>
            <w:tcW w:w="5353" w:type="dxa"/>
            <w:vAlign w:val="center"/>
          </w:tcPr>
          <w:p w:rsidR="00B07EE9" w:rsidRPr="00A84371" w:rsidRDefault="00B07EE9" w:rsidP="0014422A">
            <w:pPr>
              <w:jc w:val="center"/>
              <w:rPr>
                <w:highlight w:val="yellow"/>
                <w:lang w:eastAsia="fr-FR"/>
              </w:rPr>
            </w:pPr>
            <w:r w:rsidRPr="00A84371">
              <w:rPr>
                <w:noProof/>
                <w:highlight w:val="yellow"/>
                <w:lang w:eastAsia="fr-FR"/>
              </w:rPr>
              <w:drawing>
                <wp:inline distT="0" distB="0" distL="0" distR="0" wp14:anchorId="66D37B5E" wp14:editId="5A30C31A">
                  <wp:extent cx="3088257" cy="222882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2241" cy="2238913"/>
                          </a:xfrm>
                          <a:prstGeom prst="rect">
                            <a:avLst/>
                          </a:prstGeom>
                          <a:noFill/>
                        </pic:spPr>
                      </pic:pic>
                    </a:graphicData>
                  </a:graphic>
                </wp:inline>
              </w:drawing>
            </w:r>
          </w:p>
        </w:tc>
        <w:tc>
          <w:tcPr>
            <w:tcW w:w="3935" w:type="dxa"/>
            <w:vAlign w:val="center"/>
          </w:tcPr>
          <w:p w:rsidR="00B07EE9" w:rsidRPr="001C4311" w:rsidRDefault="00B07EE9" w:rsidP="0014422A">
            <w:pPr>
              <w:jc w:val="left"/>
              <w:rPr>
                <w:b/>
                <w:lang w:eastAsia="fr-FR"/>
              </w:rPr>
            </w:pPr>
            <w:r w:rsidRPr="00A84371">
              <w:rPr>
                <w:b/>
                <w:highlight w:val="yellow"/>
                <w:lang w:eastAsia="fr-FR"/>
              </w:rPr>
              <w:t>L’objectif de ce TP est de vérifier si le moteur de la barrière est compatible avec le besoin du client en analysant les résultats des simulations.</w:t>
            </w:r>
          </w:p>
        </w:tc>
      </w:tr>
    </w:tbl>
    <w:p w:rsidR="002778B3" w:rsidRDefault="002778B3" w:rsidP="002778B3">
      <w:pPr>
        <w:rPr>
          <w:lang w:eastAsia="fr-FR"/>
        </w:rPr>
      </w:pPr>
    </w:p>
    <w:p w:rsidR="002778B3" w:rsidRDefault="002778B3">
      <w:pPr>
        <w:spacing w:after="200"/>
        <w:jc w:val="left"/>
        <w:rPr>
          <w:lang w:eastAsia="fr-FR"/>
        </w:rPr>
      </w:pPr>
      <w:r>
        <w:rPr>
          <w:lang w:eastAsia="fr-FR"/>
        </w:rPr>
        <w:br w:type="page"/>
      </w:r>
    </w:p>
    <w:p w:rsidR="00923611" w:rsidRDefault="002778B3" w:rsidP="00B07EE9">
      <w:pPr>
        <w:pStyle w:val="Titre1"/>
        <w:rPr>
          <w:lang w:eastAsia="fr-FR"/>
        </w:rPr>
      </w:pPr>
      <w:r>
        <w:rPr>
          <w:noProof/>
          <w:lang w:eastAsia="fr-FR"/>
        </w:rPr>
        <w:lastRenderedPageBreak/>
        <w:drawing>
          <wp:anchor distT="0" distB="0" distL="114300" distR="114300" simplePos="0" relativeHeight="251667456" behindDoc="0" locked="0" layoutInCell="1" allowOverlap="1" wp14:anchorId="7083BF6E" wp14:editId="0953D4E7">
            <wp:simplePos x="0" y="0"/>
            <wp:positionH relativeFrom="column">
              <wp:posOffset>4817745</wp:posOffset>
            </wp:positionH>
            <wp:positionV relativeFrom="paragraph">
              <wp:posOffset>31115</wp:posOffset>
            </wp:positionV>
            <wp:extent cx="1768475" cy="3098165"/>
            <wp:effectExtent l="0" t="0" r="3175" b="6985"/>
            <wp:wrapSquare wrapText="bothSides"/>
            <wp:docPr id="105" name="Imag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8475" cy="3098165"/>
                    </a:xfrm>
                    <a:prstGeom prst="rect">
                      <a:avLst/>
                    </a:prstGeom>
                    <a:noFill/>
                    <a:ln>
                      <a:noFill/>
                    </a:ln>
                  </pic:spPr>
                </pic:pic>
              </a:graphicData>
            </a:graphic>
            <wp14:sizeRelH relativeFrom="page">
              <wp14:pctWidth>0</wp14:pctWidth>
            </wp14:sizeRelH>
            <wp14:sizeRelV relativeFrom="page">
              <wp14:pctHeight>0</wp14:pctHeight>
            </wp14:sizeRelV>
          </wp:anchor>
        </w:drawing>
      </w:r>
      <w:r w:rsidR="00B07EE9">
        <w:rPr>
          <w:lang w:eastAsia="fr-FR"/>
        </w:rPr>
        <w:t>Mise en situation</w:t>
      </w:r>
    </w:p>
    <w:p w:rsidR="002778B3" w:rsidRPr="002778B3" w:rsidRDefault="002778B3" w:rsidP="002778B3">
      <w:pPr>
        <w:pStyle w:val="Titre2"/>
      </w:pPr>
      <w:r>
        <w:t xml:space="preserve">Présentation du </w:t>
      </w:r>
      <w:r w:rsidR="00256A0A">
        <w:t>système</w:t>
      </w:r>
    </w:p>
    <w:p w:rsidR="002778B3" w:rsidRDefault="002778B3" w:rsidP="002778B3">
      <w:r w:rsidRPr="005C52B4">
        <w:t xml:space="preserve">Le système étudié est une partie d’un robot collaboratif. Ayant des domaines d’application très variés d’assistance à l’humain (domaine d’assistance à la personne, domaine médical), le contexte d’utilisation </w:t>
      </w:r>
      <w:r>
        <w:t>est</w:t>
      </w:r>
      <w:r w:rsidRPr="005C52B4">
        <w:t xml:space="preserve"> ici le domaine manufacturier. Ce type d’équipement permet d’assister l’humain dans les tâches industrielles où il est nécessaire d’appliquer un effort répétitif pendant le travail. Le robot collaboratif est commandé de manière continue et intuitive par l’utilisateur ; pour cette raison, il est dit collaboratif puisque l’humain se trouve déchargé des efforts dans sa tâche. Cette solution limite les risques des Troubles Musculo Squelettiques (maladies TMS) et l’utilisateur peut</w:t>
      </w:r>
      <w:r>
        <w:t xml:space="preserve"> alors uniquement</w:t>
      </w:r>
      <w:r w:rsidRPr="005C52B4">
        <w:t xml:space="preserve"> se concentrer sur le contrôle du travail à accomplir.</w:t>
      </w:r>
    </w:p>
    <w:p w:rsidR="002778B3" w:rsidRDefault="002778B3" w:rsidP="002778B3">
      <w:r>
        <w:t>Le diagramme des exigences du robot Collaboratif de la société SAPELEM est fourni dans le dossier ressources.</w:t>
      </w:r>
    </w:p>
    <w:p w:rsidR="002778B3" w:rsidRDefault="002778B3" w:rsidP="002778B3">
      <w:bookmarkStart w:id="0" w:name="_GoBack"/>
      <w:bookmarkEnd w:id="0"/>
      <w:r>
        <w:t xml:space="preserve">Le robot </w:t>
      </w:r>
      <w:proofErr w:type="spellStart"/>
      <w:r>
        <w:t>CoMax</w:t>
      </w:r>
      <w:proofErr w:type="spellEnd"/>
      <w:r>
        <w:t xml:space="preserve"> reprend les fonctions du robot collaboratif SAPELEM, tout en les complétant pour une approche didactique. Son diagramme des exigences est fourni dans le dossier ressources. </w:t>
      </w:r>
    </w:p>
    <w:p w:rsidR="002778B3" w:rsidRDefault="002778B3" w:rsidP="002778B3">
      <w:pPr>
        <w:rPr>
          <w:lang w:eastAsia="fr-FR"/>
        </w:rPr>
      </w:pPr>
    </w:p>
    <w:p w:rsidR="002778B3" w:rsidRDefault="002778B3" w:rsidP="002778B3">
      <w:pPr>
        <w:pStyle w:val="Titre2"/>
      </w:pPr>
      <w:r>
        <w:t>Objectifs du TP</w:t>
      </w:r>
    </w:p>
    <w:p w:rsidR="002778B3" w:rsidRDefault="002778B3" w:rsidP="002778B3">
      <w:pPr>
        <w:rPr>
          <w:szCs w:val="20"/>
        </w:rPr>
      </w:pPr>
      <w:r>
        <w:rPr>
          <w:szCs w:val="20"/>
        </w:rPr>
        <w:t>Ce TP vise à :</w:t>
      </w:r>
    </w:p>
    <w:p w:rsidR="002778B3" w:rsidRDefault="002778B3" w:rsidP="002778B3">
      <w:pPr>
        <w:numPr>
          <w:ilvl w:val="0"/>
          <w:numId w:val="33"/>
        </w:numPr>
        <w:spacing w:line="240" w:lineRule="auto"/>
        <w:rPr>
          <w:szCs w:val="20"/>
        </w:rPr>
      </w:pPr>
      <w:r>
        <w:rPr>
          <w:szCs w:val="20"/>
        </w:rPr>
        <w:t xml:space="preserve">Mettre en œuvre le bras collaboratif </w:t>
      </w:r>
    </w:p>
    <w:p w:rsidR="002778B3" w:rsidRDefault="002778B3" w:rsidP="002778B3">
      <w:pPr>
        <w:numPr>
          <w:ilvl w:val="0"/>
          <w:numId w:val="33"/>
        </w:numPr>
        <w:spacing w:line="240" w:lineRule="auto"/>
        <w:rPr>
          <w:szCs w:val="20"/>
        </w:rPr>
      </w:pPr>
      <w:r>
        <w:rPr>
          <w:szCs w:val="20"/>
        </w:rPr>
        <w:t>Proposer un schéma cinématique du bras collaboratif</w:t>
      </w:r>
    </w:p>
    <w:p w:rsidR="002778B3" w:rsidRDefault="002778B3" w:rsidP="002778B3">
      <w:pPr>
        <w:numPr>
          <w:ilvl w:val="0"/>
          <w:numId w:val="33"/>
        </w:numPr>
        <w:spacing w:line="240" w:lineRule="auto"/>
        <w:rPr>
          <w:szCs w:val="20"/>
        </w:rPr>
      </w:pPr>
      <w:proofErr w:type="spellStart"/>
      <w:r>
        <w:rPr>
          <w:szCs w:val="20"/>
        </w:rPr>
        <w:t>Evaluer</w:t>
      </w:r>
      <w:proofErr w:type="spellEnd"/>
      <w:r>
        <w:rPr>
          <w:szCs w:val="20"/>
        </w:rPr>
        <w:t xml:space="preserve"> le rapport de transmission de la chaîne cinématique</w:t>
      </w:r>
    </w:p>
    <w:p w:rsidR="002778B3" w:rsidRDefault="002778B3" w:rsidP="002778B3">
      <w:pPr>
        <w:numPr>
          <w:ilvl w:val="0"/>
          <w:numId w:val="33"/>
        </w:numPr>
        <w:spacing w:line="240" w:lineRule="auto"/>
        <w:rPr>
          <w:szCs w:val="20"/>
        </w:rPr>
      </w:pPr>
      <w:r>
        <w:rPr>
          <w:szCs w:val="20"/>
        </w:rPr>
        <w:t>Déterminer l’inertie équivalente ramenée sur l’arbre moteur et le couple lié à la pesanteur</w:t>
      </w:r>
    </w:p>
    <w:p w:rsidR="002778B3" w:rsidRDefault="002778B3" w:rsidP="002778B3">
      <w:pPr>
        <w:numPr>
          <w:ilvl w:val="0"/>
          <w:numId w:val="33"/>
        </w:numPr>
        <w:spacing w:line="240" w:lineRule="auto"/>
        <w:rPr>
          <w:szCs w:val="20"/>
        </w:rPr>
      </w:pPr>
      <w:r>
        <w:rPr>
          <w:szCs w:val="20"/>
        </w:rPr>
        <w:t>Utiliser les lois de Coulomb pour valider le modèle de frottement mis en place et l’identifier</w:t>
      </w:r>
    </w:p>
    <w:p w:rsidR="002778B3" w:rsidRDefault="002778B3" w:rsidP="002778B3">
      <w:pPr>
        <w:numPr>
          <w:ilvl w:val="0"/>
          <w:numId w:val="33"/>
        </w:numPr>
        <w:spacing w:line="240" w:lineRule="auto"/>
        <w:rPr>
          <w:szCs w:val="20"/>
        </w:rPr>
      </w:pPr>
      <w:r>
        <w:rPr>
          <w:szCs w:val="20"/>
        </w:rPr>
        <w:t>Valider le modèle de l’asservissement de position et l’appliquer lorsque la consigne est une loi en trapèze de vitesse</w:t>
      </w:r>
    </w:p>
    <w:p w:rsidR="002778B3" w:rsidRDefault="002778B3" w:rsidP="002778B3">
      <w:pPr>
        <w:numPr>
          <w:ilvl w:val="0"/>
          <w:numId w:val="33"/>
        </w:numPr>
        <w:spacing w:line="240" w:lineRule="auto"/>
        <w:rPr>
          <w:szCs w:val="20"/>
        </w:rPr>
      </w:pPr>
      <w:r>
        <w:rPr>
          <w:szCs w:val="20"/>
        </w:rPr>
        <w:t>Utiliser le modèle validé pour vérifier le dimensionnement en effort du moteur choisi</w:t>
      </w:r>
    </w:p>
    <w:p w:rsidR="002778B3" w:rsidRPr="00945990" w:rsidRDefault="002778B3" w:rsidP="002778B3">
      <w:pPr>
        <w:rPr>
          <w:szCs w:val="20"/>
        </w:rPr>
      </w:pPr>
    </w:p>
    <w:p w:rsidR="002778B3" w:rsidRDefault="002778B3" w:rsidP="002778B3">
      <w:pPr>
        <w:pStyle w:val="Titre1"/>
        <w:rPr>
          <w:lang w:eastAsia="fr-FR"/>
        </w:rPr>
      </w:pPr>
      <w:r>
        <w:rPr>
          <w:lang w:eastAsia="fr-FR"/>
        </w:rPr>
        <w:t>Mise en œuvre du système et structure de l’asservissement de position</w:t>
      </w:r>
    </w:p>
    <w:p w:rsidR="002778B3" w:rsidRDefault="002778B3" w:rsidP="002778B3">
      <w:pPr>
        <w:spacing w:line="240" w:lineRule="auto"/>
      </w:pP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2778B3" w:rsidTr="00A55D0F">
        <w:tc>
          <w:tcPr>
            <w:tcW w:w="10344" w:type="dxa"/>
            <w:shd w:val="clear" w:color="auto" w:fill="F2F2F2" w:themeFill="background1" w:themeFillShade="F2"/>
          </w:tcPr>
          <w:p w:rsidR="002778B3" w:rsidRPr="00A55D0F" w:rsidRDefault="002778B3" w:rsidP="00C331B6">
            <w:pPr>
              <w:rPr>
                <w:rFonts w:ascii="Tw Cen MT" w:hAnsi="Tw Cen MT"/>
                <w:b/>
                <w:sz w:val="22"/>
                <w:lang w:eastAsia="fr-FR"/>
              </w:rPr>
            </w:pPr>
            <w:r w:rsidRPr="00A55D0F">
              <w:rPr>
                <w:rFonts w:ascii="Tw Cen MT" w:hAnsi="Tw Cen MT"/>
                <w:b/>
                <w:sz w:val="22"/>
                <w:lang w:eastAsia="fr-FR"/>
              </w:rPr>
              <w:t xml:space="preserve">Activité 1 – </w:t>
            </w:r>
            <w:r w:rsidRPr="00A55D0F">
              <w:rPr>
                <w:rFonts w:ascii="Tw Cen MT" w:hAnsi="Tw Cen MT"/>
                <w:b/>
                <w:sz w:val="22"/>
                <w:lang w:eastAsia="fr-FR"/>
              </w:rPr>
              <w:t>Mise en œuvre du système</w:t>
            </w:r>
          </w:p>
          <w:p w:rsidR="002778B3" w:rsidRDefault="002778B3" w:rsidP="00A55D0F">
            <w:pPr>
              <w:pStyle w:val="Paragraphedeliste"/>
              <w:numPr>
                <w:ilvl w:val="0"/>
                <w:numId w:val="36"/>
              </w:numPr>
              <w:rPr>
                <w:lang w:eastAsia="fr-FR"/>
              </w:rPr>
            </w:pPr>
            <w:r>
              <w:rPr>
                <w:lang w:eastAsia="fr-FR"/>
              </w:rPr>
              <w:t xml:space="preserve">Démarrer l’EMP </w:t>
            </w:r>
            <w:proofErr w:type="spellStart"/>
            <w:r>
              <w:rPr>
                <w:lang w:eastAsia="fr-FR"/>
              </w:rPr>
              <w:t>CoMax</w:t>
            </w:r>
            <w:proofErr w:type="spellEnd"/>
            <w:r>
              <w:rPr>
                <w:lang w:eastAsia="fr-FR"/>
              </w:rPr>
              <w:t xml:space="preserve"> en cliquant sur </w:t>
            </w:r>
            <w:r>
              <w:rPr>
                <w:lang w:eastAsia="fr-FR"/>
              </w:rPr>
              <w:drawing>
                <wp:inline distT="0" distB="0" distL="0" distR="0" wp14:anchorId="2C414AD4" wp14:editId="5FE08280">
                  <wp:extent cx="368135" cy="274321"/>
                  <wp:effectExtent l="0" t="0" r="0" b="0"/>
                  <wp:docPr id="100" name="Imag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391" cy="274512"/>
                          </a:xfrm>
                          <a:prstGeom prst="rect">
                            <a:avLst/>
                          </a:prstGeom>
                          <a:noFill/>
                          <a:ln>
                            <a:noFill/>
                          </a:ln>
                        </pic:spPr>
                      </pic:pic>
                    </a:graphicData>
                  </a:graphic>
                </wp:inline>
              </w:drawing>
            </w:r>
            <w:r>
              <w:rPr>
                <w:lang w:eastAsia="fr-FR"/>
              </w:rPr>
              <w:t xml:space="preserve"> et parcourir le menu « </w:t>
            </w:r>
            <w:r w:rsidRPr="00A55D0F">
              <w:rPr>
                <w:lang w:eastAsia="fr-FR"/>
              </w:rPr>
              <w:t>Le Produit</w:t>
            </w:r>
            <w:r>
              <w:rPr>
                <w:lang w:eastAsia="fr-FR"/>
              </w:rPr>
              <w:t> ».</w:t>
            </w:r>
          </w:p>
          <w:p w:rsidR="002778B3" w:rsidRDefault="002778B3" w:rsidP="00A55D0F">
            <w:pPr>
              <w:pStyle w:val="Paragraphedeliste"/>
              <w:numPr>
                <w:ilvl w:val="0"/>
                <w:numId w:val="36"/>
              </w:numPr>
              <w:rPr>
                <w:lang w:eastAsia="fr-FR"/>
              </w:rPr>
            </w:pPr>
            <w:r w:rsidRPr="00283A3F">
              <w:rPr>
                <w:lang w:eastAsia="fr-FR"/>
              </w:rPr>
              <w:t xml:space="preserve">L’interface </w:t>
            </w:r>
            <w:proofErr w:type="spellStart"/>
            <w:r w:rsidRPr="00283A3F">
              <w:rPr>
                <w:lang w:eastAsia="fr-FR"/>
              </w:rPr>
              <w:t>CoMAX</w:t>
            </w:r>
            <w:proofErr w:type="spellEnd"/>
            <w:r w:rsidRPr="00283A3F">
              <w:rPr>
                <w:lang w:eastAsia="fr-FR"/>
              </w:rPr>
              <w:t xml:space="preserve"> étant lancée, cliquer sur Connexion puis sur Activation (boutons de sélection en haut à gauche de l’écran). L’axe se positionne par défaut en position Basse.</w:t>
            </w:r>
          </w:p>
          <w:p w:rsidR="002778B3" w:rsidRPr="002778B3" w:rsidRDefault="002778B3" w:rsidP="00A55D0F">
            <w:pPr>
              <w:pStyle w:val="Paragraphedeliste"/>
              <w:numPr>
                <w:ilvl w:val="0"/>
                <w:numId w:val="36"/>
              </w:numPr>
              <w:rPr>
                <w:lang w:eastAsia="fr-FR"/>
              </w:rPr>
            </w:pPr>
            <w:r w:rsidRPr="00283A3F">
              <w:rPr>
                <w:lang w:eastAsia="fr-FR"/>
              </w:rPr>
              <w:t xml:space="preserve">En cliquant sur </w:t>
            </w:r>
            <w:proofErr w:type="gramStart"/>
            <w:r w:rsidRPr="00283A3F">
              <w:rPr>
                <w:lang w:eastAsia="fr-FR"/>
              </w:rPr>
              <w:t xml:space="preserve">l’icône </w:t>
            </w:r>
            <w:proofErr w:type="gramEnd"/>
            <w:r>
              <w:rPr>
                <w:lang w:eastAsia="fr-FR"/>
              </w:rPr>
              <w:drawing>
                <wp:inline distT="0" distB="0" distL="0" distR="0" wp14:anchorId="42FB6063" wp14:editId="40AD816B">
                  <wp:extent cx="285008" cy="303189"/>
                  <wp:effectExtent l="0" t="0" r="1270" b="1905"/>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008" cy="303189"/>
                          </a:xfrm>
                          <a:prstGeom prst="rect">
                            <a:avLst/>
                          </a:prstGeom>
                          <a:noFill/>
                          <a:ln>
                            <a:noFill/>
                          </a:ln>
                        </pic:spPr>
                      </pic:pic>
                    </a:graphicData>
                  </a:graphic>
                </wp:inline>
              </w:drawing>
            </w:r>
            <w:r w:rsidRPr="00283A3F">
              <w:rPr>
                <w:lang w:eastAsia="fr-FR"/>
              </w:rPr>
              <w:t xml:space="preserve">, commander l’axe en position </w:t>
            </w:r>
            <w:r w:rsidRPr="00A55D0F">
              <w:rPr>
                <w:lang w:eastAsia="fr-FR"/>
              </w:rPr>
              <w:t>Inter</w:t>
            </w:r>
          </w:p>
          <w:p w:rsidR="00A55D0F" w:rsidRPr="00A55D0F" w:rsidRDefault="00A55D0F" w:rsidP="00A55D0F">
            <w:pPr>
              <w:rPr>
                <w:b/>
                <w:lang w:eastAsia="fr-FR"/>
              </w:rPr>
            </w:pPr>
            <w:r w:rsidRPr="00A55D0F">
              <w:rPr>
                <w:b/>
                <w:lang w:eastAsia="fr-FR"/>
              </w:rPr>
              <w:t>Activer la commande collaborative en cliquant sur le bouton de sélection « collaboration » en haut à gauche de l’écran. Tester le comportement de l’axe lors d’une action sur la poignée.</w:t>
            </w:r>
          </w:p>
          <w:p w:rsidR="00A55D0F" w:rsidRPr="00A55D0F" w:rsidRDefault="00A55D0F" w:rsidP="00A55D0F">
            <w:pPr>
              <w:pStyle w:val="Paragraphedeliste"/>
              <w:numPr>
                <w:ilvl w:val="0"/>
                <w:numId w:val="37"/>
              </w:numPr>
              <w:rPr>
                <w:lang w:eastAsia="fr-FR"/>
              </w:rPr>
            </w:pPr>
            <w:r w:rsidRPr="00A55D0F">
              <w:rPr>
                <w:lang w:eastAsia="fr-FR"/>
              </w:rPr>
              <w:t xml:space="preserve">Placer alors 4 masses supplémentaires de </w:t>
            </w:r>
            <w:smartTag w:uri="urn:schemas-microsoft-com:office:smarttags" w:element="metricconverter">
              <w:smartTagPr>
                <w:attr w:name="ProductID" w:val="1 kg"/>
              </w:smartTagPr>
              <w:r w:rsidRPr="00A55D0F">
                <w:rPr>
                  <w:lang w:eastAsia="fr-FR"/>
                </w:rPr>
                <w:t>1 kg</w:t>
              </w:r>
            </w:smartTag>
            <w:r w:rsidRPr="00A55D0F">
              <w:rPr>
                <w:lang w:eastAsia="fr-FR"/>
              </w:rPr>
              <w:t xml:space="preserve"> sur le support de masse et tester à nouveau le comportement collaboratif.</w:t>
            </w:r>
          </w:p>
          <w:p w:rsidR="00A55D0F" w:rsidRPr="00A55D0F" w:rsidRDefault="00A55D0F" w:rsidP="00A55D0F">
            <w:pPr>
              <w:rPr>
                <w:b/>
                <w:lang w:eastAsia="fr-FR"/>
              </w:rPr>
            </w:pPr>
            <w:r w:rsidRPr="00A55D0F">
              <w:rPr>
                <w:b/>
                <w:lang w:eastAsia="fr-FR"/>
              </w:rPr>
              <w:t>L’ajout de masses additionnelles influe-t-il sur les performances de la boucle collaborative du robot ? La sensation ressentie par l’utilisateur est-elle modifiée ?</w:t>
            </w:r>
          </w:p>
          <w:p w:rsidR="002778B3" w:rsidRPr="002778B3" w:rsidRDefault="00A55D0F" w:rsidP="002778B3">
            <w:pPr>
              <w:pStyle w:val="Paragraphedeliste"/>
              <w:numPr>
                <w:ilvl w:val="0"/>
                <w:numId w:val="37"/>
              </w:numPr>
              <w:rPr>
                <w:lang w:eastAsia="fr-FR"/>
              </w:rPr>
            </w:pPr>
            <w:r w:rsidRPr="00A55D0F">
              <w:rPr>
                <w:lang w:eastAsia="fr-FR"/>
              </w:rPr>
              <w:t>Enlever les masses additionnelles mises en place sur le support de masses.</w:t>
            </w:r>
          </w:p>
        </w:tc>
      </w:tr>
    </w:tbl>
    <w:p w:rsidR="00A55D0F" w:rsidRDefault="00A55D0F" w:rsidP="00A55D0F">
      <w:pPr>
        <w:spacing w:line="240" w:lineRule="auto"/>
      </w:pP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A55D0F" w:rsidTr="00C331B6">
        <w:tc>
          <w:tcPr>
            <w:tcW w:w="10344" w:type="dxa"/>
            <w:shd w:val="clear" w:color="auto" w:fill="F2F2F2" w:themeFill="background1" w:themeFillShade="F2"/>
          </w:tcPr>
          <w:p w:rsidR="00A55D0F" w:rsidRPr="00A55D0F" w:rsidRDefault="00A55D0F" w:rsidP="00C331B6">
            <w:pPr>
              <w:rPr>
                <w:rFonts w:ascii="Tw Cen MT" w:hAnsi="Tw Cen MT"/>
                <w:b/>
                <w:sz w:val="22"/>
                <w:lang w:eastAsia="fr-FR"/>
              </w:rPr>
            </w:pPr>
            <w:r>
              <w:rPr>
                <w:rFonts w:ascii="Tw Cen MT" w:hAnsi="Tw Cen MT"/>
                <w:b/>
                <w:sz w:val="22"/>
                <w:lang w:eastAsia="fr-FR"/>
              </w:rPr>
              <w:t>Activité 2</w:t>
            </w:r>
            <w:r w:rsidRPr="00A55D0F">
              <w:rPr>
                <w:rFonts w:ascii="Tw Cen MT" w:hAnsi="Tw Cen MT"/>
                <w:b/>
                <w:sz w:val="22"/>
                <w:lang w:eastAsia="fr-FR"/>
              </w:rPr>
              <w:t xml:space="preserve"> – </w:t>
            </w:r>
            <w:r>
              <w:rPr>
                <w:rFonts w:ascii="Tw Cen MT" w:hAnsi="Tw Cen MT"/>
                <w:b/>
                <w:sz w:val="22"/>
                <w:lang w:eastAsia="fr-FR"/>
              </w:rPr>
              <w:t>Schéma cinématique du robot</w:t>
            </w:r>
          </w:p>
          <w:p w:rsidR="00A55D0F" w:rsidRPr="002778B3" w:rsidRDefault="00A55D0F" w:rsidP="00A55D0F">
            <w:pPr>
              <w:pStyle w:val="Questiondidastel"/>
              <w:numPr>
                <w:ilvl w:val="0"/>
                <w:numId w:val="37"/>
              </w:numPr>
            </w:pPr>
            <w:r>
              <w:t>Quel est le nombre de degrés de liberté du robot collaboratif ? Proposer un schéma cinématique en 3D du robot.</w:t>
            </w:r>
          </w:p>
        </w:tc>
      </w:tr>
    </w:tbl>
    <w:p w:rsidR="00A55D0F" w:rsidRDefault="00A55D0F" w:rsidP="00A55D0F">
      <w:pPr>
        <w:spacing w:line="240" w:lineRule="auto"/>
      </w:pP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A55D0F" w:rsidTr="00C331B6">
        <w:tc>
          <w:tcPr>
            <w:tcW w:w="10344" w:type="dxa"/>
            <w:shd w:val="clear" w:color="auto" w:fill="F2F2F2" w:themeFill="background1" w:themeFillShade="F2"/>
          </w:tcPr>
          <w:p w:rsidR="00A55D0F" w:rsidRDefault="00A55D0F" w:rsidP="00C331B6">
            <w:pPr>
              <w:rPr>
                <w:rFonts w:ascii="Tw Cen MT" w:hAnsi="Tw Cen MT"/>
                <w:b/>
                <w:sz w:val="22"/>
                <w:lang w:eastAsia="fr-FR"/>
              </w:rPr>
            </w:pPr>
            <w:r>
              <w:rPr>
                <w:rFonts w:ascii="Tw Cen MT" w:hAnsi="Tw Cen MT"/>
                <w:b/>
                <w:sz w:val="22"/>
                <w:lang w:eastAsia="fr-FR"/>
              </w:rPr>
              <w:t xml:space="preserve">Activité </w:t>
            </w:r>
            <w:r>
              <w:rPr>
                <w:rFonts w:ascii="Tw Cen MT" w:hAnsi="Tw Cen MT"/>
                <w:b/>
                <w:sz w:val="22"/>
                <w:lang w:eastAsia="fr-FR"/>
              </w:rPr>
              <w:t>3</w:t>
            </w:r>
            <w:r w:rsidRPr="00A55D0F">
              <w:rPr>
                <w:rFonts w:ascii="Tw Cen MT" w:hAnsi="Tw Cen MT"/>
                <w:b/>
                <w:sz w:val="22"/>
                <w:lang w:eastAsia="fr-FR"/>
              </w:rPr>
              <w:t xml:space="preserve"> – </w:t>
            </w:r>
            <w:r>
              <w:rPr>
                <w:rFonts w:ascii="Tw Cen MT" w:hAnsi="Tw Cen MT"/>
                <w:b/>
                <w:sz w:val="22"/>
                <w:lang w:eastAsia="fr-FR"/>
              </w:rPr>
              <w:t>Analyse de la structure de l’asservissement de position</w:t>
            </w:r>
          </w:p>
          <w:p w:rsidR="00A55D0F" w:rsidRDefault="00A55D0F" w:rsidP="00A55D0F">
            <w:r>
              <w:t xml:space="preserve">La consigne de l’asservissement étudié désormais est la position souhaitée de l’axe. La structure de l’asservissement de position sous la forme chaîne d’énergie et d’information est fournie </w:t>
            </w:r>
            <w:r>
              <w:t>dans le dossier ressources</w:t>
            </w:r>
            <w:r>
              <w:t>.</w:t>
            </w:r>
          </w:p>
          <w:p w:rsidR="00A55D0F" w:rsidRDefault="00A55D0F" w:rsidP="00A55D0F">
            <w:pPr>
              <w:pStyle w:val="Paragraphedeliste"/>
              <w:numPr>
                <w:ilvl w:val="0"/>
                <w:numId w:val="37"/>
              </w:numPr>
            </w:pPr>
            <w:r>
              <w:t xml:space="preserve">Localiser les différents constituants de la chaîne d’énergie et de la chaîne d’information de ce schéma sur le </w:t>
            </w:r>
            <w:r>
              <w:lastRenderedPageBreak/>
              <w:t>système, en vous aidant de la description des composants qui figure dans l’EMP.</w:t>
            </w:r>
          </w:p>
          <w:p w:rsidR="00A55D0F" w:rsidRDefault="00A55D0F" w:rsidP="00A55D0F">
            <w:pPr>
              <w:pStyle w:val="Paragraphedeliste"/>
              <w:numPr>
                <w:ilvl w:val="0"/>
                <w:numId w:val="37"/>
              </w:numPr>
            </w:pPr>
            <w:r>
              <w:t>Un codeur incrémental réalise-t-il une mesure de déplacement ou de position ? Expliquer brièvement son principe de fonctionnement.</w:t>
            </w:r>
          </w:p>
          <w:p w:rsidR="00A55D0F" w:rsidRDefault="00A55D0F" w:rsidP="00A55D0F"/>
          <w:p w:rsidR="00A55D0F" w:rsidRDefault="00A55D0F" w:rsidP="00A55D0F">
            <w:pPr>
              <w:pStyle w:val="Paragraphedeliste"/>
              <w:numPr>
                <w:ilvl w:val="0"/>
                <w:numId w:val="37"/>
              </w:numPr>
            </w:pPr>
            <w:r>
              <w:t xml:space="preserve">À partir de la lecture du diagramme d’états de l’Interface et du diagramme d’activités de la Prise d’Origine (langage </w:t>
            </w:r>
            <w:proofErr w:type="spellStart"/>
            <w:r>
              <w:t>SysML</w:t>
            </w:r>
            <w:proofErr w:type="spellEnd"/>
            <w:r>
              <w:t>) dans le dossier ressource, déterminer à quel moment est effectuée la prise d’origine du codeur incrémental. Quels sont alors les blocs du diagramme de définition de blocs qui participent à cette prise d’origine ?</w:t>
            </w:r>
          </w:p>
          <w:p w:rsidR="00A55D0F" w:rsidRPr="002778B3" w:rsidRDefault="00A55D0F" w:rsidP="00A55D0F"/>
        </w:tc>
      </w:tr>
    </w:tbl>
    <w:p w:rsidR="00A55D0F" w:rsidRDefault="00A55D0F" w:rsidP="00A55D0F">
      <w:pPr>
        <w:rPr>
          <w:rFonts w:cstheme="minorHAnsi"/>
        </w:rPr>
      </w:pPr>
    </w:p>
    <w:p w:rsidR="00A55D0F" w:rsidRDefault="00A55D0F" w:rsidP="00A55D0F">
      <w:r>
        <w:t xml:space="preserve">Les objectifs de ce TP sont de modéliser la structure de l’asservissement de position, qui est mis en œuvre par exemple lors du positionnement de l’axe dans les positions </w:t>
      </w:r>
      <w:r w:rsidRPr="00250166">
        <w:rPr>
          <w:i/>
          <w:u w:val="single"/>
        </w:rPr>
        <w:t>B</w:t>
      </w:r>
      <w:r w:rsidRPr="00250166">
        <w:rPr>
          <w:i/>
        </w:rPr>
        <w:t>asse</w:t>
      </w:r>
      <w:r>
        <w:t xml:space="preserve">, </w:t>
      </w:r>
      <w:r w:rsidRPr="00250166">
        <w:rPr>
          <w:i/>
          <w:u w:val="single"/>
        </w:rPr>
        <w:t>I</w:t>
      </w:r>
      <w:r w:rsidRPr="00250166">
        <w:rPr>
          <w:i/>
        </w:rPr>
        <w:t>nter</w:t>
      </w:r>
      <w:r>
        <w:t xml:space="preserve"> et </w:t>
      </w:r>
      <w:r w:rsidRPr="00250166">
        <w:rPr>
          <w:i/>
          <w:u w:val="single"/>
        </w:rPr>
        <w:t>H</w:t>
      </w:r>
      <w:r w:rsidRPr="00250166">
        <w:rPr>
          <w:i/>
        </w:rPr>
        <w:t>aute</w:t>
      </w:r>
      <w:r>
        <w:t xml:space="preserve"> en cliquant, dans le menu de base de l’interface, sur l’icône </w:t>
      </w:r>
      <w:r>
        <w:rPr>
          <w:noProof/>
          <w:lang w:eastAsia="fr-FR"/>
        </w:rPr>
        <w:drawing>
          <wp:inline distT="0" distB="0" distL="0" distR="0" wp14:anchorId="0C9C4664" wp14:editId="6245248C">
            <wp:extent cx="368300" cy="391795"/>
            <wp:effectExtent l="0" t="0" r="0" b="8255"/>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300" cy="391795"/>
                    </a:xfrm>
                    <a:prstGeom prst="rect">
                      <a:avLst/>
                    </a:prstGeom>
                    <a:noFill/>
                    <a:ln>
                      <a:noFill/>
                    </a:ln>
                  </pic:spPr>
                </pic:pic>
              </a:graphicData>
            </a:graphic>
          </wp:inline>
        </w:drawing>
      </w:r>
      <w:r>
        <w:t xml:space="preserve"> et de valider le dimensionnement du moteur dans le cadre d’un profil de position.</w:t>
      </w:r>
    </w:p>
    <w:p w:rsidR="00A55D0F" w:rsidRDefault="00A55D0F" w:rsidP="00A55D0F"/>
    <w:p w:rsidR="00A55D0F" w:rsidRDefault="00A55D0F" w:rsidP="00A55D0F">
      <w:pPr>
        <w:pStyle w:val="Titre1"/>
      </w:pPr>
      <w:r>
        <w:t>Élaboration et validation du modèle dynamique</w:t>
      </w:r>
    </w:p>
    <w:p w:rsidR="00A55D0F" w:rsidRDefault="00A55D0F" w:rsidP="00A55D0F">
      <w:pPr>
        <w:spacing w:line="240" w:lineRule="auto"/>
      </w:pP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A55D0F" w:rsidTr="00C331B6">
        <w:tc>
          <w:tcPr>
            <w:tcW w:w="10344" w:type="dxa"/>
            <w:shd w:val="clear" w:color="auto" w:fill="F2F2F2" w:themeFill="background1" w:themeFillShade="F2"/>
          </w:tcPr>
          <w:p w:rsidR="00A55D0F" w:rsidRDefault="00A55D0F" w:rsidP="00C331B6">
            <w:pPr>
              <w:rPr>
                <w:rFonts w:ascii="Tw Cen MT" w:hAnsi="Tw Cen MT"/>
                <w:b/>
                <w:sz w:val="22"/>
                <w:lang w:eastAsia="fr-FR"/>
              </w:rPr>
            </w:pPr>
            <w:r>
              <w:rPr>
                <w:rFonts w:ascii="Tw Cen MT" w:hAnsi="Tw Cen MT"/>
                <w:b/>
                <w:sz w:val="22"/>
                <w:lang w:eastAsia="fr-FR"/>
              </w:rPr>
              <w:t xml:space="preserve">Activité </w:t>
            </w:r>
            <w:r w:rsidR="008C30BA">
              <w:rPr>
                <w:rFonts w:ascii="Tw Cen MT" w:hAnsi="Tw Cen MT"/>
                <w:b/>
                <w:sz w:val="22"/>
                <w:lang w:eastAsia="fr-FR"/>
              </w:rPr>
              <w:t>4</w:t>
            </w:r>
            <w:r w:rsidRPr="00A55D0F">
              <w:rPr>
                <w:rFonts w:ascii="Tw Cen MT" w:hAnsi="Tw Cen MT"/>
                <w:b/>
                <w:sz w:val="22"/>
                <w:lang w:eastAsia="fr-FR"/>
              </w:rPr>
              <w:t xml:space="preserve"> – </w:t>
            </w:r>
            <w:r w:rsidR="008C30BA">
              <w:rPr>
                <w:rFonts w:ascii="Tw Cen MT" w:hAnsi="Tw Cen MT"/>
                <w:b/>
                <w:sz w:val="22"/>
                <w:lang w:eastAsia="fr-FR"/>
              </w:rPr>
              <w:t>Détermination du rapport de transmission cinématique pour le modèle</w:t>
            </w:r>
          </w:p>
          <w:p w:rsidR="00A55D0F" w:rsidRPr="002778B3" w:rsidRDefault="008C30BA" w:rsidP="008C30BA">
            <w:pPr>
              <w:pStyle w:val="Paragraphedeliste"/>
              <w:numPr>
                <w:ilvl w:val="0"/>
                <w:numId w:val="38"/>
              </w:numPr>
            </w:pPr>
            <w:r>
              <w:t>À</w:t>
            </w:r>
            <w:r>
              <w:t xml:space="preserve"> l’aide de la documentation du motoréducteur (accessible dans l’EMP dans le Menu le Produit et Architecture Système par exemple), déterminer la valeur du rapport de transmission </w:t>
            </w:r>
            <w:proofErr w:type="spellStart"/>
            <w:r>
              <w:t>K</w:t>
            </w:r>
            <w:r w:rsidRPr="008C30BA">
              <w:rPr>
                <w:vertAlign w:val="subscript"/>
              </w:rPr>
              <w:t>tran</w:t>
            </w:r>
            <w:proofErr w:type="spellEnd"/>
            <w:r>
              <w:t xml:space="preserve"> défini par </w:t>
            </w:r>
            <w:r w:rsidRPr="000D031D">
              <w:rPr>
                <w:position w:val="-30"/>
              </w:rPr>
              <w:object w:dxaOrig="10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3pt;height:33.65pt" o:ole="">
                  <v:imagedata r:id="rId16" o:title=""/>
                </v:shape>
                <o:OLEObject Type="Embed" ProgID="Equation.DSMT4" ShapeID="_x0000_i1025" DrawAspect="Content" ObjectID="_1578048041" r:id="rId17"/>
              </w:object>
            </w:r>
            <w:r>
              <w:t xml:space="preserve"> en unité SI.</w:t>
            </w:r>
            <w:r w:rsidRPr="00B844B0">
              <w:t xml:space="preserve"> </w:t>
            </w:r>
          </w:p>
        </w:tc>
      </w:tr>
    </w:tbl>
    <w:p w:rsidR="00A55D0F" w:rsidRDefault="00A55D0F" w:rsidP="00A55D0F">
      <w:pPr>
        <w:spacing w:line="240" w:lineRule="auto"/>
      </w:pP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8C30BA" w:rsidTr="00C331B6">
        <w:tc>
          <w:tcPr>
            <w:tcW w:w="10344" w:type="dxa"/>
            <w:shd w:val="clear" w:color="auto" w:fill="F2F2F2" w:themeFill="background1" w:themeFillShade="F2"/>
          </w:tcPr>
          <w:p w:rsidR="008C30BA" w:rsidRDefault="008C30BA" w:rsidP="00C331B6">
            <w:pPr>
              <w:rPr>
                <w:rFonts w:ascii="Tw Cen MT" w:hAnsi="Tw Cen MT"/>
                <w:b/>
                <w:sz w:val="22"/>
                <w:lang w:eastAsia="fr-FR"/>
              </w:rPr>
            </w:pPr>
            <w:r>
              <w:rPr>
                <w:rFonts w:ascii="Tw Cen MT" w:hAnsi="Tw Cen MT"/>
                <w:b/>
                <w:sz w:val="22"/>
                <w:lang w:eastAsia="fr-FR"/>
              </w:rPr>
              <w:t>Activité 5</w:t>
            </w:r>
            <w:r w:rsidRPr="00A55D0F">
              <w:rPr>
                <w:rFonts w:ascii="Tw Cen MT" w:hAnsi="Tw Cen MT"/>
                <w:b/>
                <w:sz w:val="22"/>
                <w:lang w:eastAsia="fr-FR"/>
              </w:rPr>
              <w:t xml:space="preserve"> – </w:t>
            </w:r>
            <w:r>
              <w:rPr>
                <w:rFonts w:ascii="Tw Cen MT" w:hAnsi="Tw Cen MT"/>
                <w:b/>
                <w:sz w:val="22"/>
                <w:lang w:eastAsia="fr-FR"/>
              </w:rPr>
              <w:t>Modélisation des phénomènes dynamiques</w:t>
            </w:r>
          </w:p>
          <w:p w:rsidR="008C30BA" w:rsidRPr="00D82D5D" w:rsidRDefault="008C30BA" w:rsidP="008C30BA">
            <w:r>
              <w:t>Notations :</w:t>
            </w:r>
          </w:p>
          <w:p w:rsidR="008C30BA" w:rsidRDefault="008C30BA" w:rsidP="008C30BA">
            <w:pPr>
              <w:pStyle w:val="Paragraphedeliste"/>
              <w:numPr>
                <w:ilvl w:val="0"/>
                <w:numId w:val="39"/>
              </w:numPr>
            </w:pPr>
            <w:r w:rsidRPr="00D82D5D">
              <w:rPr>
                <w:position w:val="-12"/>
              </w:rPr>
              <w:object w:dxaOrig="340" w:dyaOrig="360">
                <v:shape id="_x0000_i1027" type="#_x0000_t75" style="width:16.85pt;height:17.75pt" o:ole="">
                  <v:imagedata r:id="rId18" o:title=""/>
                </v:shape>
                <o:OLEObject Type="Embed" ProgID="Equation.DSMT4" ShapeID="_x0000_i1027" DrawAspect="Content" ObjectID="_1578048042" r:id="rId19"/>
              </w:object>
            </w:r>
            <w:r>
              <w:t xml:space="preserve"> est la vitesse de rotation de l’arbre moteur en rad/s. </w:t>
            </w:r>
            <w:r w:rsidRPr="008A6CDB">
              <w:t xml:space="preserve">Par convention, lors d’un mouvement vers le haut, nous </w:t>
            </w:r>
            <w:r w:rsidRPr="008A6CDB">
              <w:t>avons</w:t>
            </w:r>
            <w:r w:rsidRPr="005736B5">
              <w:rPr>
                <w:position w:val="-12"/>
              </w:rPr>
              <w:object w:dxaOrig="720" w:dyaOrig="360">
                <v:shape id="_x0000_i1028" type="#_x0000_t75" style="width:36.45pt;height:17.75pt" o:ole="">
                  <v:imagedata r:id="rId20" o:title=""/>
                </v:shape>
                <o:OLEObject Type="Embed" ProgID="Equation.DSMT4" ShapeID="_x0000_i1028" DrawAspect="Content" ObjectID="_1578048043" r:id="rId21"/>
              </w:object>
            </w:r>
            <w:r>
              <w:t> ;</w:t>
            </w:r>
          </w:p>
          <w:p w:rsidR="008C30BA" w:rsidRDefault="008C30BA" w:rsidP="008C30BA">
            <w:pPr>
              <w:pStyle w:val="Paragraphedeliste"/>
              <w:numPr>
                <w:ilvl w:val="0"/>
                <w:numId w:val="39"/>
              </w:numPr>
            </w:pPr>
            <w:r w:rsidRPr="005736B5">
              <w:rPr>
                <w:position w:val="-14"/>
              </w:rPr>
              <w:object w:dxaOrig="420" w:dyaOrig="380">
                <v:shape id="_x0000_i1029" type="#_x0000_t75" style="width:20.55pt;height:18.7pt" o:ole="">
                  <v:imagedata r:id="rId22" o:title=""/>
                </v:shape>
                <o:OLEObject Type="Embed" ProgID="Equation.DSMT4" ShapeID="_x0000_i1029" DrawAspect="Content" ObjectID="_1578048044" r:id="rId23"/>
              </w:object>
            </w:r>
            <w:r>
              <w:t xml:space="preserve"> est l’inertie équivalente ramenée sur l’arbre moteur en l’absence de masses additionnelles rajoutées sur le support de masses, sa valeur est </w:t>
            </w:r>
            <w:r w:rsidRPr="005736B5">
              <w:rPr>
                <w:position w:val="-14"/>
              </w:rPr>
              <w:object w:dxaOrig="1500" w:dyaOrig="400">
                <v:shape id="_x0000_i1030" type="#_x0000_t75" style="width:74.8pt;height:19.65pt" o:ole="">
                  <v:imagedata r:id="rId24" o:title=""/>
                </v:shape>
                <o:OLEObject Type="Embed" ProgID="Equation.DSMT4" ShapeID="_x0000_i1030" DrawAspect="Content" ObjectID="_1578048045" r:id="rId25"/>
              </w:object>
            </w:r>
            <w:r>
              <w:t>kg.m</w:t>
            </w:r>
            <w:r w:rsidRPr="008C30BA">
              <w:rPr>
                <w:vertAlign w:val="superscript"/>
              </w:rPr>
              <w:t>2</w:t>
            </w:r>
            <w:r>
              <w:t xml:space="preserve">, d’après les caractéristiques de l’axe en translation fournies dans les documents </w:t>
            </w:r>
            <w:r>
              <w:t>ressources ;</w:t>
            </w:r>
          </w:p>
          <w:p w:rsidR="008C30BA" w:rsidRDefault="008C30BA" w:rsidP="008C30BA">
            <w:pPr>
              <w:pStyle w:val="Paragraphedeliste"/>
              <w:numPr>
                <w:ilvl w:val="0"/>
                <w:numId w:val="39"/>
              </w:numPr>
            </w:pPr>
            <w:r>
              <w:t>o</w:t>
            </w:r>
            <w:r>
              <w:t xml:space="preserve">n note </w:t>
            </w:r>
            <w:r w:rsidRPr="005736B5">
              <w:rPr>
                <w:position w:val="-12"/>
              </w:rPr>
              <w:object w:dxaOrig="440" w:dyaOrig="360">
                <v:shape id="_x0000_i1026" type="#_x0000_t75" style="width:21.5pt;height:17.75pt" o:ole="">
                  <v:imagedata r:id="rId26" o:title=""/>
                </v:shape>
                <o:OLEObject Type="Embed" ProgID="Equation.DSMT4" ShapeID="_x0000_i1026" DrawAspect="Content" ObjectID="_1578048046" r:id="rId27"/>
              </w:object>
            </w:r>
            <w:r>
              <w:t xml:space="preserve">le nombre de masses supplémentaires de </w:t>
            </w:r>
            <w:smartTag w:uri="urn:schemas-microsoft-com:office:smarttags" w:element="metricconverter">
              <w:smartTagPr>
                <w:attr w:name="ProductID" w:val="1 kg"/>
              </w:smartTagPr>
              <w:r>
                <w:t>1 kg</w:t>
              </w:r>
            </w:smartTag>
            <w:r>
              <w:t xml:space="preserve"> placées sur le support de masses additionnelles.</w:t>
            </w:r>
          </w:p>
          <w:p w:rsidR="008C30BA" w:rsidRDefault="008C30BA" w:rsidP="008C30BA">
            <w:pPr>
              <w:rPr>
                <w:lang w:eastAsia="fr-FR"/>
              </w:rPr>
            </w:pPr>
          </w:p>
          <w:p w:rsidR="008C30BA" w:rsidRPr="008C30BA" w:rsidRDefault="008C30BA" w:rsidP="008C30BA">
            <w:pPr>
              <w:pStyle w:val="Paragraphedeliste"/>
              <w:numPr>
                <w:ilvl w:val="0"/>
                <w:numId w:val="40"/>
              </w:numPr>
              <w:rPr>
                <w:b/>
              </w:rPr>
            </w:pPr>
            <w:r w:rsidRPr="008C30BA">
              <w:rPr>
                <w:b/>
              </w:rPr>
              <w:t xml:space="preserve">Déterminer l’expression de l’énergie cinétique de l’ensemble des pièces en mouvement en fonction </w:t>
            </w:r>
            <w:proofErr w:type="gramStart"/>
            <w:r w:rsidRPr="008C30BA">
              <w:rPr>
                <w:b/>
              </w:rPr>
              <w:t xml:space="preserve">de </w:t>
            </w:r>
            <w:proofErr w:type="gramEnd"/>
            <w:r w:rsidRPr="008C30BA">
              <w:rPr>
                <w:position w:val="-14"/>
              </w:rPr>
              <w:object w:dxaOrig="420" w:dyaOrig="380">
                <v:shape id="_x0000_i1031" type="#_x0000_t75" style="width:20.55pt;height:18.7pt" o:ole="">
                  <v:imagedata r:id="rId22" o:title=""/>
                </v:shape>
                <o:OLEObject Type="Embed" ProgID="Equation.DSMT4" ShapeID="_x0000_i1031" DrawAspect="Content" ObjectID="_1578048047" r:id="rId28"/>
              </w:object>
            </w:r>
            <w:r w:rsidRPr="008C30BA">
              <w:rPr>
                <w:b/>
              </w:rPr>
              <w:t xml:space="preserve">, </w:t>
            </w:r>
            <w:r w:rsidRPr="008C30BA">
              <w:rPr>
                <w:position w:val="-12"/>
              </w:rPr>
              <w:object w:dxaOrig="440" w:dyaOrig="360">
                <v:shape id="_x0000_i1032" type="#_x0000_t75" style="width:21.5pt;height:17.75pt" o:ole="">
                  <v:imagedata r:id="rId26" o:title=""/>
                </v:shape>
                <o:OLEObject Type="Embed" ProgID="Equation.DSMT4" ShapeID="_x0000_i1032" DrawAspect="Content" ObjectID="_1578048048" r:id="rId29"/>
              </w:object>
            </w:r>
            <w:r w:rsidRPr="008C30BA">
              <w:rPr>
                <w:b/>
              </w:rPr>
              <w:t xml:space="preserve">, </w:t>
            </w:r>
            <w:r w:rsidRPr="008C30BA">
              <w:rPr>
                <w:position w:val="-12"/>
              </w:rPr>
              <w:object w:dxaOrig="480" w:dyaOrig="360">
                <v:shape id="_x0000_i1033" type="#_x0000_t75" style="width:24.3pt;height:17.75pt" o:ole="">
                  <v:imagedata r:id="rId30" o:title=""/>
                </v:shape>
                <o:OLEObject Type="Embed" ProgID="Equation.DSMT4" ShapeID="_x0000_i1033" DrawAspect="Content" ObjectID="_1578048049" r:id="rId31"/>
              </w:object>
            </w:r>
            <w:r w:rsidRPr="008C30BA">
              <w:rPr>
                <w:b/>
              </w:rPr>
              <w:t xml:space="preserve"> et </w:t>
            </w:r>
            <w:r w:rsidRPr="008C30BA">
              <w:rPr>
                <w:position w:val="-12"/>
              </w:rPr>
              <w:object w:dxaOrig="340" w:dyaOrig="360">
                <v:shape id="_x0000_i1034" type="#_x0000_t75" style="width:16.85pt;height:17.75pt" o:ole="">
                  <v:imagedata r:id="rId18" o:title=""/>
                </v:shape>
                <o:OLEObject Type="Embed" ProgID="Equation.DSMT4" ShapeID="_x0000_i1034" DrawAspect="Content" ObjectID="_1578048050" r:id="rId32"/>
              </w:object>
            </w:r>
            <w:r w:rsidRPr="008C30BA">
              <w:rPr>
                <w:b/>
              </w:rPr>
              <w:t xml:space="preserve">. En déduire la valeur de l’inertie équivalente de l’ensemble des pièces en mouvement ramenée sur l’arbre moteur et </w:t>
            </w:r>
            <w:proofErr w:type="gramStart"/>
            <w:r w:rsidRPr="008C30BA">
              <w:rPr>
                <w:b/>
              </w:rPr>
              <w:t xml:space="preserve">notée </w:t>
            </w:r>
            <w:proofErr w:type="gramEnd"/>
            <w:r w:rsidRPr="008C30BA">
              <w:rPr>
                <w:position w:val="-14"/>
              </w:rPr>
              <w:object w:dxaOrig="360" w:dyaOrig="380">
                <v:shape id="_x0000_i1035" type="#_x0000_t75" style="width:17.75pt;height:18.7pt" o:ole="">
                  <v:imagedata r:id="rId33" o:title=""/>
                </v:shape>
                <o:OLEObject Type="Embed" ProgID="Equation.DSMT4" ShapeID="_x0000_i1035" DrawAspect="Content" ObjectID="_1578048051" r:id="rId34"/>
              </w:object>
            </w:r>
            <w:r w:rsidRPr="008C30BA">
              <w:rPr>
                <w:b/>
              </w:rPr>
              <w:t xml:space="preserve">. </w:t>
            </w:r>
            <w:r w:rsidRPr="008C30BA">
              <w:rPr>
                <w:b/>
              </w:rPr>
              <w:t>Évaluer</w:t>
            </w:r>
            <w:r w:rsidRPr="008C30BA">
              <w:rPr>
                <w:b/>
              </w:rPr>
              <w:t xml:space="preserve"> la contribution, en pourcentage, de l’ensemble des 4 masses additionnelles sur l’inertie équivalente et commenter ce résultat. </w:t>
            </w:r>
          </w:p>
        </w:tc>
      </w:tr>
    </w:tbl>
    <w:p w:rsidR="008C30BA" w:rsidRDefault="008C30BA" w:rsidP="008C30BA">
      <w:pPr>
        <w:spacing w:line="240" w:lineRule="auto"/>
      </w:pP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8C30BA" w:rsidTr="00C331B6">
        <w:tc>
          <w:tcPr>
            <w:tcW w:w="10344" w:type="dxa"/>
            <w:shd w:val="clear" w:color="auto" w:fill="F2F2F2" w:themeFill="background1" w:themeFillShade="F2"/>
          </w:tcPr>
          <w:p w:rsidR="008C30BA" w:rsidRDefault="008C30BA" w:rsidP="00C331B6">
            <w:pPr>
              <w:rPr>
                <w:rFonts w:ascii="Tw Cen MT" w:hAnsi="Tw Cen MT"/>
                <w:b/>
                <w:sz w:val="22"/>
                <w:lang w:eastAsia="fr-FR"/>
              </w:rPr>
            </w:pPr>
            <w:r>
              <w:rPr>
                <w:rFonts w:ascii="Tw Cen MT" w:hAnsi="Tw Cen MT"/>
                <w:b/>
                <w:sz w:val="22"/>
                <w:lang w:eastAsia="fr-FR"/>
              </w:rPr>
              <w:t xml:space="preserve">Activité </w:t>
            </w:r>
            <w:r w:rsidR="00240750">
              <w:rPr>
                <w:rFonts w:ascii="Tw Cen MT" w:hAnsi="Tw Cen MT"/>
                <w:b/>
                <w:sz w:val="22"/>
                <w:lang w:eastAsia="fr-FR"/>
              </w:rPr>
              <w:t>6</w:t>
            </w:r>
            <w:r w:rsidRPr="00A55D0F">
              <w:rPr>
                <w:rFonts w:ascii="Tw Cen MT" w:hAnsi="Tw Cen MT"/>
                <w:b/>
                <w:sz w:val="22"/>
                <w:lang w:eastAsia="fr-FR"/>
              </w:rPr>
              <w:t xml:space="preserve"> – </w:t>
            </w:r>
            <w:r>
              <w:rPr>
                <w:rFonts w:ascii="Tw Cen MT" w:hAnsi="Tw Cen MT"/>
                <w:b/>
                <w:sz w:val="22"/>
                <w:lang w:eastAsia="fr-FR"/>
              </w:rPr>
              <w:t>Modélisation et identification des actions mécaniques</w:t>
            </w:r>
          </w:p>
          <w:p w:rsidR="008C30BA" w:rsidRPr="00D82D5D" w:rsidRDefault="008C30BA" w:rsidP="008C30BA">
            <w:r>
              <w:t>Notations :</w:t>
            </w:r>
          </w:p>
          <w:p w:rsidR="008C30BA" w:rsidRDefault="008C30BA" w:rsidP="008C30BA">
            <w:pPr>
              <w:pStyle w:val="Paragraphedeliste"/>
              <w:numPr>
                <w:ilvl w:val="0"/>
                <w:numId w:val="41"/>
              </w:numPr>
            </w:pPr>
            <w:r w:rsidRPr="002D47B8">
              <w:rPr>
                <w:position w:val="-12"/>
              </w:rPr>
              <w:object w:dxaOrig="540" w:dyaOrig="360">
                <v:shape id="_x0000_i1036" type="#_x0000_t75" style="width:27.1pt;height:17.75pt" o:ole="">
                  <v:imagedata r:id="rId35" o:title=""/>
                </v:shape>
                <o:OLEObject Type="Embed" ProgID="Equation.DSMT4" ShapeID="_x0000_i1036" DrawAspect="Content" ObjectID="_1578048052" r:id="rId36"/>
              </w:object>
            </w:r>
            <w:r>
              <w:t xml:space="preserve"> le couple mécanique ramené sur l’arbre moteur, tel que </w:t>
            </w:r>
            <w:r w:rsidRPr="00B844B0">
              <w:rPr>
                <w:position w:val="-14"/>
              </w:rPr>
              <w:object w:dxaOrig="3200" w:dyaOrig="380">
                <v:shape id="_x0000_i1037" type="#_x0000_t75" style="width:159.9pt;height:18.7pt" o:ole="">
                  <v:imagedata r:id="rId37" o:title=""/>
                </v:shape>
                <o:OLEObject Type="Embed" ProgID="Equation.DSMT4" ShapeID="_x0000_i1037" DrawAspect="Content" ObjectID="_1578048053" r:id="rId38"/>
              </w:object>
            </w:r>
            <w:r>
              <w:t>avec :</w:t>
            </w:r>
          </w:p>
          <w:p w:rsidR="008C30BA" w:rsidRDefault="008C30BA" w:rsidP="008C30BA">
            <w:pPr>
              <w:pStyle w:val="Paragraphedeliste"/>
              <w:numPr>
                <w:ilvl w:val="0"/>
                <w:numId w:val="41"/>
              </w:numPr>
            </w:pPr>
            <w:r w:rsidRPr="002D47B8">
              <w:rPr>
                <w:position w:val="-12"/>
              </w:rPr>
              <w:object w:dxaOrig="340" w:dyaOrig="360">
                <v:shape id="_x0000_i1038" type="#_x0000_t75" style="width:16.85pt;height:17.75pt" o:ole="">
                  <v:imagedata r:id="rId39" o:title=""/>
                </v:shape>
                <o:OLEObject Type="Embed" ProgID="Equation.DSMT4" ShapeID="_x0000_i1038" DrawAspect="Content" ObjectID="_1578048054" r:id="rId40"/>
              </w:object>
            </w:r>
            <w:r>
              <w:t xml:space="preserve"> le couple magnétique dans le moteur,</w:t>
            </w:r>
          </w:p>
          <w:p w:rsidR="008C30BA" w:rsidRDefault="008C30BA" w:rsidP="008C30BA">
            <w:pPr>
              <w:pStyle w:val="Paragraphedeliste"/>
              <w:numPr>
                <w:ilvl w:val="0"/>
                <w:numId w:val="41"/>
              </w:numPr>
            </w:pPr>
            <w:r w:rsidRPr="002D47B8">
              <w:rPr>
                <w:position w:val="-14"/>
              </w:rPr>
              <w:object w:dxaOrig="820" w:dyaOrig="380">
                <v:shape id="_x0000_i1039" type="#_x0000_t75" style="width:41.15pt;height:18.7pt" o:ole="">
                  <v:imagedata r:id="rId41" o:title=""/>
                </v:shape>
                <o:OLEObject Type="Embed" ProgID="Equation.DSMT4" ShapeID="_x0000_i1039" DrawAspect="Content" ObjectID="_1578048055" r:id="rId42"/>
              </w:object>
            </w:r>
            <w:r>
              <w:t xml:space="preserve"> la norme du couple dû à l’action mécanique de la pesanteur, ramené sur l’arbre moteur</w:t>
            </w:r>
          </w:p>
          <w:p w:rsidR="008C30BA" w:rsidRDefault="008C30BA" w:rsidP="008C30BA">
            <w:pPr>
              <w:pStyle w:val="Paragraphedeliste"/>
              <w:numPr>
                <w:ilvl w:val="0"/>
                <w:numId w:val="41"/>
              </w:numPr>
            </w:pPr>
            <w:r w:rsidRPr="00D82D5D">
              <w:rPr>
                <w:position w:val="-12"/>
              </w:rPr>
              <w:object w:dxaOrig="880" w:dyaOrig="360">
                <v:shape id="_x0000_i1040" type="#_x0000_t75" style="width:43.95pt;height:17.75pt" o:ole="">
                  <v:imagedata r:id="rId43" o:title=""/>
                </v:shape>
                <o:OLEObject Type="Embed" ProgID="Equation.DSMT4" ShapeID="_x0000_i1040" DrawAspect="Content" ObjectID="_1578048056" r:id="rId44"/>
              </w:object>
            </w:r>
            <w:r>
              <w:t xml:space="preserve"> la norme du couple dû au frottement sec ramené sur l’arbre moteur. La fonction </w:t>
            </w:r>
            <w:r w:rsidRPr="00D82D5D">
              <w:rPr>
                <w:position w:val="-12"/>
              </w:rPr>
              <w:object w:dxaOrig="940" w:dyaOrig="360">
                <v:shape id="_x0000_i1041" type="#_x0000_t75" style="width:46.75pt;height:17.75pt" o:ole="">
                  <v:imagedata r:id="rId45" o:title=""/>
                </v:shape>
                <o:OLEObject Type="Embed" ProgID="Equation.DSMT4" ShapeID="_x0000_i1041" DrawAspect="Content" ObjectID="_1578048057" r:id="rId46"/>
              </w:object>
            </w:r>
            <w:r>
              <w:t xml:space="preserve">retourne le signe de la </w:t>
            </w:r>
            <w:proofErr w:type="gramStart"/>
            <w:r>
              <w:t xml:space="preserve">grandeur </w:t>
            </w:r>
            <w:proofErr w:type="gramEnd"/>
            <w:r w:rsidRPr="00D82D5D">
              <w:rPr>
                <w:position w:val="-12"/>
              </w:rPr>
              <w:object w:dxaOrig="340" w:dyaOrig="360">
                <v:shape id="_x0000_i1042" type="#_x0000_t75" style="width:16.85pt;height:17.75pt" o:ole="">
                  <v:imagedata r:id="rId18" o:title=""/>
                </v:shape>
                <o:OLEObject Type="Embed" ProgID="Equation.DSMT4" ShapeID="_x0000_i1042" DrawAspect="Content" ObjectID="_1578048058" r:id="rId47"/>
              </w:object>
            </w:r>
            <w:r>
              <w:t xml:space="preserve">, vitesse de rotation de l’arbre moteur en rad/s. </w:t>
            </w:r>
            <w:r w:rsidRPr="008A6CDB">
              <w:t>Par convention, lors d’un mouvement vers le haut, nous avons</w:t>
            </w:r>
            <w:r>
              <w:t xml:space="preserve"> </w:t>
            </w:r>
            <w:r w:rsidRPr="005736B5">
              <w:rPr>
                <w:position w:val="-12"/>
              </w:rPr>
              <w:object w:dxaOrig="720" w:dyaOrig="360">
                <v:shape id="_x0000_i1043" type="#_x0000_t75" style="width:36.45pt;height:17.75pt" o:ole="">
                  <v:imagedata r:id="rId20" o:title=""/>
                </v:shape>
                <o:OLEObject Type="Embed" ProgID="Equation.DSMT4" ShapeID="_x0000_i1043" DrawAspect="Content" ObjectID="_1578048059" r:id="rId48"/>
              </w:object>
            </w:r>
          </w:p>
          <w:p w:rsidR="008C30BA" w:rsidRDefault="008C30BA" w:rsidP="008C30BA">
            <w:pPr>
              <w:pStyle w:val="Paragraphedeliste"/>
              <w:numPr>
                <w:ilvl w:val="0"/>
                <w:numId w:val="41"/>
              </w:numPr>
            </w:pPr>
            <w:r w:rsidRPr="005736B5">
              <w:rPr>
                <w:position w:val="-12"/>
              </w:rPr>
              <w:object w:dxaOrig="1040" w:dyaOrig="360">
                <v:shape id="_x0000_i1044" type="#_x0000_t75" style="width:52.35pt;height:17.75pt" o:ole="">
                  <v:imagedata r:id="rId49" o:title=""/>
                </v:shape>
                <o:OLEObject Type="Embed" ProgID="Equation.DSMT4" ShapeID="_x0000_i1044" DrawAspect="Content" ObjectID="_1578048060" r:id="rId50"/>
              </w:object>
            </w:r>
            <w:r>
              <w:t xml:space="preserve">kg est la masse de l’ensemble des pièces en translation, comprenant l’axe et son guidage linéaire, la poignée et le support de masses additionnelles. </w:t>
            </w:r>
          </w:p>
          <w:p w:rsidR="008C30BA" w:rsidRDefault="008C30BA" w:rsidP="008C30BA"/>
          <w:p w:rsidR="008C30BA" w:rsidRPr="008C30BA" w:rsidRDefault="008C30BA" w:rsidP="008C30BA">
            <w:pPr>
              <w:pStyle w:val="Paragraphedeliste"/>
              <w:numPr>
                <w:ilvl w:val="0"/>
                <w:numId w:val="42"/>
              </w:numPr>
              <w:rPr>
                <w:b/>
              </w:rPr>
            </w:pPr>
            <w:r w:rsidRPr="008C30BA">
              <w:rPr>
                <w:b/>
              </w:rPr>
              <w:t xml:space="preserve">Déterminer l’expression de </w:t>
            </w:r>
            <w:r w:rsidRPr="008C30BA">
              <w:rPr>
                <w:b/>
                <w:position w:val="-14"/>
              </w:rPr>
              <w:object w:dxaOrig="440" w:dyaOrig="380">
                <v:shape id="_x0000_i1045" type="#_x0000_t75" style="width:21.5pt;height:18.7pt" o:ole="">
                  <v:imagedata r:id="rId51" o:title=""/>
                </v:shape>
                <o:OLEObject Type="Embed" ProgID="Equation.DSMT4" ShapeID="_x0000_i1045" DrawAspect="Content" ObjectID="_1578048061" r:id="rId52"/>
              </w:object>
            </w:r>
            <w:r w:rsidRPr="008C30BA">
              <w:rPr>
                <w:b/>
              </w:rPr>
              <w:t xml:space="preserve"> en fonction </w:t>
            </w:r>
            <w:proofErr w:type="gramStart"/>
            <w:r w:rsidRPr="008C30BA">
              <w:rPr>
                <w:b/>
              </w:rPr>
              <w:t xml:space="preserve">de </w:t>
            </w:r>
            <w:proofErr w:type="gramEnd"/>
            <w:r w:rsidRPr="008C30BA">
              <w:rPr>
                <w:b/>
                <w:position w:val="-12"/>
              </w:rPr>
              <w:object w:dxaOrig="380" w:dyaOrig="360">
                <v:shape id="_x0000_i1046" type="#_x0000_t75" style="width:18.7pt;height:17.75pt" o:ole="">
                  <v:imagedata r:id="rId53" o:title=""/>
                </v:shape>
                <o:OLEObject Type="Embed" ProgID="Equation.DSMT4" ShapeID="_x0000_i1046" DrawAspect="Content" ObjectID="_1578048062" r:id="rId54"/>
              </w:object>
            </w:r>
            <w:r w:rsidRPr="008C30BA">
              <w:rPr>
                <w:b/>
              </w:rPr>
              <w:t xml:space="preserve">, </w:t>
            </w:r>
            <w:r w:rsidRPr="008C30BA">
              <w:rPr>
                <w:b/>
                <w:position w:val="-12"/>
              </w:rPr>
              <w:object w:dxaOrig="440" w:dyaOrig="360">
                <v:shape id="_x0000_i1047" type="#_x0000_t75" style="width:21.5pt;height:17.75pt" o:ole="">
                  <v:imagedata r:id="rId26" o:title=""/>
                </v:shape>
                <o:OLEObject Type="Embed" ProgID="Equation.DSMT4" ShapeID="_x0000_i1047" DrawAspect="Content" ObjectID="_1578048063" r:id="rId55"/>
              </w:object>
            </w:r>
            <w:r w:rsidRPr="008C30BA">
              <w:rPr>
                <w:b/>
              </w:rPr>
              <w:t xml:space="preserve"> et </w:t>
            </w:r>
            <w:r w:rsidRPr="008C30BA">
              <w:rPr>
                <w:b/>
                <w:position w:val="-12"/>
              </w:rPr>
              <w:object w:dxaOrig="480" w:dyaOrig="360">
                <v:shape id="_x0000_i1048" type="#_x0000_t75" style="width:24.3pt;height:17.75pt" o:ole="">
                  <v:imagedata r:id="rId30" o:title=""/>
                </v:shape>
                <o:OLEObject Type="Embed" ProgID="Equation.DSMT4" ShapeID="_x0000_i1048" DrawAspect="Content" ObjectID="_1578048064" r:id="rId56"/>
              </w:object>
            </w:r>
            <w:r w:rsidRPr="008C30BA">
              <w:rPr>
                <w:b/>
              </w:rPr>
              <w:t xml:space="preserve">. </w:t>
            </w:r>
            <w:r w:rsidRPr="008C30BA">
              <w:rPr>
                <w:b/>
              </w:rPr>
              <w:t>Évaluer</w:t>
            </w:r>
            <w:r w:rsidRPr="008C30BA">
              <w:rPr>
                <w:b/>
              </w:rPr>
              <w:t xml:space="preserve"> la contribution, en pourcentage, de </w:t>
            </w:r>
            <w:r w:rsidRPr="008C30BA">
              <w:rPr>
                <w:b/>
              </w:rPr>
              <w:lastRenderedPageBreak/>
              <w:t xml:space="preserve">l’ensemble des 4 masses additionnelles sur le couple dû à la pesanteur et commenter ce résultat. </w:t>
            </w:r>
          </w:p>
          <w:p w:rsidR="008C30BA" w:rsidRPr="008C30BA" w:rsidRDefault="008C30BA" w:rsidP="008C30BA">
            <w:pPr>
              <w:pStyle w:val="Paragraphedeliste"/>
              <w:numPr>
                <w:ilvl w:val="0"/>
                <w:numId w:val="42"/>
              </w:numPr>
              <w:rPr>
                <w:b/>
              </w:rPr>
            </w:pPr>
            <w:r w:rsidRPr="008C30BA">
              <w:rPr>
                <w:b/>
              </w:rPr>
              <w:t>À</w:t>
            </w:r>
            <w:r w:rsidRPr="008C30BA">
              <w:rPr>
                <w:b/>
              </w:rPr>
              <w:t xml:space="preserve"> partir des lois de Coulomb, justifier le modèle mis en place au niveau du frottement sec.</w:t>
            </w:r>
          </w:p>
          <w:p w:rsidR="008C30BA" w:rsidRDefault="008C30BA" w:rsidP="008C30BA"/>
          <w:p w:rsidR="008C30BA" w:rsidRPr="005131C1" w:rsidRDefault="008C30BA" w:rsidP="008C30BA">
            <w:pPr>
              <w:pStyle w:val="Paragraphedeliste"/>
              <w:numPr>
                <w:ilvl w:val="0"/>
                <w:numId w:val="43"/>
              </w:numPr>
            </w:pPr>
            <w:r>
              <w:rPr>
                <w:noProof/>
                <w:lang w:eastAsia="fr-FR"/>
              </w:rPr>
              <w:drawing>
                <wp:anchor distT="0" distB="0" distL="114300" distR="114300" simplePos="0" relativeHeight="251674624" behindDoc="0" locked="0" layoutInCell="1" allowOverlap="1" wp14:anchorId="3B6BC814" wp14:editId="30E76828">
                  <wp:simplePos x="0" y="0"/>
                  <wp:positionH relativeFrom="column">
                    <wp:posOffset>4673600</wp:posOffset>
                  </wp:positionH>
                  <wp:positionV relativeFrom="paragraph">
                    <wp:posOffset>580390</wp:posOffset>
                  </wp:positionV>
                  <wp:extent cx="1591310" cy="1126490"/>
                  <wp:effectExtent l="0" t="0" r="8890" b="0"/>
                  <wp:wrapSquare wrapText="bothSides"/>
                  <wp:docPr id="104" name="Imag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91310" cy="11264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Avant chaque manipulation, et pour revenir dans une position initiale correcte dans le cas d’un mouvement de l’axe, on se placera au préalable en position </w:t>
            </w:r>
            <w:r w:rsidRPr="008C30BA">
              <w:rPr>
                <w:i/>
              </w:rPr>
              <w:t>Inter</w:t>
            </w:r>
            <w:r>
              <w:t>. Pour cela, il suffit de revenir dans l’écran de base de l’interface de mesure et de cliquer sur </w:t>
            </w:r>
            <w:r>
              <w:rPr>
                <w:noProof/>
                <w:lang w:eastAsia="fr-FR"/>
              </w:rPr>
              <w:drawing>
                <wp:inline distT="0" distB="0" distL="0" distR="0" wp14:anchorId="3893858C" wp14:editId="0E771C7C">
                  <wp:extent cx="368300" cy="391795"/>
                  <wp:effectExtent l="0" t="0" r="0" b="8255"/>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300" cy="391795"/>
                          </a:xfrm>
                          <a:prstGeom prst="rect">
                            <a:avLst/>
                          </a:prstGeom>
                          <a:noFill/>
                          <a:ln>
                            <a:noFill/>
                          </a:ln>
                        </pic:spPr>
                      </pic:pic>
                    </a:graphicData>
                  </a:graphic>
                </wp:inline>
              </w:drawing>
            </w:r>
            <w:r>
              <w:t xml:space="preserve"> puis </w:t>
            </w:r>
            <w:r w:rsidRPr="008C30BA">
              <w:rPr>
                <w:i/>
              </w:rPr>
              <w:t>Inter</w:t>
            </w:r>
            <w:r>
              <w:t>.</w:t>
            </w:r>
          </w:p>
          <w:p w:rsidR="008C30BA" w:rsidRDefault="008C30BA" w:rsidP="008C30BA">
            <w:pPr>
              <w:pStyle w:val="Paragraphedeliste"/>
              <w:numPr>
                <w:ilvl w:val="0"/>
                <w:numId w:val="43"/>
              </w:numPr>
            </w:pPr>
            <w:r>
              <w:t xml:space="preserve">Dans l’écran de base, sélectionner l’icône « Visualisation dynamique »  </w:t>
            </w:r>
            <w:r>
              <w:rPr>
                <w:noProof/>
                <w:lang w:eastAsia="fr-FR"/>
              </w:rPr>
              <w:drawing>
                <wp:inline distT="0" distB="0" distL="0" distR="0" wp14:anchorId="658916B9" wp14:editId="5739A726">
                  <wp:extent cx="368300" cy="344170"/>
                  <wp:effectExtent l="0" t="0" r="0" b="0"/>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68300" cy="344170"/>
                          </a:xfrm>
                          <a:prstGeom prst="rect">
                            <a:avLst/>
                          </a:prstGeom>
                          <a:noFill/>
                          <a:ln>
                            <a:noFill/>
                          </a:ln>
                        </pic:spPr>
                      </pic:pic>
                    </a:graphicData>
                  </a:graphic>
                </wp:inline>
              </w:drawing>
            </w:r>
            <w:r w:rsidRPr="00121630">
              <w:t xml:space="preserve">  </w:t>
            </w:r>
            <w:r>
              <w:t xml:space="preserve">puis, afin de préparer les acquisitions, cliquer sur l’icône </w:t>
            </w:r>
            <w:r>
              <w:rPr>
                <w:noProof/>
                <w:lang w:eastAsia="fr-FR"/>
              </w:rPr>
              <w:drawing>
                <wp:inline distT="0" distB="0" distL="0" distR="0" wp14:anchorId="59CE44E1" wp14:editId="5935510A">
                  <wp:extent cx="308610" cy="249555"/>
                  <wp:effectExtent l="0" t="0" r="0" b="0"/>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8610" cy="249555"/>
                          </a:xfrm>
                          <a:prstGeom prst="rect">
                            <a:avLst/>
                          </a:prstGeom>
                          <a:noFill/>
                          <a:ln>
                            <a:noFill/>
                          </a:ln>
                        </pic:spPr>
                      </pic:pic>
                    </a:graphicData>
                  </a:graphic>
                </wp:inline>
              </w:drawing>
            </w:r>
            <w:r>
              <w:t xml:space="preserve"> puis sur </w:t>
            </w:r>
            <w:r>
              <w:rPr>
                <w:noProof/>
                <w:lang w:eastAsia="fr-FR"/>
              </w:rPr>
              <w:drawing>
                <wp:inline distT="0" distB="0" distL="0" distR="0" wp14:anchorId="6D72DCA6" wp14:editId="6A87BB59">
                  <wp:extent cx="285115" cy="273050"/>
                  <wp:effectExtent l="0" t="0" r="635" b="0"/>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5115" cy="273050"/>
                          </a:xfrm>
                          <a:prstGeom prst="rect">
                            <a:avLst/>
                          </a:prstGeom>
                          <a:noFill/>
                          <a:ln>
                            <a:noFill/>
                          </a:ln>
                        </pic:spPr>
                      </pic:pic>
                    </a:graphicData>
                  </a:graphic>
                </wp:inline>
              </w:drawing>
            </w:r>
            <w:r>
              <w:t xml:space="preserve"> afin de sélectionner la visualisation des paramètres pour un asservissement en courant. L’unité de la vitesse </w:t>
            </w:r>
            <w:proofErr w:type="gramStart"/>
            <w:r>
              <w:t>moteur</w:t>
            </w:r>
            <w:proofErr w:type="gramEnd"/>
            <w:r>
              <w:t xml:space="preserve"> est en </w:t>
            </w:r>
            <w:proofErr w:type="spellStart"/>
            <w:r>
              <w:t>rpm</w:t>
            </w:r>
            <w:proofErr w:type="spellEnd"/>
            <w:r>
              <w:t xml:space="preserve"> (tour par minute).</w:t>
            </w:r>
          </w:p>
          <w:p w:rsidR="008C30BA" w:rsidRDefault="008C30BA" w:rsidP="008C30BA">
            <w:pPr>
              <w:pStyle w:val="Paragraphedeliste"/>
              <w:numPr>
                <w:ilvl w:val="0"/>
                <w:numId w:val="43"/>
              </w:numPr>
            </w:pPr>
            <w:r>
              <w:t xml:space="preserve">Solliciter l’axe non chargé en cliquant sur </w:t>
            </w:r>
            <w:r>
              <w:rPr>
                <w:noProof/>
                <w:lang w:eastAsia="fr-FR"/>
              </w:rPr>
              <w:drawing>
                <wp:inline distT="0" distB="0" distL="0" distR="0" wp14:anchorId="5D527748" wp14:editId="3FB6F3C0">
                  <wp:extent cx="391795" cy="344170"/>
                  <wp:effectExtent l="0" t="0" r="8255" b="0"/>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91795" cy="344170"/>
                          </a:xfrm>
                          <a:prstGeom prst="rect">
                            <a:avLst/>
                          </a:prstGeom>
                          <a:noFill/>
                          <a:ln>
                            <a:noFill/>
                          </a:ln>
                        </pic:spPr>
                      </pic:pic>
                    </a:graphicData>
                  </a:graphic>
                </wp:inline>
              </w:drawing>
            </w:r>
            <w:r>
              <w:t xml:space="preserve"> puis en choisissant le Mode d’Asservissement </w:t>
            </w:r>
            <w:r w:rsidRPr="008C30BA">
              <w:rPr>
                <w:i/>
              </w:rPr>
              <w:t>Courant (BO)</w:t>
            </w:r>
            <w:r>
              <w:t xml:space="preserve"> pour les consignes de courant 1500 mA, 2500 mA, 3500 mA et 500 mA.</w:t>
            </w:r>
          </w:p>
          <w:p w:rsidR="008C30BA" w:rsidRDefault="008C30BA" w:rsidP="008C30BA"/>
          <w:p w:rsidR="008C30BA" w:rsidRPr="008C30BA" w:rsidRDefault="008C30BA" w:rsidP="008C30BA">
            <w:pPr>
              <w:pStyle w:val="Paragraphedeliste"/>
              <w:numPr>
                <w:ilvl w:val="0"/>
                <w:numId w:val="44"/>
              </w:numPr>
            </w:pPr>
            <w:r w:rsidRPr="008C30BA">
              <w:rPr>
                <w:b/>
              </w:rPr>
              <w:t>À</w:t>
            </w:r>
            <w:r w:rsidRPr="008C30BA">
              <w:rPr>
                <w:b/>
              </w:rPr>
              <w:t xml:space="preserve"> l’aide des essais précédents, interpréter ce qu</w:t>
            </w:r>
            <w:r w:rsidRPr="008C30BA">
              <w:rPr>
                <w:b/>
              </w:rPr>
              <w:t>’il</w:t>
            </w:r>
            <w:r w:rsidRPr="008C30BA">
              <w:rPr>
                <w:b/>
              </w:rPr>
              <w:t xml:space="preserve"> se passe </w:t>
            </w:r>
            <w:proofErr w:type="gramStart"/>
            <w:r w:rsidRPr="008C30BA">
              <w:rPr>
                <w:b/>
              </w:rPr>
              <w:t xml:space="preserve">lorsque </w:t>
            </w:r>
            <w:proofErr w:type="gramEnd"/>
            <w:r w:rsidRPr="008C30BA">
              <w:rPr>
                <w:position w:val="-14"/>
              </w:rPr>
              <w:object w:dxaOrig="2940" w:dyaOrig="380">
                <v:shape id="_x0000_i1049" type="#_x0000_t75" style="width:146.8pt;height:18.7pt" o:ole="">
                  <v:imagedata r:id="rId62" o:title=""/>
                </v:shape>
                <o:OLEObject Type="Embed" ProgID="Equation.DSMT4" ShapeID="_x0000_i1049" DrawAspect="Content" ObjectID="_1578048065" r:id="rId63"/>
              </w:object>
            </w:r>
            <w:r w:rsidRPr="008C30BA">
              <w:rPr>
                <w:b/>
              </w:rPr>
              <w:t xml:space="preserve">. On rappelle que les relations de comportement dans la machine à courant continu permettent </w:t>
            </w:r>
            <w:proofErr w:type="gramStart"/>
            <w:r w:rsidRPr="008C30BA">
              <w:rPr>
                <w:b/>
              </w:rPr>
              <w:t xml:space="preserve">d’écrire  </w:t>
            </w:r>
            <w:proofErr w:type="gramEnd"/>
            <w:r w:rsidRPr="008C30BA">
              <w:rPr>
                <w:position w:val="-12"/>
              </w:rPr>
              <w:object w:dxaOrig="1100" w:dyaOrig="360">
                <v:shape id="_x0000_i1050" type="#_x0000_t75" style="width:55.15pt;height:17.75pt" o:ole="">
                  <v:imagedata r:id="rId64" o:title=""/>
                </v:shape>
                <o:OLEObject Type="Embed" ProgID="Equation.DSMT4" ShapeID="_x0000_i1050" DrawAspect="Content" ObjectID="_1578048066" r:id="rId65"/>
              </w:object>
            </w:r>
            <w:r w:rsidRPr="008C30BA">
              <w:rPr>
                <w:b/>
              </w:rPr>
              <w:t xml:space="preserve">, avec </w:t>
            </w:r>
            <w:r w:rsidRPr="008C30BA">
              <w:rPr>
                <w:position w:val="-12"/>
              </w:rPr>
              <w:object w:dxaOrig="2079" w:dyaOrig="380">
                <v:shape id="_x0000_i1051" type="#_x0000_t75" style="width:103.8pt;height:18.7pt" o:ole="">
                  <v:imagedata r:id="rId66" o:title=""/>
                </v:shape>
                <o:OLEObject Type="Embed" ProgID="Equation.DSMT4" ShapeID="_x0000_i1051" DrawAspect="Content" ObjectID="_1578048067" r:id="rId67"/>
              </w:object>
            </w:r>
            <w:r w:rsidRPr="008C30BA">
              <w:rPr>
                <w:b/>
              </w:rPr>
              <w:t xml:space="preserve"> et </w:t>
            </w:r>
            <w:r w:rsidRPr="008C30BA">
              <w:rPr>
                <w:position w:val="-12"/>
              </w:rPr>
              <w:object w:dxaOrig="279" w:dyaOrig="360">
                <v:shape id="_x0000_i1052" type="#_x0000_t75" style="width:14.05pt;height:17.75pt" o:ole="">
                  <v:imagedata r:id="rId68" o:title=""/>
                </v:shape>
                <o:OLEObject Type="Embed" ProgID="Equation.DSMT4" ShapeID="_x0000_i1052" DrawAspect="Content" ObjectID="_1578048068" r:id="rId69"/>
              </w:object>
            </w:r>
            <w:r w:rsidRPr="008C30BA">
              <w:rPr>
                <w:b/>
              </w:rPr>
              <w:t>l’intensité dans le moteur.</w:t>
            </w:r>
          </w:p>
          <w:p w:rsidR="008C30BA" w:rsidRPr="008C30BA" w:rsidRDefault="008C30BA" w:rsidP="008C30BA">
            <w:pPr>
              <w:pStyle w:val="Paragraphedeliste"/>
              <w:numPr>
                <w:ilvl w:val="0"/>
                <w:numId w:val="44"/>
              </w:numPr>
              <w:rPr>
                <w:b/>
              </w:rPr>
            </w:pPr>
            <w:r w:rsidRPr="008C30BA">
              <w:rPr>
                <w:b/>
              </w:rPr>
              <w:t xml:space="preserve">Proposer un protocole expérimental et déterminer expérimentalement la valeur </w:t>
            </w:r>
            <w:proofErr w:type="gramStart"/>
            <w:r w:rsidRPr="008C30BA">
              <w:rPr>
                <w:b/>
              </w:rPr>
              <w:t xml:space="preserve">de </w:t>
            </w:r>
            <w:proofErr w:type="gramEnd"/>
            <w:r w:rsidRPr="008C30BA">
              <w:rPr>
                <w:b/>
                <w:position w:val="-12"/>
              </w:rPr>
              <w:object w:dxaOrig="499" w:dyaOrig="360">
                <v:shape id="_x0000_i1053" type="#_x0000_t75" style="width:25.25pt;height:17.75pt" o:ole="">
                  <v:imagedata r:id="rId70" o:title=""/>
                </v:shape>
                <o:OLEObject Type="Embed" ProgID="Equation.DSMT4" ShapeID="_x0000_i1053" DrawAspect="Content" ObjectID="_1578048069" r:id="rId71"/>
              </w:object>
            </w:r>
            <w:r w:rsidRPr="008C30BA">
              <w:rPr>
                <w:b/>
              </w:rPr>
              <w:t>.</w:t>
            </w:r>
          </w:p>
        </w:tc>
      </w:tr>
    </w:tbl>
    <w:p w:rsidR="008C30BA" w:rsidRDefault="008C30BA" w:rsidP="008C30BA">
      <w:pPr>
        <w:spacing w:line="240" w:lineRule="auto"/>
      </w:pP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240750" w:rsidTr="00C331B6">
        <w:tc>
          <w:tcPr>
            <w:tcW w:w="10344" w:type="dxa"/>
            <w:shd w:val="clear" w:color="auto" w:fill="F2F2F2" w:themeFill="background1" w:themeFillShade="F2"/>
          </w:tcPr>
          <w:p w:rsidR="00240750" w:rsidRDefault="00240750" w:rsidP="00C331B6">
            <w:pPr>
              <w:rPr>
                <w:rFonts w:ascii="Tw Cen MT" w:hAnsi="Tw Cen MT"/>
                <w:b/>
                <w:sz w:val="22"/>
                <w:lang w:eastAsia="fr-FR"/>
              </w:rPr>
            </w:pPr>
            <w:r>
              <w:rPr>
                <w:rFonts w:ascii="Tw Cen MT" w:hAnsi="Tw Cen MT"/>
                <w:b/>
                <w:sz w:val="22"/>
                <w:lang w:eastAsia="fr-FR"/>
              </w:rPr>
              <w:t xml:space="preserve">Activité </w:t>
            </w:r>
            <w:r>
              <w:rPr>
                <w:rFonts w:ascii="Tw Cen MT" w:hAnsi="Tw Cen MT"/>
                <w:b/>
                <w:sz w:val="22"/>
                <w:lang w:eastAsia="fr-FR"/>
              </w:rPr>
              <w:t>7</w:t>
            </w:r>
            <w:r w:rsidRPr="00A55D0F">
              <w:rPr>
                <w:rFonts w:ascii="Tw Cen MT" w:hAnsi="Tw Cen MT"/>
                <w:b/>
                <w:sz w:val="22"/>
                <w:lang w:eastAsia="fr-FR"/>
              </w:rPr>
              <w:t xml:space="preserve"> – </w:t>
            </w:r>
            <w:r>
              <w:rPr>
                <w:rFonts w:ascii="Tw Cen MT" w:hAnsi="Tw Cen MT"/>
                <w:b/>
                <w:sz w:val="22"/>
                <w:lang w:eastAsia="fr-FR"/>
              </w:rPr>
              <w:t>Élaboration et validation du modèle dynamique</w:t>
            </w:r>
          </w:p>
          <w:p w:rsidR="007624A2" w:rsidRDefault="007624A2" w:rsidP="007624A2">
            <w:pPr>
              <w:pStyle w:val="Paragraphedeliste"/>
              <w:numPr>
                <w:ilvl w:val="0"/>
                <w:numId w:val="45"/>
              </w:numPr>
            </w:pPr>
            <w:r>
              <w:t>Le modèle de l’asservissement en courant est fourni dans le fichier Scilab/</w:t>
            </w:r>
            <w:proofErr w:type="spellStart"/>
            <w:r>
              <w:t>xcos</w:t>
            </w:r>
            <w:proofErr w:type="spellEnd"/>
            <w:r>
              <w:t xml:space="preserve"> nommé « Asservissement de courant tp2-3.zcos ». Le correcteur de courant est déjà paramétré.</w:t>
            </w:r>
          </w:p>
          <w:p w:rsidR="007624A2" w:rsidRDefault="007624A2" w:rsidP="007624A2">
            <w:pPr>
              <w:pStyle w:val="Paragraphedeliste"/>
              <w:numPr>
                <w:ilvl w:val="0"/>
                <w:numId w:val="45"/>
              </w:numPr>
            </w:pPr>
            <w:r>
              <w:t xml:space="preserve">Démarrer Scilab en cliquant sur </w:t>
            </w:r>
            <w:proofErr w:type="gramStart"/>
            <w:r>
              <w:t xml:space="preserve">l’icône </w:t>
            </w:r>
            <w:proofErr w:type="gramEnd"/>
            <w:r>
              <w:rPr>
                <w:noProof/>
                <w:lang w:eastAsia="fr-FR"/>
              </w:rPr>
              <w:drawing>
                <wp:inline distT="0" distB="0" distL="0" distR="0" wp14:anchorId="039503EA" wp14:editId="06C3D977">
                  <wp:extent cx="273133" cy="253326"/>
                  <wp:effectExtent l="0" t="0" r="0" b="0"/>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73322" cy="253501"/>
                          </a:xfrm>
                          <a:prstGeom prst="rect">
                            <a:avLst/>
                          </a:prstGeom>
                          <a:noFill/>
                          <a:ln>
                            <a:noFill/>
                          </a:ln>
                        </pic:spPr>
                      </pic:pic>
                    </a:graphicData>
                  </a:graphic>
                </wp:inline>
              </w:drawing>
            </w:r>
            <w:r>
              <w:t xml:space="preserve">. </w:t>
            </w:r>
          </w:p>
          <w:p w:rsidR="007624A2" w:rsidRDefault="007624A2" w:rsidP="007624A2">
            <w:pPr>
              <w:pStyle w:val="Paragraphedeliste"/>
              <w:numPr>
                <w:ilvl w:val="0"/>
                <w:numId w:val="45"/>
              </w:numPr>
            </w:pPr>
            <w:r>
              <w:t>Lorsque la fenêtre de commande apparaît, taper « </w:t>
            </w:r>
            <w:proofErr w:type="spellStart"/>
            <w:r>
              <w:t>xcos</w:t>
            </w:r>
            <w:proofErr w:type="spellEnd"/>
            <w:r>
              <w:t xml:space="preserve"> » ou cliquer </w:t>
            </w:r>
            <w:proofErr w:type="gramStart"/>
            <w:r>
              <w:t xml:space="preserve">sur </w:t>
            </w:r>
            <w:proofErr w:type="gramEnd"/>
            <w:r>
              <w:rPr>
                <w:noProof/>
                <w:lang w:eastAsia="fr-FR"/>
              </w:rPr>
              <w:drawing>
                <wp:inline distT="0" distB="0" distL="0" distR="0" wp14:anchorId="25378F63" wp14:editId="5F84A187">
                  <wp:extent cx="237490" cy="201930"/>
                  <wp:effectExtent l="0" t="0" r="0" b="7620"/>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37490" cy="201930"/>
                          </a:xfrm>
                          <a:prstGeom prst="rect">
                            <a:avLst/>
                          </a:prstGeom>
                          <a:noFill/>
                          <a:ln>
                            <a:noFill/>
                          </a:ln>
                        </pic:spPr>
                      </pic:pic>
                    </a:graphicData>
                  </a:graphic>
                </wp:inline>
              </w:drawing>
            </w:r>
            <w:r>
              <w:t>.</w:t>
            </w:r>
          </w:p>
          <w:p w:rsidR="007624A2" w:rsidRDefault="007624A2" w:rsidP="007624A2">
            <w:pPr>
              <w:pStyle w:val="Paragraphedeliste"/>
              <w:numPr>
                <w:ilvl w:val="0"/>
                <w:numId w:val="45"/>
              </w:numPr>
            </w:pPr>
            <w:r>
              <w:t>Dans la fenêtre graphique qui apparaît, sélectionner Ouvrir dans le Menu Fichier et sélectionne le fichier « Asservissement de courant tp2-3.zcos ».</w:t>
            </w:r>
          </w:p>
          <w:p w:rsidR="007624A2" w:rsidRDefault="007624A2" w:rsidP="007624A2">
            <w:pPr>
              <w:pStyle w:val="Paragraphedeliste"/>
              <w:numPr>
                <w:ilvl w:val="0"/>
                <w:numId w:val="45"/>
              </w:numPr>
            </w:pPr>
            <w:r>
              <w:t xml:space="preserve">La variable de Laplace dans Scilab est notée « s ». Les blocs </w:t>
            </w:r>
            <w:r>
              <w:rPr>
                <w:noProof/>
                <w:lang w:eastAsia="fr-FR"/>
              </w:rPr>
              <w:drawing>
                <wp:inline distT="0" distB="0" distL="0" distR="0" wp14:anchorId="0DD52506" wp14:editId="44FA1AB1">
                  <wp:extent cx="261257" cy="261257"/>
                  <wp:effectExtent l="0" t="0" r="5715" b="5715"/>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61321" cy="261321"/>
                          </a:xfrm>
                          <a:prstGeom prst="rect">
                            <a:avLst/>
                          </a:prstGeom>
                          <a:noFill/>
                          <a:ln>
                            <a:noFill/>
                          </a:ln>
                        </pic:spPr>
                      </pic:pic>
                    </a:graphicData>
                  </a:graphic>
                </wp:inline>
              </w:drawing>
            </w:r>
            <w:r>
              <w:t xml:space="preserve"> permettent de tracer des réponses temporelles.</w:t>
            </w:r>
          </w:p>
          <w:p w:rsidR="007624A2" w:rsidRDefault="007624A2" w:rsidP="007624A2">
            <w:pPr>
              <w:pStyle w:val="Paragraphedeliste"/>
              <w:numPr>
                <w:ilvl w:val="0"/>
                <w:numId w:val="45"/>
              </w:numPr>
            </w:pPr>
            <w:r>
              <w:t xml:space="preserve">Le bloc </w:t>
            </w:r>
            <w:r>
              <w:rPr>
                <w:noProof/>
                <w:lang w:eastAsia="fr-FR"/>
              </w:rPr>
              <w:drawing>
                <wp:inline distT="0" distB="0" distL="0" distR="0" wp14:anchorId="1DACCCEF" wp14:editId="093E9CB5">
                  <wp:extent cx="427512" cy="347056"/>
                  <wp:effectExtent l="0" t="0" r="0" b="0"/>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27673" cy="347186"/>
                          </a:xfrm>
                          <a:prstGeom prst="rect">
                            <a:avLst/>
                          </a:prstGeom>
                          <a:noFill/>
                          <a:ln>
                            <a:noFill/>
                          </a:ln>
                        </pic:spPr>
                      </pic:pic>
                    </a:graphicData>
                  </a:graphic>
                </wp:inline>
              </w:drawing>
            </w:r>
            <w:r>
              <w:t xml:space="preserve"> permet de tracer les réponses temporelles. Il suffit de double cliquer dessus pour modifier les paramètres de simulation.</w:t>
            </w:r>
          </w:p>
          <w:p w:rsidR="007624A2" w:rsidRDefault="007624A2" w:rsidP="007624A2">
            <w:pPr>
              <w:pStyle w:val="Paragraphedeliste"/>
              <w:numPr>
                <w:ilvl w:val="0"/>
                <w:numId w:val="45"/>
              </w:numPr>
            </w:pPr>
            <w:r>
              <w:t xml:space="preserve">Il suffit, pour lancer les simulations, de cliquer sur </w:t>
            </w:r>
            <w:r>
              <w:rPr>
                <w:noProof/>
                <w:lang w:eastAsia="fr-FR"/>
              </w:rPr>
              <w:drawing>
                <wp:inline distT="0" distB="0" distL="0" distR="0" wp14:anchorId="69B8FB74" wp14:editId="7893711F">
                  <wp:extent cx="178435" cy="189865"/>
                  <wp:effectExtent l="0" t="0" r="0" b="635"/>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78435" cy="189865"/>
                          </a:xfrm>
                          <a:prstGeom prst="rect">
                            <a:avLst/>
                          </a:prstGeom>
                          <a:noFill/>
                          <a:ln>
                            <a:noFill/>
                          </a:ln>
                        </pic:spPr>
                      </pic:pic>
                    </a:graphicData>
                  </a:graphic>
                </wp:inline>
              </w:drawing>
            </w:r>
            <w:r>
              <w:t xml:space="preserve"> (Simulation).</w:t>
            </w:r>
          </w:p>
          <w:p w:rsidR="007624A2" w:rsidRDefault="007624A2" w:rsidP="007624A2">
            <w:pPr>
              <w:pStyle w:val="Paragraphedeliste"/>
              <w:numPr>
                <w:ilvl w:val="0"/>
                <w:numId w:val="45"/>
              </w:numPr>
            </w:pPr>
            <w:r w:rsidRPr="004D2E60">
              <w:t xml:space="preserve">Vous </w:t>
            </w:r>
            <w:r>
              <w:t>devez</w:t>
            </w:r>
            <w:r w:rsidRPr="004D2E60">
              <w:t xml:space="preserve"> au préalable cliquer avec le bouton droit sur le fond d’écran Scilab et choisir « Modifier le contexte » pour véri</w:t>
            </w:r>
            <w:r>
              <w:t>fier les valeurs mises en place dans les différents paramètres.</w:t>
            </w:r>
          </w:p>
          <w:p w:rsidR="007624A2" w:rsidRDefault="007624A2" w:rsidP="007624A2"/>
          <w:p w:rsidR="007624A2" w:rsidRPr="007624A2" w:rsidRDefault="007624A2" w:rsidP="007624A2">
            <w:pPr>
              <w:pStyle w:val="Paragraphedeliste"/>
              <w:numPr>
                <w:ilvl w:val="0"/>
                <w:numId w:val="46"/>
              </w:numPr>
              <w:rPr>
                <w:b/>
              </w:rPr>
            </w:pPr>
            <w:r w:rsidRPr="007624A2">
              <w:rPr>
                <w:b/>
              </w:rPr>
              <w:t xml:space="preserve">Analyser et justifier l’ensemble des modèles mis en place dans la partie dynamique. Renseigner dans le contexte les valeurs de </w:t>
            </w:r>
            <w:r w:rsidRPr="007624A2">
              <w:rPr>
                <w:b/>
                <w:position w:val="-12"/>
              </w:rPr>
              <w:object w:dxaOrig="480" w:dyaOrig="360">
                <v:shape id="_x0000_i1054" type="#_x0000_t75" style="width:24.3pt;height:17.75pt" o:ole="">
                  <v:imagedata r:id="rId30" o:title=""/>
                </v:shape>
                <o:OLEObject Type="Embed" ProgID="Equation.DSMT4" ShapeID="_x0000_i1054" DrawAspect="Content" ObjectID="_1578048070" r:id="rId77"/>
              </w:object>
            </w:r>
            <w:r w:rsidRPr="007624A2">
              <w:rPr>
                <w:b/>
              </w:rPr>
              <w:t xml:space="preserve"> et </w:t>
            </w:r>
            <w:proofErr w:type="gramStart"/>
            <w:r w:rsidRPr="007624A2">
              <w:rPr>
                <w:b/>
              </w:rPr>
              <w:t xml:space="preserve">de </w:t>
            </w:r>
            <w:proofErr w:type="gramEnd"/>
            <w:r w:rsidRPr="007624A2">
              <w:rPr>
                <w:b/>
                <w:position w:val="-12"/>
              </w:rPr>
              <w:object w:dxaOrig="499" w:dyaOrig="360">
                <v:shape id="_x0000_i1055" type="#_x0000_t75" style="width:25.25pt;height:17.75pt" o:ole="">
                  <v:imagedata r:id="rId78" o:title=""/>
                </v:shape>
                <o:OLEObject Type="Embed" ProgID="Equation.DSMT4" ShapeID="_x0000_i1055" DrawAspect="Content" ObjectID="_1578048071" r:id="rId79"/>
              </w:object>
            </w:r>
            <w:r w:rsidRPr="007624A2">
              <w:rPr>
                <w:b/>
              </w:rPr>
              <w:t xml:space="preserve">, puis lancer la simulation avec </w:t>
            </w:r>
            <w:r w:rsidRPr="007624A2">
              <w:rPr>
                <w:b/>
                <w:position w:val="-12"/>
              </w:rPr>
              <w:object w:dxaOrig="820" w:dyaOrig="360">
                <v:shape id="_x0000_i1056" type="#_x0000_t75" style="width:41.15pt;height:17.75pt" o:ole="">
                  <v:imagedata r:id="rId80" o:title=""/>
                </v:shape>
                <o:OLEObject Type="Embed" ProgID="Equation.DSMT4" ShapeID="_x0000_i1056" DrawAspect="Content" ObjectID="_1578048072" r:id="rId81"/>
              </w:object>
            </w:r>
            <w:r w:rsidRPr="007624A2">
              <w:rPr>
                <w:b/>
              </w:rPr>
              <w:t xml:space="preserve"> et différentes valeurs pour la consigne </w:t>
            </w:r>
            <w:r w:rsidRPr="007624A2">
              <w:rPr>
                <w:b/>
                <w:position w:val="-12"/>
              </w:rPr>
              <w:object w:dxaOrig="240" w:dyaOrig="360">
                <v:shape id="_x0000_i1057" type="#_x0000_t75" style="width:12.15pt;height:17.75pt" o:ole="">
                  <v:imagedata r:id="rId82" o:title=""/>
                </v:shape>
                <o:OLEObject Type="Embed" ProgID="Equation.DSMT4" ShapeID="_x0000_i1057" DrawAspect="Content" ObjectID="_1578048073" r:id="rId83"/>
              </w:object>
            </w:r>
            <w:r w:rsidRPr="007624A2">
              <w:rPr>
                <w:b/>
              </w:rPr>
              <w:t>en A. Comparer les courbes expérimentales et les courbes simulées.</w:t>
            </w:r>
          </w:p>
          <w:p w:rsidR="007624A2" w:rsidRPr="007624A2" w:rsidRDefault="007624A2" w:rsidP="007624A2">
            <w:pPr>
              <w:pStyle w:val="Paragraphedeliste"/>
              <w:numPr>
                <w:ilvl w:val="0"/>
                <w:numId w:val="46"/>
              </w:numPr>
              <w:rPr>
                <w:b/>
              </w:rPr>
            </w:pPr>
            <w:r>
              <w:rPr>
                <w:b/>
              </w:rPr>
              <w:t xml:space="preserve">Refaire la comparaison avec </w:t>
            </w:r>
            <w:r w:rsidRPr="007624A2">
              <w:rPr>
                <w:b/>
                <w:position w:val="-12"/>
              </w:rPr>
              <w:object w:dxaOrig="820" w:dyaOrig="360">
                <v:shape id="_x0000_i1058" type="#_x0000_t75" style="width:41.15pt;height:17.75pt" o:ole="">
                  <v:imagedata r:id="rId84" o:title=""/>
                </v:shape>
                <o:OLEObject Type="Embed" ProgID="Equation.DSMT4" ShapeID="_x0000_i1058" DrawAspect="Content" ObjectID="_1578048074" r:id="rId85"/>
              </w:object>
            </w:r>
            <w:r w:rsidRPr="007624A2">
              <w:rPr>
                <w:b/>
              </w:rPr>
              <w:t xml:space="preserve"> et </w:t>
            </w:r>
            <w:r w:rsidRPr="007624A2">
              <w:rPr>
                <w:b/>
                <w:position w:val="-12"/>
              </w:rPr>
              <w:object w:dxaOrig="820" w:dyaOrig="360">
                <v:shape id="_x0000_i1059" type="#_x0000_t75" style="width:41.15pt;height:17.75pt" o:ole="">
                  <v:imagedata r:id="rId86" o:title=""/>
                </v:shape>
                <o:OLEObject Type="Embed" ProgID="Equation.DSMT4" ShapeID="_x0000_i1059" DrawAspect="Content" ObjectID="_1578048075" r:id="rId87"/>
              </w:object>
            </w:r>
            <w:r w:rsidRPr="007624A2">
              <w:rPr>
                <w:b/>
              </w:rPr>
              <w:t>entre la courbe mesurée et la courbe simulée. Conclure quant au modèle proposé.</w:t>
            </w:r>
          </w:p>
          <w:p w:rsidR="007624A2" w:rsidRDefault="007624A2" w:rsidP="007624A2"/>
          <w:p w:rsidR="007624A2" w:rsidRDefault="007624A2" w:rsidP="007624A2">
            <w:r>
              <w:t>On conservera pour la suite quatre masses sur le support de masses additionnelles.</w:t>
            </w:r>
          </w:p>
          <w:p w:rsidR="00240750" w:rsidRPr="002778B3" w:rsidRDefault="00240750" w:rsidP="007624A2">
            <w:pPr>
              <w:pStyle w:val="Questiondidastel"/>
              <w:numPr>
                <w:ilvl w:val="0"/>
                <w:numId w:val="0"/>
              </w:numPr>
            </w:pPr>
          </w:p>
        </w:tc>
      </w:tr>
    </w:tbl>
    <w:p w:rsidR="00240750" w:rsidRDefault="00240750" w:rsidP="00240750"/>
    <w:p w:rsidR="007624A2" w:rsidRDefault="007624A2" w:rsidP="00240750"/>
    <w:p w:rsidR="00240750" w:rsidRDefault="007624A2" w:rsidP="007624A2">
      <w:pPr>
        <w:pStyle w:val="Titre1"/>
      </w:pPr>
      <w:r>
        <w:t>Validation du dimensionnement en effort du moteur</w:t>
      </w: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7624A2" w:rsidTr="00C331B6">
        <w:tc>
          <w:tcPr>
            <w:tcW w:w="10344" w:type="dxa"/>
            <w:shd w:val="clear" w:color="auto" w:fill="F2F2F2" w:themeFill="background1" w:themeFillShade="F2"/>
          </w:tcPr>
          <w:p w:rsidR="007624A2" w:rsidRDefault="007624A2" w:rsidP="00C331B6">
            <w:pPr>
              <w:rPr>
                <w:rFonts w:ascii="Tw Cen MT" w:hAnsi="Tw Cen MT"/>
                <w:b/>
                <w:sz w:val="22"/>
                <w:lang w:eastAsia="fr-FR"/>
              </w:rPr>
            </w:pPr>
            <w:r>
              <w:rPr>
                <w:rFonts w:ascii="Tw Cen MT" w:hAnsi="Tw Cen MT"/>
                <w:b/>
                <w:sz w:val="22"/>
                <w:lang w:eastAsia="fr-FR"/>
              </w:rPr>
              <w:t>Activité 8</w:t>
            </w:r>
            <w:r w:rsidRPr="00A55D0F">
              <w:rPr>
                <w:rFonts w:ascii="Tw Cen MT" w:hAnsi="Tw Cen MT"/>
                <w:b/>
                <w:sz w:val="22"/>
                <w:lang w:eastAsia="fr-FR"/>
              </w:rPr>
              <w:t xml:space="preserve"> – </w:t>
            </w:r>
            <w:r>
              <w:rPr>
                <w:rFonts w:ascii="Tw Cen MT" w:hAnsi="Tw Cen MT"/>
                <w:b/>
                <w:sz w:val="22"/>
                <w:lang w:eastAsia="fr-FR"/>
              </w:rPr>
              <w:t>Analyse du fichier de simulation et détermination de la loi de consigne</w:t>
            </w:r>
          </w:p>
          <w:p w:rsidR="007624A2" w:rsidRDefault="007624A2" w:rsidP="007624A2">
            <w:r w:rsidRPr="001179B3">
              <w:lastRenderedPageBreak/>
              <w:t xml:space="preserve">Le modèle utilisé </w:t>
            </w:r>
            <w:r>
              <w:t>désormais</w:t>
            </w:r>
            <w:r w:rsidRPr="001179B3">
              <w:t xml:space="preserve"> est fourni dans le fichier Scilab/</w:t>
            </w:r>
            <w:proofErr w:type="spellStart"/>
            <w:r w:rsidRPr="001179B3">
              <w:t>xcos</w:t>
            </w:r>
            <w:proofErr w:type="spellEnd"/>
            <w:r w:rsidRPr="001179B3">
              <w:t xml:space="preserve"> nommé « Asservissement de position profil tp2-3.zcos </w:t>
            </w:r>
            <w:r>
              <w:t>», qu’il faut ouvrir. Le correcteur de l’asservissement de position est déjà en place.</w:t>
            </w:r>
          </w:p>
          <w:p w:rsidR="007624A2" w:rsidRPr="007624A2" w:rsidRDefault="007624A2" w:rsidP="007624A2">
            <w:pPr>
              <w:pStyle w:val="Paragraphedeliste"/>
              <w:numPr>
                <w:ilvl w:val="0"/>
                <w:numId w:val="47"/>
              </w:numPr>
              <w:rPr>
                <w:b/>
              </w:rPr>
            </w:pPr>
            <w:r w:rsidRPr="007624A2">
              <w:rPr>
                <w:b/>
              </w:rPr>
              <w:t>Repérer les différents constituants de l’asservissement de position sur ce fichier de simulation. Quelles sont les différences par rapport au schéma Chaine d’</w:t>
            </w:r>
            <w:r w:rsidRPr="007624A2">
              <w:rPr>
                <w:b/>
              </w:rPr>
              <w:t>Énergie</w:t>
            </w:r>
            <w:r w:rsidRPr="007624A2">
              <w:rPr>
                <w:b/>
              </w:rPr>
              <w:t xml:space="preserve"> / Chaine d’Information ? Vérifier les valeurs entrées dans le contexte.</w:t>
            </w:r>
          </w:p>
          <w:p w:rsidR="007624A2" w:rsidRDefault="007624A2" w:rsidP="007624A2">
            <w:r>
              <w:t>Le constructeur fournit les données suivantes pour la consigne en profil de position :</w:t>
            </w:r>
          </w:p>
          <w:p w:rsidR="007624A2" w:rsidRDefault="007624A2" w:rsidP="007624A2">
            <w:pPr>
              <w:pStyle w:val="Paragraphedeliste"/>
              <w:numPr>
                <w:ilvl w:val="0"/>
                <w:numId w:val="47"/>
              </w:numPr>
            </w:pPr>
            <w:r>
              <w:t xml:space="preserve">Vitesse maximale au niveau du moteur  </w:t>
            </w:r>
            <w:r w:rsidRPr="00A56E9C">
              <w:rPr>
                <w:position w:val="-12"/>
              </w:rPr>
              <w:object w:dxaOrig="2100" w:dyaOrig="380">
                <v:shape id="_x0000_i1060" type="#_x0000_t75" style="width:104.75pt;height:18.7pt" o:ole="">
                  <v:imagedata r:id="rId88" o:title=""/>
                </v:shape>
                <o:OLEObject Type="Embed" ProgID="Equation.DSMT4" ShapeID="_x0000_i1060" DrawAspect="Content" ObjectID="_1578048076" r:id="rId89"/>
              </w:object>
            </w:r>
            <w:r>
              <w:t> ;</w:t>
            </w:r>
          </w:p>
          <w:p w:rsidR="007624A2" w:rsidRDefault="007624A2" w:rsidP="007624A2">
            <w:pPr>
              <w:pStyle w:val="Paragraphedeliste"/>
              <w:numPr>
                <w:ilvl w:val="0"/>
                <w:numId w:val="47"/>
              </w:numPr>
            </w:pPr>
            <w:r>
              <w:t xml:space="preserve">Accélération maximale au niveau du </w:t>
            </w:r>
            <w:proofErr w:type="gramStart"/>
            <w:r>
              <w:t xml:space="preserve">moteur </w:t>
            </w:r>
            <w:proofErr w:type="gramEnd"/>
            <w:r w:rsidRPr="009F5DFC">
              <w:rPr>
                <w:position w:val="-6"/>
              </w:rPr>
              <w:object w:dxaOrig="2520" w:dyaOrig="440">
                <v:shape id="_x0000_i1061" type="#_x0000_t75" style="width:126.25pt;height:21.5pt" o:ole="">
                  <v:imagedata r:id="rId90" o:title=""/>
                </v:shape>
                <o:OLEObject Type="Embed" ProgID="Equation.DSMT4" ShapeID="_x0000_i1061" DrawAspect="Content" ObjectID="_1578048077" r:id="rId91"/>
              </w:object>
            </w:r>
            <w:r>
              <w:t>.</w:t>
            </w:r>
          </w:p>
          <w:p w:rsidR="007624A2" w:rsidRDefault="007624A2" w:rsidP="007624A2">
            <w:r>
              <w:t>La consigne en profil de position est déduite du trapèze en vitesse ci-dessous :</w:t>
            </w:r>
          </w:p>
          <w:p w:rsidR="007624A2" w:rsidRDefault="00BD5610" w:rsidP="007624A2">
            <w:pPr>
              <w:jc w:val="center"/>
            </w:pPr>
            <w:r>
              <w:pict>
                <v:group id="Zone de dessin 249" o:spid="_x0000_s1411" editas="canvas" style="width:301.15pt;height:124.9pt;mso-position-horizontal-relative:char;mso-position-vertical-relative:line" coordorigin="3652,6259" coordsize="6023,2498">
                  <v:shape id="_x0000_s1412" type="#_x0000_t75" style="position:absolute;left:3652;top:6259;width:6023;height:2498;visibility:visible">
                    <v:fill o:detectmouseclick="t"/>
                    <v:path o:connecttype="none"/>
                  </v:shape>
                  <v:shapetype id="_x0000_t32" coordsize="21600,21600" o:spt="32" o:oned="t" path="m,l21600,21600e" filled="f">
                    <v:path arrowok="t" fillok="f" o:connecttype="none"/>
                    <o:lock v:ext="edit" shapetype="t"/>
                  </v:shapetype>
                  <v:shape id="AutoShape 234" o:spid="_x0000_s1413" type="#_x0000_t32" style="position:absolute;left:3990;top:6348;width:0;height:17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NdYb8AAADcAAAADwAAAGRycy9kb3ducmV2LnhtbERPTYvCMBC9L/gfwgje1lRBkWoUFQTZ&#10;i6wurMehGdtgMylNtqn/3iwI3ubxPme16W0tOmq9caxgMs5AEBdOGy4V/FwOnwsQPiBrrB2Tggd5&#10;2KwHHyvMtYv8Td05lCKFsM9RQRVCk0vpi4os+rFriBN3c63FkGBbSt1iTOG2ltMsm0uLhlNDhQ3t&#10;Kyru5z+rwMST6ZrjPu6+fq9eRzKPmTNKjYb9dgkiUB/e4pf7qNP8xRT+n0kXyP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ONdYb8AAADcAAAADwAAAAAAAAAAAAAAAACh&#10;AgAAZHJzL2Rvd25yZXYueG1sUEsFBgAAAAAEAAQA+QAAAI0DAAAAAA==&#10;">
                    <v:stroke endarrow="block"/>
                  </v:shape>
                  <v:shape id="AutoShape 236" o:spid="_x0000_s1414" type="#_x0000_t32" style="position:absolute;left:3990;top:6936;width:901;height:117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ifhcIAAADcAAAADwAAAGRycy9kb3ducmV2LnhtbERPTWvCQBC9F/wPywheim6iICF1lSIU&#10;xEOhmoPHYXeahGZn4+42xn/fLQje5vE+Z7MbbScG8qF1rCBfZCCItTMt1wqq88e8ABEissHOMSm4&#10;U4DddvKywdK4G3/RcIq1SCEcSlTQxNiXUgbdkMWwcD1x4r6dtxgT9LU0Hm8p3HZymWVrabHl1NBg&#10;T/uG9M/p1ypoj9VnNbxeo9fFMb/4PJwvnVZqNh3f30BEGuNT/HAfTJpfrOD/mXSB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ifhcIAAADcAAAADwAAAAAAAAAAAAAA&#10;AAChAgAAZHJzL2Rvd25yZXYueG1sUEsFBgAAAAAEAAQA+QAAAJADAAAAAA==&#10;"/>
                  <v:shape id="AutoShape 237" o:spid="_x0000_s1415" type="#_x0000_t32" style="position:absolute;left:4891;top:6936;width:293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CHmsMAAADcAAAADwAAAGRycy9kb3ducmV2LnhtbERPTWsCMRC9F/wPYQq9lJq11CKrUdaC&#10;UAUP2nofN+MmdDPZbqKu/94Igrd5vM+ZzDpXixO1wXpWMOhnIIhLry1XCn5/Fm8jECEia6w9k4IL&#10;BZhNe08TzLU/84ZO21iJFMIhRwUmxiaXMpSGHIa+b4gTd/Ctw5hgW0nd4jmFu1q+Z9mndGg5NRhs&#10;6MtQ+bc9OgXr5WBe7I1drjb/dj1cFPWxet0p9fLcFWMQkbr4EN/d3zrNH33A7Zl0gZ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Ah5rDAAAA3AAAAA8AAAAAAAAAAAAA&#10;AAAAoQIAAGRycy9kb3ducmV2LnhtbFBLBQYAAAAABAAEAPkAAACRAwAAAAA=&#10;"/>
                  <v:shape id="AutoShape 238" o:spid="_x0000_s1416" type="#_x0000_t32" style="position:absolute;left:7821;top:6936;width:915;height:11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wiAcIAAADcAAAADwAAAGRycy9kb3ducmV2LnhtbERPTWsCMRC9F/wPYYReimYtKLIaZS0I&#10;teBBW+/jZroJ3UzWTdTtvzeC4G0e73Pmy87V4kJtsJ4VjIYZCOLSa8uVgp/v9WAKIkRkjbVnUvBP&#10;AZaL3sscc+2vvKPLPlYihXDIUYGJscmlDKUhh2HoG+LE/frWYUywraRu8ZrCXS3fs2wiHVpODQYb&#10;+jBU/u3PTsF2M1oVR2M3X7uT3Y7XRX2u3g5Kvfa7YgYiUhef4of7U6f50zHcn0kX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8wiAcIAAADcAAAADwAAAAAAAAAAAAAA&#10;AAChAgAAZHJzL2Rvd25yZXYueG1sUEsFBgAAAAAEAAQA+QAAAJADAAAAAA==&#10;"/>
                  <v:shape id="AutoShape 239" o:spid="_x0000_s1417" type="#_x0000_t32" style="position:absolute;left:3990;top:8114;width:568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kQIcQAAADcAAAADwAAAGRycy9kb3ducmV2LnhtbERPTWvCQBC9F/oflin01mzsQWLMKqWg&#10;FIuHqgS9DdlpEpqdDburJv76bqHgbR7vc4rlYDpxIedbywomSQqCuLK65VrBYb96yUD4gKyxs0wK&#10;RvKwXDw+FJhre+UvuuxCLWII+xwVNCH0uZS+asigT2xPHLlv6wyGCF0ttcNrDDedfE3TqTTYcmxo&#10;sKf3hqqf3dkoOH7OzuVYbmlTTmabEzrjb/u1Us9Pw9scRKAh3MX/7g8d52dT+HsmXi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yRAhxAAAANwAAAAPAAAAAAAAAAAA&#10;AAAAAKECAABkcnMvZG93bnJldi54bWxQSwUGAAAAAAQABAD5AAAAkgMAAAAA&#10;">
                    <v:stroke endarrow="block"/>
                  </v:shape>
                  <v:shape id="AutoShape 242" o:spid="_x0000_s1418" type="#_x0000_t32" style="position:absolute;left:4891;top:6936;width:0;height:13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rz1sQAAADcAAAADwAAAGRycy9kb3ducmV2LnhtbERP22oCMRB9L/gPYQq+lJq1otitUUQo&#10;KKV4aaGvw2a6WXYzCZu4bvv1TUHwbQ7nOotVbxvRURsqxwrGowwEceF0xaWCz4/XxzmIEJE1No5J&#10;wQ8FWC0HdwvMtbvwkbpTLEUK4ZCjAhOjz6UMhSGLYeQ8ceK+XWsxJtiWUrd4SeG2kU9ZNpMWK04N&#10;Bj1tDBX16WwV1F29Px6mwT+cf2n25s37bvKllRre9+sXEJH6eBNf3Vud5s+f4f+ZdIF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GvPWxAAAANwAAAAPAAAAAAAAAAAA&#10;AAAAAKECAABkcnMvZG93bnJldi54bWxQSwUGAAAAAAQABAD5AAAAkgMAAAAA&#10;">
                    <v:stroke dashstyle="dash"/>
                  </v:shape>
                  <v:shape id="Text Box 243" o:spid="_x0000_s1419" type="#_x0000_t202" style="position:absolute;left:4647;top:8291;width:749;height:4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balsQA&#10;AADcAAAADwAAAGRycy9kb3ducmV2LnhtbESPzW7CQAyE75V4h5WRuFSwAbX8BBYElYq48vMAJmuS&#10;iKw3yi4kvH19QOrN1oxnPq82navUk5pQejYwHiWgiDNvS84NXM6/wzmoEJEtVp7JwIsCbNa9jxWm&#10;1rd8pOcp5kpCOKRooIixTrUOWUEOw8jXxKLdfOMwytrk2jbYSrir9CRJptphydJQYE0/BWX308MZ&#10;uB3az+9Fe93Hy+z4Nd1hObv6lzGDfrddgorUxX/z+/pgBX8h+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W2pbEAAAA3AAAAA8AAAAAAAAAAAAAAAAAmAIAAGRycy9k&#10;b3ducmV2LnhtbFBLBQYAAAAABAAEAPUAAACJAwAAAAA=&#10;" stroked="f">
                    <v:textbox style="mso-next-textbox:#Text Box 243">
                      <w:txbxContent>
                        <w:p w:rsidR="007624A2" w:rsidRPr="009F5DFC" w:rsidRDefault="007624A2" w:rsidP="007624A2">
                          <w:pPr>
                            <w:rPr>
                              <w:vertAlign w:val="subscript"/>
                            </w:rPr>
                          </w:pPr>
                          <w:r>
                            <w:t>t</w:t>
                          </w:r>
                          <w:r>
                            <w:rPr>
                              <w:vertAlign w:val="subscript"/>
                            </w:rPr>
                            <w:t>1</w:t>
                          </w:r>
                        </w:p>
                      </w:txbxContent>
                    </v:textbox>
                  </v:shape>
                  <v:shape id="Text Box 251" o:spid="_x0000_s1420" type="#_x0000_t202" style="position:absolute;left:9157;top:7462;width:396;height:4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jher8A&#10;AADcAAAADwAAAGRycy9kb3ducmV2LnhtbERPy6rCMBDdC/5DGMGNaKp4fVSjqKC49fEBYzO2xWZS&#10;mmjr3xtBuLs5nOcs140pxIsql1tWMBxEIIgTq3NOFVwv+/4MhPPIGgvLpOBNDtardmuJsbY1n+h1&#10;9qkIIexiVJB5X8ZSuiQjg25gS+LA3W1l0AdYpVJXWIdwU8hRFE2kwZxDQ4Yl7TJKHuenUXA/1r2/&#10;eX07+Ov0NJ5sMZ/e7FupbqfZLEB4avy/+Oc+6jB/PoL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COF6vwAAANwAAAAPAAAAAAAAAAAAAAAAAJgCAABkcnMvZG93bnJl&#10;di54bWxQSwUGAAAAAAQABAD1AAAAhAMAAAAA&#10;" stroked="f">
                    <v:textbox style="mso-next-textbox:#Text Box 251">
                      <w:txbxContent>
                        <w:p w:rsidR="007624A2" w:rsidRDefault="007624A2" w:rsidP="007624A2">
                          <w:proofErr w:type="gramStart"/>
                          <w:r>
                            <w:t>t</w:t>
                          </w:r>
                          <w:proofErr w:type="gramEnd"/>
                        </w:p>
                      </w:txbxContent>
                    </v:textbox>
                  </v:shape>
                  <v:shape id="AutoShape 242" o:spid="_x0000_s1421" type="#_x0000_t32" style="position:absolute;left:7815;top:6945;width:0;height:13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rz1sQAAADcAAAADwAAAGRycy9kb3ducmV2LnhtbERP22oCMRB9L/gPYQq+lJq1otitUUQo&#10;KKV4aaGvw2a6WXYzCZu4bvv1TUHwbQ7nOotVbxvRURsqxwrGowwEceF0xaWCz4/XxzmIEJE1No5J&#10;wQ8FWC0HdwvMtbvwkbpTLEUK4ZCjAhOjz6UMhSGLYeQ8ceK+XWsxJtiWUrd4SeG2kU9ZNpMWK04N&#10;Bj1tDBX16WwV1F29Px6mwT+cf2n25s37bvKllRre9+sXEJH6eBNf3Vud5s+f4f+ZdIF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GvPWxAAAANwAAAAPAAAAAAAAAAAA&#10;AAAAAKECAABkcnMvZG93bnJldi54bWxQSwUGAAAAAAQABAD5AAAAkgMAAAAA&#10;">
                    <v:stroke dashstyle="dash"/>
                  </v:shape>
                  <v:shape id="Text Box 243" o:spid="_x0000_s1422" type="#_x0000_t202" style="position:absolute;left:7601;top:8291;width:749;height:4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balsQA&#10;AADcAAAADwAAAGRycy9kb3ducmV2LnhtbESPzW7CQAyE75V4h5WRuFSwAbX8BBYElYq48vMAJmuS&#10;iKw3yi4kvH19QOrN1oxnPq82navUk5pQejYwHiWgiDNvS84NXM6/wzmoEJEtVp7JwIsCbNa9jxWm&#10;1rd8pOcp5kpCOKRooIixTrUOWUEOw8jXxKLdfOMwytrk2jbYSrir9CRJptphydJQYE0/BWX308MZ&#10;uB3az+9Fe93Hy+z4Nd1hObv6lzGDfrddgorUxX/z+/pgBX8h+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W2pbEAAAA3AAAAA8AAAAAAAAAAAAAAAAAmAIAAGRycy9k&#10;b3ducmV2LnhtbFBLBQYAAAAABAAEAPUAAACJAwAAAAA=&#10;" stroked="f">
                    <v:textbox>
                      <w:txbxContent>
                        <w:p w:rsidR="007624A2" w:rsidRPr="009F5DFC" w:rsidRDefault="007624A2" w:rsidP="007624A2">
                          <w:pPr>
                            <w:rPr>
                              <w:vertAlign w:val="subscript"/>
                            </w:rPr>
                          </w:pPr>
                          <w:r>
                            <w:t>t</w:t>
                          </w:r>
                          <w:r>
                            <w:rPr>
                              <w:vertAlign w:val="subscript"/>
                            </w:rPr>
                            <w:t>2</w:t>
                          </w:r>
                        </w:p>
                      </w:txbxContent>
                    </v:textbox>
                  </v:shape>
                  <v:shape id="Text Box 243" o:spid="_x0000_s1423" type="#_x0000_t202" style="position:absolute;left:8570;top:8273;width:749;height:4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balsQA&#10;AADcAAAADwAAAGRycy9kb3ducmV2LnhtbESPzW7CQAyE75V4h5WRuFSwAbX8BBYElYq48vMAJmuS&#10;iKw3yi4kvH19QOrN1oxnPq82navUk5pQejYwHiWgiDNvS84NXM6/wzmoEJEtVp7JwIsCbNa9jxWm&#10;1rd8pOcp5kpCOKRooIixTrUOWUEOw8jXxKLdfOMwytrk2jbYSrir9CRJptphydJQYE0/BWX308MZ&#10;uB3az+9Fe93Hy+z4Nd1hObv6lzGDfrddgorUxX/z+/pgBX8h+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W2pbEAAAA3AAAAA8AAAAAAAAAAAAAAAAAmAIAAGRycy9k&#10;b3ducmV2LnhtbFBLBQYAAAAABAAEAPUAAACJAwAAAAA=&#10;" stroked="f">
                    <v:textbox>
                      <w:txbxContent>
                        <w:p w:rsidR="007624A2" w:rsidRPr="009F5DFC" w:rsidRDefault="007624A2" w:rsidP="007624A2">
                          <w:pPr>
                            <w:rPr>
                              <w:vertAlign w:val="subscript"/>
                            </w:rPr>
                          </w:pPr>
                          <w:proofErr w:type="spellStart"/>
                          <w:proofErr w:type="gramStart"/>
                          <w:r>
                            <w:t>t</w:t>
                          </w:r>
                          <w:r>
                            <w:rPr>
                              <w:vertAlign w:val="subscript"/>
                            </w:rPr>
                            <w:t>f</w:t>
                          </w:r>
                          <w:proofErr w:type="spellEnd"/>
                          <w:proofErr w:type="gramEnd"/>
                        </w:p>
                      </w:txbxContent>
                    </v:textbox>
                  </v:shape>
                  <v:shape id="_x0000_s1424" type="#_x0000_t75" style="position:absolute;left:4119;top:6259;width:341;height:360">
                    <v:imagedata r:id="rId92" o:title=""/>
                  </v:shape>
                  <w10:wrap type="none"/>
                  <w10:anchorlock/>
                </v:group>
                <o:OLEObject Type="Embed" ProgID="Equation.DSMT4" ShapeID="_x0000_s1424" DrawAspect="Content" ObjectID="_1578048080" r:id="rId93"/>
              </w:pict>
            </w:r>
          </w:p>
          <w:p w:rsidR="00BD5610" w:rsidRDefault="00BD5610" w:rsidP="00BD5610">
            <w:r>
              <w:t xml:space="preserve">On souhaite effectuer un déplacement de </w:t>
            </w:r>
            <w:smartTag w:uri="urn:schemas-microsoft-com:office:smarttags" w:element="metricconverter">
              <w:smartTagPr>
                <w:attr w:name="ProductID" w:val="250 mm"/>
              </w:smartTagPr>
              <w:r>
                <w:t xml:space="preserve">250 </w:t>
              </w:r>
              <w:proofErr w:type="spellStart"/>
              <w:r>
                <w:t>mm</w:t>
              </w:r>
            </w:smartTag>
            <w:r>
              <w:t>.</w:t>
            </w:r>
            <w:proofErr w:type="spellEnd"/>
          </w:p>
          <w:p w:rsidR="00BD5610" w:rsidRPr="00BD5610" w:rsidRDefault="00BD5610" w:rsidP="00BD5610">
            <w:pPr>
              <w:pStyle w:val="Paragraphedeliste"/>
              <w:numPr>
                <w:ilvl w:val="0"/>
                <w:numId w:val="48"/>
              </w:numPr>
              <w:rPr>
                <w:b/>
              </w:rPr>
            </w:pPr>
            <w:r w:rsidRPr="00BD5610">
              <w:rPr>
                <w:b/>
              </w:rPr>
              <w:t xml:space="preserve">Tracer l’allure de la loi de consigne du profil de position et déterminer les valeurs des différents </w:t>
            </w:r>
            <w:proofErr w:type="gramStart"/>
            <w:r w:rsidRPr="00BD5610">
              <w:rPr>
                <w:b/>
              </w:rPr>
              <w:t xml:space="preserve">instants </w:t>
            </w:r>
            <w:proofErr w:type="gramEnd"/>
            <w:r w:rsidRPr="00BD5610">
              <w:rPr>
                <w:position w:val="-12"/>
              </w:rPr>
              <w:object w:dxaOrig="600" w:dyaOrig="320">
                <v:shape id="_x0000_i1063" type="#_x0000_t75" style="width:29.9pt;height:15.9pt" o:ole="">
                  <v:imagedata r:id="rId94" o:title=""/>
                </v:shape>
                <o:OLEObject Type="Embed" ProgID="Equation.DSMT4" ShapeID="_x0000_i1063" DrawAspect="Content" ObjectID="_1578048078" r:id="rId95"/>
              </w:object>
            </w:r>
            <w:r w:rsidRPr="00BD5610">
              <w:rPr>
                <w:b/>
              </w:rPr>
              <w:t xml:space="preserve">. </w:t>
            </w:r>
          </w:p>
          <w:p w:rsidR="00BD5610" w:rsidRPr="00BD5610" w:rsidRDefault="00BD5610" w:rsidP="00BD5610">
            <w:pPr>
              <w:pStyle w:val="Paragraphedeliste"/>
              <w:numPr>
                <w:ilvl w:val="0"/>
                <w:numId w:val="48"/>
              </w:numPr>
              <w:rPr>
                <w:b/>
              </w:rPr>
            </w:pPr>
            <w:r w:rsidRPr="00BD5610">
              <w:rPr>
                <w:b/>
              </w:rPr>
              <w:t xml:space="preserve">En modifiant Le Contexte dans Scilab, renseigner les valeurs de </w:t>
            </w:r>
            <w:r w:rsidRPr="00BD5610">
              <w:rPr>
                <w:position w:val="-10"/>
              </w:rPr>
              <w:object w:dxaOrig="380" w:dyaOrig="300">
                <v:shape id="_x0000_i1064" type="#_x0000_t75" style="width:18.7pt;height:14.95pt" o:ole="">
                  <v:imagedata r:id="rId96" o:title=""/>
                </v:shape>
                <o:OLEObject Type="Embed" ProgID="Equation.DSMT4" ShapeID="_x0000_i1064" DrawAspect="Content" ObjectID="_1578048079" r:id="rId97"/>
              </w:object>
            </w:r>
            <w:r w:rsidRPr="00BD5610">
              <w:rPr>
                <w:b/>
              </w:rPr>
              <w:t xml:space="preserve"> que vous avez déterminées précédemment et vérifier les autres valeurs renseignées.</w:t>
            </w:r>
          </w:p>
          <w:p w:rsidR="007624A2" w:rsidRPr="00BD5610" w:rsidRDefault="00BD5610" w:rsidP="00BD5610">
            <w:pPr>
              <w:pStyle w:val="Paragraphedeliste"/>
              <w:numPr>
                <w:ilvl w:val="0"/>
                <w:numId w:val="48"/>
              </w:numPr>
              <w:rPr>
                <w:b/>
              </w:rPr>
            </w:pPr>
            <w:r w:rsidRPr="00BD5610">
              <w:rPr>
                <w:b/>
              </w:rPr>
              <w:t>Lancer la simulation et observer les courbes obtenues par simulation. Valider les temps de la loi de consigne que vous avez déterminés.</w:t>
            </w:r>
          </w:p>
        </w:tc>
      </w:tr>
    </w:tbl>
    <w:p w:rsidR="007624A2" w:rsidRDefault="007624A2" w:rsidP="007624A2"/>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7624A2" w:rsidTr="00C331B6">
        <w:tc>
          <w:tcPr>
            <w:tcW w:w="10344" w:type="dxa"/>
            <w:shd w:val="clear" w:color="auto" w:fill="F2F2F2" w:themeFill="background1" w:themeFillShade="F2"/>
          </w:tcPr>
          <w:p w:rsidR="007624A2" w:rsidRDefault="007624A2" w:rsidP="00C331B6">
            <w:pPr>
              <w:rPr>
                <w:rFonts w:ascii="Tw Cen MT" w:hAnsi="Tw Cen MT"/>
                <w:b/>
                <w:sz w:val="22"/>
                <w:lang w:eastAsia="fr-FR"/>
              </w:rPr>
            </w:pPr>
            <w:r>
              <w:rPr>
                <w:rFonts w:ascii="Tw Cen MT" w:hAnsi="Tw Cen MT"/>
                <w:b/>
                <w:sz w:val="22"/>
                <w:lang w:eastAsia="fr-FR"/>
              </w:rPr>
              <w:t xml:space="preserve">Activité </w:t>
            </w:r>
            <w:r w:rsidR="00BD5610">
              <w:rPr>
                <w:rFonts w:ascii="Tw Cen MT" w:hAnsi="Tw Cen MT"/>
                <w:b/>
                <w:sz w:val="22"/>
                <w:lang w:eastAsia="fr-FR"/>
              </w:rPr>
              <w:t>9</w:t>
            </w:r>
            <w:r w:rsidRPr="00A55D0F">
              <w:rPr>
                <w:rFonts w:ascii="Tw Cen MT" w:hAnsi="Tw Cen MT"/>
                <w:b/>
                <w:sz w:val="22"/>
                <w:lang w:eastAsia="fr-FR"/>
              </w:rPr>
              <w:t xml:space="preserve"> – </w:t>
            </w:r>
            <w:r w:rsidR="00BD5610">
              <w:rPr>
                <w:rFonts w:ascii="Tw Cen MT" w:hAnsi="Tw Cen MT"/>
                <w:b/>
                <w:sz w:val="22"/>
                <w:lang w:eastAsia="fr-FR"/>
              </w:rPr>
              <w:t>Validation expérimentale du comportement</w:t>
            </w:r>
          </w:p>
          <w:p w:rsidR="007624A2" w:rsidRDefault="00BD5610" w:rsidP="00BD5610">
            <w:pPr>
              <w:rPr>
                <w:lang w:eastAsia="fr-FR"/>
              </w:rPr>
            </w:pPr>
            <w:r>
              <w:t xml:space="preserve">Dans l’interface, sélectionner l’icône « Acquisition axe » </w:t>
            </w:r>
            <w:r>
              <w:rPr>
                <w:noProof/>
                <w:lang w:eastAsia="fr-FR"/>
              </w:rPr>
              <w:drawing>
                <wp:inline distT="0" distB="0" distL="0" distR="0" wp14:anchorId="0366D0BC" wp14:editId="1A626AFB">
                  <wp:extent cx="308610" cy="320675"/>
                  <wp:effectExtent l="0" t="0" r="0" b="3175"/>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2"/>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08610" cy="320675"/>
                          </a:xfrm>
                          <a:prstGeom prst="rect">
                            <a:avLst/>
                          </a:prstGeom>
                          <a:noFill/>
                          <a:ln>
                            <a:noFill/>
                          </a:ln>
                        </pic:spPr>
                      </pic:pic>
                    </a:graphicData>
                  </a:graphic>
                </wp:inline>
              </w:drawing>
            </w:r>
            <w:r>
              <w:t xml:space="preserve"> puis sélectionner l’acquisition de la consigne de vitesse et de position (</w:t>
            </w:r>
            <w:proofErr w:type="gramStart"/>
            <w:r>
              <w:t xml:space="preserve">icône </w:t>
            </w:r>
            <w:proofErr w:type="gramEnd"/>
            <w:r>
              <w:rPr>
                <w:noProof/>
                <w:lang w:eastAsia="fr-FR"/>
              </w:rPr>
              <w:drawing>
                <wp:inline distT="0" distB="0" distL="0" distR="0" wp14:anchorId="4CAED8E1" wp14:editId="6AC30454">
                  <wp:extent cx="320675" cy="308610"/>
                  <wp:effectExtent l="0" t="0" r="3175" b="0"/>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20675" cy="308610"/>
                          </a:xfrm>
                          <a:prstGeom prst="rect">
                            <a:avLst/>
                          </a:prstGeom>
                          <a:noFill/>
                          <a:ln>
                            <a:noFill/>
                          </a:ln>
                        </pic:spPr>
                      </pic:pic>
                    </a:graphicData>
                  </a:graphic>
                </wp:inline>
              </w:drawing>
            </w:r>
            <w:r>
              <w:t xml:space="preserve">). Solliciter l’axe </w:t>
            </w:r>
            <w:r>
              <w:rPr>
                <w:noProof/>
                <w:lang w:eastAsia="fr-FR"/>
              </w:rPr>
              <w:drawing>
                <wp:inline distT="0" distB="0" distL="0" distR="0" wp14:anchorId="568A0D7D" wp14:editId="093461BC">
                  <wp:extent cx="308758" cy="271227"/>
                  <wp:effectExtent l="0" t="0" r="0" b="0"/>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8686" cy="271164"/>
                          </a:xfrm>
                          <a:prstGeom prst="rect">
                            <a:avLst/>
                          </a:prstGeom>
                          <a:noFill/>
                          <a:ln>
                            <a:noFill/>
                          </a:ln>
                        </pic:spPr>
                      </pic:pic>
                    </a:graphicData>
                  </a:graphic>
                </wp:inline>
              </w:drawing>
            </w:r>
            <w:r>
              <w:t xml:space="preserve"> muni de deux masses additionnelles par une consigne en profil de position avec un échelon de valeur </w:t>
            </w:r>
            <w:smartTag w:uri="urn:schemas-microsoft-com:office:smarttags" w:element="metricconverter">
              <w:smartTagPr>
                <w:attr w:name="ProductID" w:val="250 mm"/>
              </w:smartTagPr>
              <w:r>
                <w:t>250 mm</w:t>
              </w:r>
            </w:smartTag>
            <w:r>
              <w:t xml:space="preserve">, en partant de la position </w:t>
            </w:r>
            <w:r w:rsidRPr="000660E3">
              <w:rPr>
                <w:i/>
                <w:u w:val="single"/>
              </w:rPr>
              <w:t>B</w:t>
            </w:r>
            <w:r w:rsidRPr="000660E3">
              <w:rPr>
                <w:i/>
              </w:rPr>
              <w:t>asse</w:t>
            </w:r>
            <w:r>
              <w:t> :</w:t>
            </w:r>
          </w:p>
          <w:p w:rsidR="007624A2" w:rsidRDefault="00BD5610" w:rsidP="00BD5610">
            <w:pPr>
              <w:jc w:val="center"/>
              <w:rPr>
                <w:lang w:eastAsia="fr-FR"/>
              </w:rPr>
            </w:pPr>
            <w:r>
              <w:rPr>
                <w:noProof/>
                <w:lang w:eastAsia="fr-FR"/>
              </w:rPr>
              <mc:AlternateContent>
                <mc:Choice Requires="wps">
                  <w:drawing>
                    <wp:anchor distT="0" distB="0" distL="114300" distR="114300" simplePos="0" relativeHeight="251668480" behindDoc="0" locked="0" layoutInCell="1" allowOverlap="1" wp14:anchorId="3B669470" wp14:editId="69596909">
                      <wp:simplePos x="0" y="0"/>
                      <wp:positionH relativeFrom="column">
                        <wp:posOffset>4055135</wp:posOffset>
                      </wp:positionH>
                      <wp:positionV relativeFrom="paragraph">
                        <wp:posOffset>1263048</wp:posOffset>
                      </wp:positionV>
                      <wp:extent cx="1175385" cy="394335"/>
                      <wp:effectExtent l="19050" t="19050" r="24765" b="24765"/>
                      <wp:wrapNone/>
                      <wp:docPr id="103" name="Ellips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5385" cy="394335"/>
                              </a:xfrm>
                              <a:prstGeom prst="ellipse">
                                <a:avLst/>
                              </a:prstGeom>
                              <a:noFill/>
                              <a:ln w="31750">
                                <a:solidFill>
                                  <a:srgbClr val="00B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03" o:spid="_x0000_s1026" style="position:absolute;margin-left:319.3pt;margin-top:99.45pt;width:92.55pt;height:3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" filled="f" strokecolor="#00b050" strokeweight="2.5pt"/>
                  </w:pict>
                </mc:Fallback>
              </mc:AlternateContent>
            </w:r>
            <w:r>
              <w:rPr>
                <w:noProof/>
                <w:lang w:eastAsia="fr-FR"/>
              </w:rPr>
              <mc:AlternateContent>
                <mc:Choice Requires="wps">
                  <w:drawing>
                    <wp:anchor distT="0" distB="0" distL="114300" distR="114300" simplePos="0" relativeHeight="251670528" behindDoc="0" locked="0" layoutInCell="1" allowOverlap="1" wp14:anchorId="00C47E2F" wp14:editId="0D2977F7">
                      <wp:simplePos x="0" y="0"/>
                      <wp:positionH relativeFrom="column">
                        <wp:posOffset>4315270</wp:posOffset>
                      </wp:positionH>
                      <wp:positionV relativeFrom="paragraph">
                        <wp:posOffset>1317625</wp:posOffset>
                      </wp:positionV>
                      <wp:extent cx="697865" cy="264160"/>
                      <wp:effectExtent l="0" t="0" r="0" b="2540"/>
                      <wp:wrapNone/>
                      <wp:docPr id="102" name="Zone de texte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6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CD3" w:rsidRPr="006D3AE7" w:rsidRDefault="00266CD3" w:rsidP="00266CD3">
                                  <w:pPr>
                                    <w:rPr>
                                      <w:b/>
                                      <w:color w:val="FFFFFF"/>
                                    </w:rPr>
                                  </w:pPr>
                                  <w:r w:rsidRPr="006D3AE7">
                                    <w:rPr>
                                      <w:b/>
                                      <w:color w:val="FFFFFF"/>
                                    </w:rPr>
                                    <w:t>250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02" o:spid="_x0000_s1031" type="#_x0000_t202" style="position:absolute;left:0;text-align:left;margin-left:339.8pt;margin-top:103.75pt;width:54.95pt;height:2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" filled="f" stroked="f">
                      <v:textbox>
                        <w:txbxContent>
                          <w:p w:rsidR="00266CD3" w:rsidRPr="006D3AE7" w:rsidRDefault="00266CD3" w:rsidP="00266CD3">
                            <w:pPr>
                              <w:rPr>
                                <w:b/>
                                <w:color w:val="FFFFFF"/>
                              </w:rPr>
                            </w:pPr>
                            <w:r w:rsidRPr="006D3AE7">
                              <w:rPr>
                                <w:b/>
                                <w:color w:val="FFFFFF"/>
                              </w:rPr>
                              <w:t>250</w:t>
                            </w:r>
                          </w:p>
                        </w:txbxContent>
                      </v:textbox>
                    </v:shape>
                  </w:pict>
                </mc:Fallback>
              </mc:AlternateContent>
            </w:r>
            <w:r>
              <w:rPr>
                <w:noProof/>
                <w:lang w:eastAsia="fr-FR"/>
              </w:rPr>
              <mc:AlternateContent>
                <mc:Choice Requires="wps">
                  <w:drawing>
                    <wp:anchor distT="0" distB="0" distL="114300" distR="114300" simplePos="0" relativeHeight="251669504" behindDoc="0" locked="0" layoutInCell="1" allowOverlap="1" wp14:anchorId="0AEBFCA0" wp14:editId="1A474674">
                      <wp:simplePos x="0" y="0"/>
                      <wp:positionH relativeFrom="column">
                        <wp:posOffset>4292600</wp:posOffset>
                      </wp:positionH>
                      <wp:positionV relativeFrom="paragraph">
                        <wp:posOffset>1361250</wp:posOffset>
                      </wp:positionV>
                      <wp:extent cx="452755" cy="160020"/>
                      <wp:effectExtent l="0" t="0" r="23495" b="11430"/>
                      <wp:wrapNone/>
                      <wp:docPr id="10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755" cy="16002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26" style="position:absolute;margin-left:338pt;margin-top:107.2pt;width:35.65pt;height:1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" fillcolor="black"/>
                  </w:pict>
                </mc:Fallback>
              </mc:AlternateContent>
            </w:r>
            <w:r>
              <w:rPr>
                <w:noProof/>
                <w:lang w:eastAsia="fr-FR"/>
              </w:rPr>
              <w:drawing>
                <wp:inline distT="0" distB="0" distL="0" distR="0" wp14:anchorId="18E12B47" wp14:editId="114607CE">
                  <wp:extent cx="4050978" cy="1702847"/>
                  <wp:effectExtent l="0" t="0" r="6985" b="0"/>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051206" cy="1702943"/>
                          </a:xfrm>
                          <a:prstGeom prst="rect">
                            <a:avLst/>
                          </a:prstGeom>
                          <a:noFill/>
                          <a:ln>
                            <a:noFill/>
                          </a:ln>
                        </pic:spPr>
                      </pic:pic>
                    </a:graphicData>
                  </a:graphic>
                </wp:inline>
              </w:drawing>
            </w:r>
          </w:p>
          <w:p w:rsidR="00BD5610" w:rsidRPr="00BD5610" w:rsidRDefault="00BD5610" w:rsidP="00BD5610">
            <w:pPr>
              <w:pStyle w:val="Paragraphedeliste"/>
              <w:numPr>
                <w:ilvl w:val="0"/>
                <w:numId w:val="49"/>
              </w:numPr>
              <w:rPr>
                <w:b/>
                <w:lang w:eastAsia="fr-FR"/>
              </w:rPr>
            </w:pPr>
            <w:r w:rsidRPr="00BD5610">
              <w:rPr>
                <w:b/>
              </w:rPr>
              <w:t xml:space="preserve">Comparer les courbes simulées et les courbes expérimentales et valider le modèle de l’asservissement en position proposé (on mettra l’échelle de vitesse à gauche et l’échelle de position à droite en cliquant sur </w:t>
            </w:r>
            <w:proofErr w:type="gramStart"/>
            <w:r w:rsidRPr="00BD5610">
              <w:rPr>
                <w:b/>
              </w:rPr>
              <w:t xml:space="preserve">l’icône </w:t>
            </w:r>
            <w:proofErr w:type="gramEnd"/>
            <w:r w:rsidRPr="00BD5610">
              <w:rPr>
                <w:b/>
                <w:noProof/>
              </w:rPr>
              <w:drawing>
                <wp:inline distT="0" distB="0" distL="0" distR="0" wp14:anchorId="53F3CE54" wp14:editId="4B3F5437">
                  <wp:extent cx="201881" cy="194561"/>
                  <wp:effectExtent l="0" t="0" r="8255" b="0"/>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02021" cy="194696"/>
                          </a:xfrm>
                          <a:prstGeom prst="rect">
                            <a:avLst/>
                          </a:prstGeom>
                          <a:noFill/>
                          <a:ln>
                            <a:noFill/>
                          </a:ln>
                        </pic:spPr>
                      </pic:pic>
                    </a:graphicData>
                  </a:graphic>
                </wp:inline>
              </w:drawing>
            </w:r>
            <w:r w:rsidRPr="00BD5610">
              <w:rPr>
                <w:b/>
              </w:rPr>
              <w:t>).</w:t>
            </w:r>
          </w:p>
        </w:tc>
      </w:tr>
    </w:tbl>
    <w:p w:rsidR="007624A2" w:rsidRPr="007624A2" w:rsidRDefault="007624A2" w:rsidP="007624A2"/>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7624A2" w:rsidTr="00C331B6">
        <w:tc>
          <w:tcPr>
            <w:tcW w:w="10344" w:type="dxa"/>
            <w:shd w:val="clear" w:color="auto" w:fill="F2F2F2" w:themeFill="background1" w:themeFillShade="F2"/>
          </w:tcPr>
          <w:p w:rsidR="007624A2" w:rsidRDefault="007624A2" w:rsidP="00C331B6">
            <w:pPr>
              <w:rPr>
                <w:rFonts w:ascii="Tw Cen MT" w:hAnsi="Tw Cen MT"/>
                <w:b/>
                <w:sz w:val="22"/>
                <w:lang w:eastAsia="fr-FR"/>
              </w:rPr>
            </w:pPr>
            <w:r>
              <w:rPr>
                <w:rFonts w:ascii="Tw Cen MT" w:hAnsi="Tw Cen MT"/>
                <w:b/>
                <w:sz w:val="22"/>
                <w:lang w:eastAsia="fr-FR"/>
              </w:rPr>
              <w:t xml:space="preserve">Activité </w:t>
            </w:r>
            <w:r w:rsidR="00BD5610">
              <w:rPr>
                <w:rFonts w:ascii="Tw Cen MT" w:hAnsi="Tw Cen MT"/>
                <w:b/>
                <w:sz w:val="22"/>
                <w:lang w:eastAsia="fr-FR"/>
              </w:rPr>
              <w:t xml:space="preserve">10 </w:t>
            </w:r>
            <w:r w:rsidRPr="00A55D0F">
              <w:rPr>
                <w:rFonts w:ascii="Tw Cen MT" w:hAnsi="Tw Cen MT"/>
                <w:b/>
                <w:sz w:val="22"/>
                <w:lang w:eastAsia="fr-FR"/>
              </w:rPr>
              <w:t xml:space="preserve">– </w:t>
            </w:r>
            <w:r w:rsidR="00BD5610">
              <w:rPr>
                <w:rFonts w:ascii="Tw Cen MT" w:hAnsi="Tw Cen MT"/>
                <w:b/>
                <w:sz w:val="22"/>
                <w:lang w:eastAsia="fr-FR"/>
              </w:rPr>
              <w:t>Validation du dimensionnement en effort du moteur</w:t>
            </w:r>
          </w:p>
          <w:p w:rsidR="007624A2" w:rsidRPr="00256A0A" w:rsidRDefault="00256A0A" w:rsidP="00256A0A">
            <w:pPr>
              <w:pStyle w:val="Paragraphedeliste"/>
              <w:numPr>
                <w:ilvl w:val="0"/>
                <w:numId w:val="50"/>
              </w:numPr>
              <w:rPr>
                <w:b/>
              </w:rPr>
            </w:pPr>
            <w:r w:rsidRPr="00BD5610">
              <w:rPr>
                <w:b/>
              </w:rPr>
              <w:t>À</w:t>
            </w:r>
            <w:r w:rsidR="00BD5610" w:rsidRPr="00BD5610">
              <w:rPr>
                <w:b/>
              </w:rPr>
              <w:t xml:space="preserve"> l’aide des courbes obtenues par simulation sur le modèle validé </w:t>
            </w:r>
            <w:r>
              <w:rPr>
                <w:b/>
              </w:rPr>
              <w:t>précédemment</w:t>
            </w:r>
            <w:r w:rsidR="00BD5610" w:rsidRPr="00BD5610">
              <w:rPr>
                <w:b/>
              </w:rPr>
              <w:t>, valider le dimensionnement dynamique et statique du moteur choisi à partir du dossier ressources.</w:t>
            </w:r>
          </w:p>
        </w:tc>
      </w:tr>
    </w:tbl>
    <w:p w:rsidR="00256A0A" w:rsidRDefault="00256A0A" w:rsidP="00CB71F2">
      <w:pPr>
        <w:spacing w:line="240" w:lineRule="auto"/>
        <w:rPr>
          <w:rFonts w:eastAsia="Times New Roman" w:cs="Arial"/>
          <w:lang w:eastAsia="fr-FR"/>
        </w:rPr>
      </w:pPr>
    </w:p>
    <w:sectPr w:rsidR="00256A0A" w:rsidSect="005962AA">
      <w:headerReference w:type="default" r:id="rId102"/>
      <w:footerReference w:type="default" r:id="rId103"/>
      <w:footerReference w:type="first" r:id="rId104"/>
      <w:pgSz w:w="11906" w:h="16838"/>
      <w:pgMar w:top="568" w:right="851" w:bottom="992" w:left="851" w:header="709" w:footer="26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7C5" w:rsidRDefault="00B377C5" w:rsidP="00B07EE9">
      <w:pPr>
        <w:spacing w:line="240" w:lineRule="auto"/>
      </w:pPr>
      <w:r>
        <w:separator/>
      </w:r>
    </w:p>
  </w:endnote>
  <w:endnote w:type="continuationSeparator" w:id="0">
    <w:p w:rsidR="00B377C5" w:rsidRDefault="00B377C5" w:rsidP="00B07E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438"/>
      <w:gridCol w:w="3438"/>
    </w:tblGrid>
    <w:tr w:rsidR="00B44205" w:rsidTr="00B07EE9">
      <w:tc>
        <w:tcPr>
          <w:tcW w:w="3438" w:type="dxa"/>
          <w:vAlign w:val="center"/>
        </w:tcPr>
        <w:p w:rsidR="008C30BA" w:rsidRDefault="008C30BA" w:rsidP="008C30BA">
          <w:pPr>
            <w:pStyle w:val="Pieddepage"/>
            <w:jc w:val="left"/>
            <w:rPr>
              <w:rFonts w:ascii="Tw Cen MT" w:hAnsi="Tw Cen MT"/>
              <w:i/>
              <w:sz w:val="18"/>
            </w:rPr>
          </w:pPr>
          <w:r>
            <w:rPr>
              <w:rFonts w:ascii="Tw Cen MT" w:hAnsi="Tw Cen MT"/>
              <w:i/>
              <w:sz w:val="18"/>
            </w:rPr>
            <w:t>Documents Didastel</w:t>
          </w:r>
        </w:p>
        <w:p w:rsidR="00B44205" w:rsidRPr="00CF549E" w:rsidRDefault="00D9007F" w:rsidP="00A719D1">
          <w:pPr>
            <w:pStyle w:val="Pieddepage"/>
            <w:jc w:val="left"/>
            <w:rPr>
              <w:rFonts w:ascii="Tw Cen MT" w:hAnsi="Tw Cen MT"/>
              <w:i/>
              <w:sz w:val="18"/>
            </w:rPr>
          </w:pPr>
          <w:r>
            <w:rPr>
              <w:rFonts w:ascii="Tw Cen MT" w:hAnsi="Tw Cen MT"/>
              <w:i/>
              <w:sz w:val="18"/>
            </w:rPr>
            <w:t>Emilien Durif – Xavier Pessoles</w:t>
          </w:r>
        </w:p>
      </w:tc>
      <w:tc>
        <w:tcPr>
          <w:tcW w:w="3438" w:type="dxa"/>
          <w:vAlign w:val="center"/>
        </w:tcPr>
        <w:p w:rsidR="00B44205" w:rsidRPr="00A4601C" w:rsidRDefault="00D9007F" w:rsidP="00A95107">
          <w:pPr>
            <w:pStyle w:val="Pieddepage"/>
            <w:jc w:val="center"/>
            <w:rPr>
              <w:b/>
            </w:rPr>
          </w:pPr>
          <w:r w:rsidRPr="00A4601C">
            <w:rPr>
              <w:b/>
            </w:rPr>
            <w:fldChar w:fldCharType="begin"/>
          </w:r>
          <w:r w:rsidRPr="00A4601C">
            <w:rPr>
              <w:b/>
            </w:rPr>
            <w:instrText>PAGE   \* MERGEFORMAT</w:instrText>
          </w:r>
          <w:r w:rsidRPr="00A4601C">
            <w:rPr>
              <w:b/>
            </w:rPr>
            <w:fldChar w:fldCharType="separate"/>
          </w:r>
          <w:r w:rsidR="00EB1E27">
            <w:rPr>
              <w:b/>
              <w:noProof/>
            </w:rPr>
            <w:t>5</w:t>
          </w:r>
          <w:r w:rsidRPr="00A4601C">
            <w:rPr>
              <w:b/>
            </w:rPr>
            <w:fldChar w:fldCharType="end"/>
          </w:r>
        </w:p>
      </w:tc>
      <w:tc>
        <w:tcPr>
          <w:tcW w:w="3438" w:type="dxa"/>
        </w:tcPr>
        <w:p w:rsidR="00A76727" w:rsidRPr="00CF549E" w:rsidRDefault="00A55D0F" w:rsidP="00A76727">
          <w:pPr>
            <w:pStyle w:val="Pieddepage"/>
            <w:jc w:val="right"/>
            <w:rPr>
              <w:i/>
              <w:sz w:val="18"/>
            </w:rPr>
          </w:pPr>
          <w:r>
            <w:rPr>
              <w:i/>
              <w:sz w:val="18"/>
            </w:rPr>
            <w:t>Cycle 5 : Énergétique</w:t>
          </w:r>
        </w:p>
        <w:p w:rsidR="00B44205" w:rsidRPr="00CF549E" w:rsidRDefault="002778B3" w:rsidP="002778B3">
          <w:pPr>
            <w:pStyle w:val="Pieddepage"/>
            <w:jc w:val="right"/>
            <w:rPr>
              <w:i/>
              <w:sz w:val="18"/>
            </w:rPr>
          </w:pPr>
          <w:r>
            <w:rPr>
              <w:i/>
              <w:sz w:val="18"/>
            </w:rPr>
            <w:t>Comax</w:t>
          </w:r>
        </w:p>
      </w:tc>
    </w:tr>
  </w:tbl>
  <w:p w:rsidR="007A1A60" w:rsidRDefault="007A1A6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438"/>
      <w:gridCol w:w="3438"/>
    </w:tblGrid>
    <w:tr w:rsidR="003E601A" w:rsidTr="006C28B0">
      <w:tc>
        <w:tcPr>
          <w:tcW w:w="3438" w:type="dxa"/>
          <w:vAlign w:val="center"/>
        </w:tcPr>
        <w:p w:rsidR="00E52905" w:rsidRDefault="008C30BA" w:rsidP="008F61C3">
          <w:pPr>
            <w:pStyle w:val="Pieddepage"/>
            <w:jc w:val="left"/>
            <w:rPr>
              <w:rFonts w:ascii="Tw Cen MT" w:hAnsi="Tw Cen MT"/>
              <w:i/>
              <w:sz w:val="18"/>
            </w:rPr>
          </w:pPr>
          <w:r>
            <w:rPr>
              <w:rFonts w:ascii="Tw Cen MT" w:hAnsi="Tw Cen MT"/>
              <w:i/>
              <w:sz w:val="18"/>
            </w:rPr>
            <w:t>Documents Didastel</w:t>
          </w:r>
        </w:p>
        <w:p w:rsidR="003E601A" w:rsidRPr="00CF549E" w:rsidRDefault="00E52905" w:rsidP="008F61C3">
          <w:pPr>
            <w:pStyle w:val="Pieddepage"/>
            <w:jc w:val="left"/>
            <w:rPr>
              <w:rFonts w:ascii="Tw Cen MT" w:hAnsi="Tw Cen MT"/>
              <w:i/>
              <w:sz w:val="18"/>
            </w:rPr>
          </w:pPr>
          <w:r>
            <w:rPr>
              <w:rFonts w:ascii="Tw Cen MT" w:hAnsi="Tw Cen MT"/>
              <w:i/>
              <w:sz w:val="18"/>
            </w:rPr>
            <w:t>E</w:t>
          </w:r>
          <w:r w:rsidR="00D9007F">
            <w:rPr>
              <w:rFonts w:ascii="Tw Cen MT" w:hAnsi="Tw Cen MT"/>
              <w:i/>
              <w:sz w:val="18"/>
            </w:rPr>
            <w:t>milien Durif – Xavier Pessoles</w:t>
          </w:r>
        </w:p>
      </w:tc>
      <w:tc>
        <w:tcPr>
          <w:tcW w:w="3438" w:type="dxa"/>
          <w:vAlign w:val="center"/>
        </w:tcPr>
        <w:p w:rsidR="003E601A" w:rsidRPr="00A4601C" w:rsidRDefault="00D9007F" w:rsidP="008F61C3">
          <w:pPr>
            <w:pStyle w:val="Pieddepage"/>
            <w:jc w:val="center"/>
            <w:rPr>
              <w:b/>
            </w:rPr>
          </w:pPr>
          <w:r w:rsidRPr="00A4601C">
            <w:rPr>
              <w:b/>
            </w:rPr>
            <w:fldChar w:fldCharType="begin"/>
          </w:r>
          <w:r w:rsidRPr="00A4601C">
            <w:rPr>
              <w:b/>
            </w:rPr>
            <w:instrText>PAGE   \* MERGEFORMAT</w:instrText>
          </w:r>
          <w:r w:rsidRPr="00A4601C">
            <w:rPr>
              <w:b/>
            </w:rPr>
            <w:fldChar w:fldCharType="separate"/>
          </w:r>
          <w:r w:rsidR="00EB1E27">
            <w:rPr>
              <w:b/>
              <w:noProof/>
            </w:rPr>
            <w:t>1</w:t>
          </w:r>
          <w:r w:rsidRPr="00A4601C">
            <w:rPr>
              <w:b/>
            </w:rPr>
            <w:fldChar w:fldCharType="end"/>
          </w:r>
        </w:p>
      </w:tc>
      <w:tc>
        <w:tcPr>
          <w:tcW w:w="3438" w:type="dxa"/>
        </w:tcPr>
        <w:p w:rsidR="00397B88" w:rsidRPr="00CF549E" w:rsidRDefault="00D9007F" w:rsidP="00397B88">
          <w:pPr>
            <w:pStyle w:val="Pieddepage"/>
            <w:jc w:val="right"/>
            <w:rPr>
              <w:i/>
              <w:sz w:val="18"/>
            </w:rPr>
          </w:pPr>
          <w:r w:rsidRPr="00CF549E">
            <w:rPr>
              <w:i/>
              <w:sz w:val="18"/>
            </w:rPr>
            <w:t xml:space="preserve">Cycle </w:t>
          </w:r>
          <w:r w:rsidR="00B07EE9">
            <w:rPr>
              <w:i/>
              <w:sz w:val="18"/>
            </w:rPr>
            <w:t>5</w:t>
          </w:r>
          <w:r w:rsidRPr="00CF549E">
            <w:rPr>
              <w:i/>
              <w:sz w:val="18"/>
            </w:rPr>
            <w:t> :</w:t>
          </w:r>
          <w:r>
            <w:rPr>
              <w:i/>
              <w:sz w:val="18"/>
            </w:rPr>
            <w:t xml:space="preserve"> </w:t>
          </w:r>
          <w:r w:rsidR="00B07EE9">
            <w:rPr>
              <w:i/>
              <w:sz w:val="18"/>
            </w:rPr>
            <w:t>Énergétique</w:t>
          </w:r>
        </w:p>
        <w:p w:rsidR="003E601A" w:rsidRPr="00CF549E" w:rsidRDefault="002778B3" w:rsidP="00A84371">
          <w:pPr>
            <w:pStyle w:val="Pieddepage"/>
            <w:jc w:val="right"/>
            <w:rPr>
              <w:i/>
              <w:sz w:val="18"/>
            </w:rPr>
          </w:pPr>
          <w:r>
            <w:rPr>
              <w:i/>
              <w:sz w:val="18"/>
            </w:rPr>
            <w:t>Comax</w:t>
          </w:r>
        </w:p>
      </w:tc>
    </w:tr>
  </w:tbl>
  <w:p w:rsidR="007A1A60" w:rsidRDefault="007A1A6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7C5" w:rsidRDefault="00B377C5" w:rsidP="00B07EE9">
      <w:pPr>
        <w:spacing w:line="240" w:lineRule="auto"/>
      </w:pPr>
      <w:r>
        <w:separator/>
      </w:r>
    </w:p>
  </w:footnote>
  <w:footnote w:type="continuationSeparator" w:id="0">
    <w:p w:rsidR="00B377C5" w:rsidRDefault="00B377C5" w:rsidP="00B07E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230"/>
      <w:gridCol w:w="1842"/>
    </w:tblGrid>
    <w:tr w:rsidR="00B26952" w:rsidTr="00A84371">
      <w:tc>
        <w:tcPr>
          <w:tcW w:w="1242" w:type="dxa"/>
        </w:tcPr>
        <w:p w:rsidR="00B26952" w:rsidRDefault="00D9007F">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0F15FDBD" wp14:editId="59B3E339">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rsidR="00B26952" w:rsidRDefault="00B377C5">
          <w:pPr>
            <w:pStyle w:val="En-tte"/>
          </w:pPr>
        </w:p>
      </w:tc>
      <w:tc>
        <w:tcPr>
          <w:tcW w:w="1842" w:type="dxa"/>
          <w:vMerge w:val="restart"/>
        </w:tcPr>
        <w:p w:rsidR="00B26952" w:rsidRPr="00CF549E" w:rsidRDefault="00D9007F" w:rsidP="00A87297">
          <w:pPr>
            <w:pStyle w:val="En-tte"/>
            <w:jc w:val="right"/>
            <w:rPr>
              <w:rFonts w:ascii="Tw Cen MT" w:hAnsi="Tw Cen MT"/>
              <w:i/>
              <w:sz w:val="18"/>
            </w:rPr>
          </w:pPr>
          <w:r w:rsidRPr="00CF549E">
            <w:rPr>
              <w:rFonts w:ascii="Tw Cen MT" w:hAnsi="Tw Cen MT"/>
              <w:i/>
              <w:sz w:val="18"/>
            </w:rPr>
            <w:t>Sciences Industrielles de l’ingénieur</w:t>
          </w:r>
        </w:p>
      </w:tc>
    </w:tr>
    <w:tr w:rsidR="00B26952" w:rsidTr="00A84371">
      <w:tc>
        <w:tcPr>
          <w:tcW w:w="1242" w:type="dxa"/>
        </w:tcPr>
        <w:p w:rsidR="00B26952" w:rsidRDefault="00B377C5">
          <w:pPr>
            <w:pStyle w:val="En-tte"/>
          </w:pPr>
        </w:p>
      </w:tc>
      <w:tc>
        <w:tcPr>
          <w:tcW w:w="7230" w:type="dxa"/>
          <w:tcBorders>
            <w:top w:val="single" w:sz="4" w:space="0" w:color="auto"/>
          </w:tcBorders>
        </w:tcPr>
        <w:p w:rsidR="00B26952" w:rsidRDefault="00B377C5">
          <w:pPr>
            <w:pStyle w:val="En-tte"/>
          </w:pPr>
        </w:p>
      </w:tc>
      <w:tc>
        <w:tcPr>
          <w:tcW w:w="1842" w:type="dxa"/>
          <w:vMerge/>
        </w:tcPr>
        <w:p w:rsidR="00B26952" w:rsidRDefault="00B377C5">
          <w:pPr>
            <w:pStyle w:val="En-tte"/>
          </w:pPr>
        </w:p>
      </w:tc>
    </w:tr>
  </w:tbl>
  <w:p w:rsidR="007A1A60" w:rsidRDefault="007A1A60" w:rsidP="002778B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6E6C"/>
    <w:multiLevelType w:val="hybridMultilevel"/>
    <w:tmpl w:val="E0583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3946DF4"/>
    <w:multiLevelType w:val="hybridMultilevel"/>
    <w:tmpl w:val="8012C49E"/>
    <w:lvl w:ilvl="0" w:tplc="0AAA708E">
      <w:start w:val="3"/>
      <w:numFmt w:val="bullet"/>
      <w:lvlText w:val="-"/>
      <w:lvlJc w:val="left"/>
      <w:pPr>
        <w:ind w:left="720" w:hanging="360"/>
      </w:pPr>
      <w:rPr>
        <w:rFonts w:ascii="Comic Sans MS" w:eastAsia="PMingLiU" w:hAnsi="Comic Sans M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6645175"/>
    <w:multiLevelType w:val="hybridMultilevel"/>
    <w:tmpl w:val="67441F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70D2246"/>
    <w:multiLevelType w:val="hybridMultilevel"/>
    <w:tmpl w:val="2A0C793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78058CD"/>
    <w:multiLevelType w:val="hybridMultilevel"/>
    <w:tmpl w:val="D9B48E7C"/>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CB83205"/>
    <w:multiLevelType w:val="hybridMultilevel"/>
    <w:tmpl w:val="67E4EE2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0EF91B44"/>
    <w:multiLevelType w:val="hybridMultilevel"/>
    <w:tmpl w:val="6E0C3B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3391EE7"/>
    <w:multiLevelType w:val="hybridMultilevel"/>
    <w:tmpl w:val="84728E6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AA72566"/>
    <w:multiLevelType w:val="hybridMultilevel"/>
    <w:tmpl w:val="7FD8E72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B566329"/>
    <w:multiLevelType w:val="hybridMultilevel"/>
    <w:tmpl w:val="CE3EB292"/>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C8F4D2D"/>
    <w:multiLevelType w:val="hybridMultilevel"/>
    <w:tmpl w:val="E970211E"/>
    <w:lvl w:ilvl="0" w:tplc="B218B844">
      <w:start w:val="1"/>
      <w:numFmt w:val="bullet"/>
      <w:lvlText w:val=""/>
      <w:lvlJc w:val="left"/>
      <w:pPr>
        <w:tabs>
          <w:tab w:val="num" w:pos="1068"/>
        </w:tabs>
        <w:ind w:left="1068"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1FB75E20"/>
    <w:multiLevelType w:val="hybridMultilevel"/>
    <w:tmpl w:val="6A606D44"/>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2CC3451"/>
    <w:multiLevelType w:val="hybridMultilevel"/>
    <w:tmpl w:val="964C79A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56D73C6"/>
    <w:multiLevelType w:val="hybridMultilevel"/>
    <w:tmpl w:val="7E285D42"/>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6E6A9F"/>
    <w:multiLevelType w:val="hybridMultilevel"/>
    <w:tmpl w:val="33CCA11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9751791"/>
    <w:multiLevelType w:val="hybridMultilevel"/>
    <w:tmpl w:val="EB6405A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EDB515D"/>
    <w:multiLevelType w:val="hybridMultilevel"/>
    <w:tmpl w:val="3C2E1C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A1B587C"/>
    <w:multiLevelType w:val="hybridMultilevel"/>
    <w:tmpl w:val="2F867F54"/>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B4B5C1C"/>
    <w:multiLevelType w:val="hybridMultilevel"/>
    <w:tmpl w:val="D4A427E2"/>
    <w:lvl w:ilvl="0" w:tplc="9086E356">
      <w:start w:val="1"/>
      <w:numFmt w:val="bullet"/>
      <w:lvlText w:val=""/>
      <w:lvlJc w:val="left"/>
      <w:pPr>
        <w:ind w:left="720" w:hanging="360"/>
      </w:pPr>
      <w:rPr>
        <w:rFonts w:ascii="Wingdings" w:hAnsi="Wingdings" w:hint="default"/>
        <w:color w:val="C0000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FDE6367"/>
    <w:multiLevelType w:val="hybridMultilevel"/>
    <w:tmpl w:val="71E24E0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5">
    <w:nsid w:val="41CD28ED"/>
    <w:multiLevelType w:val="hybridMultilevel"/>
    <w:tmpl w:val="7A1042D4"/>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1FB034C"/>
    <w:multiLevelType w:val="hybridMultilevel"/>
    <w:tmpl w:val="52109074"/>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30E3AC2"/>
    <w:multiLevelType w:val="hybridMultilevel"/>
    <w:tmpl w:val="B114C5C4"/>
    <w:lvl w:ilvl="0" w:tplc="0AAA708E">
      <w:start w:val="3"/>
      <w:numFmt w:val="bullet"/>
      <w:lvlText w:val="-"/>
      <w:lvlJc w:val="left"/>
      <w:pPr>
        <w:ind w:left="720" w:hanging="360"/>
      </w:pPr>
      <w:rPr>
        <w:rFonts w:ascii="Comic Sans MS" w:eastAsia="PMingLiU" w:hAnsi="Comic Sans M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321097A"/>
    <w:multiLevelType w:val="hybridMultilevel"/>
    <w:tmpl w:val="86E6AE8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3F30B2A"/>
    <w:multiLevelType w:val="hybridMultilevel"/>
    <w:tmpl w:val="0FD00E00"/>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7530295"/>
    <w:multiLevelType w:val="hybridMultilevel"/>
    <w:tmpl w:val="8D9896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804018B"/>
    <w:multiLevelType w:val="hybridMultilevel"/>
    <w:tmpl w:val="B17A25B2"/>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4B4C699B"/>
    <w:multiLevelType w:val="hybridMultilevel"/>
    <w:tmpl w:val="57E69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4EDE58B1"/>
    <w:multiLevelType w:val="hybridMultilevel"/>
    <w:tmpl w:val="967EDF76"/>
    <w:lvl w:ilvl="0" w:tplc="C4129A4A">
      <w:start w:val="1"/>
      <w:numFmt w:val="decimal"/>
      <w:pStyle w:val="Questiondidastel"/>
      <w:lvlText w:val="Question %1 :"/>
      <w:lvlJc w:val="left"/>
      <w:pPr>
        <w:tabs>
          <w:tab w:val="num" w:pos="1134"/>
        </w:tabs>
        <w:ind w:left="1474" w:hanging="1474"/>
      </w:pPr>
      <w:rPr>
        <w:rFonts w:ascii="Arial" w:hAnsi="Arial" w:hint="default"/>
        <w:b/>
        <w:i w:val="0"/>
        <w:sz w:val="20"/>
        <w:szCs w:val="20"/>
      </w:rPr>
    </w:lvl>
    <w:lvl w:ilvl="1" w:tplc="040C0001">
      <w:start w:val="1"/>
      <w:numFmt w:val="bullet"/>
      <w:lvlText w:val=""/>
      <w:lvlJc w:val="left"/>
      <w:pPr>
        <w:tabs>
          <w:tab w:val="num" w:pos="1440"/>
        </w:tabs>
        <w:ind w:left="1440" w:hanging="360"/>
      </w:pPr>
      <w:rPr>
        <w:rFonts w:ascii="Symbol" w:hAnsi="Symbol" w:hint="default"/>
        <w:b/>
        <w:i w:val="0"/>
        <w:sz w:val="20"/>
        <w:szCs w:val="20"/>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4">
    <w:nsid w:val="50DA7FCA"/>
    <w:multiLevelType w:val="hybridMultilevel"/>
    <w:tmpl w:val="8C52AA9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7FD4363"/>
    <w:multiLevelType w:val="hybridMultilevel"/>
    <w:tmpl w:val="AC6C3C9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A5F2E0E"/>
    <w:multiLevelType w:val="hybridMultilevel"/>
    <w:tmpl w:val="92600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00F61BC"/>
    <w:multiLevelType w:val="hybridMultilevel"/>
    <w:tmpl w:val="4AF4F39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2523754"/>
    <w:multiLevelType w:val="hybridMultilevel"/>
    <w:tmpl w:val="A5089FFC"/>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64835FE"/>
    <w:multiLevelType w:val="hybridMultilevel"/>
    <w:tmpl w:val="FCC257A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C541C31"/>
    <w:multiLevelType w:val="hybridMultilevel"/>
    <w:tmpl w:val="97587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6E4F20A8"/>
    <w:multiLevelType w:val="hybridMultilevel"/>
    <w:tmpl w:val="EA602D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1CE3D9B"/>
    <w:multiLevelType w:val="hybridMultilevel"/>
    <w:tmpl w:val="3EE068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1D95EA1"/>
    <w:multiLevelType w:val="hybridMultilevel"/>
    <w:tmpl w:val="3740EAD2"/>
    <w:lvl w:ilvl="0" w:tplc="12F0ED68">
      <w:start w:val="1"/>
      <w:numFmt w:val="bullet"/>
      <w:lvlText w:val=""/>
      <w:lvlJc w:val="left"/>
      <w:pPr>
        <w:tabs>
          <w:tab w:val="num" w:pos="1068"/>
        </w:tabs>
        <w:ind w:left="1068" w:hanging="360"/>
      </w:pPr>
      <w:rPr>
        <w:rFonts w:ascii="Wingdings" w:hAnsi="Wingdings" w:hint="default"/>
        <w:color w:val="auto"/>
        <w:sz w:val="18"/>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nsid w:val="73554663"/>
    <w:multiLevelType w:val="hybridMultilevel"/>
    <w:tmpl w:val="22F698B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3FC4969"/>
    <w:multiLevelType w:val="hybridMultilevel"/>
    <w:tmpl w:val="2A5EDADE"/>
    <w:lvl w:ilvl="0" w:tplc="C4129A4A">
      <w:start w:val="1"/>
      <w:numFmt w:val="decimal"/>
      <w:lvlText w:val="Question %1 :"/>
      <w:lvlJc w:val="left"/>
      <w:pPr>
        <w:tabs>
          <w:tab w:val="num" w:pos="1134"/>
        </w:tabs>
        <w:ind w:left="1474" w:hanging="1474"/>
      </w:pPr>
      <w:rPr>
        <w:rFonts w:ascii="Arial" w:hAnsi="Arial" w:hint="default"/>
        <w:b/>
        <w:i w:val="0"/>
        <w:sz w:val="20"/>
        <w:szCs w:val="20"/>
      </w:rPr>
    </w:lvl>
    <w:lvl w:ilvl="1" w:tplc="040C000B">
      <w:start w:val="1"/>
      <w:numFmt w:val="bullet"/>
      <w:lvlText w:val=""/>
      <w:lvlJc w:val="left"/>
      <w:pPr>
        <w:tabs>
          <w:tab w:val="num" w:pos="1440"/>
        </w:tabs>
        <w:ind w:left="1440" w:hanging="360"/>
      </w:pPr>
      <w:rPr>
        <w:rFonts w:ascii="Wingdings" w:hAnsi="Wingdings" w:hint="default"/>
        <w:b/>
        <w:i w:val="0"/>
        <w:sz w:val="20"/>
        <w:szCs w:val="20"/>
      </w:rPr>
    </w:lvl>
    <w:lvl w:ilvl="2" w:tplc="040C000B">
      <w:start w:val="1"/>
      <w:numFmt w:val="bullet"/>
      <w:lvlText w:val=""/>
      <w:lvlJc w:val="left"/>
      <w:pPr>
        <w:tabs>
          <w:tab w:val="num" w:pos="2340"/>
        </w:tabs>
        <w:ind w:left="2340" w:hanging="360"/>
      </w:pPr>
      <w:rPr>
        <w:rFonts w:ascii="Wingdings" w:hAnsi="Wingdings" w:hint="default"/>
        <w:b/>
        <w:i w:val="0"/>
        <w:sz w:val="20"/>
        <w:szCs w:val="20"/>
      </w:r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7">
    <w:nsid w:val="77A9584E"/>
    <w:multiLevelType w:val="hybridMultilevel"/>
    <w:tmpl w:val="F210DE54"/>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7E514254"/>
    <w:multiLevelType w:val="hybridMultilevel"/>
    <w:tmpl w:val="F0EAE5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nsid w:val="7F5A6669"/>
    <w:multiLevelType w:val="hybridMultilevel"/>
    <w:tmpl w:val="34D42F24"/>
    <w:lvl w:ilvl="0" w:tplc="B218B844">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42"/>
  </w:num>
  <w:num w:numId="3">
    <w:abstractNumId w:val="11"/>
  </w:num>
  <w:num w:numId="4">
    <w:abstractNumId w:val="1"/>
  </w:num>
  <w:num w:numId="5">
    <w:abstractNumId w:val="6"/>
  </w:num>
  <w:num w:numId="6">
    <w:abstractNumId w:val="15"/>
  </w:num>
  <w:num w:numId="7">
    <w:abstractNumId w:val="9"/>
  </w:num>
  <w:num w:numId="8">
    <w:abstractNumId w:val="43"/>
  </w:num>
  <w:num w:numId="9">
    <w:abstractNumId w:val="19"/>
  </w:num>
  <w:num w:numId="10">
    <w:abstractNumId w:val="35"/>
  </w:num>
  <w:num w:numId="11">
    <w:abstractNumId w:val="22"/>
  </w:num>
  <w:num w:numId="12">
    <w:abstractNumId w:val="29"/>
  </w:num>
  <w:num w:numId="13">
    <w:abstractNumId w:val="30"/>
  </w:num>
  <w:num w:numId="14">
    <w:abstractNumId w:val="40"/>
  </w:num>
  <w:num w:numId="15">
    <w:abstractNumId w:val="3"/>
  </w:num>
  <w:num w:numId="16">
    <w:abstractNumId w:val="0"/>
  </w:num>
  <w:num w:numId="17">
    <w:abstractNumId w:val="2"/>
  </w:num>
  <w:num w:numId="18">
    <w:abstractNumId w:val="27"/>
  </w:num>
  <w:num w:numId="19">
    <w:abstractNumId w:val="12"/>
  </w:num>
  <w:num w:numId="20">
    <w:abstractNumId w:val="37"/>
  </w:num>
  <w:num w:numId="21">
    <w:abstractNumId w:val="8"/>
  </w:num>
  <w:num w:numId="22">
    <w:abstractNumId w:val="38"/>
  </w:num>
  <w:num w:numId="23">
    <w:abstractNumId w:val="5"/>
  </w:num>
  <w:num w:numId="24">
    <w:abstractNumId w:val="25"/>
  </w:num>
  <w:num w:numId="25">
    <w:abstractNumId w:val="13"/>
  </w:num>
  <w:num w:numId="26">
    <w:abstractNumId w:val="49"/>
  </w:num>
  <w:num w:numId="27">
    <w:abstractNumId w:val="33"/>
  </w:num>
  <w:num w:numId="28">
    <w:abstractNumId w:val="48"/>
  </w:num>
  <w:num w:numId="29">
    <w:abstractNumId w:val="36"/>
  </w:num>
  <w:num w:numId="30">
    <w:abstractNumId w:val="41"/>
  </w:num>
  <w:num w:numId="31">
    <w:abstractNumId w:val="32"/>
  </w:num>
  <w:num w:numId="32">
    <w:abstractNumId w:val="46"/>
  </w:num>
  <w:num w:numId="33">
    <w:abstractNumId w:val="44"/>
  </w:num>
  <w:num w:numId="34">
    <w:abstractNumId w:val="18"/>
  </w:num>
  <w:num w:numId="35">
    <w:abstractNumId w:val="4"/>
  </w:num>
  <w:num w:numId="36">
    <w:abstractNumId w:val="20"/>
  </w:num>
  <w:num w:numId="37">
    <w:abstractNumId w:val="21"/>
  </w:num>
  <w:num w:numId="38">
    <w:abstractNumId w:val="16"/>
  </w:num>
  <w:num w:numId="39">
    <w:abstractNumId w:val="34"/>
  </w:num>
  <w:num w:numId="40">
    <w:abstractNumId w:val="26"/>
  </w:num>
  <w:num w:numId="41">
    <w:abstractNumId w:val="39"/>
  </w:num>
  <w:num w:numId="42">
    <w:abstractNumId w:val="47"/>
  </w:num>
  <w:num w:numId="43">
    <w:abstractNumId w:val="28"/>
  </w:num>
  <w:num w:numId="44">
    <w:abstractNumId w:val="14"/>
  </w:num>
  <w:num w:numId="45">
    <w:abstractNumId w:val="45"/>
  </w:num>
  <w:num w:numId="46">
    <w:abstractNumId w:val="7"/>
  </w:num>
  <w:num w:numId="47">
    <w:abstractNumId w:val="10"/>
  </w:num>
  <w:num w:numId="48">
    <w:abstractNumId w:val="31"/>
  </w:num>
  <w:num w:numId="49">
    <w:abstractNumId w:val="23"/>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030"/>
    <w:rsid w:val="00031030"/>
    <w:rsid w:val="00240750"/>
    <w:rsid w:val="00256A0A"/>
    <w:rsid w:val="00266CD3"/>
    <w:rsid w:val="002778B3"/>
    <w:rsid w:val="00533805"/>
    <w:rsid w:val="005962AA"/>
    <w:rsid w:val="00701C4B"/>
    <w:rsid w:val="007624A2"/>
    <w:rsid w:val="007A1A60"/>
    <w:rsid w:val="00816FFB"/>
    <w:rsid w:val="008C30BA"/>
    <w:rsid w:val="00923611"/>
    <w:rsid w:val="00924268"/>
    <w:rsid w:val="0092576F"/>
    <w:rsid w:val="00A55D0F"/>
    <w:rsid w:val="00AA19D0"/>
    <w:rsid w:val="00B07EE9"/>
    <w:rsid w:val="00B377C5"/>
    <w:rsid w:val="00BD5610"/>
    <w:rsid w:val="00CB71F2"/>
    <w:rsid w:val="00D9007F"/>
    <w:rsid w:val="00DA5B40"/>
    <w:rsid w:val="00E52905"/>
    <w:rsid w:val="00E73999"/>
    <w:rsid w:val="00EA0AAF"/>
    <w:rsid w:val="00EB1E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425"/>
    <o:shapelayout v:ext="edit">
      <o:idmap v:ext="edit" data="1"/>
      <o:rules v:ext="edit">
        <o:r id="V:Rule1" type="connector" idref="#AutoShape 234"/>
        <o:r id="V:Rule2" type="connector" idref="#AutoShape 236"/>
        <o:r id="V:Rule3" type="connector" idref="#AutoShape 237"/>
        <o:r id="V:Rule4" type="connector" idref="#AutoShape 238"/>
        <o:r id="V:Rule5" type="connector" idref="#AutoShape 239"/>
        <o:r id="V:Rule6" type="connector" idref="#AutoShape 242"/>
        <o:r id="V:Rule7" type="connector" idref="#AutoShape 24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EE9"/>
    <w:pPr>
      <w:spacing w:after="0"/>
      <w:jc w:val="both"/>
    </w:pPr>
    <w:rPr>
      <w:sz w:val="20"/>
    </w:rPr>
  </w:style>
  <w:style w:type="paragraph" w:styleId="Titre1">
    <w:name w:val="heading 1"/>
    <w:basedOn w:val="Normal"/>
    <w:next w:val="Normal"/>
    <w:link w:val="Titre1Car"/>
    <w:uiPriority w:val="9"/>
    <w:qFormat/>
    <w:rsid w:val="00B07EE9"/>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B07EE9"/>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B07EE9"/>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B07EE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07EE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07EE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07EE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07EE9"/>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B07EE9"/>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7EE9"/>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B07EE9"/>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B07EE9"/>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B07EE9"/>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B07EE9"/>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B07EE9"/>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B07EE9"/>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B07EE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07EE9"/>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B07EE9"/>
    <w:pPr>
      <w:tabs>
        <w:tab w:val="center" w:pos="4536"/>
        <w:tab w:val="right" w:pos="9072"/>
      </w:tabs>
      <w:spacing w:line="240" w:lineRule="auto"/>
    </w:pPr>
  </w:style>
  <w:style w:type="character" w:customStyle="1" w:styleId="En-tteCar">
    <w:name w:val="En-tête Car"/>
    <w:basedOn w:val="Policepardfaut"/>
    <w:link w:val="En-tte"/>
    <w:uiPriority w:val="99"/>
    <w:rsid w:val="00B07EE9"/>
    <w:rPr>
      <w:sz w:val="20"/>
    </w:rPr>
  </w:style>
  <w:style w:type="paragraph" w:styleId="Pieddepage">
    <w:name w:val="footer"/>
    <w:basedOn w:val="Normal"/>
    <w:link w:val="PieddepageCar"/>
    <w:uiPriority w:val="99"/>
    <w:unhideWhenUsed/>
    <w:rsid w:val="00B07EE9"/>
    <w:pPr>
      <w:tabs>
        <w:tab w:val="center" w:pos="4536"/>
        <w:tab w:val="right" w:pos="9072"/>
      </w:tabs>
      <w:spacing w:line="240" w:lineRule="auto"/>
    </w:pPr>
  </w:style>
  <w:style w:type="character" w:customStyle="1" w:styleId="PieddepageCar">
    <w:name w:val="Pied de page Car"/>
    <w:basedOn w:val="Policepardfaut"/>
    <w:link w:val="Pieddepage"/>
    <w:uiPriority w:val="99"/>
    <w:rsid w:val="00B07EE9"/>
    <w:rPr>
      <w:sz w:val="20"/>
    </w:rPr>
  </w:style>
  <w:style w:type="paragraph" w:styleId="Paragraphedeliste">
    <w:name w:val="List Paragraph"/>
    <w:basedOn w:val="Normal"/>
    <w:link w:val="ParagraphedelisteCar"/>
    <w:uiPriority w:val="34"/>
    <w:qFormat/>
    <w:rsid w:val="00B07EE9"/>
    <w:pPr>
      <w:ind w:left="720"/>
      <w:contextualSpacing/>
    </w:pPr>
  </w:style>
  <w:style w:type="table" w:styleId="Grilledutableau">
    <w:name w:val="Table Grid"/>
    <w:basedOn w:val="TableauNormal"/>
    <w:rsid w:val="00B07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07EE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7EE9"/>
    <w:rPr>
      <w:rFonts w:ascii="Tahoma" w:hAnsi="Tahoma" w:cs="Tahoma"/>
      <w:sz w:val="16"/>
      <w:szCs w:val="16"/>
    </w:rPr>
  </w:style>
  <w:style w:type="paragraph" w:customStyle="1" w:styleId="SansinterligneCar">
    <w:name w:val="Sans interligne Car"/>
    <w:link w:val="SansinterligneCarCar"/>
    <w:uiPriority w:val="1"/>
    <w:qFormat/>
    <w:rsid w:val="00B07EE9"/>
    <w:pPr>
      <w:spacing w:after="0" w:line="240" w:lineRule="auto"/>
    </w:pPr>
    <w:rPr>
      <w:rFonts w:ascii="Calibri" w:eastAsia="Times New Roman" w:hAnsi="Calibri" w:cs="Times New Roman"/>
    </w:rPr>
  </w:style>
  <w:style w:type="character" w:customStyle="1" w:styleId="SansinterligneCarCar">
    <w:name w:val="Sans interligne Car Car"/>
    <w:link w:val="SansinterligneCar"/>
    <w:uiPriority w:val="1"/>
    <w:rsid w:val="00B07EE9"/>
    <w:rPr>
      <w:rFonts w:ascii="Calibri" w:eastAsia="Times New Roman" w:hAnsi="Calibri" w:cs="Times New Roman"/>
    </w:rPr>
  </w:style>
  <w:style w:type="paragraph" w:customStyle="1" w:styleId="Fredgrostitre1">
    <w:name w:val="Fred gros titre 1"/>
    <w:basedOn w:val="Normal"/>
    <w:next w:val="Normal"/>
    <w:rsid w:val="00B07EE9"/>
    <w:pPr>
      <w:spacing w:line="240" w:lineRule="auto"/>
      <w:jc w:val="center"/>
    </w:pPr>
    <w:rPr>
      <w:rFonts w:ascii="Times New Roman" w:eastAsia="Times New Roman" w:hAnsi="Times New Roman" w:cs="Times New Roman"/>
      <w:b/>
      <w:sz w:val="36"/>
      <w:szCs w:val="20"/>
      <w:u w:val="single"/>
      <w:lang w:eastAsia="fr-FR"/>
    </w:rPr>
  </w:style>
  <w:style w:type="paragraph" w:customStyle="1" w:styleId="Normalgrassoulign">
    <w:name w:val="Normal gras souligné"/>
    <w:basedOn w:val="Normal"/>
    <w:rsid w:val="00B07EE9"/>
    <w:pPr>
      <w:spacing w:line="240" w:lineRule="auto"/>
      <w:ind w:right="-144"/>
    </w:pPr>
    <w:rPr>
      <w:rFonts w:ascii="Comic Sans MS" w:eastAsia="Times New Roman" w:hAnsi="Comic Sans MS" w:cs="Times New Roman"/>
      <w:b/>
      <w:bCs/>
      <w:noProof/>
      <w:sz w:val="22"/>
      <w:szCs w:val="20"/>
      <w:u w:val="single"/>
      <w:lang w:eastAsia="fr-FR"/>
    </w:rPr>
  </w:style>
  <w:style w:type="paragraph" w:customStyle="1" w:styleId="Corpsdutexte">
    <w:name w:val="Corps du texte"/>
    <w:basedOn w:val="Normal"/>
    <w:rsid w:val="00266CD3"/>
    <w:pPr>
      <w:spacing w:line="240" w:lineRule="auto"/>
      <w:ind w:left="227" w:firstLine="113"/>
    </w:pPr>
    <w:rPr>
      <w:rFonts w:ascii="Times New Roman" w:eastAsia="Times New Roman" w:hAnsi="Times New Roman" w:cs="Times New Roman"/>
      <w:szCs w:val="20"/>
      <w:lang w:eastAsia="fr-FR"/>
    </w:rPr>
  </w:style>
  <w:style w:type="paragraph" w:customStyle="1" w:styleId="Questiondidastel">
    <w:name w:val="Question didastel"/>
    <w:basedOn w:val="Normal"/>
    <w:link w:val="QuestiondidastelCar"/>
    <w:qFormat/>
    <w:rsid w:val="00266CD3"/>
    <w:pPr>
      <w:numPr>
        <w:numId w:val="27"/>
      </w:numPr>
      <w:spacing w:line="240" w:lineRule="auto"/>
    </w:pPr>
    <w:rPr>
      <w:rFonts w:ascii="Arial" w:eastAsia="Times New Roman" w:hAnsi="Arial" w:cs="Times New Roman"/>
      <w:b/>
      <w:szCs w:val="20"/>
      <w:lang w:eastAsia="fr-FR"/>
    </w:rPr>
  </w:style>
  <w:style w:type="character" w:customStyle="1" w:styleId="QuestiondidastelCar">
    <w:name w:val="Question didastel Car"/>
    <w:link w:val="Questiondidastel"/>
    <w:rsid w:val="00266CD3"/>
    <w:rPr>
      <w:rFonts w:ascii="Arial" w:eastAsia="Times New Roman" w:hAnsi="Arial" w:cs="Times New Roman"/>
      <w:b/>
      <w:sz w:val="20"/>
      <w:szCs w:val="20"/>
      <w:lang w:eastAsia="fr-FR"/>
    </w:rPr>
  </w:style>
  <w:style w:type="character" w:customStyle="1" w:styleId="ParagraphedelisteCar">
    <w:name w:val="Paragraphe de liste Car"/>
    <w:link w:val="Paragraphedeliste"/>
    <w:uiPriority w:val="34"/>
    <w:rsid w:val="00266CD3"/>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EE9"/>
    <w:pPr>
      <w:spacing w:after="0"/>
      <w:jc w:val="both"/>
    </w:pPr>
    <w:rPr>
      <w:sz w:val="20"/>
    </w:rPr>
  </w:style>
  <w:style w:type="paragraph" w:styleId="Titre1">
    <w:name w:val="heading 1"/>
    <w:basedOn w:val="Normal"/>
    <w:next w:val="Normal"/>
    <w:link w:val="Titre1Car"/>
    <w:uiPriority w:val="9"/>
    <w:qFormat/>
    <w:rsid w:val="00B07EE9"/>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B07EE9"/>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B07EE9"/>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B07EE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07EE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07EE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07EE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07EE9"/>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B07EE9"/>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7EE9"/>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B07EE9"/>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B07EE9"/>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B07EE9"/>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B07EE9"/>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B07EE9"/>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B07EE9"/>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B07EE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07EE9"/>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B07EE9"/>
    <w:pPr>
      <w:tabs>
        <w:tab w:val="center" w:pos="4536"/>
        <w:tab w:val="right" w:pos="9072"/>
      </w:tabs>
      <w:spacing w:line="240" w:lineRule="auto"/>
    </w:pPr>
  </w:style>
  <w:style w:type="character" w:customStyle="1" w:styleId="En-tteCar">
    <w:name w:val="En-tête Car"/>
    <w:basedOn w:val="Policepardfaut"/>
    <w:link w:val="En-tte"/>
    <w:uiPriority w:val="99"/>
    <w:rsid w:val="00B07EE9"/>
    <w:rPr>
      <w:sz w:val="20"/>
    </w:rPr>
  </w:style>
  <w:style w:type="paragraph" w:styleId="Pieddepage">
    <w:name w:val="footer"/>
    <w:basedOn w:val="Normal"/>
    <w:link w:val="PieddepageCar"/>
    <w:uiPriority w:val="99"/>
    <w:unhideWhenUsed/>
    <w:rsid w:val="00B07EE9"/>
    <w:pPr>
      <w:tabs>
        <w:tab w:val="center" w:pos="4536"/>
        <w:tab w:val="right" w:pos="9072"/>
      </w:tabs>
      <w:spacing w:line="240" w:lineRule="auto"/>
    </w:pPr>
  </w:style>
  <w:style w:type="character" w:customStyle="1" w:styleId="PieddepageCar">
    <w:name w:val="Pied de page Car"/>
    <w:basedOn w:val="Policepardfaut"/>
    <w:link w:val="Pieddepage"/>
    <w:uiPriority w:val="99"/>
    <w:rsid w:val="00B07EE9"/>
    <w:rPr>
      <w:sz w:val="20"/>
    </w:rPr>
  </w:style>
  <w:style w:type="paragraph" w:styleId="Paragraphedeliste">
    <w:name w:val="List Paragraph"/>
    <w:basedOn w:val="Normal"/>
    <w:link w:val="ParagraphedelisteCar"/>
    <w:uiPriority w:val="34"/>
    <w:qFormat/>
    <w:rsid w:val="00B07EE9"/>
    <w:pPr>
      <w:ind w:left="720"/>
      <w:contextualSpacing/>
    </w:pPr>
  </w:style>
  <w:style w:type="table" w:styleId="Grilledutableau">
    <w:name w:val="Table Grid"/>
    <w:basedOn w:val="TableauNormal"/>
    <w:rsid w:val="00B07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07EE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7EE9"/>
    <w:rPr>
      <w:rFonts w:ascii="Tahoma" w:hAnsi="Tahoma" w:cs="Tahoma"/>
      <w:sz w:val="16"/>
      <w:szCs w:val="16"/>
    </w:rPr>
  </w:style>
  <w:style w:type="paragraph" w:customStyle="1" w:styleId="SansinterligneCar">
    <w:name w:val="Sans interligne Car"/>
    <w:link w:val="SansinterligneCarCar"/>
    <w:uiPriority w:val="1"/>
    <w:qFormat/>
    <w:rsid w:val="00B07EE9"/>
    <w:pPr>
      <w:spacing w:after="0" w:line="240" w:lineRule="auto"/>
    </w:pPr>
    <w:rPr>
      <w:rFonts w:ascii="Calibri" w:eastAsia="Times New Roman" w:hAnsi="Calibri" w:cs="Times New Roman"/>
    </w:rPr>
  </w:style>
  <w:style w:type="character" w:customStyle="1" w:styleId="SansinterligneCarCar">
    <w:name w:val="Sans interligne Car Car"/>
    <w:link w:val="SansinterligneCar"/>
    <w:uiPriority w:val="1"/>
    <w:rsid w:val="00B07EE9"/>
    <w:rPr>
      <w:rFonts w:ascii="Calibri" w:eastAsia="Times New Roman" w:hAnsi="Calibri" w:cs="Times New Roman"/>
    </w:rPr>
  </w:style>
  <w:style w:type="paragraph" w:customStyle="1" w:styleId="Fredgrostitre1">
    <w:name w:val="Fred gros titre 1"/>
    <w:basedOn w:val="Normal"/>
    <w:next w:val="Normal"/>
    <w:rsid w:val="00B07EE9"/>
    <w:pPr>
      <w:spacing w:line="240" w:lineRule="auto"/>
      <w:jc w:val="center"/>
    </w:pPr>
    <w:rPr>
      <w:rFonts w:ascii="Times New Roman" w:eastAsia="Times New Roman" w:hAnsi="Times New Roman" w:cs="Times New Roman"/>
      <w:b/>
      <w:sz w:val="36"/>
      <w:szCs w:val="20"/>
      <w:u w:val="single"/>
      <w:lang w:eastAsia="fr-FR"/>
    </w:rPr>
  </w:style>
  <w:style w:type="paragraph" w:customStyle="1" w:styleId="Normalgrassoulign">
    <w:name w:val="Normal gras souligné"/>
    <w:basedOn w:val="Normal"/>
    <w:rsid w:val="00B07EE9"/>
    <w:pPr>
      <w:spacing w:line="240" w:lineRule="auto"/>
      <w:ind w:right="-144"/>
    </w:pPr>
    <w:rPr>
      <w:rFonts w:ascii="Comic Sans MS" w:eastAsia="Times New Roman" w:hAnsi="Comic Sans MS" w:cs="Times New Roman"/>
      <w:b/>
      <w:bCs/>
      <w:noProof/>
      <w:sz w:val="22"/>
      <w:szCs w:val="20"/>
      <w:u w:val="single"/>
      <w:lang w:eastAsia="fr-FR"/>
    </w:rPr>
  </w:style>
  <w:style w:type="paragraph" w:customStyle="1" w:styleId="Corpsdutexte">
    <w:name w:val="Corps du texte"/>
    <w:basedOn w:val="Normal"/>
    <w:rsid w:val="00266CD3"/>
    <w:pPr>
      <w:spacing w:line="240" w:lineRule="auto"/>
      <w:ind w:left="227" w:firstLine="113"/>
    </w:pPr>
    <w:rPr>
      <w:rFonts w:ascii="Times New Roman" w:eastAsia="Times New Roman" w:hAnsi="Times New Roman" w:cs="Times New Roman"/>
      <w:szCs w:val="20"/>
      <w:lang w:eastAsia="fr-FR"/>
    </w:rPr>
  </w:style>
  <w:style w:type="paragraph" w:customStyle="1" w:styleId="Questiondidastel">
    <w:name w:val="Question didastel"/>
    <w:basedOn w:val="Normal"/>
    <w:link w:val="QuestiondidastelCar"/>
    <w:qFormat/>
    <w:rsid w:val="00266CD3"/>
    <w:pPr>
      <w:numPr>
        <w:numId w:val="27"/>
      </w:numPr>
      <w:spacing w:line="240" w:lineRule="auto"/>
    </w:pPr>
    <w:rPr>
      <w:rFonts w:ascii="Arial" w:eastAsia="Times New Roman" w:hAnsi="Arial" w:cs="Times New Roman"/>
      <w:b/>
      <w:szCs w:val="20"/>
      <w:lang w:eastAsia="fr-FR"/>
    </w:rPr>
  </w:style>
  <w:style w:type="character" w:customStyle="1" w:styleId="QuestiondidastelCar">
    <w:name w:val="Question didastel Car"/>
    <w:link w:val="Questiondidastel"/>
    <w:rsid w:val="00266CD3"/>
    <w:rPr>
      <w:rFonts w:ascii="Arial" w:eastAsia="Times New Roman" w:hAnsi="Arial" w:cs="Times New Roman"/>
      <w:b/>
      <w:sz w:val="20"/>
      <w:szCs w:val="20"/>
      <w:lang w:eastAsia="fr-FR"/>
    </w:rPr>
  </w:style>
  <w:style w:type="character" w:customStyle="1" w:styleId="ParagraphedelisteCar">
    <w:name w:val="Paragraphe de liste Car"/>
    <w:link w:val="Paragraphedeliste"/>
    <w:uiPriority w:val="34"/>
    <w:rsid w:val="00266CD3"/>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oleObject" Target="embeddings/oleObject3.bin"/><Relationship Id="rId42" Type="http://schemas.openxmlformats.org/officeDocument/2006/relationships/oleObject" Target="embeddings/oleObject15.bin"/><Relationship Id="rId47" Type="http://schemas.openxmlformats.org/officeDocument/2006/relationships/oleObject" Target="embeddings/oleObject18.bin"/><Relationship Id="rId63" Type="http://schemas.openxmlformats.org/officeDocument/2006/relationships/oleObject" Target="embeddings/oleObject25.bin"/><Relationship Id="rId68" Type="http://schemas.openxmlformats.org/officeDocument/2006/relationships/image" Target="media/image33.wmf"/><Relationship Id="rId84" Type="http://schemas.openxmlformats.org/officeDocument/2006/relationships/image" Target="media/image43.wmf"/><Relationship Id="rId89" Type="http://schemas.openxmlformats.org/officeDocument/2006/relationships/oleObject" Target="embeddings/oleObject36.bin"/><Relationship Id="rId7" Type="http://schemas.openxmlformats.org/officeDocument/2006/relationships/footnotes" Target="footnotes.xml"/><Relationship Id="rId71" Type="http://schemas.openxmlformats.org/officeDocument/2006/relationships/oleObject" Target="embeddings/oleObject29.bin"/><Relationship Id="rId92" Type="http://schemas.openxmlformats.org/officeDocument/2006/relationships/image" Target="media/image47.wmf"/><Relationship Id="rId2" Type="http://schemas.openxmlformats.org/officeDocument/2006/relationships/numbering" Target="numbering.xml"/><Relationship Id="rId16" Type="http://schemas.openxmlformats.org/officeDocument/2006/relationships/image" Target="media/image8.wmf"/><Relationship Id="rId29" Type="http://schemas.openxmlformats.org/officeDocument/2006/relationships/oleObject" Target="embeddings/oleObject8.bin"/><Relationship Id="rId11" Type="http://schemas.openxmlformats.org/officeDocument/2006/relationships/image" Target="media/image3.png"/><Relationship Id="rId24" Type="http://schemas.openxmlformats.org/officeDocument/2006/relationships/image" Target="media/image12.wmf"/><Relationship Id="rId32" Type="http://schemas.openxmlformats.org/officeDocument/2006/relationships/oleObject" Target="embeddings/oleObject10.bin"/><Relationship Id="rId37" Type="http://schemas.openxmlformats.org/officeDocument/2006/relationships/image" Target="media/image17.wmf"/><Relationship Id="rId40" Type="http://schemas.openxmlformats.org/officeDocument/2006/relationships/oleObject" Target="embeddings/oleObject14.bin"/><Relationship Id="rId45" Type="http://schemas.openxmlformats.org/officeDocument/2006/relationships/image" Target="media/image21.wmf"/><Relationship Id="rId53" Type="http://schemas.openxmlformats.org/officeDocument/2006/relationships/image" Target="media/image24.wmf"/><Relationship Id="rId58" Type="http://schemas.openxmlformats.org/officeDocument/2006/relationships/image" Target="media/image26.png"/><Relationship Id="rId66" Type="http://schemas.openxmlformats.org/officeDocument/2006/relationships/image" Target="media/image32.wmf"/><Relationship Id="rId74" Type="http://schemas.openxmlformats.org/officeDocument/2006/relationships/image" Target="media/image37.png"/><Relationship Id="rId79" Type="http://schemas.openxmlformats.org/officeDocument/2006/relationships/oleObject" Target="embeddings/oleObject31.bin"/><Relationship Id="rId87" Type="http://schemas.openxmlformats.org/officeDocument/2006/relationships/oleObject" Target="embeddings/oleObject35.bin"/><Relationship Id="rId102"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image" Target="media/image29.png"/><Relationship Id="rId82" Type="http://schemas.openxmlformats.org/officeDocument/2006/relationships/image" Target="media/image42.wmf"/><Relationship Id="rId90" Type="http://schemas.openxmlformats.org/officeDocument/2006/relationships/image" Target="media/image46.wmf"/><Relationship Id="rId95" Type="http://schemas.openxmlformats.org/officeDocument/2006/relationships/oleObject" Target="embeddings/oleObject39.bin"/><Relationship Id="rId19" Type="http://schemas.openxmlformats.org/officeDocument/2006/relationships/oleObject" Target="embeddings/oleObject2.bin"/><Relationship Id="rId14" Type="http://schemas.openxmlformats.org/officeDocument/2006/relationships/image" Target="media/image6.png"/><Relationship Id="rId22" Type="http://schemas.openxmlformats.org/officeDocument/2006/relationships/image" Target="media/image11.wmf"/><Relationship Id="rId27" Type="http://schemas.openxmlformats.org/officeDocument/2006/relationships/oleObject" Target="embeddings/oleObject6.bin"/><Relationship Id="rId30" Type="http://schemas.openxmlformats.org/officeDocument/2006/relationships/image" Target="media/image14.wmf"/><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9.bin"/><Relationship Id="rId56" Type="http://schemas.openxmlformats.org/officeDocument/2006/relationships/oleObject" Target="embeddings/oleObject24.bin"/><Relationship Id="rId64" Type="http://schemas.openxmlformats.org/officeDocument/2006/relationships/image" Target="media/image31.wmf"/><Relationship Id="rId69" Type="http://schemas.openxmlformats.org/officeDocument/2006/relationships/oleObject" Target="embeddings/oleObject28.bin"/><Relationship Id="rId77" Type="http://schemas.openxmlformats.org/officeDocument/2006/relationships/oleObject" Target="embeddings/oleObject30.bin"/><Relationship Id="rId100" Type="http://schemas.openxmlformats.org/officeDocument/2006/relationships/image" Target="media/image52.png"/><Relationship Id="rId105"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image" Target="media/image35.png"/><Relationship Id="rId80" Type="http://schemas.openxmlformats.org/officeDocument/2006/relationships/image" Target="media/image41.wmf"/><Relationship Id="rId85" Type="http://schemas.openxmlformats.org/officeDocument/2006/relationships/oleObject" Target="embeddings/oleObject34.bin"/><Relationship Id="rId93" Type="http://schemas.openxmlformats.org/officeDocument/2006/relationships/oleObject" Target="embeddings/oleObject38.bin"/><Relationship Id="rId98" Type="http://schemas.openxmlformats.org/officeDocument/2006/relationships/image" Target="media/image50.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image" Target="media/image15.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7.png"/><Relationship Id="rId67" Type="http://schemas.openxmlformats.org/officeDocument/2006/relationships/oleObject" Target="embeddings/oleObject27.bin"/><Relationship Id="rId103" Type="http://schemas.openxmlformats.org/officeDocument/2006/relationships/footer" Target="footer1.xml"/><Relationship Id="rId20" Type="http://schemas.openxmlformats.org/officeDocument/2006/relationships/image" Target="media/image10.wmf"/><Relationship Id="rId41" Type="http://schemas.openxmlformats.org/officeDocument/2006/relationships/image" Target="media/image19.wmf"/><Relationship Id="rId54" Type="http://schemas.openxmlformats.org/officeDocument/2006/relationships/oleObject" Target="embeddings/oleObject22.bin"/><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image" Target="media/image38.png"/><Relationship Id="rId83" Type="http://schemas.openxmlformats.org/officeDocument/2006/relationships/oleObject" Target="embeddings/oleObject33.bin"/><Relationship Id="rId88" Type="http://schemas.openxmlformats.org/officeDocument/2006/relationships/image" Target="media/image45.wmf"/><Relationship Id="rId91" Type="http://schemas.openxmlformats.org/officeDocument/2006/relationships/oleObject" Target="embeddings/oleObject37.bin"/><Relationship Id="rId96" Type="http://schemas.openxmlformats.org/officeDocument/2006/relationships/image" Target="media/image49.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4.bin"/><Relationship Id="rId28" Type="http://schemas.openxmlformats.org/officeDocument/2006/relationships/oleObject" Target="embeddings/oleObject7.bin"/><Relationship Id="rId36" Type="http://schemas.openxmlformats.org/officeDocument/2006/relationships/oleObject" Target="embeddings/oleObject12.bin"/><Relationship Id="rId49" Type="http://schemas.openxmlformats.org/officeDocument/2006/relationships/image" Target="media/image22.wmf"/><Relationship Id="rId57" Type="http://schemas.openxmlformats.org/officeDocument/2006/relationships/image" Target="media/image25.png"/><Relationship Id="rId106"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oleObject" Target="embeddings/oleObject9.bin"/><Relationship Id="rId44" Type="http://schemas.openxmlformats.org/officeDocument/2006/relationships/oleObject" Target="embeddings/oleObject16.bin"/><Relationship Id="rId52" Type="http://schemas.openxmlformats.org/officeDocument/2006/relationships/oleObject" Target="embeddings/oleObject21.bin"/><Relationship Id="rId60" Type="http://schemas.openxmlformats.org/officeDocument/2006/relationships/image" Target="media/image28.png"/><Relationship Id="rId65" Type="http://schemas.openxmlformats.org/officeDocument/2006/relationships/oleObject" Target="embeddings/oleObject26.bin"/><Relationship Id="rId73" Type="http://schemas.openxmlformats.org/officeDocument/2006/relationships/image" Target="media/image36.png"/><Relationship Id="rId78" Type="http://schemas.openxmlformats.org/officeDocument/2006/relationships/image" Target="media/image40.wmf"/><Relationship Id="rId81" Type="http://schemas.openxmlformats.org/officeDocument/2006/relationships/oleObject" Target="embeddings/oleObject32.bin"/><Relationship Id="rId86" Type="http://schemas.openxmlformats.org/officeDocument/2006/relationships/image" Target="media/image44.wmf"/><Relationship Id="rId94" Type="http://schemas.openxmlformats.org/officeDocument/2006/relationships/image" Target="media/image48.wmf"/><Relationship Id="rId99" Type="http://schemas.openxmlformats.org/officeDocument/2006/relationships/image" Target="media/image51.png"/><Relationship Id="rId101" Type="http://schemas.openxmlformats.org/officeDocument/2006/relationships/image" Target="media/image53.png"/><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wmf"/><Relationship Id="rId39" Type="http://schemas.openxmlformats.org/officeDocument/2006/relationships/image" Target="media/image18.wmf"/><Relationship Id="rId34" Type="http://schemas.openxmlformats.org/officeDocument/2006/relationships/oleObject" Target="embeddings/oleObject11.bin"/><Relationship Id="rId50" Type="http://schemas.openxmlformats.org/officeDocument/2006/relationships/oleObject" Target="embeddings/oleObject20.bin"/><Relationship Id="rId55" Type="http://schemas.openxmlformats.org/officeDocument/2006/relationships/oleObject" Target="embeddings/oleObject23.bin"/><Relationship Id="rId76" Type="http://schemas.openxmlformats.org/officeDocument/2006/relationships/image" Target="media/image39.png"/><Relationship Id="rId97" Type="http://schemas.openxmlformats.org/officeDocument/2006/relationships/oleObject" Target="embeddings/oleObject40.bin"/><Relationship Id="rId10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6A40E-923C-400B-9D3E-5F4B37721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Pages>
  <Words>1952</Words>
  <Characters>10738</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Pessoles</dc:creator>
  <cp:keywords/>
  <dc:description/>
  <cp:lastModifiedBy>Xavier Pessoles</cp:lastModifiedBy>
  <cp:revision>14</cp:revision>
  <dcterms:created xsi:type="dcterms:W3CDTF">2018-01-13T18:43:00Z</dcterms:created>
  <dcterms:modified xsi:type="dcterms:W3CDTF">2018-01-21T12:51:00Z</dcterms:modified>
</cp:coreProperties>
</file>