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12E" w:rsidRPr="00AE3C3F" w:rsidRDefault="005A4141" w:rsidP="00F6412E">
      <w:pPr>
        <w:spacing w:after="0"/>
        <w:ind w:left="-1417"/>
      </w:pPr>
      <w:r>
        <w:rPr>
          <w:noProof/>
          <w:lang w:eastAsia="fr-FR"/>
        </w:rPr>
        <w:drawing>
          <wp:anchor distT="0" distB="0" distL="114300" distR="114300" simplePos="0" relativeHeight="251692032" behindDoc="0" locked="0" layoutInCell="1" allowOverlap="1" wp14:anchorId="3E6C22E8" wp14:editId="5583FAAB">
            <wp:simplePos x="0" y="0"/>
            <wp:positionH relativeFrom="column">
              <wp:posOffset>5572419</wp:posOffset>
            </wp:positionH>
            <wp:positionV relativeFrom="paragraph">
              <wp:posOffset>2581984</wp:posOffset>
            </wp:positionV>
            <wp:extent cx="1066165" cy="875665"/>
            <wp:effectExtent l="0" t="0" r="635" b="635"/>
            <wp:wrapNone/>
            <wp:docPr id="24" name="Image 24" descr="C:\Users\Xavier\Desktop\Cours_OK\png\logo_lycee.png"/>
            <wp:cNvGraphicFramePr/>
            <a:graphic xmlns:a="http://schemas.openxmlformats.org/drawingml/2006/main">
              <a:graphicData uri="http://schemas.openxmlformats.org/drawingml/2006/picture">
                <pic:pic xmlns:pic="http://schemas.openxmlformats.org/drawingml/2006/picture">
                  <pic:nvPicPr>
                    <pic:cNvPr id="24" name="Image 24" descr="C:\Users\Xavier\Desktop\Cours_OK\png\logo_lycee.pn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6165" cy="875665"/>
                    </a:xfrm>
                    <a:prstGeom prst="rect">
                      <a:avLst/>
                    </a:prstGeom>
                    <a:noFill/>
                    <a:ln>
                      <a:noFill/>
                    </a:ln>
                  </pic:spPr>
                </pic:pic>
              </a:graphicData>
            </a:graphic>
          </wp:anchor>
        </w:drawing>
      </w:r>
      <w:r w:rsidRPr="00B26952">
        <w:rPr>
          <w:noProof/>
          <w:lang w:eastAsia="fr-FR"/>
        </w:rPr>
        <mc:AlternateContent>
          <mc:Choice Requires="wps">
            <w:drawing>
              <wp:anchor distT="0" distB="0" distL="114300" distR="114300" simplePos="0" relativeHeight="251689984" behindDoc="0" locked="0" layoutInCell="1" allowOverlap="1" wp14:anchorId="2444BA13" wp14:editId="7BA32FC2">
                <wp:simplePos x="0" y="0"/>
                <wp:positionH relativeFrom="column">
                  <wp:posOffset>522132</wp:posOffset>
                </wp:positionH>
                <wp:positionV relativeFrom="paragraph">
                  <wp:posOffset>1668780</wp:posOffset>
                </wp:positionV>
                <wp:extent cx="5092700" cy="913765"/>
                <wp:effectExtent l="0" t="0" r="12700" b="635"/>
                <wp:wrapNone/>
                <wp:docPr id="22" name="Zone de texte 22"/>
                <wp:cNvGraphicFramePr/>
                <a:graphic xmlns:a="http://schemas.openxmlformats.org/drawingml/2006/main">
                  <a:graphicData uri="http://schemas.microsoft.com/office/word/2010/wordprocessingShape">
                    <wps:wsp>
                      <wps:cNvSpPr txBox="1"/>
                      <wps:spPr>
                        <a:xfrm>
                          <a:off x="0" y="0"/>
                          <a:ext cx="5092700" cy="913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5468" w:rsidRPr="00D917A8" w:rsidRDefault="00C95468" w:rsidP="00B26952">
                            <w:pPr>
                              <w:spacing w:after="0" w:line="360" w:lineRule="auto"/>
                              <w:rPr>
                                <w:rFonts w:ascii="Tw Cen MT" w:hAnsi="Tw Cen MT"/>
                                <w:b/>
                                <w:smallCaps/>
                                <w:sz w:val="32"/>
                              </w:rPr>
                            </w:pPr>
                            <w:r>
                              <w:rPr>
                                <w:rFonts w:ascii="Tw Cen MT" w:hAnsi="Tw Cen MT"/>
                                <w:b/>
                                <w:smallCaps/>
                                <w:sz w:val="32"/>
                              </w:rPr>
                              <w:t>La fonction « </w:t>
                            </w:r>
                            <w:r w:rsidR="005C339A">
                              <w:rPr>
                                <w:rFonts w:ascii="Tw Cen MT" w:hAnsi="Tw Cen MT"/>
                                <w:b/>
                                <w:smallCaps/>
                                <w:sz w:val="32"/>
                              </w:rPr>
                              <w:t>Moduler</w:t>
                            </w:r>
                            <w:r>
                              <w:rPr>
                                <w:rFonts w:ascii="Tw Cen MT" w:hAnsi="Tw Cen MT"/>
                                <w:b/>
                                <w:smallCaps/>
                                <w:sz w:val="32"/>
                              </w:rPr>
                              <w:t xml:space="preserve"> » de la chaîne </w:t>
                            </w:r>
                            <w:r w:rsidR="005C339A">
                              <w:rPr>
                                <w:rFonts w:ascii="Tw Cen MT" w:hAnsi="Tw Cen MT"/>
                                <w:b/>
                                <w:smallCaps/>
                                <w:sz w:val="32"/>
                              </w:rPr>
                              <w:t>d’énergie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2" o:spid="_x0000_s1026" type="#_x0000_t202" style="position:absolute;left:0;text-align:left;margin-left:41.1pt;margin-top:131.4pt;width:401pt;height:71.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" filled="f" stroked="f" strokeweight=".5pt">
                <v:textbox inset="0,0,0,0">
                  <w:txbxContent>
                    <w:p w:rsidR="00C95468" w:rsidRPr="00D917A8" w:rsidRDefault="00C95468" w:rsidP="00B26952">
                      <w:pPr>
                        <w:spacing w:after="0" w:line="360" w:lineRule="auto"/>
                        <w:rPr>
                          <w:rFonts w:ascii="Tw Cen MT" w:hAnsi="Tw Cen MT"/>
                          <w:b/>
                          <w:smallCaps/>
                          <w:sz w:val="32"/>
                        </w:rPr>
                      </w:pPr>
                      <w:r>
                        <w:rPr>
                          <w:rFonts w:ascii="Tw Cen MT" w:hAnsi="Tw Cen MT"/>
                          <w:b/>
                          <w:smallCaps/>
                          <w:sz w:val="32"/>
                        </w:rPr>
                        <w:t>La fonction « </w:t>
                      </w:r>
                      <w:r w:rsidR="005C339A">
                        <w:rPr>
                          <w:rFonts w:ascii="Tw Cen MT" w:hAnsi="Tw Cen MT"/>
                          <w:b/>
                          <w:smallCaps/>
                          <w:sz w:val="32"/>
                        </w:rPr>
                        <w:t>Moduler</w:t>
                      </w:r>
                      <w:r>
                        <w:rPr>
                          <w:rFonts w:ascii="Tw Cen MT" w:hAnsi="Tw Cen MT"/>
                          <w:b/>
                          <w:smallCaps/>
                          <w:sz w:val="32"/>
                        </w:rPr>
                        <w:t xml:space="preserve"> » de la chaîne </w:t>
                      </w:r>
                      <w:r w:rsidR="005C339A">
                        <w:rPr>
                          <w:rFonts w:ascii="Tw Cen MT" w:hAnsi="Tw Cen MT"/>
                          <w:b/>
                          <w:smallCaps/>
                          <w:sz w:val="32"/>
                        </w:rPr>
                        <w:t>d’énergie</w:t>
                      </w:r>
                    </w:p>
                  </w:txbxContent>
                </v:textbox>
              </v:shape>
            </w:pict>
          </mc:Fallback>
        </mc:AlternateContent>
      </w:r>
      <w:r w:rsidRPr="00B26952">
        <w:rPr>
          <w:noProof/>
          <w:lang w:eastAsia="fr-FR"/>
        </w:rPr>
        <mc:AlternateContent>
          <mc:Choice Requires="wps">
            <w:drawing>
              <wp:anchor distT="0" distB="0" distL="114300" distR="114300" simplePos="0" relativeHeight="251687936" behindDoc="0" locked="0" layoutInCell="1" allowOverlap="1" wp14:anchorId="6AB33D83" wp14:editId="794BA94C">
                <wp:simplePos x="0" y="0"/>
                <wp:positionH relativeFrom="column">
                  <wp:posOffset>466725</wp:posOffset>
                </wp:positionH>
                <wp:positionV relativeFrom="paragraph">
                  <wp:posOffset>1729105</wp:posOffset>
                </wp:positionV>
                <wp:extent cx="0" cy="778510"/>
                <wp:effectExtent l="19050" t="0" r="19050" b="2540"/>
                <wp:wrapNone/>
                <wp:docPr id="20" name="Connecteur droit 20"/>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id="Connecteur droit 20"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36.75pt,136.15pt" to="36.75pt,19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" filled="t" fillcolor="white [3212]" strokecolor="#205867 [1608]" strokeweight="3pt">
                <v:fill opacity="52428f"/>
              </v:line>
            </w:pict>
          </mc:Fallback>
        </mc:AlternateContent>
      </w:r>
      <w:r w:rsidRPr="00B26952">
        <w:rPr>
          <w:noProof/>
          <w:lang w:eastAsia="fr-FR"/>
        </w:rPr>
        <mc:AlternateContent>
          <mc:Choice Requires="wps">
            <w:drawing>
              <wp:anchor distT="0" distB="0" distL="114300" distR="114300" simplePos="0" relativeHeight="251688960" behindDoc="0" locked="0" layoutInCell="1" allowOverlap="1" wp14:anchorId="66AAB939" wp14:editId="3E90C036">
                <wp:simplePos x="0" y="0"/>
                <wp:positionH relativeFrom="column">
                  <wp:posOffset>-601980</wp:posOffset>
                </wp:positionH>
                <wp:positionV relativeFrom="paragraph">
                  <wp:posOffset>1921510</wp:posOffset>
                </wp:positionV>
                <wp:extent cx="1081405" cy="508000"/>
                <wp:effectExtent l="0" t="0" r="4445" b="6350"/>
                <wp:wrapNone/>
                <wp:docPr id="21" name="Zone de texte 21"/>
                <wp:cNvGraphicFramePr/>
                <a:graphic xmlns:a="http://schemas.openxmlformats.org/drawingml/2006/main">
                  <a:graphicData uri="http://schemas.microsoft.com/office/word/2010/wordprocessingShape">
                    <wps:wsp>
                      <wps:cNvSpPr txBox="1"/>
                      <wps:spPr>
                        <a:xfrm>
                          <a:off x="0" y="0"/>
                          <a:ext cx="1081405" cy="50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5468" w:rsidRPr="00767744" w:rsidRDefault="005C339A" w:rsidP="00B26952">
                            <w:pPr>
                              <w:spacing w:after="0"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Chapitre 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1" o:spid="_x0000_s1027" type="#_x0000_t202" style="position:absolute;left:0;text-align:left;margin-left:-47.4pt;margin-top:151.3pt;width:85.15pt;height:40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" filled="f" stroked="f" strokeweight=".5pt">
                <v:textbox inset="0,0,0,0">
                  <w:txbxContent>
                    <w:p w:rsidR="00C95468" w:rsidRPr="00767744" w:rsidRDefault="005C339A" w:rsidP="00B26952">
                      <w:pPr>
                        <w:spacing w:after="0"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Chapitre 3</w:t>
                      </w:r>
                    </w:p>
                  </w:txbxContent>
                </v:textbox>
              </v:shape>
            </w:pict>
          </mc:Fallback>
        </mc:AlternateContent>
      </w:r>
      <w:r w:rsidRPr="00B26952">
        <w:rPr>
          <w:noProof/>
          <w:lang w:eastAsia="fr-FR"/>
        </w:rPr>
        <mc:AlternateContent>
          <mc:Choice Requires="wps">
            <w:drawing>
              <wp:anchor distT="0" distB="0" distL="114300" distR="114300" simplePos="0" relativeHeight="251685888" behindDoc="0" locked="0" layoutInCell="1" allowOverlap="1" wp14:anchorId="522A9ECC" wp14:editId="481AE761">
                <wp:simplePos x="0" y="0"/>
                <wp:positionH relativeFrom="column">
                  <wp:posOffset>-910564</wp:posOffset>
                </wp:positionH>
                <wp:positionV relativeFrom="paragraph">
                  <wp:posOffset>647675</wp:posOffset>
                </wp:positionV>
                <wp:extent cx="1079938" cy="508000"/>
                <wp:effectExtent l="0" t="0" r="6350" b="6350"/>
                <wp:wrapNone/>
                <wp:docPr id="19" name="Zone de texte 19"/>
                <wp:cNvGraphicFramePr/>
                <a:graphic xmlns:a="http://schemas.openxmlformats.org/drawingml/2006/main">
                  <a:graphicData uri="http://schemas.microsoft.com/office/word/2010/wordprocessingShape">
                    <wps:wsp>
                      <wps:cNvSpPr txBox="1"/>
                      <wps:spPr>
                        <a:xfrm rot="16200000">
                          <a:off x="0" y="0"/>
                          <a:ext cx="1079938" cy="50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5468" w:rsidRPr="00767744" w:rsidRDefault="00C95468" w:rsidP="00B26952">
                            <w:pPr>
                              <w:spacing w:after="0" w:line="360" w:lineRule="auto"/>
                              <w:jc w:val="center"/>
                              <w:rPr>
                                <w:rFonts w:ascii="Tw Cen MT" w:hAnsi="Tw Cen MT"/>
                                <w:b/>
                                <w:smallCaps/>
                                <w:color w:val="215868" w:themeColor="accent5" w:themeShade="80"/>
                                <w:sz w:val="32"/>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9" o:spid="_x0000_s1028" type="#_x0000_t202" style="position:absolute;left:0;text-align:left;margin-left:-71.7pt;margin-top:51pt;width:85.05pt;height:40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" filled="f" stroked="f" strokeweight=".5pt">
                <v:textbox inset="0,0,0,0">
                  <w:txbxContent>
                    <w:p w:rsidR="00C95468" w:rsidRPr="00767744" w:rsidRDefault="00C95468" w:rsidP="00B26952">
                      <w:pPr>
                        <w:spacing w:after="0" w:line="360" w:lineRule="auto"/>
                        <w:jc w:val="center"/>
                        <w:rPr>
                          <w:rFonts w:ascii="Tw Cen MT" w:hAnsi="Tw Cen MT"/>
                          <w:b/>
                          <w:smallCaps/>
                          <w:color w:val="215868" w:themeColor="accent5" w:themeShade="80"/>
                          <w:sz w:val="32"/>
                        </w:rPr>
                      </w:pPr>
                    </w:p>
                  </w:txbxContent>
                </v:textbox>
              </v:shape>
            </w:pict>
          </mc:Fallback>
        </mc:AlternateContent>
      </w:r>
      <w:r w:rsidRPr="00B26952">
        <w:rPr>
          <w:noProof/>
          <w:lang w:eastAsia="fr-FR"/>
        </w:rPr>
        <mc:AlternateContent>
          <mc:Choice Requires="wps">
            <w:drawing>
              <wp:anchor distT="0" distB="0" distL="114300" distR="114300" simplePos="0" relativeHeight="251681792" behindDoc="0" locked="0" layoutInCell="1" allowOverlap="1" wp14:anchorId="4B2B43F6" wp14:editId="55DB1865">
                <wp:simplePos x="0" y="0"/>
                <wp:positionH relativeFrom="column">
                  <wp:posOffset>-1600835</wp:posOffset>
                </wp:positionH>
                <wp:positionV relativeFrom="paragraph">
                  <wp:posOffset>360680</wp:posOffset>
                </wp:positionV>
                <wp:extent cx="9606280" cy="1080135"/>
                <wp:effectExtent l="19050" t="19050" r="13970" b="24765"/>
                <wp:wrapNone/>
                <wp:docPr id="15" name="Rectangle à coins arrondis 8"/>
                <wp:cNvGraphicFramePr/>
                <a:graphic xmlns:a="http://schemas.openxmlformats.org/drawingml/2006/main">
                  <a:graphicData uri="http://schemas.microsoft.com/office/word/2010/wordprocessingShape">
                    <wps:wsp>
                      <wps:cNvSpPr/>
                      <wps:spPr>
                        <a:xfrm>
                          <a:off x="0" y="0"/>
                          <a:ext cx="9606280" cy="1080135"/>
                        </a:xfrm>
                        <a:prstGeom prst="roundRect">
                          <a:avLst>
                            <a:gd name="adj" fmla="val 35372"/>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95468" w:rsidRDefault="00C95468" w:rsidP="00B26952">
                            <w:pPr>
                              <w:spacing w:after="0"/>
                            </w:pPr>
                          </w:p>
                        </w:txbxContent>
                      </wps:txbx>
                      <wps:bodyPr wrap="square" lIns="1656000" rIns="360000" rtlCol="0" anchor="ctr"/>
                    </wps:wsp>
                  </a:graphicData>
                </a:graphic>
                <wp14:sizeRelH relativeFrom="margin">
                  <wp14:pctWidth>0</wp14:pctWidth>
                </wp14:sizeRelH>
              </wp:anchor>
            </w:drawing>
          </mc:Choice>
          <mc:Fallback>
            <w:pict>
              <v:roundrect id="Rectangle à coins arrondis 8" o:spid="_x0000_s1029" style="position:absolute;left:0;text-align:left;margin-left:-126.05pt;margin-top:28.4pt;width:756.4pt;height:85.0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318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" fillcolor="white [3212]" strokecolor="#205867 [1608]" strokeweight="3pt">
                <v:fill opacity="52428f"/>
                <v:textbox inset="46mm,,10mm">
                  <w:txbxContent>
                    <w:p w:rsidR="00C95468" w:rsidRDefault="00C95468" w:rsidP="00B26952">
                      <w:pPr>
                        <w:spacing w:after="0"/>
                      </w:pPr>
                    </w:p>
                  </w:txbxContent>
                </v:textbox>
              </v:roundrect>
            </w:pict>
          </mc:Fallback>
        </mc:AlternateContent>
      </w:r>
      <w:r w:rsidRPr="00B26952">
        <w:rPr>
          <w:noProof/>
          <w:lang w:eastAsia="fr-FR"/>
        </w:rPr>
        <mc:AlternateContent>
          <mc:Choice Requires="wps">
            <w:drawing>
              <wp:anchor distT="0" distB="0" distL="114300" distR="114300" simplePos="0" relativeHeight="251682816" behindDoc="0" locked="0" layoutInCell="1" allowOverlap="1" wp14:anchorId="5143C756" wp14:editId="3043169E">
                <wp:simplePos x="0" y="0"/>
                <wp:positionH relativeFrom="column">
                  <wp:posOffset>4977130</wp:posOffset>
                </wp:positionH>
                <wp:positionV relativeFrom="paragraph">
                  <wp:posOffset>527050</wp:posOffset>
                </wp:positionV>
                <wp:extent cx="0" cy="778510"/>
                <wp:effectExtent l="19050" t="0" r="19050" b="2540"/>
                <wp:wrapNone/>
                <wp:docPr id="16" name="Connecteur droit 16"/>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id="Connecteur droit 16"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91.9pt,41.5pt" to="391.9pt,10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" filled="t" fillcolor="white [3212]" strokecolor="#205867 [1608]" strokeweight="3pt">
                <v:fill opacity="52428f"/>
              </v:line>
            </w:pict>
          </mc:Fallback>
        </mc:AlternateContent>
      </w:r>
      <w:r w:rsidRPr="00B26952">
        <w:rPr>
          <w:noProof/>
          <w:lang w:eastAsia="fr-FR"/>
        </w:rPr>
        <mc:AlternateContent>
          <mc:Choice Requires="wps">
            <w:drawing>
              <wp:anchor distT="0" distB="0" distL="114300" distR="114300" simplePos="0" relativeHeight="251683840" behindDoc="0" locked="0" layoutInCell="1" allowOverlap="1" wp14:anchorId="18C78637" wp14:editId="3974A527">
                <wp:simplePos x="0" y="0"/>
                <wp:positionH relativeFrom="column">
                  <wp:posOffset>4979670</wp:posOffset>
                </wp:positionH>
                <wp:positionV relativeFrom="paragraph">
                  <wp:posOffset>364490</wp:posOffset>
                </wp:positionV>
                <wp:extent cx="1679575" cy="1080135"/>
                <wp:effectExtent l="0" t="0" r="0" b="5715"/>
                <wp:wrapNone/>
                <wp:docPr id="17" name="Zone de texte 17"/>
                <wp:cNvGraphicFramePr/>
                <a:graphic xmlns:a="http://schemas.openxmlformats.org/drawingml/2006/main">
                  <a:graphicData uri="http://schemas.microsoft.com/office/word/2010/wordprocessingShape">
                    <wps:wsp>
                      <wps:cNvSpPr txBox="1"/>
                      <wps:spPr>
                        <a:xfrm>
                          <a:off x="0" y="0"/>
                          <a:ext cx="1679575" cy="1080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5468" w:rsidRDefault="005A4141" w:rsidP="005E61F9">
                            <w:pPr>
                              <w:spacing w:after="0"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Exercices</w:t>
                            </w:r>
                          </w:p>
                          <w:p w:rsidR="005A4141" w:rsidRPr="00767744" w:rsidRDefault="005A4141" w:rsidP="005E61F9">
                            <w:pPr>
                              <w:spacing w:after="0" w:line="360" w:lineRule="auto"/>
                              <w:jc w:val="center"/>
                              <w:rPr>
                                <w:rFonts w:ascii="Tw Cen MT" w:hAnsi="Tw Cen MT"/>
                                <w:color w:val="215868" w:themeColor="accent5" w:themeShade="80"/>
                                <w:sz w:val="24"/>
                              </w:rPr>
                            </w:pPr>
                            <w:r>
                              <w:rPr>
                                <w:rFonts w:ascii="Tw Cen MT" w:hAnsi="Tw Cen MT"/>
                                <w:b/>
                                <w:smallCaps/>
                                <w:color w:val="215868" w:themeColor="accent5" w:themeShade="80"/>
                                <w:sz w:val="32"/>
                              </w:rPr>
                              <w:t>d’Application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7" o:spid="_x0000_s1030" type="#_x0000_t202" style="position:absolute;left:0;text-align:left;margin-left:392.1pt;margin-top:28.7pt;width:132.25pt;height:85.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" filled="f" stroked="f" strokeweight=".5pt">
                <v:textbox>
                  <w:txbxContent>
                    <w:p w:rsidR="00C95468" w:rsidRDefault="005A4141" w:rsidP="005E61F9">
                      <w:pPr>
                        <w:spacing w:after="0"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Exercices</w:t>
                      </w:r>
                    </w:p>
                    <w:p w:rsidR="005A4141" w:rsidRPr="00767744" w:rsidRDefault="005A4141" w:rsidP="005E61F9">
                      <w:pPr>
                        <w:spacing w:after="0" w:line="360" w:lineRule="auto"/>
                        <w:jc w:val="center"/>
                        <w:rPr>
                          <w:rFonts w:ascii="Tw Cen MT" w:hAnsi="Tw Cen MT"/>
                          <w:color w:val="215868" w:themeColor="accent5" w:themeShade="80"/>
                          <w:sz w:val="24"/>
                        </w:rPr>
                      </w:pPr>
                      <w:r>
                        <w:rPr>
                          <w:rFonts w:ascii="Tw Cen MT" w:hAnsi="Tw Cen MT"/>
                          <w:b/>
                          <w:smallCaps/>
                          <w:color w:val="215868" w:themeColor="accent5" w:themeShade="80"/>
                          <w:sz w:val="32"/>
                        </w:rPr>
                        <w:t>d’Application</w:t>
                      </w:r>
                    </w:p>
                  </w:txbxContent>
                </v:textbox>
              </v:shape>
            </w:pict>
          </mc:Fallback>
        </mc:AlternateContent>
      </w:r>
      <w:r w:rsidRPr="00B26952">
        <w:rPr>
          <w:noProof/>
          <w:lang w:eastAsia="fr-FR"/>
        </w:rPr>
        <mc:AlternateContent>
          <mc:Choice Requires="wps">
            <w:drawing>
              <wp:anchor distT="0" distB="0" distL="114300" distR="114300" simplePos="0" relativeHeight="251684864" behindDoc="0" locked="0" layoutInCell="1" allowOverlap="1" wp14:anchorId="4AF09359" wp14:editId="0A51906E">
                <wp:simplePos x="0" y="0"/>
                <wp:positionH relativeFrom="column">
                  <wp:posOffset>300355</wp:posOffset>
                </wp:positionH>
                <wp:positionV relativeFrom="paragraph">
                  <wp:posOffset>462753</wp:posOffset>
                </wp:positionV>
                <wp:extent cx="4581525" cy="913765"/>
                <wp:effectExtent l="0" t="0" r="9525" b="635"/>
                <wp:wrapNone/>
                <wp:docPr id="18" name="Zone de texte 18"/>
                <wp:cNvGraphicFramePr/>
                <a:graphic xmlns:a="http://schemas.openxmlformats.org/drawingml/2006/main">
                  <a:graphicData uri="http://schemas.microsoft.com/office/word/2010/wordprocessingShape">
                    <wps:wsp>
                      <wps:cNvSpPr txBox="1"/>
                      <wps:spPr>
                        <a:xfrm>
                          <a:off x="0" y="0"/>
                          <a:ext cx="4581525" cy="913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5468" w:rsidRPr="00767744" w:rsidRDefault="00C95468" w:rsidP="00B26952">
                            <w:pPr>
                              <w:spacing w:after="0" w:line="360" w:lineRule="auto"/>
                              <w:jc w:val="right"/>
                              <w:rPr>
                                <w:rFonts w:ascii="Tw Cen MT" w:hAnsi="Tw Cen MT"/>
                                <w:b/>
                                <w:smallCaps/>
                                <w:color w:val="215868" w:themeColor="accent5" w:themeShade="80"/>
                                <w:sz w:val="40"/>
                              </w:rPr>
                            </w:pPr>
                            <w:r>
                              <w:rPr>
                                <w:rFonts w:ascii="Tw Cen MT" w:hAnsi="Tw Cen MT"/>
                                <w:b/>
                                <w:smallCaps/>
                                <w:color w:val="215868" w:themeColor="accent5" w:themeShade="80"/>
                                <w:sz w:val="32"/>
                              </w:rPr>
                              <w:t>Découverte des fonctions de la chaîne fonctionnelle</w:t>
                            </w:r>
                          </w:p>
                          <w:p w:rsidR="00C95468" w:rsidRPr="00767744" w:rsidRDefault="00C95468" w:rsidP="00B26952">
                            <w:pPr>
                              <w:spacing w:after="0" w:line="360" w:lineRule="auto"/>
                              <w:jc w:val="right"/>
                              <w:rPr>
                                <w:rFonts w:ascii="Tw Cen MT" w:hAnsi="Tw Cen MT"/>
                                <w:b/>
                                <w:smallCaps/>
                                <w:color w:val="215868" w:themeColor="accent5" w:themeShade="80"/>
                                <w:sz w:val="32"/>
                              </w:rPr>
                            </w:pPr>
                            <w:r>
                              <w:rPr>
                                <w:rFonts w:ascii="Tw Cen MT" w:hAnsi="Tw Cen MT"/>
                                <w:b/>
                                <w:smallCaps/>
                                <w:color w:val="215868" w:themeColor="accent5" w:themeShade="80"/>
                                <w:sz w:val="32"/>
                              </w:rPr>
                              <w:t>Analyser – Communiquer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8" o:spid="_x0000_s1031" type="#_x0000_t202" style="position:absolute;left:0;text-align:left;margin-left:23.65pt;margin-top:36.45pt;width:360.75pt;height:71.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" filled="f" stroked="f" strokeweight=".5pt">
                <v:textbox inset="0,0,0,0">
                  <w:txbxContent>
                    <w:p w:rsidR="00C95468" w:rsidRPr="00767744" w:rsidRDefault="00C95468" w:rsidP="00B26952">
                      <w:pPr>
                        <w:spacing w:after="0" w:line="360" w:lineRule="auto"/>
                        <w:jc w:val="right"/>
                        <w:rPr>
                          <w:rFonts w:ascii="Tw Cen MT" w:hAnsi="Tw Cen MT"/>
                          <w:b/>
                          <w:smallCaps/>
                          <w:color w:val="215868" w:themeColor="accent5" w:themeShade="80"/>
                          <w:sz w:val="40"/>
                        </w:rPr>
                      </w:pPr>
                      <w:r>
                        <w:rPr>
                          <w:rFonts w:ascii="Tw Cen MT" w:hAnsi="Tw Cen MT"/>
                          <w:b/>
                          <w:smallCaps/>
                          <w:color w:val="215868" w:themeColor="accent5" w:themeShade="80"/>
                          <w:sz w:val="32"/>
                        </w:rPr>
                        <w:t>Découverte des fonctions de la chaîne fonctionnelle</w:t>
                      </w:r>
                    </w:p>
                    <w:p w:rsidR="00C95468" w:rsidRPr="00767744" w:rsidRDefault="00C95468" w:rsidP="00B26952">
                      <w:pPr>
                        <w:spacing w:after="0" w:line="360" w:lineRule="auto"/>
                        <w:jc w:val="right"/>
                        <w:rPr>
                          <w:rFonts w:ascii="Tw Cen MT" w:hAnsi="Tw Cen MT"/>
                          <w:b/>
                          <w:smallCaps/>
                          <w:color w:val="215868" w:themeColor="accent5" w:themeShade="80"/>
                          <w:sz w:val="32"/>
                        </w:rPr>
                      </w:pPr>
                      <w:r>
                        <w:rPr>
                          <w:rFonts w:ascii="Tw Cen MT" w:hAnsi="Tw Cen MT"/>
                          <w:b/>
                          <w:smallCaps/>
                          <w:color w:val="215868" w:themeColor="accent5" w:themeShade="80"/>
                          <w:sz w:val="32"/>
                        </w:rPr>
                        <w:t>Analyser – Communiquer</w:t>
                      </w:r>
                    </w:p>
                  </w:txbxContent>
                </v:textbox>
              </v:shape>
            </w:pict>
          </mc:Fallback>
        </mc:AlternateContent>
      </w:r>
      <w:r w:rsidR="00417E20" w:rsidRPr="00AE3C3F">
        <w:rPr>
          <w:noProof/>
          <w:lang w:eastAsia="fr-FR"/>
        </w:rPr>
        <mc:AlternateContent>
          <mc:Choice Requires="wpc">
            <w:drawing>
              <wp:inline distT="0" distB="0" distL="0" distR="0" wp14:anchorId="264E555C" wp14:editId="262D7CFF">
                <wp:extent cx="8240232" cy="2583077"/>
                <wp:effectExtent l="0" t="0" r="0" b="0"/>
                <wp:docPr id="13" name="Zone de dessin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 name="Zone de texte 11"/>
                        <wps:cNvSpPr txBox="1"/>
                        <wps:spPr>
                          <a:xfrm>
                            <a:off x="6478270" y="1669548"/>
                            <a:ext cx="1081405" cy="50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5468" w:rsidRDefault="00C95468" w:rsidP="00B26952">
                              <w:pPr>
                                <w:pStyle w:val="NormalWeb"/>
                                <w:spacing w:before="0" w:beforeAutospacing="0" w:after="0" w:afterAutospacing="0" w:line="360" w:lineRule="auto"/>
                                <w:jc w:val="center"/>
                              </w:pPr>
                              <w:r>
                                <w:rPr>
                                  <w:rFonts w:ascii="Tw Cen MT" w:eastAsia="Calibri" w:hAnsi="Tw Cen MT"/>
                                  <w:b/>
                                  <w:bCs/>
                                  <w:smallCaps/>
                                  <w:color w:val="215868"/>
                                  <w:sz w:val="44"/>
                                  <w:szCs w:val="44"/>
                                </w:rPr>
                                <w:t>PTSI</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id="Zone de dessin 13" o:spid="_x0000_s1032" editas="canvas" style="width:648.85pt;height:203.4pt;mso-position-horizontal-relative:char;mso-position-vertical-relative:line" coordsize="82397,25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width:82397;height:25825;visibility:visible;mso-wrap-style:square">
                  <v:fill o:detectmouseclick="t"/>
                  <v:path o:connecttype="none"/>
                </v:shape>
                <v:shape id="Zone de texte 11" o:spid="_x0000_s1034" type="#_x0000_t202" style="position:absolute;left:64782;top:16695;width:10814;height:5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IPWcQA&#10;AADbAAAADwAAAGRycy9kb3ducmV2LnhtbESP3WrCQBSE7wu+w3IE7+pGBSnRVURQo9CCPw9wyB6z&#10;MdmzIbvG9O27hUIvh5n5hlmue1uLjlpfOlYwGScgiHOnSy4U3K679w8QPiBrrB2Tgm/ysF4N3paY&#10;avfiM3WXUIgIYZ+iAhNCk0rpc0MW/dg1xNG7u9ZiiLItpG7xFeG2ltMkmUuLJccFgw1tDeXV5WkV&#10;7Mv75PrVVUVjquNhf8o+H9kjKDUa9psFiEB9+A//tTOtYDqD3y/xB8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yD1nEAAAA2wAAAA8AAAAAAAAAAAAAAAAAmAIAAGRycy9k&#10;b3ducmV2LnhtbFBLBQYAAAAABAAEAPUAAACJAwAAAAA=&#10;" filled="f" stroked="f" strokeweight=".5pt">
                  <v:textbox inset="0,0,0,0">
                    <w:txbxContent>
                      <w:p w:rsidR="00C95468" w:rsidRDefault="00C95468" w:rsidP="00B26952">
                        <w:pPr>
                          <w:pStyle w:val="NormalWeb"/>
                          <w:spacing w:before="0" w:beforeAutospacing="0" w:after="0" w:afterAutospacing="0" w:line="360" w:lineRule="auto"/>
                          <w:jc w:val="center"/>
                        </w:pPr>
                        <w:r>
                          <w:rPr>
                            <w:rFonts w:ascii="Tw Cen MT" w:eastAsia="Calibri" w:hAnsi="Tw Cen MT"/>
                            <w:b/>
                            <w:bCs/>
                            <w:smallCaps/>
                            <w:color w:val="215868"/>
                            <w:sz w:val="44"/>
                            <w:szCs w:val="44"/>
                          </w:rPr>
                          <w:t>PTSI</w:t>
                        </w:r>
                      </w:p>
                    </w:txbxContent>
                  </v:textbox>
                </v:shape>
                <w10:anchorlock/>
              </v:group>
            </w:pict>
          </mc:Fallback>
        </mc:AlternateContent>
      </w:r>
    </w:p>
    <w:tbl>
      <w:tblPr>
        <w:tblStyle w:val="Grilledutableau"/>
        <w:tblpPr w:leftFromText="141" w:rightFromText="141" w:vertAnchor="text" w:horzAnchor="margin" w:tblpY="259"/>
        <w:tblW w:w="0" w:type="auto"/>
        <w:tblBorders>
          <w:top w:val="none" w:sz="0" w:space="0" w:color="auto"/>
          <w:left w:val="single" w:sz="18" w:space="0" w:color="215868" w:themeColor="accent5" w:themeShade="80"/>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7E3C16" w:rsidTr="007E3C16">
        <w:tc>
          <w:tcPr>
            <w:tcW w:w="9212" w:type="dxa"/>
          </w:tcPr>
          <w:p w:rsidR="00304084" w:rsidRPr="00AE3C3F" w:rsidRDefault="007E3C16" w:rsidP="00AE3C3F">
            <w:pPr>
              <w:spacing w:after="0"/>
              <w:rPr>
                <w:rFonts w:ascii="Tw Cen MT" w:hAnsi="Tw Cen MT"/>
                <w:b/>
                <w:color w:val="215868" w:themeColor="accent5" w:themeShade="80"/>
                <w:sz w:val="22"/>
              </w:rPr>
            </w:pPr>
            <w:r w:rsidRPr="00AE3C3F">
              <w:rPr>
                <w:rFonts w:ascii="Tw Cen MT" w:hAnsi="Tw Cen MT"/>
                <w:b/>
                <w:color w:val="215868" w:themeColor="accent5" w:themeShade="80"/>
                <w:sz w:val="22"/>
              </w:rPr>
              <w:t>Compétences Visées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tblGrid>
            <w:tr w:rsidR="00FA6CE1" w:rsidTr="00FA6CE1">
              <w:tc>
                <w:tcPr>
                  <w:tcW w:w="8789" w:type="dxa"/>
                </w:tcPr>
                <w:p w:rsidR="00AE3C3F" w:rsidRPr="00AE3C3F" w:rsidRDefault="00AE3C3F" w:rsidP="007877C7">
                  <w:pPr>
                    <w:pStyle w:val="Paragraphedeliste"/>
                    <w:framePr w:hSpace="141" w:wrap="around" w:vAnchor="text" w:hAnchor="margin" w:y="259"/>
                    <w:numPr>
                      <w:ilvl w:val="0"/>
                      <w:numId w:val="8"/>
                    </w:numPr>
                    <w:spacing w:after="0"/>
                  </w:pPr>
                  <w:r w:rsidRPr="00AE3C3F">
                    <w:t>A3-C5 : Association de pré actionneurs et d’actionneurs ;</w:t>
                  </w:r>
                </w:p>
                <w:p w:rsidR="00AE3C3F" w:rsidRPr="00AE3C3F" w:rsidRDefault="00AE3C3F" w:rsidP="007877C7">
                  <w:pPr>
                    <w:pStyle w:val="Paragraphedeliste"/>
                    <w:framePr w:hSpace="141" w:wrap="around" w:vAnchor="text" w:hAnchor="margin" w:y="259"/>
                    <w:numPr>
                      <w:ilvl w:val="0"/>
                      <w:numId w:val="8"/>
                    </w:numPr>
                    <w:spacing w:after="0"/>
                  </w:pPr>
                  <w:r w:rsidRPr="00AE3C3F">
                    <w:t>A3-C5.1 : Caractéristiques</w:t>
                  </w:r>
                  <w:r w:rsidRPr="00AE3C3F">
                    <w:tab/>
                    <w:t>;</w:t>
                  </w:r>
                </w:p>
                <w:p w:rsidR="00AE3C3F" w:rsidRPr="00AE3C3F" w:rsidRDefault="00AE3C3F" w:rsidP="007877C7">
                  <w:pPr>
                    <w:pStyle w:val="Paragraphedeliste"/>
                    <w:framePr w:hSpace="141" w:wrap="around" w:vAnchor="text" w:hAnchor="margin" w:y="259"/>
                    <w:numPr>
                      <w:ilvl w:val="0"/>
                      <w:numId w:val="8"/>
                    </w:numPr>
                    <w:spacing w:after="0"/>
                  </w:pPr>
                  <w:r w:rsidRPr="00AE3C3F">
                    <w:t>A3-C5.2 : Domaines d'application ;</w:t>
                  </w:r>
                </w:p>
                <w:p w:rsidR="00FA6CE1" w:rsidRPr="00AE3C3F" w:rsidRDefault="00AE3C3F" w:rsidP="007877C7">
                  <w:pPr>
                    <w:pStyle w:val="Paragraphedeliste"/>
                    <w:framePr w:hSpace="141" w:wrap="around" w:vAnchor="text" w:hAnchor="margin" w:y="259"/>
                    <w:numPr>
                      <w:ilvl w:val="1"/>
                      <w:numId w:val="8"/>
                    </w:numPr>
                    <w:spacing w:after="0"/>
                    <w:rPr>
                      <w:sz w:val="18"/>
                      <w:lang w:eastAsia="fr-FR"/>
                    </w:rPr>
                  </w:pPr>
                  <w:r w:rsidRPr="00AE3C3F">
                    <w:t>A3-C5-S1 : Analyser une association de pré actionneurs et d’actionneurs.</w:t>
                  </w:r>
                </w:p>
              </w:tc>
            </w:tr>
          </w:tbl>
          <w:p w:rsidR="007E3C16" w:rsidRDefault="007E3C16" w:rsidP="008B2B02">
            <w:pPr>
              <w:pStyle w:val="Paragraphedeliste"/>
              <w:ind w:left="0"/>
            </w:pPr>
          </w:p>
        </w:tc>
      </w:tr>
    </w:tbl>
    <w:p w:rsidR="007E3C16" w:rsidRDefault="007E3C16" w:rsidP="00F6412E"/>
    <w:p w:rsidR="00B44205" w:rsidRDefault="00B44205" w:rsidP="00F6412E"/>
    <w:p w:rsidR="00B44205" w:rsidRDefault="00B44205" w:rsidP="00F6412E"/>
    <w:p w:rsidR="00BA6BA1" w:rsidRDefault="00BA6BA1" w:rsidP="00F6412E"/>
    <w:p w:rsidR="0003432F" w:rsidRDefault="0003432F" w:rsidP="00F6412E"/>
    <w:p w:rsidR="0003432F" w:rsidRDefault="0003432F" w:rsidP="00F6412E">
      <w:pPr>
        <w:sectPr w:rsidR="0003432F" w:rsidSect="005A4141">
          <w:headerReference w:type="default" r:id="rId10"/>
          <w:footerReference w:type="default" r:id="rId11"/>
          <w:footerReference w:type="first" r:id="rId12"/>
          <w:pgSz w:w="11906" w:h="16838"/>
          <w:pgMar w:top="0" w:right="851" w:bottom="851" w:left="1134" w:header="708" w:footer="267" w:gutter="0"/>
          <w:cols w:space="708"/>
          <w:titlePg/>
          <w:docGrid w:linePitch="360"/>
        </w:sectPr>
      </w:pPr>
    </w:p>
    <w:p w:rsidR="00770961" w:rsidRDefault="0079138F" w:rsidP="00C6377C">
      <w:pPr>
        <w:pStyle w:val="Titre1"/>
      </w:pPr>
      <w:r>
        <w:lastRenderedPageBreak/>
        <w:t>Désignation des distributeurs</w:t>
      </w:r>
    </w:p>
    <w:p w:rsidR="00770961" w:rsidRDefault="0079138F" w:rsidP="00E55EFA">
      <w:pPr>
        <w:pStyle w:val="Titre4"/>
      </w:pPr>
      <w:r>
        <w:t>Donner la désignation des distributeurs suivants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3"/>
        <w:gridCol w:w="3354"/>
        <w:gridCol w:w="3354"/>
      </w:tblGrid>
      <w:tr w:rsidR="008402F9" w:rsidTr="008402F9">
        <w:tc>
          <w:tcPr>
            <w:tcW w:w="3353" w:type="dxa"/>
            <w:vAlign w:val="center"/>
          </w:tcPr>
          <w:p w:rsidR="008402F9" w:rsidRDefault="008402F9" w:rsidP="008402F9">
            <w:pPr>
              <w:jc w:val="center"/>
              <w:rPr>
                <w:lang w:eastAsia="fr-FR"/>
              </w:rPr>
            </w:pPr>
            <w:r>
              <w:rPr>
                <w:noProof/>
                <w:lang w:eastAsia="fr-FR"/>
              </w:rPr>
              <w:drawing>
                <wp:inline distT="0" distB="0" distL="0" distR="0" wp14:anchorId="33FA828E" wp14:editId="2C6F4579">
                  <wp:extent cx="1926302" cy="54626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22170" cy="545093"/>
                          </a:xfrm>
                          <a:prstGeom prst="rect">
                            <a:avLst/>
                          </a:prstGeom>
                          <a:noFill/>
                        </pic:spPr>
                      </pic:pic>
                    </a:graphicData>
                  </a:graphic>
                </wp:inline>
              </w:drawing>
            </w:r>
          </w:p>
        </w:tc>
        <w:tc>
          <w:tcPr>
            <w:tcW w:w="3354" w:type="dxa"/>
            <w:vAlign w:val="center"/>
          </w:tcPr>
          <w:p w:rsidR="008402F9" w:rsidRDefault="008402F9" w:rsidP="008402F9">
            <w:pPr>
              <w:jc w:val="center"/>
              <w:rPr>
                <w:lang w:eastAsia="fr-FR"/>
              </w:rPr>
            </w:pPr>
            <w:r>
              <w:rPr>
                <w:noProof/>
                <w:lang w:eastAsia="fr-FR"/>
              </w:rPr>
              <w:drawing>
                <wp:inline distT="0" distB="0" distL="0" distR="0" wp14:anchorId="43C8FC29" wp14:editId="107E9C7F">
                  <wp:extent cx="1828800" cy="520041"/>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43144" cy="524120"/>
                          </a:xfrm>
                          <a:prstGeom prst="rect">
                            <a:avLst/>
                          </a:prstGeom>
                          <a:noFill/>
                        </pic:spPr>
                      </pic:pic>
                    </a:graphicData>
                  </a:graphic>
                </wp:inline>
              </w:drawing>
            </w:r>
          </w:p>
        </w:tc>
        <w:tc>
          <w:tcPr>
            <w:tcW w:w="3354" w:type="dxa"/>
            <w:vAlign w:val="center"/>
          </w:tcPr>
          <w:p w:rsidR="008402F9" w:rsidRDefault="008402F9" w:rsidP="008402F9">
            <w:pPr>
              <w:jc w:val="center"/>
              <w:rPr>
                <w:lang w:eastAsia="fr-FR"/>
              </w:rPr>
            </w:pPr>
            <w:r>
              <w:rPr>
                <w:noProof/>
                <w:lang w:eastAsia="fr-FR"/>
              </w:rPr>
              <w:drawing>
                <wp:inline distT="0" distB="0" distL="0" distR="0" wp14:anchorId="64466151" wp14:editId="7B104E91">
                  <wp:extent cx="1858819" cy="546265"/>
                  <wp:effectExtent l="0" t="0" r="8255"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89958" cy="555416"/>
                          </a:xfrm>
                          <a:prstGeom prst="rect">
                            <a:avLst/>
                          </a:prstGeom>
                          <a:noFill/>
                        </pic:spPr>
                      </pic:pic>
                    </a:graphicData>
                  </a:graphic>
                </wp:inline>
              </w:drawing>
            </w:r>
          </w:p>
        </w:tc>
      </w:tr>
    </w:tbl>
    <w:p w:rsidR="008402F9" w:rsidRPr="008402F9" w:rsidRDefault="008402F9" w:rsidP="008402F9">
      <w:pPr>
        <w:rPr>
          <w:lang w:eastAsia="fr-FR"/>
        </w:rPr>
      </w:pPr>
    </w:p>
    <w:p w:rsidR="00C6377C" w:rsidRDefault="00244753" w:rsidP="00C6377C">
      <w:pPr>
        <w:pStyle w:val="Titre1"/>
      </w:pPr>
      <w:r>
        <w:t>Appareil automatique à cambrer</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71"/>
        <w:gridCol w:w="3290"/>
      </w:tblGrid>
      <w:tr w:rsidR="008402F9" w:rsidTr="008402F9">
        <w:tc>
          <w:tcPr>
            <w:tcW w:w="6771" w:type="dxa"/>
          </w:tcPr>
          <w:p w:rsidR="008402F9" w:rsidRDefault="008402F9" w:rsidP="008402F9">
            <w:r>
              <w:t>Le système automatisé étudié permet la fabrication d'équerres en métal utilisées comme support d'étagères ou pour obtenir un angle de 90° dans l'assemblage de pièces métalliques.</w:t>
            </w:r>
          </w:p>
          <w:p w:rsidR="008402F9" w:rsidRDefault="008402F9" w:rsidP="008402F9">
            <w:r>
              <w:t>Les plaques rectangulaires plates à mettre en forme sont stockées dans une goulotte puis déplacées sous le poinçon. Le poinçon et la matrice ont des formes complémentaires qui permettent de déterminer la forme finale de la pièce.</w:t>
            </w:r>
          </w:p>
        </w:tc>
        <w:tc>
          <w:tcPr>
            <w:tcW w:w="3290" w:type="dxa"/>
            <w:vAlign w:val="center"/>
          </w:tcPr>
          <w:p w:rsidR="008402F9" w:rsidRDefault="008402F9" w:rsidP="008402F9">
            <w:pPr>
              <w:jc w:val="center"/>
            </w:pPr>
            <w:r>
              <w:rPr>
                <w:noProof/>
                <w:lang w:eastAsia="fr-FR"/>
              </w:rPr>
              <mc:AlternateContent>
                <mc:Choice Requires="wpg">
                  <w:drawing>
                    <wp:inline distT="0" distB="0" distL="0" distR="0" wp14:anchorId="443800C1" wp14:editId="3381BE03">
                      <wp:extent cx="1928842" cy="915784"/>
                      <wp:effectExtent l="0" t="0" r="0" b="0"/>
                      <wp:docPr id="571" name="Groupe 5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28842" cy="915784"/>
                                <a:chOff x="7259" y="9296"/>
                                <a:chExt cx="3589" cy="1704"/>
                              </a:xfrm>
                            </wpg:grpSpPr>
                            <pic:pic xmlns:pic="http://schemas.openxmlformats.org/drawingml/2006/picture">
                              <pic:nvPicPr>
                                <pic:cNvPr id="572" name="Picture 418" descr="plaque déplié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7259" y="9296"/>
                                  <a:ext cx="1321" cy="1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73" name="Picture 419" descr="plaque plié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9527" y="9721"/>
                                  <a:ext cx="1321" cy="7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74" name="AutoShape 420"/>
                              <wps:cNvSpPr>
                                <a:spLocks noChangeArrowheads="1"/>
                              </wps:cNvSpPr>
                              <wps:spPr bwMode="auto">
                                <a:xfrm>
                                  <a:off x="8355" y="9990"/>
                                  <a:ext cx="1198" cy="296"/>
                                </a:xfrm>
                                <a:prstGeom prst="rightArrow">
                                  <a:avLst>
                                    <a:gd name="adj1" fmla="val 50000"/>
                                    <a:gd name="adj2" fmla="val 10118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id="Groupe 571" o:spid="_x0000_s1026" style="width:151.9pt;height:72.1pt;mso-position-horizontal-relative:char;mso-position-vertical-relative:line" coordorigin="7259,9296" coordsize="3589,17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">
                      <v:shape id="Picture 418" o:spid="_x0000_s1027" type="#_x0000_t75" alt="plaque dépliée" style="position:absolute;left:7259;top:9296;width:1321;height:17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Zvh7HCAAAA3AAAAA8AAABkcnMvZG93bnJldi54bWxEj0GLwjAUhO/C/ofwFrxpqqDudo2yCAsi&#10;XqyFvT6aZ1tsXkIT2/rvjSB4HGbmG2a9HUwjOmp9bVnBbJqAIC6srrlUkJ//Jl8gfEDW2FgmBXfy&#10;sN18jNaYatvziboslCJC2KeooArBpVL6oiKDfmodcfQutjUYomxLqVvsI9w0cp4kS2mw5rhQoaNd&#10;RcU1uxkFB0eXplvk8ti77P+W7XRZ4LdS48/h9wdEoCG8w6/2XitYrObwPBOPgNw8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Gb4exwgAAANwAAAAPAAAAAAAAAAAAAAAAAJ8C&#10;AABkcnMvZG93bnJldi54bWxQSwUGAAAAAAQABAD3AAAAjgMAAAAA&#10;">
                        <v:imagedata r:id="rId18" o:title="plaque dépliée"/>
                      </v:shape>
                      <v:shape id="Picture 419" o:spid="_x0000_s1028" type="#_x0000_t75" alt="plaque pliée" style="position:absolute;left:9527;top:9721;width:1321;height:7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2PSPDAAAA3AAAAA8AAABkcnMvZG93bnJldi54bWxEj0FrAjEUhO+C/yE8oTfNqtTa1ShiKXis&#10;aw89PjbPzermZUmibvvrG0HwOMzMN8xy3dlGXMmH2rGC8SgDQVw6XXOl4PvwOZyDCBFZY+OYFPxS&#10;gPWq31tirt2N93QtYiUShEOOCkyMbS5lKA1ZDCPXEifv6LzFmKSvpPZ4S3DbyEmWzaTFmtOCwZa2&#10;hspzcbEKuoDH0+40n+rD+8fPl8+2f4YKpV4G3WYBIlIXn+FHe6cVvL5N4X4mHQG5+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rY9I8MAAADcAAAADwAAAAAAAAAAAAAAAACf&#10;AgAAZHJzL2Rvd25yZXYueG1sUEsFBgAAAAAEAAQA9wAAAI8DAAAAAA==&#10;">
                        <v:imagedata r:id="rId19" o:title="plaque plié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420" o:spid="_x0000_s1029" type="#_x0000_t13" style="position:absolute;left:8355;top:9990;width:1198;height: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Dt1cQA&#10;AADcAAAADwAAAGRycy9kb3ducmV2LnhtbESPQWvCQBSE74L/YXlCb/qitFqiq4il4K1qeujxNftM&#10;gtm3Mbs1aX99t1DwOMzMN8xq09ta3bj1lRMN00kCiiV3ppJCw3v2On4G5QOJodoJa/hmD5v1cLCi&#10;1LhOjnw7hUJFiPiUNJQhNCmiz0u25CeuYYne2bWWQpRtgaalLsJtjbMkmaOlSuJCSQ3vSs4vpy+r&#10;4bN+mX8cmuseDXYH/kkw649vWj+M+u0SVOA+3MP/7b3R8LR4hL8z8Qjg+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g7dXEAAAA3AAAAA8AAAAAAAAAAAAAAAAAmAIAAGRycy9k&#10;b3ducmV2LnhtbFBLBQYAAAAABAAEAPUAAACJAwAAAAA=&#10;"/>
                      <w10:anchorlock/>
                    </v:group>
                  </w:pict>
                </mc:Fallback>
              </mc:AlternateContent>
            </w:r>
          </w:p>
        </w:tc>
      </w:tr>
    </w:tbl>
    <w:p w:rsidR="00244753" w:rsidRDefault="00244753" w:rsidP="00244753">
      <w:r>
        <w:t>Quand l'équerre est fabriquée, elle est stockée dans un récipient placé sous la machine.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0"/>
        <w:gridCol w:w="5031"/>
      </w:tblGrid>
      <w:tr w:rsidR="008402F9" w:rsidTr="008402F9">
        <w:tc>
          <w:tcPr>
            <w:tcW w:w="5030" w:type="dxa"/>
            <w:vAlign w:val="center"/>
          </w:tcPr>
          <w:p w:rsidR="008402F9" w:rsidRDefault="008402F9" w:rsidP="008402F9">
            <w:pPr>
              <w:jc w:val="center"/>
            </w:pPr>
            <w:r>
              <w:rPr>
                <w:noProof/>
                <w:lang w:eastAsia="fr-FR"/>
              </w:rPr>
              <w:drawing>
                <wp:inline distT="0" distB="0" distL="0" distR="0" wp14:anchorId="73C1087D" wp14:editId="4F6F9DFE">
                  <wp:extent cx="2286340" cy="1484414"/>
                  <wp:effectExtent l="0" t="0" r="0" b="1905"/>
                  <wp:docPr id="426" name="Image 426" descr="presse-plieuse-hydraulique-horizontale-84693-4263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resse-plieuse-hydraulique-horizontale-84693-426317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99377" cy="1492879"/>
                          </a:xfrm>
                          <a:prstGeom prst="rect">
                            <a:avLst/>
                          </a:prstGeom>
                          <a:noFill/>
                          <a:ln>
                            <a:noFill/>
                          </a:ln>
                        </pic:spPr>
                      </pic:pic>
                    </a:graphicData>
                  </a:graphic>
                </wp:inline>
              </w:drawing>
            </w:r>
          </w:p>
        </w:tc>
        <w:tc>
          <w:tcPr>
            <w:tcW w:w="5031" w:type="dxa"/>
            <w:vAlign w:val="center"/>
          </w:tcPr>
          <w:p w:rsidR="008402F9" w:rsidRDefault="008402F9" w:rsidP="008402F9">
            <w:pPr>
              <w:jc w:val="center"/>
            </w:pPr>
            <w:r>
              <w:rPr>
                <w:noProof/>
                <w:lang w:eastAsia="fr-FR"/>
              </w:rPr>
              <mc:AlternateContent>
                <mc:Choice Requires="wpg">
                  <w:drawing>
                    <wp:inline distT="0" distB="0" distL="0" distR="0" wp14:anchorId="080CF969" wp14:editId="74C8E657">
                      <wp:extent cx="2511165" cy="1773973"/>
                      <wp:effectExtent l="0" t="0" r="0" b="0"/>
                      <wp:docPr id="575" name="Groupe 5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1165" cy="1773973"/>
                                <a:chOff x="3704" y="5124"/>
                                <a:chExt cx="6505" cy="4595"/>
                              </a:xfrm>
                            </wpg:grpSpPr>
                            <pic:pic xmlns:pic="http://schemas.openxmlformats.org/drawingml/2006/picture">
                              <pic:nvPicPr>
                                <pic:cNvPr id="576" name="Picture 406" descr="appareil à cambre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591" y="5265"/>
                                  <a:ext cx="5133" cy="4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77" name="Text Box 407"/>
                              <wps:cNvSpPr txBox="1">
                                <a:spLocks noChangeArrowheads="1"/>
                              </wps:cNvSpPr>
                              <wps:spPr bwMode="auto">
                                <a:xfrm>
                                  <a:off x="4305" y="6449"/>
                                  <a:ext cx="1625" cy="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02F9" w:rsidRPr="00244753" w:rsidRDefault="008402F9" w:rsidP="008402F9">
                                    <w:pPr>
                                      <w:rPr>
                                        <w:sz w:val="18"/>
                                        <w:szCs w:val="18"/>
                                      </w:rPr>
                                    </w:pPr>
                                    <w:r w:rsidRPr="00244753">
                                      <w:rPr>
                                        <w:sz w:val="18"/>
                                        <w:szCs w:val="18"/>
                                      </w:rPr>
                                      <w:t>Poinçon</w:t>
                                    </w:r>
                                  </w:p>
                                </w:txbxContent>
                              </wps:txbx>
                              <wps:bodyPr rot="0" vert="horz" wrap="square" lIns="91440" tIns="45720" rIns="91440" bIns="45720" anchor="t" anchorCtr="0" upright="1">
                                <a:noAutofit/>
                              </wps:bodyPr>
                            </wps:wsp>
                            <wps:wsp>
                              <wps:cNvPr id="578" name="Text Box 408"/>
                              <wps:cNvSpPr txBox="1">
                                <a:spLocks noChangeArrowheads="1"/>
                              </wps:cNvSpPr>
                              <wps:spPr bwMode="auto">
                                <a:xfrm>
                                  <a:off x="3704" y="6914"/>
                                  <a:ext cx="1944" cy="5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02F9" w:rsidRPr="00244753" w:rsidRDefault="008402F9" w:rsidP="008402F9">
                                    <w:pPr>
                                      <w:pStyle w:val="S1"/>
                                      <w:rPr>
                                        <w:rFonts w:asciiTheme="minorHAnsi" w:hAnsiTheme="minorHAnsi"/>
                                        <w:sz w:val="18"/>
                                        <w:szCs w:val="18"/>
                                      </w:rPr>
                                    </w:pPr>
                                    <w:r w:rsidRPr="00244753">
                                      <w:rPr>
                                        <w:rFonts w:asciiTheme="minorHAnsi" w:hAnsiTheme="minorHAnsi"/>
                                        <w:sz w:val="18"/>
                                        <w:szCs w:val="18"/>
                                      </w:rPr>
                                      <w:t>Matrice</w:t>
                                    </w:r>
                                  </w:p>
                                </w:txbxContent>
                              </wps:txbx>
                              <wps:bodyPr rot="0" vert="horz" wrap="square" lIns="91440" tIns="45720" rIns="91440" bIns="45720" anchor="t" anchorCtr="0" upright="1">
                                <a:noAutofit/>
                              </wps:bodyPr>
                            </wps:wsp>
                            <wps:wsp>
                              <wps:cNvPr id="579" name="Text Box 409"/>
                              <wps:cNvSpPr txBox="1">
                                <a:spLocks noChangeArrowheads="1"/>
                              </wps:cNvSpPr>
                              <wps:spPr bwMode="auto">
                                <a:xfrm>
                                  <a:off x="3926" y="7443"/>
                                  <a:ext cx="1627" cy="6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02F9" w:rsidRPr="00244753" w:rsidRDefault="008402F9" w:rsidP="008402F9">
                                    <w:pPr>
                                      <w:pStyle w:val="S1"/>
                                      <w:rPr>
                                        <w:rFonts w:asciiTheme="minorHAnsi" w:hAnsiTheme="minorHAnsi"/>
                                        <w:sz w:val="18"/>
                                        <w:szCs w:val="18"/>
                                      </w:rPr>
                                    </w:pPr>
                                    <w:r w:rsidRPr="00244753">
                                      <w:rPr>
                                        <w:rFonts w:asciiTheme="minorHAnsi" w:hAnsiTheme="minorHAnsi"/>
                                        <w:sz w:val="18"/>
                                        <w:szCs w:val="18"/>
                                      </w:rPr>
                                      <w:t>Éjecteur</w:t>
                                    </w:r>
                                  </w:p>
                                </w:txbxContent>
                              </wps:txbx>
                              <wps:bodyPr rot="0" vert="horz" wrap="square" lIns="91440" tIns="45720" rIns="91440" bIns="45720" anchor="t" anchorCtr="0" upright="1">
                                <a:noAutofit/>
                              </wps:bodyPr>
                            </wps:wsp>
                            <wps:wsp>
                              <wps:cNvPr id="580" name="Text Box 410"/>
                              <wps:cNvSpPr txBox="1">
                                <a:spLocks noChangeArrowheads="1"/>
                              </wps:cNvSpPr>
                              <wps:spPr bwMode="auto">
                                <a:xfrm>
                                  <a:off x="8562" y="7778"/>
                                  <a:ext cx="1647" cy="6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02F9" w:rsidRPr="00244753" w:rsidRDefault="008402F9" w:rsidP="008402F9">
                                    <w:pPr>
                                      <w:pStyle w:val="S1"/>
                                      <w:rPr>
                                        <w:rFonts w:asciiTheme="minorHAnsi" w:hAnsiTheme="minorHAnsi"/>
                                        <w:sz w:val="18"/>
                                        <w:szCs w:val="18"/>
                                      </w:rPr>
                                    </w:pPr>
                                    <w:r w:rsidRPr="00244753">
                                      <w:rPr>
                                        <w:rFonts w:asciiTheme="minorHAnsi" w:hAnsiTheme="minorHAnsi"/>
                                        <w:sz w:val="18"/>
                                        <w:szCs w:val="18"/>
                                      </w:rPr>
                                      <w:t>Poussoir</w:t>
                                    </w:r>
                                  </w:p>
                                </w:txbxContent>
                              </wps:txbx>
                              <wps:bodyPr rot="0" vert="horz" wrap="square" lIns="91440" tIns="45720" rIns="91440" bIns="45720" anchor="t" anchorCtr="0" upright="1">
                                <a:noAutofit/>
                              </wps:bodyPr>
                            </wps:wsp>
                            <wps:wsp>
                              <wps:cNvPr id="581" name="Text Box 411"/>
                              <wps:cNvSpPr txBox="1">
                                <a:spLocks noChangeArrowheads="1"/>
                              </wps:cNvSpPr>
                              <wps:spPr bwMode="auto">
                                <a:xfrm>
                                  <a:off x="7234" y="5124"/>
                                  <a:ext cx="2422" cy="5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02F9" w:rsidRPr="00244753" w:rsidRDefault="008402F9" w:rsidP="008402F9">
                                    <w:pPr>
                                      <w:pStyle w:val="S1"/>
                                      <w:rPr>
                                        <w:rFonts w:asciiTheme="minorHAnsi" w:hAnsiTheme="minorHAnsi"/>
                                        <w:sz w:val="18"/>
                                        <w:szCs w:val="18"/>
                                      </w:rPr>
                                    </w:pPr>
                                    <w:r w:rsidRPr="00244753">
                                      <w:rPr>
                                        <w:rFonts w:asciiTheme="minorHAnsi" w:hAnsiTheme="minorHAnsi"/>
                                        <w:sz w:val="18"/>
                                        <w:szCs w:val="18"/>
                                      </w:rPr>
                                      <w:t>Goulotte</w:t>
                                    </w:r>
                                  </w:p>
                                </w:txbxContent>
                              </wps:txbx>
                              <wps:bodyPr rot="0" vert="horz" wrap="square" lIns="91440" tIns="45720" rIns="91440" bIns="45720" anchor="t" anchorCtr="0" upright="1">
                                <a:noAutofit/>
                              </wps:bodyPr>
                            </wps:wsp>
                            <wps:wsp>
                              <wps:cNvPr id="582" name="Line 412"/>
                              <wps:cNvCnPr/>
                              <wps:spPr bwMode="auto">
                                <a:xfrm flipH="1">
                                  <a:off x="7642" y="5721"/>
                                  <a:ext cx="241" cy="10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3" name="Line 413"/>
                              <wps:cNvCnPr/>
                              <wps:spPr bwMode="auto">
                                <a:xfrm flipH="1" flipV="1">
                                  <a:off x="8563" y="7367"/>
                                  <a:ext cx="656" cy="34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4" name="Line 414"/>
                              <wps:cNvCnPr/>
                              <wps:spPr bwMode="auto">
                                <a:xfrm>
                                  <a:off x="5236" y="7714"/>
                                  <a:ext cx="938" cy="34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5" name="Line 415"/>
                              <wps:cNvCnPr/>
                              <wps:spPr bwMode="auto">
                                <a:xfrm>
                                  <a:off x="5439" y="7290"/>
                                  <a:ext cx="1398" cy="77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6" name="Line 416"/>
                              <wps:cNvCnPr/>
                              <wps:spPr bwMode="auto">
                                <a:xfrm>
                                  <a:off x="5786" y="6776"/>
                                  <a:ext cx="707" cy="6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id="Groupe 575" o:spid="_x0000_s1035" style="width:197.75pt;height:139.7pt;mso-position-horizontal-relative:char;mso-position-vertical-relative:line" coordorigin="3704,5124" coordsize="6505,45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">
                      <v:shape id="Picture 406" o:spid="_x0000_s1036" type="#_x0000_t75" alt="appareil à cambrer" style="position:absolute;left:4591;top:5265;width:5133;height:44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ZqIPTFAAAA3AAAAA8AAABkcnMvZG93bnJldi54bWxEj0+LwjAUxO/CfofwFvamqYJ/thpFFGE9&#10;eFh19fponmmxeSlN1OqnNwuCx2FmfsNMZo0txZVqXzhW0O0kIIgzpws2Cva7VXsEwgdkjaVjUnAn&#10;D7PpR2uCqXY3/qXrNhgRIexTVJCHUKVS+iwni77jKuLonVxtMURZG6lrvEW4LWUvSQbSYsFxIceK&#10;Fjll5+3FKvjrHr/NcsPH1cmM5mtzeCzP9qHU12czH4MI1IR3+NX+0Qr6wwH8n4lHQE6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maiD0xQAAANwAAAAPAAAAAAAAAAAAAAAA&#10;AJ8CAABkcnMvZG93bnJldi54bWxQSwUGAAAAAAQABAD3AAAAkQMAAAAA&#10;">
                        <v:imagedata r:id="rId22" o:title="appareil à cambrer"/>
                      </v:shape>
                      <v:shape id="Text Box 407" o:spid="_x0000_s1037" type="#_x0000_t202" style="position:absolute;left:4305;top:6449;width:1625;height: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BY8MQA&#10;AADcAAAADwAAAGRycy9kb3ducmV2LnhtbESPQWvCQBSE74L/YXlCb7qr1GpjNiItBU+VprXg7ZF9&#10;JsHs25Ddmvjvu0Khx2FmvmHS7WAbcaXO1441zGcKBHHhTM2lhq/Pt+kahA/IBhvHpOFGHrbZeJRi&#10;YlzPH3TNQykihH2CGqoQ2kRKX1Rk0c9cSxy9s+sshii7UpoO+wi3jVwo9SQt1hwXKmzppaLikv9Y&#10;Dcf38+n7UR3KV7tsezcoyfZZav0wGXYbEIGG8B/+a++NhuVqBf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wWPDEAAAA3AAAAA8AAAAAAAAAAAAAAAAAmAIAAGRycy9k&#10;b3ducmV2LnhtbFBLBQYAAAAABAAEAPUAAACJAwAAAAA=&#10;" filled="f" stroked="f">
                        <v:textbox>
                          <w:txbxContent>
                            <w:p w:rsidR="008402F9" w:rsidRPr="00244753" w:rsidRDefault="008402F9" w:rsidP="008402F9">
                              <w:pPr>
                                <w:rPr>
                                  <w:sz w:val="18"/>
                                  <w:szCs w:val="18"/>
                                </w:rPr>
                              </w:pPr>
                              <w:r w:rsidRPr="00244753">
                                <w:rPr>
                                  <w:sz w:val="18"/>
                                  <w:szCs w:val="18"/>
                                </w:rPr>
                                <w:t>Poinçon</w:t>
                              </w:r>
                            </w:p>
                          </w:txbxContent>
                        </v:textbox>
                      </v:shape>
                      <v:shape id="Text Box 408" o:spid="_x0000_s1038" type="#_x0000_t202" style="position:absolute;left:3704;top:6914;width:1944;height:5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MgsAA&#10;AADcAAAADwAAAGRycy9kb3ducmV2LnhtbERPy4rCMBTdC/5DuII7TRQfYzWKKAOzUnRmBHeX5toW&#10;m5vSZGzn781CcHk479WmtaV4UO0LxxpGQwWCOHWm4EzDz/fn4AOED8gGS8ek4Z88bNbdzgoT4xo+&#10;0eMcMhFD2CeoIQ+hSqT0aU4W/dBVxJG7udpiiLDOpKmxieG2lGOlZtJiwbEhx4p2OaX385/V8Hu4&#10;XS8Tdcz2dlo1rlWS7UJq3e+12yWIQG14i1/uL6NhOo9r45l4BO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a/MgsAAAADcAAAADwAAAAAAAAAAAAAAAACYAgAAZHJzL2Rvd25y&#10;ZXYueG1sUEsFBgAAAAAEAAQA9QAAAIUDAAAAAA==&#10;" filled="f" stroked="f">
                        <v:textbox>
                          <w:txbxContent>
                            <w:p w:rsidR="008402F9" w:rsidRPr="00244753" w:rsidRDefault="008402F9" w:rsidP="008402F9">
                              <w:pPr>
                                <w:pStyle w:val="S1"/>
                                <w:rPr>
                                  <w:rFonts w:asciiTheme="minorHAnsi" w:hAnsiTheme="minorHAnsi"/>
                                  <w:sz w:val="18"/>
                                  <w:szCs w:val="18"/>
                                </w:rPr>
                              </w:pPr>
                              <w:r w:rsidRPr="00244753">
                                <w:rPr>
                                  <w:rFonts w:asciiTheme="minorHAnsi" w:hAnsiTheme="minorHAnsi"/>
                                  <w:sz w:val="18"/>
                                  <w:szCs w:val="18"/>
                                </w:rPr>
                                <w:t>Matrice</w:t>
                              </w:r>
                            </w:p>
                          </w:txbxContent>
                        </v:textbox>
                      </v:shape>
                      <v:shape id="Text Box 409" o:spid="_x0000_s1039" type="#_x0000_t202" style="position:absolute;left:3926;top:7443;width:1627;height: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NpGcMA&#10;AADcAAAADwAAAGRycy9kb3ducmV2LnhtbESPQWsCMRSE7wX/Q3iCN00UbXU1iiiCp5baKnh7bJ67&#10;i5uXZRPd9d+bgtDjMDPfMItVa0txp9oXjjUMBwoEcepMwZmG359dfwrCB2SDpWPS8CAPq2XnbYGJ&#10;cQ1/0/0QMhEh7BPUkIdQJVL6NCeLfuAq4uhdXG0xRFln0tTYRLgt5Uipd2mx4LiQY0WbnNLr4WY1&#10;HD8v59NYfWVbO6ka1yrJdia17nXb9RxEoDb8h1/tvdEw+ZjB3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NpGcMAAADcAAAADwAAAAAAAAAAAAAAAACYAgAAZHJzL2Rv&#10;d25yZXYueG1sUEsFBgAAAAAEAAQA9QAAAIgDAAAAAA==&#10;" filled="f" stroked="f">
                        <v:textbox>
                          <w:txbxContent>
                            <w:p w:rsidR="008402F9" w:rsidRPr="00244753" w:rsidRDefault="008402F9" w:rsidP="008402F9">
                              <w:pPr>
                                <w:pStyle w:val="S1"/>
                                <w:rPr>
                                  <w:rFonts w:asciiTheme="minorHAnsi" w:hAnsiTheme="minorHAnsi"/>
                                  <w:sz w:val="18"/>
                                  <w:szCs w:val="18"/>
                                </w:rPr>
                              </w:pPr>
                              <w:r w:rsidRPr="00244753">
                                <w:rPr>
                                  <w:rFonts w:asciiTheme="minorHAnsi" w:hAnsiTheme="minorHAnsi"/>
                                  <w:sz w:val="18"/>
                                  <w:szCs w:val="18"/>
                                </w:rPr>
                                <w:t>Éjecteur</w:t>
                              </w:r>
                            </w:p>
                          </w:txbxContent>
                        </v:textbox>
                      </v:shape>
                      <v:shape id="Text Box 410" o:spid="_x0000_s1040" type="#_x0000_t202" style="position:absolute;left:8562;top:7778;width:1647;height:6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ywo8EA&#10;AADcAAAADwAAAGRycy9kb3ducmV2LnhtbERPy2rCQBTdF/yH4QrdNTOKljQ6CWIRulJqH9DdJXNN&#10;gpk7ITM18e+dheDycN7rYrStuFDvG8caZokCQVw603Cl4ftr95KC8AHZYOuYNFzJQ5FPntaYGTfw&#10;J12OoRIxhH2GGuoQukxKX9Zk0SeuI47cyfUWQ4R9JU2PQwy3rZwr9SotNhwbauxoW1N5Pv5bDT/7&#10;09/vQh2qd7vsBjcqyfZNav08HTcrEIHG8BDf3R9GwzKN8+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MsKPBAAAA3AAAAA8AAAAAAAAAAAAAAAAAmAIAAGRycy9kb3du&#10;cmV2LnhtbFBLBQYAAAAABAAEAPUAAACGAwAAAAA=&#10;" filled="f" stroked="f">
                        <v:textbox>
                          <w:txbxContent>
                            <w:p w:rsidR="008402F9" w:rsidRPr="00244753" w:rsidRDefault="008402F9" w:rsidP="008402F9">
                              <w:pPr>
                                <w:pStyle w:val="S1"/>
                                <w:rPr>
                                  <w:rFonts w:asciiTheme="minorHAnsi" w:hAnsiTheme="minorHAnsi"/>
                                  <w:sz w:val="18"/>
                                  <w:szCs w:val="18"/>
                                </w:rPr>
                              </w:pPr>
                              <w:r w:rsidRPr="00244753">
                                <w:rPr>
                                  <w:rFonts w:asciiTheme="minorHAnsi" w:hAnsiTheme="minorHAnsi"/>
                                  <w:sz w:val="18"/>
                                  <w:szCs w:val="18"/>
                                </w:rPr>
                                <w:t>Poussoir</w:t>
                              </w:r>
                            </w:p>
                          </w:txbxContent>
                        </v:textbox>
                      </v:shape>
                      <v:shape id="Text Box 411" o:spid="_x0000_s1041" type="#_x0000_t202" style="position:absolute;left:7234;top:5124;width:2422;height:5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AVOMMA&#10;AADcAAAADwAAAGRycy9kb3ducmV2LnhtbESPQYvCMBSE78L+h/AWvGmiqGjXKIsieFLUXWFvj+bZ&#10;lm1eShNt/fdGEDwOM/MNM1+2thQ3qn3hWMOgr0AQp84UnGn4OW16UxA+IBssHZOGO3lYLj46c0yM&#10;a/hAt2PIRISwT1BDHkKVSOnTnCz6vquIo3dxtcUQZZ1JU2MT4baUQ6Um0mLBcSHHilY5pf/Hq9Xw&#10;u7v8nUdqn63tuGpcqyTbmdS6+9l+f4EI1IZ3+NXeGg3j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UAVOMMAAADcAAAADwAAAAAAAAAAAAAAAACYAgAAZHJzL2Rv&#10;d25yZXYueG1sUEsFBgAAAAAEAAQA9QAAAIgDAAAAAA==&#10;" filled="f" stroked="f">
                        <v:textbox>
                          <w:txbxContent>
                            <w:p w:rsidR="008402F9" w:rsidRPr="00244753" w:rsidRDefault="008402F9" w:rsidP="008402F9">
                              <w:pPr>
                                <w:pStyle w:val="S1"/>
                                <w:rPr>
                                  <w:rFonts w:asciiTheme="minorHAnsi" w:hAnsiTheme="minorHAnsi"/>
                                  <w:sz w:val="18"/>
                                  <w:szCs w:val="18"/>
                                </w:rPr>
                              </w:pPr>
                              <w:r w:rsidRPr="00244753">
                                <w:rPr>
                                  <w:rFonts w:asciiTheme="minorHAnsi" w:hAnsiTheme="minorHAnsi"/>
                                  <w:sz w:val="18"/>
                                  <w:szCs w:val="18"/>
                                </w:rPr>
                                <w:t>Goulotte</w:t>
                              </w:r>
                            </w:p>
                          </w:txbxContent>
                        </v:textbox>
                      </v:shape>
                      <v:line id="Line 412" o:spid="_x0000_s1042" style="position:absolute;flip:x;visibility:visible;mso-wrap-style:square" from="7642,5721" to="7883,6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wDdsUAAADcAAAADwAAAGRycy9kb3ducmV2LnhtbESPT2vCQBDF70K/wzIFL6FuqrTY6Cr1&#10;HxTEQ20PHofsmASzsyE7avz2bqHg8fHm/d686bxztbpQGyrPBl4HKSji3NuKCwO/P5uXMaggyBZr&#10;z2TgRgHms6feFDPrr/xNl70UKkI4ZGigFGkyrUNeksMw8A1x9I6+dShRtoW2LV4j3NV6mKbv2mHF&#10;saHEhpYl5af92cU3NjtejUbJwukk+aD1QbapFmP6z93nBJRQJ4/j//SXNfA2HsLfmEgAPb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HwDdsUAAADcAAAADwAAAAAAAAAA&#10;AAAAAAChAgAAZHJzL2Rvd25yZXYueG1sUEsFBgAAAAAEAAQA+QAAAJMDAAAAAA==&#10;">
                        <v:stroke endarrow="block"/>
                      </v:line>
                      <v:line id="Line 413" o:spid="_x0000_s1043" style="position:absolute;flip:x y;visibility:visible;mso-wrap-style:square" from="8563,7367" to="9219,7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k2/cYAAADcAAAADwAAAGRycy9kb3ducmV2LnhtbESPQWvCQBSE74X+h+UVems2WippdJUi&#10;CD140Yq9vmSf2dTs2yS7xvTfdwWhx2FmvmEWq9E2YqDe144VTJIUBHHpdM2VgsPX5iUD4QOyxsYx&#10;KfglD6vl48MCc+2uvKNhHyoRIexzVGBCaHMpfWnIok9cSxy9k+sthij7SuoerxFuGzlN05m0WHNc&#10;MNjS2lB53l+sgqG4TH6O293ZF9/de5GZbr3tZko9P40fcxCBxvAfvrc/tYK37BVuZ+IRkM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C5Nv3GAAAA3AAAAA8AAAAAAAAA&#10;AAAAAAAAoQIAAGRycy9kb3ducmV2LnhtbFBLBQYAAAAABAAEAPkAAACUAwAAAAA=&#10;">
                        <v:stroke endarrow="block"/>
                      </v:line>
                      <v:line id="Line 414" o:spid="_x0000_s1044" style="position:absolute;visibility:visible;mso-wrap-style:square" from="5236,7714" to="6174,8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Z5CsYAAADcAAAADwAAAGRycy9kb3ducmV2LnhtbESPS2vDMBCE74H8B7GF3hI5pc3DjRJC&#10;TaGHJJAHPW+trWVqrYylOuq/rwKBHIeZ+YZZrqNtRE+drx0rmIwzEMSl0zVXCs6n99EchA/IGhvH&#10;pOCPPKxXw8ESc+0ufKD+GCqRIOxzVGBCaHMpfWnIoh+7ljh5366zGJLsKqk7vCS4beRTlk2lxZrT&#10;gsGW3gyVP8dfq2BmioOcyWJ72hd9PVnEXfz8Wij1+BA3ryACxXAP39ofWsHL/BmuZ9IRkK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OmeQrGAAAA3AAAAA8AAAAAAAAA&#10;AAAAAAAAoQIAAGRycy9kb3ducmV2LnhtbFBLBQYAAAAABAAEAPkAAACUAwAAAAA=&#10;">
                        <v:stroke endarrow="block"/>
                      </v:line>
                      <v:line id="Line 415" o:spid="_x0000_s1045" style="position:absolute;visibility:visible;mso-wrap-style:square" from="5439,7290" to="6837,8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rckcUAAADcAAAADwAAAGRycy9kb3ducmV2LnhtbESPT2sCMRTE7wW/Q3iCt5q1YNWtUaSL&#10;4KEW/EPPr5vXzeLmZdnENf32jVDwOMzMb5jlOtpG9NT52rGCyTgDQVw6XXOl4HzaPs9B+ICssXFM&#10;Cn7Jw3o1eFpirt2ND9QfQyUShH2OCkwIbS6lLw1Z9GPXEifvx3UWQ5JdJXWHtwS3jXzJsldpsea0&#10;YLCld0Pl5Xi1CmamOMiZLD5On0VfTxZxH7++F0qNhnHzBiJQDI/wf3unFUznU7ifSUd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OrckcUAAADcAAAADwAAAAAAAAAA&#10;AAAAAAChAgAAZHJzL2Rvd25yZXYueG1sUEsFBgAAAAAEAAQA+QAAAJMDAAAAAA==&#10;">
                        <v:stroke endarrow="block"/>
                      </v:line>
                      <v:line id="Line 416" o:spid="_x0000_s1046" style="position:absolute;visibility:visible;mso-wrap-style:square" from="5786,6776" to="6493,7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hC5sUAAADcAAAADwAAAGRycy9kb3ducmV2LnhtbESPT2sCMRTE70K/Q3gFb5q14L+tUUoX&#10;wYMV1NLz6+Z1s3TzsmziGr+9KQg9DjPzG2a1ibYRPXW+dqxgMs5AEJdO11wp+DxvRwsQPiBrbByT&#10;ght52KyfBivMtbvykfpTqESCsM9RgQmhzaX0pSGLfuxa4uT9uM5iSLKrpO7wmuC2kS9ZNpMWa04L&#10;Blt6N1T+ni5WwdwURzmXxf58KPp6sowf8et7qdTwOb69gggUw3/40d5pBdPFDP7OpCMg1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DhC5sUAAADcAAAADwAAAAAAAAAA&#10;AAAAAAChAgAAZHJzL2Rvd25yZXYueG1sUEsFBgAAAAAEAAQA+QAAAJMDAAAAAA==&#10;">
                        <v:stroke endarrow="block"/>
                      </v:line>
                      <w10:anchorlock/>
                    </v:group>
                  </w:pict>
                </mc:Fallback>
              </mc:AlternateContent>
            </w:r>
          </w:p>
        </w:tc>
      </w:tr>
    </w:tbl>
    <w:p w:rsidR="00244753" w:rsidRDefault="00244753" w:rsidP="00244753"/>
    <w:p w:rsidR="008402F9" w:rsidRDefault="00AB0AA7" w:rsidP="00AB0AA7">
      <w:pPr>
        <w:pStyle w:val="Paragraphedeliste"/>
        <w:numPr>
          <w:ilvl w:val="0"/>
          <w:numId w:val="35"/>
        </w:numPr>
      </w:pPr>
      <w:r>
        <w:t xml:space="preserve">Le vérin pneumatique simple effet </w:t>
      </w:r>
      <w:r w:rsidRPr="008402F9">
        <w:rPr>
          <w:b/>
        </w:rPr>
        <w:t>T</w:t>
      </w:r>
      <w:r>
        <w:t xml:space="preserve"> est piloté par un distributeur pneumatique 3/2 à commande électrique monostable </w:t>
      </w:r>
      <w:proofErr w:type="spellStart"/>
      <w:r w:rsidRPr="008402F9">
        <w:rPr>
          <w:b/>
        </w:rPr>
        <w:t>dt</w:t>
      </w:r>
      <w:proofErr w:type="spellEnd"/>
      <w:r>
        <w:t>.</w:t>
      </w:r>
    </w:p>
    <w:p w:rsidR="008402F9" w:rsidRDefault="00AB0AA7" w:rsidP="00831147">
      <w:pPr>
        <w:pStyle w:val="Paragraphedeliste"/>
        <w:numPr>
          <w:ilvl w:val="0"/>
          <w:numId w:val="35"/>
        </w:numPr>
      </w:pPr>
      <w:r>
        <w:t xml:space="preserve">Le vérin pneumatique simple effet </w:t>
      </w:r>
      <w:r w:rsidRPr="008402F9">
        <w:rPr>
          <w:b/>
        </w:rPr>
        <w:t>E</w:t>
      </w:r>
      <w:r>
        <w:t xml:space="preserve"> est piloté par un distributeur pneumatique 3/2 à commande électrique monostable </w:t>
      </w:r>
      <w:r w:rsidRPr="008402F9">
        <w:rPr>
          <w:b/>
        </w:rPr>
        <w:t>de</w:t>
      </w:r>
      <w:r>
        <w:t>.</w:t>
      </w:r>
    </w:p>
    <w:p w:rsidR="00831147" w:rsidRDefault="00831147" w:rsidP="00831147">
      <w:pPr>
        <w:pStyle w:val="Paragraphedeliste"/>
        <w:numPr>
          <w:ilvl w:val="0"/>
          <w:numId w:val="35"/>
        </w:numPr>
      </w:pPr>
      <w:r>
        <w:t xml:space="preserve">Le vérin double effet </w:t>
      </w:r>
      <w:r w:rsidRPr="008402F9">
        <w:rPr>
          <w:b/>
        </w:rPr>
        <w:t>P</w:t>
      </w:r>
      <w:r>
        <w:t xml:space="preserve"> est piloté par un distributeur pneumatique 5/2 à commande électrique bistable</w:t>
      </w:r>
      <w:r w:rsidRPr="008402F9">
        <w:rPr>
          <w:b/>
        </w:rPr>
        <w:t xml:space="preserve"> dp0</w:t>
      </w:r>
      <w:r>
        <w:t xml:space="preserve"> et </w:t>
      </w:r>
      <w:r w:rsidRPr="008402F9">
        <w:rPr>
          <w:b/>
        </w:rPr>
        <w:t>dp1</w:t>
      </w:r>
      <w:r>
        <w:t xml:space="preserve"> il reste sorti quelques secondes (2s) avant de remonter.</w:t>
      </w:r>
    </w:p>
    <w:p w:rsidR="00831147" w:rsidRDefault="00831147" w:rsidP="00831147">
      <w:r>
        <w:lastRenderedPageBreak/>
        <w:t>Le cycle démarre automatiquement si les trois vérins sont rentrés. On souhaite automatiser le fonctionnement du système.</w:t>
      </w:r>
    </w:p>
    <w:p w:rsidR="00831147" w:rsidRDefault="00113998" w:rsidP="00113998">
      <w:pPr>
        <w:pStyle w:val="Titre4"/>
        <w:numPr>
          <w:ilvl w:val="0"/>
          <w:numId w:val="34"/>
        </w:numPr>
      </w:pPr>
      <w:r>
        <w:t xml:space="preserve"> C</w:t>
      </w:r>
      <w:r w:rsidR="00831147">
        <w:t>ompléter les rectangles c</w:t>
      </w:r>
      <w:r>
        <w:t>orrespondant aux distributeurs.</w:t>
      </w:r>
    </w:p>
    <w:p w:rsidR="00831147" w:rsidRDefault="00113998" w:rsidP="00113998">
      <w:pPr>
        <w:pStyle w:val="Titre4"/>
      </w:pPr>
      <w:r>
        <w:t xml:space="preserve"> R</w:t>
      </w:r>
      <w:r w:rsidR="00831147">
        <w:t>éaliser les câblages entre distributeur et vérin</w:t>
      </w:r>
      <w:r w:rsidR="008402F9">
        <w:t>.</w:t>
      </w:r>
    </w:p>
    <w:p w:rsidR="00244753" w:rsidRDefault="00113998" w:rsidP="00113998">
      <w:pPr>
        <w:pStyle w:val="Titre4"/>
      </w:pPr>
      <w:r>
        <w:t>R</w:t>
      </w:r>
      <w:r w:rsidR="00831147">
        <w:t>éaliser les câblages entre capteurs-automate-commande distributeur</w:t>
      </w:r>
      <w:r w:rsidR="00F4334B">
        <w:t>.</w:t>
      </w:r>
    </w:p>
    <w:p w:rsidR="00831147" w:rsidRDefault="00831147" w:rsidP="00831147"/>
    <w:p w:rsidR="00831147" w:rsidRDefault="00F4334B" w:rsidP="008402F9">
      <w:pPr>
        <w:jc w:val="center"/>
      </w:pPr>
      <w:r w:rsidRPr="00F4334B">
        <w:rPr>
          <w:noProof/>
          <w:lang w:eastAsia="fr-FR"/>
        </w:rPr>
        <w:drawing>
          <wp:inline distT="0" distB="0" distL="0" distR="0" wp14:anchorId="1E78B6EE" wp14:editId="7FA6ECFE">
            <wp:extent cx="4448047" cy="5654298"/>
            <wp:effectExtent l="635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rot="5400000">
                      <a:off x="0" y="0"/>
                      <a:ext cx="4449013" cy="5655526"/>
                    </a:xfrm>
                    <a:prstGeom prst="rect">
                      <a:avLst/>
                    </a:prstGeom>
                  </pic:spPr>
                </pic:pic>
              </a:graphicData>
            </a:graphic>
          </wp:inline>
        </w:drawing>
      </w:r>
    </w:p>
    <w:p w:rsidR="00831147" w:rsidRDefault="00831147" w:rsidP="00831147"/>
    <w:p w:rsidR="00C1147C" w:rsidRDefault="00C1147C" w:rsidP="00C1147C">
      <w:pPr>
        <w:pStyle w:val="Titre1"/>
      </w:pPr>
      <w:r>
        <w:t>Schéma pneumatique de la capsuleuse de bocaux</w:t>
      </w:r>
    </w:p>
    <w:p w:rsidR="00C1147C" w:rsidRDefault="00C1147C" w:rsidP="00C1147C">
      <w:r>
        <w:t>On donne la chaine fonctionnelle permettant de monter et descendre l'ensemble ventouse de la capsuleuse, le schéma pneumatique ainsi que le schéma électrique de câblage de l'automate.</w:t>
      </w:r>
    </w:p>
    <w:p w:rsidR="00C1147C" w:rsidRDefault="00C1147C" w:rsidP="00C1147C">
      <w:pPr>
        <w:jc w:val="center"/>
      </w:pPr>
      <w:r>
        <w:rPr>
          <w:noProof/>
          <w:lang w:eastAsia="fr-FR"/>
        </w:rPr>
        <w:lastRenderedPageBreak/>
        <w:drawing>
          <wp:inline distT="0" distB="0" distL="0" distR="0">
            <wp:extent cx="4905375" cy="3181350"/>
            <wp:effectExtent l="0" t="0" r="9525" b="0"/>
            <wp:docPr id="27" name="Image 27" descr="C:\Users\Xavier\AppData\Local\Microsoft\Windows\INetCache\Content.Word\CEC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Xavier\AppData\Local\Microsoft\Windows\INetCache\Content.Word\CECF.PNG"/>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17734" r="2943"/>
                    <a:stretch/>
                  </pic:blipFill>
                  <pic:spPr bwMode="auto">
                    <a:xfrm>
                      <a:off x="0" y="0"/>
                      <a:ext cx="4908945" cy="3183665"/>
                    </a:xfrm>
                    <a:prstGeom prst="rect">
                      <a:avLst/>
                    </a:prstGeom>
                    <a:noFill/>
                    <a:ln>
                      <a:noFill/>
                    </a:ln>
                    <a:extLst>
                      <a:ext uri="{53640926-AAD7-44D8-BBD7-CCE9431645EC}">
                        <a14:shadowObscured xmlns:a14="http://schemas.microsoft.com/office/drawing/2010/main"/>
                      </a:ext>
                    </a:extLst>
                  </pic:spPr>
                </pic:pic>
              </a:graphicData>
            </a:graphic>
          </wp:inline>
        </w:drawing>
      </w:r>
    </w:p>
    <w:p w:rsidR="00C1147C" w:rsidRDefault="00C1147C" w:rsidP="00C1147C">
      <w:pPr>
        <w:rPr>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3"/>
        <w:gridCol w:w="3354"/>
        <w:gridCol w:w="3354"/>
      </w:tblGrid>
      <w:tr w:rsidR="00036608" w:rsidTr="00036608">
        <w:tc>
          <w:tcPr>
            <w:tcW w:w="3353" w:type="dxa"/>
            <w:vAlign w:val="center"/>
          </w:tcPr>
          <w:p w:rsidR="00036608" w:rsidRDefault="00036608" w:rsidP="00036608">
            <w:pPr>
              <w:jc w:val="center"/>
              <w:rPr>
                <w:lang w:val="en-US"/>
              </w:rPr>
            </w:pPr>
            <w:r w:rsidRPr="00705FB5">
              <w:rPr>
                <w:i/>
                <w:noProof/>
                <w:lang w:eastAsia="fr-FR"/>
              </w:rPr>
              <w:drawing>
                <wp:inline distT="0" distB="0" distL="0" distR="0" wp14:anchorId="4D150116" wp14:editId="39D79916">
                  <wp:extent cx="3166901" cy="1545064"/>
                  <wp:effectExtent l="0" t="8255" r="6350" b="6350"/>
                  <wp:docPr id="28" name="Image 28" descr="C:\Users\Xavier\AppData\Local\Microsoft\Windows\INetCache\Content.Word\AlimPn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Xavier\AppData\Local\Microsoft\Windows\INetCache\Content.Word\AlimPneu.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rot="16200000">
                            <a:off x="0" y="0"/>
                            <a:ext cx="3177568" cy="1550268"/>
                          </a:xfrm>
                          <a:prstGeom prst="rect">
                            <a:avLst/>
                          </a:prstGeom>
                          <a:noFill/>
                          <a:ln>
                            <a:noFill/>
                          </a:ln>
                        </pic:spPr>
                      </pic:pic>
                    </a:graphicData>
                  </a:graphic>
                </wp:inline>
              </w:drawing>
            </w:r>
          </w:p>
        </w:tc>
        <w:tc>
          <w:tcPr>
            <w:tcW w:w="3354" w:type="dxa"/>
            <w:vAlign w:val="center"/>
          </w:tcPr>
          <w:p w:rsidR="00036608" w:rsidRDefault="00036608" w:rsidP="00036608">
            <w:pPr>
              <w:jc w:val="center"/>
              <w:rPr>
                <w:lang w:val="en-US"/>
              </w:rPr>
            </w:pPr>
            <w:r w:rsidRPr="00705FB5">
              <w:rPr>
                <w:i/>
                <w:noProof/>
                <w:lang w:eastAsia="fr-FR"/>
              </w:rPr>
              <w:drawing>
                <wp:inline distT="0" distB="0" distL="0" distR="0" wp14:anchorId="1F18B0A5" wp14:editId="113D60A4">
                  <wp:extent cx="2538200" cy="1793252"/>
                  <wp:effectExtent l="0" t="8572" r="6032" b="6033"/>
                  <wp:docPr id="29" name="Image 29" descr="C:\Users\Xavier\AppData\Local\Microsoft\Windows\INetCache\Content.Word\Pneu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Xavier\AppData\Local\Microsoft\Windows\INetCache\Content.Word\Pneu02.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rot="16200000">
                            <a:off x="0" y="0"/>
                            <a:ext cx="2538197" cy="1793250"/>
                          </a:xfrm>
                          <a:prstGeom prst="rect">
                            <a:avLst/>
                          </a:prstGeom>
                          <a:noFill/>
                          <a:ln>
                            <a:noFill/>
                          </a:ln>
                        </pic:spPr>
                      </pic:pic>
                    </a:graphicData>
                  </a:graphic>
                </wp:inline>
              </w:drawing>
            </w:r>
          </w:p>
        </w:tc>
        <w:tc>
          <w:tcPr>
            <w:tcW w:w="3354" w:type="dxa"/>
            <w:vAlign w:val="center"/>
          </w:tcPr>
          <w:p w:rsidR="00036608" w:rsidRDefault="00036608" w:rsidP="00036608">
            <w:pPr>
              <w:jc w:val="center"/>
              <w:rPr>
                <w:lang w:val="en-US"/>
              </w:rPr>
            </w:pPr>
            <w:r w:rsidRPr="00705FB5">
              <w:rPr>
                <w:i/>
                <w:noProof/>
                <w:lang w:eastAsia="fr-FR"/>
              </w:rPr>
              <w:drawing>
                <wp:inline distT="0" distB="0" distL="0" distR="0" wp14:anchorId="7AB13DFB" wp14:editId="7CA3AE2E">
                  <wp:extent cx="3211955" cy="1914540"/>
                  <wp:effectExtent l="952" t="0" r="8573" b="8572"/>
                  <wp:docPr id="30" name="Image 30" descr="C:\Users\Xavier\AppData\Local\Microsoft\Windows\INetCache\Content.Word\Pneu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Xavier\AppData\Local\Microsoft\Windows\INetCache\Content.Word\Pneu01.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rot="16200000">
                            <a:off x="0" y="0"/>
                            <a:ext cx="3214106" cy="1915822"/>
                          </a:xfrm>
                          <a:prstGeom prst="rect">
                            <a:avLst/>
                          </a:prstGeom>
                          <a:noFill/>
                          <a:ln>
                            <a:noFill/>
                          </a:ln>
                        </pic:spPr>
                      </pic:pic>
                    </a:graphicData>
                  </a:graphic>
                </wp:inline>
              </w:drawing>
            </w:r>
          </w:p>
        </w:tc>
      </w:tr>
      <w:tr w:rsidR="00036608" w:rsidRPr="00036608" w:rsidTr="00036608">
        <w:tc>
          <w:tcPr>
            <w:tcW w:w="3353" w:type="dxa"/>
            <w:vAlign w:val="center"/>
          </w:tcPr>
          <w:p w:rsidR="00036608" w:rsidRDefault="00036608" w:rsidP="00036608">
            <w:pPr>
              <w:jc w:val="center"/>
              <w:rPr>
                <w:lang w:val="en-US"/>
              </w:rPr>
            </w:pPr>
            <w:r w:rsidRPr="00705FB5">
              <w:rPr>
                <w:i/>
              </w:rPr>
              <w:t>Alimentation pneumatique</w:t>
            </w:r>
          </w:p>
        </w:tc>
        <w:tc>
          <w:tcPr>
            <w:tcW w:w="3354" w:type="dxa"/>
            <w:vAlign w:val="center"/>
          </w:tcPr>
          <w:p w:rsidR="00036608" w:rsidRPr="00036608" w:rsidRDefault="00036608" w:rsidP="00036608">
            <w:pPr>
              <w:jc w:val="center"/>
            </w:pPr>
            <w:r w:rsidRPr="00705FB5">
              <w:rPr>
                <w:i/>
              </w:rPr>
              <w:t>Système de blocage du bocal et d'aspiration de la capsule</w:t>
            </w:r>
          </w:p>
        </w:tc>
        <w:tc>
          <w:tcPr>
            <w:tcW w:w="3354" w:type="dxa"/>
            <w:vAlign w:val="center"/>
          </w:tcPr>
          <w:p w:rsidR="00036608" w:rsidRPr="00036608" w:rsidRDefault="007877C7" w:rsidP="007877C7">
            <w:pPr>
              <w:jc w:val="center"/>
            </w:pPr>
            <w:r>
              <w:rPr>
                <w:i/>
              </w:rPr>
              <w:t xml:space="preserve">  Système de convoyage  et vissage de la capsule</w:t>
            </w:r>
          </w:p>
        </w:tc>
      </w:tr>
    </w:tbl>
    <w:p w:rsidR="00036608" w:rsidRPr="00036608" w:rsidRDefault="00036608" w:rsidP="00C1147C"/>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0"/>
        <w:gridCol w:w="5031"/>
      </w:tblGrid>
      <w:tr w:rsidR="004E41B0" w:rsidRPr="00705FB5" w:rsidTr="00067A71">
        <w:tc>
          <w:tcPr>
            <w:tcW w:w="5030" w:type="dxa"/>
            <w:vAlign w:val="center"/>
          </w:tcPr>
          <w:p w:rsidR="004E41B0" w:rsidRPr="00705FB5" w:rsidRDefault="004E41B0" w:rsidP="00067A71">
            <w:pPr>
              <w:jc w:val="center"/>
              <w:rPr>
                <w:i/>
              </w:rPr>
            </w:pPr>
            <w:bookmarkStart w:id="0" w:name="_GoBack"/>
            <w:r w:rsidRPr="00705FB5">
              <w:rPr>
                <w:i/>
                <w:noProof/>
                <w:lang w:eastAsia="fr-FR"/>
              </w:rPr>
              <w:lastRenderedPageBreak/>
              <w:drawing>
                <wp:inline distT="0" distB="0" distL="0" distR="0" wp14:anchorId="1278B83B" wp14:editId="3C407C50">
                  <wp:extent cx="3283240" cy="2007809"/>
                  <wp:effectExtent l="9207" t="0" r="2858" b="2857"/>
                  <wp:docPr id="547" name="Image 547" descr="C:\Users\Xavier\AppData\Local\Microsoft\Windows\INetCache\Content.Word\TSX3710_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Xavier\AppData\Local\Microsoft\Windows\INetCache\Content.Word\TSX3710_out.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rot="5400000">
                            <a:off x="0" y="0"/>
                            <a:ext cx="3293942" cy="2014354"/>
                          </a:xfrm>
                          <a:prstGeom prst="rect">
                            <a:avLst/>
                          </a:prstGeom>
                          <a:noFill/>
                          <a:ln>
                            <a:noFill/>
                          </a:ln>
                        </pic:spPr>
                      </pic:pic>
                    </a:graphicData>
                  </a:graphic>
                </wp:inline>
              </w:drawing>
            </w:r>
            <w:bookmarkEnd w:id="0"/>
          </w:p>
        </w:tc>
        <w:tc>
          <w:tcPr>
            <w:tcW w:w="5031" w:type="dxa"/>
            <w:vAlign w:val="center"/>
          </w:tcPr>
          <w:p w:rsidR="004E41B0" w:rsidRPr="00705FB5" w:rsidRDefault="004E41B0" w:rsidP="00067A71">
            <w:pPr>
              <w:jc w:val="center"/>
              <w:rPr>
                <w:i/>
              </w:rPr>
            </w:pPr>
            <w:r w:rsidRPr="00705FB5">
              <w:rPr>
                <w:i/>
                <w:noProof/>
                <w:lang w:eastAsia="fr-FR"/>
              </w:rPr>
              <w:drawing>
                <wp:inline distT="0" distB="0" distL="0" distR="0" wp14:anchorId="10EDD5FB" wp14:editId="0F36AFF0">
                  <wp:extent cx="3168422" cy="1867448"/>
                  <wp:effectExtent l="2858" t="0" r="0" b="0"/>
                  <wp:docPr id="548" name="Image 548" descr="C:\Users\Xavier\AppData\Local\Microsoft\Windows\INetCache\Content.Word\TSX3710_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Xavier\AppData\Local\Microsoft\Windows\INetCache\Content.Word\TSX3710_in.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rot="5400000">
                            <a:off x="0" y="0"/>
                            <a:ext cx="3168422" cy="1867448"/>
                          </a:xfrm>
                          <a:prstGeom prst="rect">
                            <a:avLst/>
                          </a:prstGeom>
                          <a:noFill/>
                          <a:ln>
                            <a:noFill/>
                          </a:ln>
                        </pic:spPr>
                      </pic:pic>
                    </a:graphicData>
                  </a:graphic>
                </wp:inline>
              </w:drawing>
            </w:r>
          </w:p>
        </w:tc>
      </w:tr>
      <w:tr w:rsidR="004E41B0" w:rsidRPr="00705FB5" w:rsidTr="00067A71">
        <w:tc>
          <w:tcPr>
            <w:tcW w:w="5030" w:type="dxa"/>
            <w:vAlign w:val="center"/>
          </w:tcPr>
          <w:p w:rsidR="004E41B0" w:rsidRPr="00705FB5" w:rsidRDefault="004E41B0" w:rsidP="00067A71">
            <w:pPr>
              <w:jc w:val="center"/>
              <w:rPr>
                <w:i/>
              </w:rPr>
            </w:pPr>
            <w:r w:rsidRPr="00705FB5">
              <w:rPr>
                <w:i/>
              </w:rPr>
              <w:t>Schéma électrique correspondant aux sorties de l'automate</w:t>
            </w:r>
          </w:p>
        </w:tc>
        <w:tc>
          <w:tcPr>
            <w:tcW w:w="5031" w:type="dxa"/>
            <w:vAlign w:val="center"/>
          </w:tcPr>
          <w:p w:rsidR="004E41B0" w:rsidRPr="00705FB5" w:rsidRDefault="004E41B0" w:rsidP="00067A71">
            <w:pPr>
              <w:jc w:val="center"/>
              <w:rPr>
                <w:i/>
              </w:rPr>
            </w:pPr>
            <w:r w:rsidRPr="00705FB5">
              <w:rPr>
                <w:i/>
              </w:rPr>
              <w:t>Schéma électrique correspondant aux entrées de l'automate</w:t>
            </w:r>
          </w:p>
        </w:tc>
      </w:tr>
    </w:tbl>
    <w:p w:rsidR="004E41B0" w:rsidRPr="004E41B0" w:rsidRDefault="004E41B0" w:rsidP="004E41B0">
      <w:pPr>
        <w:rPr>
          <w:lang w:eastAsia="fr-FR"/>
        </w:rPr>
      </w:pPr>
    </w:p>
    <w:p w:rsidR="00C1147C" w:rsidRDefault="001F62ED" w:rsidP="001F62ED">
      <w:pPr>
        <w:pStyle w:val="Titre2"/>
      </w:pPr>
      <w:r>
        <w:t>Bloc d'alimentation</w:t>
      </w:r>
    </w:p>
    <w:p w:rsidR="00C1147C" w:rsidRDefault="00BB36AA" w:rsidP="00BB36AA">
      <w:pPr>
        <w:pStyle w:val="Titre4"/>
        <w:numPr>
          <w:ilvl w:val="0"/>
          <w:numId w:val="39"/>
        </w:numPr>
      </w:pPr>
      <w:r>
        <w:t xml:space="preserve"> </w:t>
      </w:r>
      <w:r w:rsidR="00C1147C">
        <w:t>Donner la désignation des constituants du b</w:t>
      </w:r>
      <w:r w:rsidR="001F62ED">
        <w:t>loc d'alimentation pneumatique.</w:t>
      </w:r>
    </w:p>
    <w:p w:rsidR="00C1147C" w:rsidRDefault="00BB36AA" w:rsidP="00BB36AA">
      <w:pPr>
        <w:pStyle w:val="Titre4"/>
      </w:pPr>
      <w:r>
        <w:t xml:space="preserve"> </w:t>
      </w:r>
      <w:r w:rsidR="00C1147C">
        <w:t>Lors de l'allumage de la capsuleuse, le distributeur général est alimenté. Redessiner la nouvelle</w:t>
      </w:r>
      <w:r w:rsidR="001F62ED">
        <w:t xml:space="preserve"> configuration du distributeur.</w:t>
      </w:r>
    </w:p>
    <w:p w:rsidR="00C1147C" w:rsidRDefault="001F62ED" w:rsidP="001F62ED">
      <w:pPr>
        <w:pStyle w:val="Titre2"/>
      </w:pPr>
      <w:r>
        <w:t>Étude du tiroir</w:t>
      </w:r>
    </w:p>
    <w:p w:rsidR="00C1147C" w:rsidRDefault="00C1147C" w:rsidP="001F62ED">
      <w:pPr>
        <w:pStyle w:val="Titre4"/>
      </w:pPr>
      <w:r>
        <w:t>Donner la désignation du distributeur et de l'actionneur ut</w:t>
      </w:r>
      <w:r w:rsidR="001F62ED">
        <w:t>ilisés pour déplacer le tiroir.</w:t>
      </w:r>
    </w:p>
    <w:p w:rsidR="00C1147C" w:rsidRDefault="00C1147C" w:rsidP="001F62ED">
      <w:pPr>
        <w:pStyle w:val="Titre4"/>
      </w:pPr>
      <w:r>
        <w:t xml:space="preserve">Indiquer par des flèches vertes la circulation de l'air lors dans la configuration du schéma. Indiquer par des flèches rouges la circulation du fluide </w:t>
      </w:r>
      <w:r w:rsidR="001F62ED">
        <w:t>lorsqu’on</w:t>
      </w:r>
      <w:r>
        <w:t xml:space="preserve"> chan</w:t>
      </w:r>
      <w:r w:rsidR="001F62ED">
        <w:t>ge la position du distributeur.</w:t>
      </w:r>
    </w:p>
    <w:p w:rsidR="00BB36AA" w:rsidRDefault="00BB36AA" w:rsidP="00BB36AA">
      <w:pPr>
        <w:pStyle w:val="Titre4"/>
      </w:pPr>
      <w:r>
        <w:t>Quelle sortie de l'automate permet l'alimentation du distributeur.</w:t>
      </w:r>
    </w:p>
    <w:p w:rsidR="00C1147C" w:rsidRDefault="00C1147C" w:rsidP="001F62ED">
      <w:pPr>
        <w:pStyle w:val="Titre2"/>
      </w:pPr>
      <w:r>
        <w:t>Système de m</w:t>
      </w:r>
      <w:r w:rsidR="001F62ED">
        <w:t>ontée et descente de la capsule</w:t>
      </w:r>
    </w:p>
    <w:p w:rsidR="00C1147C" w:rsidRDefault="00C1147C" w:rsidP="00C1147C">
      <w:pPr>
        <w:pStyle w:val="Titre4"/>
      </w:pPr>
      <w:r>
        <w:t xml:space="preserve">Identifier l'actionneur et </w:t>
      </w:r>
      <w:r w:rsidR="00FE0080">
        <w:t>les prés</w:t>
      </w:r>
      <w:r>
        <w:t xml:space="preserve"> actionneurs associés à la montée et la descente de la tête. Donner </w:t>
      </w:r>
      <w:r w:rsidR="00FE0080">
        <w:t>leur désignation.</w:t>
      </w:r>
    </w:p>
    <w:p w:rsidR="00C1147C" w:rsidRDefault="00C1147C" w:rsidP="00FE0080">
      <w:pPr>
        <w:pStyle w:val="Titre4"/>
      </w:pPr>
      <w:r>
        <w:t>Expliquer le lien existant entre l</w:t>
      </w:r>
      <w:r w:rsidR="00FE0080">
        <w:t xml:space="preserve">'automate et le pré actionneur. </w:t>
      </w:r>
    </w:p>
    <w:p w:rsidR="00C1147C" w:rsidRDefault="00C1147C" w:rsidP="00FE0080">
      <w:pPr>
        <w:pStyle w:val="Titre4"/>
      </w:pPr>
      <w:r>
        <w:t xml:space="preserve">Sur le schéma électrique correspondant aux entrées de l'automate, expliquer à quoi correspondent les entrées %I1.4 et </w:t>
      </w:r>
      <w:r w:rsidR="00FE0080">
        <w:t>%I1.5.</w:t>
      </w:r>
    </w:p>
    <w:p w:rsidR="00C1147C" w:rsidRDefault="00C1147C" w:rsidP="00FE0080">
      <w:pPr>
        <w:pStyle w:val="Titre4"/>
      </w:pPr>
      <w:r>
        <w:t>Que se passe-t-il quand la sortie %Q</w:t>
      </w:r>
      <w:r w:rsidR="00FE0080">
        <w:t>2.5 de l'automate est activée ?</w:t>
      </w:r>
    </w:p>
    <w:p w:rsidR="00C1147C" w:rsidRDefault="00C1147C" w:rsidP="00FE0080">
      <w:pPr>
        <w:pStyle w:val="Titre4"/>
      </w:pPr>
      <w:r>
        <w:t>Expliquer comment monter (ou descendre) la tête lor</w:t>
      </w:r>
      <w:r w:rsidR="00BB36AA">
        <w:t>sque elle est en bas (en haut).</w:t>
      </w:r>
    </w:p>
    <w:p w:rsidR="00C1147C" w:rsidRDefault="00C1147C" w:rsidP="00FE0080">
      <w:pPr>
        <w:pStyle w:val="Titre4"/>
      </w:pPr>
      <w:r>
        <w:t>Expliquer le rôle d</w:t>
      </w:r>
      <w:r w:rsidR="00FE0080">
        <w:t>es composants 3N3 et 3V4.</w:t>
      </w:r>
    </w:p>
    <w:p w:rsidR="00C1147C" w:rsidRDefault="00FE0080" w:rsidP="00FE0080">
      <w:pPr>
        <w:pStyle w:val="Titre2"/>
      </w:pPr>
      <w:r>
        <w:t>Éléments divers</w:t>
      </w:r>
    </w:p>
    <w:p w:rsidR="00C1147C" w:rsidRDefault="00C1147C" w:rsidP="00FE0080">
      <w:pPr>
        <w:pStyle w:val="Titre4"/>
      </w:pPr>
      <w:r>
        <w:t>Expliquer le fonctionneme</w:t>
      </w:r>
      <w:r w:rsidR="00FE0080">
        <w:t>nt des composants 2A, 5A et 4A.</w:t>
      </w:r>
    </w:p>
    <w:p w:rsidR="00BD1111" w:rsidRDefault="00BD1111">
      <w:pPr>
        <w:spacing w:after="200"/>
        <w:jc w:val="left"/>
      </w:pPr>
      <w:r>
        <w:br w:type="page"/>
      </w:r>
    </w:p>
    <w:p w:rsidR="00FE0080" w:rsidRDefault="00FE0080" w:rsidP="00C1147C"/>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593"/>
      </w:tblGrid>
      <w:tr w:rsidR="00BD1111" w:rsidRPr="00705FB5" w:rsidTr="00467A06">
        <w:trPr>
          <w:cantSplit/>
          <w:trHeight w:val="6358"/>
        </w:trPr>
        <w:tc>
          <w:tcPr>
            <w:tcW w:w="8755" w:type="dxa"/>
            <w:vAlign w:val="center"/>
          </w:tcPr>
          <w:p w:rsidR="00BD1111" w:rsidRPr="00705FB5" w:rsidRDefault="00BD1111" w:rsidP="003237EA">
            <w:pPr>
              <w:jc w:val="center"/>
              <w:rPr>
                <w:i/>
              </w:rPr>
            </w:pPr>
            <w:r w:rsidRPr="00705FB5">
              <w:rPr>
                <w:i/>
                <w:noProof/>
                <w:lang w:eastAsia="fr-FR"/>
              </w:rPr>
              <w:drawing>
                <wp:inline distT="0" distB="0" distL="0" distR="0" wp14:anchorId="59A7870C" wp14:editId="0AF4AC08">
                  <wp:extent cx="5400000" cy="3182726"/>
                  <wp:effectExtent l="0" t="0" r="0" b="0"/>
                  <wp:docPr id="3" name="Image 3" descr="C:\Users\Xavier\AppData\Local\Microsoft\Windows\INetCache\Content.Word\TSX3710_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Xavier\AppData\Local\Microsoft\Windows\INetCache\Content.Word\TSX3710_in.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400000" cy="3182726"/>
                          </a:xfrm>
                          <a:prstGeom prst="rect">
                            <a:avLst/>
                          </a:prstGeom>
                          <a:noFill/>
                          <a:ln>
                            <a:noFill/>
                          </a:ln>
                        </pic:spPr>
                      </pic:pic>
                    </a:graphicData>
                  </a:graphic>
                </wp:inline>
              </w:drawing>
            </w:r>
          </w:p>
        </w:tc>
        <w:tc>
          <w:tcPr>
            <w:tcW w:w="593" w:type="dxa"/>
            <w:textDirection w:val="btLr"/>
            <w:vAlign w:val="center"/>
          </w:tcPr>
          <w:p w:rsidR="00BD1111" w:rsidRPr="00705FB5" w:rsidRDefault="00BD1111" w:rsidP="00BD1111">
            <w:pPr>
              <w:ind w:left="113" w:right="113"/>
              <w:jc w:val="center"/>
              <w:rPr>
                <w:i/>
              </w:rPr>
            </w:pPr>
            <w:r w:rsidRPr="00705FB5">
              <w:rPr>
                <w:i/>
              </w:rPr>
              <w:t>Schéma électrique correspondant aux entrées de l'automate</w:t>
            </w:r>
          </w:p>
        </w:tc>
      </w:tr>
      <w:tr w:rsidR="00BD1111" w:rsidRPr="00705FB5" w:rsidTr="00467A06">
        <w:trPr>
          <w:cantSplit/>
          <w:trHeight w:val="5811"/>
        </w:trPr>
        <w:tc>
          <w:tcPr>
            <w:tcW w:w="8755" w:type="dxa"/>
            <w:vAlign w:val="center"/>
          </w:tcPr>
          <w:p w:rsidR="00BD1111" w:rsidRPr="00705FB5" w:rsidRDefault="00BD1111" w:rsidP="00BD1111">
            <w:pPr>
              <w:jc w:val="center"/>
              <w:rPr>
                <w:i/>
              </w:rPr>
            </w:pPr>
            <w:r w:rsidRPr="00705FB5">
              <w:rPr>
                <w:i/>
                <w:noProof/>
                <w:lang w:eastAsia="fr-FR"/>
              </w:rPr>
              <w:drawing>
                <wp:inline distT="0" distB="0" distL="0" distR="0" wp14:anchorId="43EA71E0" wp14:editId="141F6CAE">
                  <wp:extent cx="5400000" cy="3302277"/>
                  <wp:effectExtent l="0" t="0" r="0" b="0"/>
                  <wp:docPr id="1" name="Image 1" descr="C:\Users\Xavier\AppData\Local\Microsoft\Windows\INetCache\Content.Word\TSX3710_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Xavier\AppData\Local\Microsoft\Windows\INetCache\Content.Word\TSX3710_out.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400000" cy="3302277"/>
                          </a:xfrm>
                          <a:prstGeom prst="rect">
                            <a:avLst/>
                          </a:prstGeom>
                          <a:noFill/>
                          <a:ln>
                            <a:noFill/>
                          </a:ln>
                        </pic:spPr>
                      </pic:pic>
                    </a:graphicData>
                  </a:graphic>
                </wp:inline>
              </w:drawing>
            </w:r>
          </w:p>
        </w:tc>
        <w:tc>
          <w:tcPr>
            <w:tcW w:w="593" w:type="dxa"/>
            <w:textDirection w:val="btLr"/>
            <w:vAlign w:val="center"/>
          </w:tcPr>
          <w:p w:rsidR="00BD1111" w:rsidRPr="00705FB5" w:rsidRDefault="00BD1111" w:rsidP="00BD1111">
            <w:pPr>
              <w:ind w:left="113" w:right="113"/>
              <w:jc w:val="center"/>
              <w:rPr>
                <w:i/>
              </w:rPr>
            </w:pPr>
            <w:r w:rsidRPr="00705FB5">
              <w:rPr>
                <w:i/>
              </w:rPr>
              <w:t>Schéma électrique correspondant aux sorties de l'automate</w:t>
            </w:r>
          </w:p>
        </w:tc>
      </w:tr>
    </w:tbl>
    <w:p w:rsidR="00BD1111" w:rsidRDefault="00BD1111" w:rsidP="00C1147C"/>
    <w:p w:rsidR="00BD1111" w:rsidRDefault="00BD1111">
      <w:pPr>
        <w:spacing w:after="200"/>
        <w:jc w:val="left"/>
      </w:pPr>
      <w:r>
        <w:br w:type="page"/>
      </w:r>
    </w:p>
    <w:p w:rsidR="00C1147C" w:rsidRDefault="00C1147C" w:rsidP="00FE0080">
      <w:pPr>
        <w:pStyle w:val="Titre1"/>
      </w:pPr>
      <w:r>
        <w:lastRenderedPageBreak/>
        <w:t>Schéma hydraulique d</w:t>
      </w:r>
      <w:r w:rsidR="00FE0080">
        <w:t>u pilote automatique de voilier</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0"/>
        <w:gridCol w:w="5031"/>
      </w:tblGrid>
      <w:tr w:rsidR="00FE0080" w:rsidTr="00305054">
        <w:tc>
          <w:tcPr>
            <w:tcW w:w="5030" w:type="dxa"/>
            <w:vAlign w:val="center"/>
          </w:tcPr>
          <w:p w:rsidR="00FE0080" w:rsidRDefault="00FE0080" w:rsidP="00FE0080">
            <w:pPr>
              <w:jc w:val="center"/>
            </w:pPr>
            <w:r>
              <w:rPr>
                <w:noProof/>
                <w:lang w:eastAsia="fr-FR"/>
              </w:rPr>
              <w:drawing>
                <wp:inline distT="0" distB="0" distL="0" distR="0" wp14:anchorId="576EF567" wp14:editId="56C94FA7">
                  <wp:extent cx="2795679" cy="4419600"/>
                  <wp:effectExtent l="0" t="0" r="5080" b="0"/>
                  <wp:docPr id="545" name="Image 545" descr="C:\Users\Xavier\AppData\Local\Microsoft\Windows\INetCache\Content.Word\GroupeHydraul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Xavier\AppData\Local\Microsoft\Windows\INetCache\Content.Word\GroupeHydrauliqu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04210" cy="4433086"/>
                          </a:xfrm>
                          <a:prstGeom prst="rect">
                            <a:avLst/>
                          </a:prstGeom>
                          <a:noFill/>
                          <a:ln>
                            <a:noFill/>
                          </a:ln>
                        </pic:spPr>
                      </pic:pic>
                    </a:graphicData>
                  </a:graphic>
                </wp:inline>
              </w:drawing>
            </w:r>
          </w:p>
        </w:tc>
        <w:tc>
          <w:tcPr>
            <w:tcW w:w="5031" w:type="dxa"/>
            <w:vAlign w:val="center"/>
          </w:tcPr>
          <w:p w:rsidR="00FE0080" w:rsidRDefault="00FE0080" w:rsidP="00FE0080">
            <w:pPr>
              <w:jc w:val="center"/>
            </w:pPr>
            <w:r>
              <w:rPr>
                <w:noProof/>
                <w:lang w:eastAsia="fr-FR"/>
              </w:rPr>
              <w:drawing>
                <wp:inline distT="0" distB="0" distL="0" distR="0" wp14:anchorId="04018E57" wp14:editId="4ABE5CD2">
                  <wp:extent cx="2795679" cy="4419600"/>
                  <wp:effectExtent l="0" t="0" r="5080" b="0"/>
                  <wp:docPr id="546" name="Image 546" descr="C:\Users\Xavier\AppData\Local\Microsoft\Windows\INetCache\Content.Word\GroupeHydraul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Xavier\AppData\Local\Microsoft\Windows\INetCache\Content.Word\GroupeHydrauliqu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04210" cy="4433086"/>
                          </a:xfrm>
                          <a:prstGeom prst="rect">
                            <a:avLst/>
                          </a:prstGeom>
                          <a:noFill/>
                          <a:ln>
                            <a:noFill/>
                          </a:ln>
                        </pic:spPr>
                      </pic:pic>
                    </a:graphicData>
                  </a:graphic>
                </wp:inline>
              </w:drawing>
            </w:r>
          </w:p>
        </w:tc>
      </w:tr>
    </w:tbl>
    <w:p w:rsidR="00C1147C" w:rsidRDefault="00C1147C" w:rsidP="00FE0080">
      <w:pPr>
        <w:pStyle w:val="Titre4"/>
        <w:numPr>
          <w:ilvl w:val="0"/>
          <w:numId w:val="37"/>
        </w:numPr>
      </w:pPr>
      <w:r>
        <w:t>Donner la désignation de chacun des composants hydrauliques.}</w:t>
      </w:r>
    </w:p>
    <w:p w:rsidR="00FE0080" w:rsidRDefault="00C1147C" w:rsidP="00C1147C">
      <w:pPr>
        <w:pStyle w:val="Titre4"/>
      </w:pPr>
      <w:r>
        <w:t>Analyser ce schéma dans les cas d’utilisation  suivants :</w:t>
      </w:r>
    </w:p>
    <w:p w:rsidR="00FE0080" w:rsidRDefault="00C1147C" w:rsidP="00C1147C">
      <w:pPr>
        <w:pStyle w:val="Titre4"/>
        <w:numPr>
          <w:ilvl w:val="1"/>
          <w:numId w:val="17"/>
        </w:numPr>
      </w:pPr>
      <w:proofErr w:type="gramStart"/>
      <w:r>
        <w:t>le</w:t>
      </w:r>
      <w:proofErr w:type="gramEnd"/>
      <w:r>
        <w:t xml:space="preserve"> vérin sort à droite;</w:t>
      </w:r>
    </w:p>
    <w:p w:rsidR="00FE0080" w:rsidRDefault="00FE0080" w:rsidP="00C1147C">
      <w:pPr>
        <w:pStyle w:val="Titre4"/>
        <w:numPr>
          <w:ilvl w:val="1"/>
          <w:numId w:val="17"/>
        </w:numPr>
      </w:pPr>
      <w:proofErr w:type="gramStart"/>
      <w:r>
        <w:t>l</w:t>
      </w:r>
      <w:r w:rsidR="00C1147C">
        <w:t>e</w:t>
      </w:r>
      <w:proofErr w:type="gramEnd"/>
      <w:r w:rsidR="00C1147C">
        <w:t xml:space="preserve"> vérin sort à gauche;</w:t>
      </w:r>
    </w:p>
    <w:p w:rsidR="00FE0080" w:rsidRDefault="00C1147C" w:rsidP="00C1147C">
      <w:pPr>
        <w:pStyle w:val="Titre4"/>
        <w:numPr>
          <w:ilvl w:val="1"/>
          <w:numId w:val="17"/>
        </w:numPr>
      </w:pPr>
      <w:proofErr w:type="gramStart"/>
      <w:r>
        <w:t>l’effort</w:t>
      </w:r>
      <w:proofErr w:type="gramEnd"/>
      <w:r>
        <w:t xml:space="preserve"> sur le vérin devient trop important;</w:t>
      </w:r>
    </w:p>
    <w:p w:rsidR="00FE0080" w:rsidRDefault="00C1147C" w:rsidP="00C1147C">
      <w:pPr>
        <w:pStyle w:val="Titre4"/>
        <w:numPr>
          <w:ilvl w:val="1"/>
          <w:numId w:val="17"/>
        </w:numPr>
      </w:pPr>
      <w:proofErr w:type="gramStart"/>
      <w:r>
        <w:t>le</w:t>
      </w:r>
      <w:proofErr w:type="gramEnd"/>
      <w:r>
        <w:t xml:space="preserve"> vérin est immobile mais doit rester en place sous les efforts;</w:t>
      </w:r>
      <w:r w:rsidR="00FE0080">
        <w:t xml:space="preserve"> </w:t>
      </w:r>
    </w:p>
    <w:p w:rsidR="00C1147C" w:rsidRDefault="00C1147C" w:rsidP="00C1147C">
      <w:pPr>
        <w:pStyle w:val="Titre4"/>
        <w:numPr>
          <w:ilvl w:val="1"/>
          <w:numId w:val="17"/>
        </w:numPr>
      </w:pPr>
      <w:proofErr w:type="gramStart"/>
      <w:r>
        <w:t>le</w:t>
      </w:r>
      <w:proofErr w:type="gramEnd"/>
      <w:r>
        <w:t xml:space="preserve"> vérin doit se déplacer librement car le safran est sous commande manuelle (le volant du bateau).</w:t>
      </w:r>
    </w:p>
    <w:p w:rsidR="00C1147C" w:rsidRDefault="00FE0080" w:rsidP="00C1147C">
      <w:pPr>
        <w:pStyle w:val="Titre4"/>
      </w:pPr>
      <w:r>
        <w:t>P</w:t>
      </w:r>
      <w:r w:rsidR="00C1147C">
        <w:t>roposer un schéma cinématique de la pompe (on précise qu'il s'agit d</w:t>
      </w:r>
      <w:r>
        <w:t>'une pompe à pistions radiaux).</w:t>
      </w:r>
    </w:p>
    <w:p w:rsidR="003E2B8C" w:rsidRDefault="003E2B8C" w:rsidP="00831147"/>
    <w:sectPr w:rsidR="003E2B8C" w:rsidSect="008402F9">
      <w:type w:val="continuous"/>
      <w:pgSz w:w="11906" w:h="16838"/>
      <w:pgMar w:top="851" w:right="851" w:bottom="993" w:left="1134" w:header="709" w:footer="266" w:gutter="0"/>
      <w:cols w:sep="1" w:space="709"/>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3273" w:rsidRDefault="00EA3273" w:rsidP="00D917A8">
      <w:pPr>
        <w:spacing w:after="0" w:line="240" w:lineRule="auto"/>
      </w:pPr>
      <w:r>
        <w:separator/>
      </w:r>
    </w:p>
  </w:endnote>
  <w:endnote w:type="continuationSeparator" w:id="0">
    <w:p w:rsidR="00EA3273" w:rsidRDefault="00EA3273" w:rsidP="00D917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10169"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1"/>
      <w:gridCol w:w="1251"/>
      <w:gridCol w:w="4417"/>
    </w:tblGrid>
    <w:tr w:rsidR="00C95468" w:rsidTr="00235BF5">
      <w:trPr>
        <w:trHeight w:val="435"/>
      </w:trPr>
      <w:tc>
        <w:tcPr>
          <w:tcW w:w="4501" w:type="dxa"/>
          <w:vAlign w:val="center"/>
        </w:tcPr>
        <w:p w:rsidR="00C95468" w:rsidRPr="00CF549E" w:rsidRDefault="00C95468" w:rsidP="007772A0">
          <w:pPr>
            <w:pStyle w:val="Pieddepage"/>
            <w:jc w:val="left"/>
            <w:rPr>
              <w:rFonts w:ascii="Tw Cen MT" w:hAnsi="Tw Cen MT"/>
              <w:i/>
              <w:sz w:val="18"/>
            </w:rPr>
          </w:pPr>
          <w:r>
            <w:rPr>
              <w:rFonts w:ascii="Tw Cen MT" w:hAnsi="Tw Cen MT"/>
              <w:i/>
              <w:sz w:val="18"/>
            </w:rPr>
            <w:t>Équipe pédagogique la Martinière</w:t>
          </w:r>
        </w:p>
      </w:tc>
      <w:tc>
        <w:tcPr>
          <w:tcW w:w="1251" w:type="dxa"/>
          <w:vAlign w:val="center"/>
        </w:tcPr>
        <w:p w:rsidR="00C95468" w:rsidRPr="00A4601C" w:rsidRDefault="00C95468" w:rsidP="007772A0">
          <w:pPr>
            <w:pStyle w:val="Pieddepage"/>
            <w:jc w:val="center"/>
            <w:rPr>
              <w:b/>
            </w:rPr>
          </w:pPr>
          <w:r w:rsidRPr="00A4601C">
            <w:rPr>
              <w:b/>
            </w:rPr>
            <w:fldChar w:fldCharType="begin"/>
          </w:r>
          <w:r w:rsidRPr="00A4601C">
            <w:rPr>
              <w:b/>
            </w:rPr>
            <w:instrText>PAGE   \* MERGEFORMAT</w:instrText>
          </w:r>
          <w:r w:rsidRPr="00A4601C">
            <w:rPr>
              <w:b/>
            </w:rPr>
            <w:fldChar w:fldCharType="separate"/>
          </w:r>
          <w:r w:rsidR="00021D06">
            <w:rPr>
              <w:b/>
              <w:noProof/>
            </w:rPr>
            <w:t>3</w:t>
          </w:r>
          <w:r w:rsidRPr="00A4601C">
            <w:rPr>
              <w:b/>
            </w:rPr>
            <w:fldChar w:fldCharType="end"/>
          </w:r>
        </w:p>
      </w:tc>
      <w:tc>
        <w:tcPr>
          <w:tcW w:w="4417" w:type="dxa"/>
        </w:tcPr>
        <w:p w:rsidR="00C95468" w:rsidRDefault="00C95468" w:rsidP="00B82A4B">
          <w:pPr>
            <w:pStyle w:val="Pieddepage"/>
            <w:jc w:val="right"/>
            <w:rPr>
              <w:i/>
              <w:sz w:val="18"/>
            </w:rPr>
          </w:pPr>
          <w:r>
            <w:rPr>
              <w:i/>
              <w:sz w:val="18"/>
            </w:rPr>
            <w:t>Découverte des fonctions de la chaine fonctionnelle</w:t>
          </w:r>
        </w:p>
        <w:p w:rsidR="00C95468" w:rsidRPr="00CF549E" w:rsidRDefault="005C339A" w:rsidP="00115354">
          <w:pPr>
            <w:pStyle w:val="Pieddepage"/>
            <w:jc w:val="right"/>
            <w:rPr>
              <w:i/>
              <w:sz w:val="18"/>
            </w:rPr>
          </w:pPr>
          <w:r>
            <w:rPr>
              <w:i/>
              <w:sz w:val="18"/>
            </w:rPr>
            <w:t>Chapitre 3 – Moduler – Exercices d’application</w:t>
          </w:r>
        </w:p>
      </w:tc>
    </w:tr>
  </w:tbl>
  <w:p w:rsidR="00C95468" w:rsidRDefault="00C95468">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10154"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4"/>
      <w:gridCol w:w="1250"/>
      <w:gridCol w:w="4410"/>
    </w:tblGrid>
    <w:tr w:rsidR="00C95468" w:rsidTr="008C3E37">
      <w:trPr>
        <w:trHeight w:val="435"/>
      </w:trPr>
      <w:tc>
        <w:tcPr>
          <w:tcW w:w="4494" w:type="dxa"/>
          <w:vAlign w:val="center"/>
        </w:tcPr>
        <w:p w:rsidR="00C95468" w:rsidRPr="00CF549E" w:rsidRDefault="00C95468" w:rsidP="00CB6419">
          <w:pPr>
            <w:pStyle w:val="Pieddepage"/>
            <w:jc w:val="left"/>
            <w:rPr>
              <w:rFonts w:ascii="Tw Cen MT" w:hAnsi="Tw Cen MT"/>
              <w:i/>
              <w:sz w:val="18"/>
            </w:rPr>
          </w:pPr>
          <w:r>
            <w:rPr>
              <w:rFonts w:ascii="Tw Cen MT" w:hAnsi="Tw Cen MT"/>
              <w:i/>
              <w:sz w:val="18"/>
            </w:rPr>
            <w:t>Équipe pédagogique la Martinière</w:t>
          </w:r>
        </w:p>
      </w:tc>
      <w:tc>
        <w:tcPr>
          <w:tcW w:w="1250" w:type="dxa"/>
          <w:vAlign w:val="center"/>
        </w:tcPr>
        <w:p w:rsidR="00C95468" w:rsidRPr="00A4601C" w:rsidRDefault="00C95468" w:rsidP="007772A0">
          <w:pPr>
            <w:pStyle w:val="Pieddepage"/>
            <w:jc w:val="center"/>
            <w:rPr>
              <w:b/>
            </w:rPr>
          </w:pPr>
          <w:r w:rsidRPr="00A4601C">
            <w:rPr>
              <w:b/>
            </w:rPr>
            <w:fldChar w:fldCharType="begin"/>
          </w:r>
          <w:r w:rsidRPr="00A4601C">
            <w:rPr>
              <w:b/>
            </w:rPr>
            <w:instrText>PAGE   \* MERGEFORMAT</w:instrText>
          </w:r>
          <w:r w:rsidRPr="00A4601C">
            <w:rPr>
              <w:b/>
            </w:rPr>
            <w:fldChar w:fldCharType="separate"/>
          </w:r>
          <w:r w:rsidR="00021D06">
            <w:rPr>
              <w:b/>
              <w:noProof/>
            </w:rPr>
            <w:t>1</w:t>
          </w:r>
          <w:r w:rsidRPr="00A4601C">
            <w:rPr>
              <w:b/>
            </w:rPr>
            <w:fldChar w:fldCharType="end"/>
          </w:r>
        </w:p>
      </w:tc>
      <w:tc>
        <w:tcPr>
          <w:tcW w:w="4410" w:type="dxa"/>
        </w:tcPr>
        <w:p w:rsidR="00C95468" w:rsidRDefault="00C95468" w:rsidP="00B82A4B">
          <w:pPr>
            <w:pStyle w:val="Pieddepage"/>
            <w:jc w:val="right"/>
            <w:rPr>
              <w:i/>
              <w:sz w:val="18"/>
            </w:rPr>
          </w:pPr>
          <w:r>
            <w:rPr>
              <w:i/>
              <w:sz w:val="18"/>
            </w:rPr>
            <w:t>Découverte des fonctions de la chaine fonctionnelle</w:t>
          </w:r>
        </w:p>
        <w:p w:rsidR="00C95468" w:rsidRPr="00CF549E" w:rsidRDefault="00C95468" w:rsidP="005C339A">
          <w:pPr>
            <w:pStyle w:val="Pieddepage"/>
            <w:jc w:val="right"/>
            <w:rPr>
              <w:i/>
              <w:sz w:val="18"/>
            </w:rPr>
          </w:pPr>
          <w:r>
            <w:rPr>
              <w:i/>
              <w:sz w:val="18"/>
            </w:rPr>
            <w:t xml:space="preserve">Chapitre </w:t>
          </w:r>
          <w:r w:rsidR="005C339A">
            <w:rPr>
              <w:i/>
              <w:sz w:val="18"/>
            </w:rPr>
            <w:t>3</w:t>
          </w:r>
          <w:r>
            <w:rPr>
              <w:i/>
              <w:sz w:val="18"/>
            </w:rPr>
            <w:t xml:space="preserve"> – </w:t>
          </w:r>
          <w:r w:rsidR="005C339A">
            <w:rPr>
              <w:i/>
              <w:sz w:val="18"/>
            </w:rPr>
            <w:t>Moduler</w:t>
          </w:r>
          <w:r>
            <w:rPr>
              <w:i/>
              <w:sz w:val="18"/>
            </w:rPr>
            <w:t xml:space="preserve"> – </w:t>
          </w:r>
          <w:r w:rsidR="00C119D5">
            <w:rPr>
              <w:i/>
              <w:sz w:val="18"/>
            </w:rPr>
            <w:t>Exercices d’application</w:t>
          </w:r>
        </w:p>
      </w:tc>
    </w:tr>
  </w:tbl>
  <w:p w:rsidR="00C95468" w:rsidRDefault="00C9546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3273" w:rsidRDefault="00EA3273" w:rsidP="00D917A8">
      <w:pPr>
        <w:spacing w:after="0" w:line="240" w:lineRule="auto"/>
      </w:pPr>
      <w:r>
        <w:separator/>
      </w:r>
    </w:p>
  </w:footnote>
  <w:footnote w:type="continuationSeparator" w:id="0">
    <w:p w:rsidR="00EA3273" w:rsidRDefault="00EA3273" w:rsidP="00D917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1"/>
      <w:gridCol w:w="6783"/>
      <w:gridCol w:w="1884"/>
    </w:tblGrid>
    <w:tr w:rsidR="00C95468" w:rsidTr="00CB6B09">
      <w:trPr>
        <w:trHeight w:val="328"/>
      </w:trPr>
      <w:tc>
        <w:tcPr>
          <w:tcW w:w="1351" w:type="dxa"/>
        </w:tcPr>
        <w:p w:rsidR="00C95468" w:rsidRDefault="00C95468">
          <w:pPr>
            <w:pStyle w:val="En-tte"/>
          </w:pPr>
          <w:r>
            <w:rPr>
              <w:rFonts w:ascii="Tw Cen MT" w:hAnsi="Tw Cen MT"/>
              <w:b/>
              <w:smallCaps/>
              <w:noProof/>
              <w:color w:val="215868" w:themeColor="accent5" w:themeShade="80"/>
              <w:sz w:val="32"/>
              <w:lang w:eastAsia="fr-FR"/>
            </w:rPr>
            <w:drawing>
              <wp:anchor distT="0" distB="0" distL="114300" distR="114300" simplePos="0" relativeHeight="251659264" behindDoc="0" locked="0" layoutInCell="1" allowOverlap="1" wp14:anchorId="1D100449" wp14:editId="0A8116CD">
                <wp:simplePos x="0" y="0"/>
                <wp:positionH relativeFrom="column">
                  <wp:posOffset>-71120</wp:posOffset>
                </wp:positionH>
                <wp:positionV relativeFrom="paragraph">
                  <wp:posOffset>-164465</wp:posOffset>
                </wp:positionV>
                <wp:extent cx="720000" cy="590400"/>
                <wp:effectExtent l="0" t="0" r="4445" b="635"/>
                <wp:wrapNone/>
                <wp:docPr id="2" name="Image 2"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783" w:type="dxa"/>
          <w:tcBorders>
            <w:bottom w:val="single" w:sz="4" w:space="0" w:color="auto"/>
          </w:tcBorders>
        </w:tcPr>
        <w:p w:rsidR="00C95468" w:rsidRDefault="00C95468">
          <w:pPr>
            <w:pStyle w:val="En-tte"/>
          </w:pPr>
        </w:p>
      </w:tc>
      <w:tc>
        <w:tcPr>
          <w:tcW w:w="1884" w:type="dxa"/>
          <w:vMerge w:val="restart"/>
        </w:tcPr>
        <w:p w:rsidR="00C95468" w:rsidRPr="00CF549E" w:rsidRDefault="00C95468" w:rsidP="00A87297">
          <w:pPr>
            <w:pStyle w:val="En-tte"/>
            <w:jc w:val="right"/>
            <w:rPr>
              <w:rFonts w:ascii="Tw Cen MT" w:hAnsi="Tw Cen MT"/>
              <w:i/>
              <w:sz w:val="18"/>
            </w:rPr>
          </w:pPr>
          <w:r w:rsidRPr="00CF549E">
            <w:rPr>
              <w:rFonts w:ascii="Tw Cen MT" w:hAnsi="Tw Cen MT"/>
              <w:i/>
              <w:sz w:val="18"/>
            </w:rPr>
            <w:t>Sciences Industrielles de l’ingénieur</w:t>
          </w:r>
        </w:p>
      </w:tc>
    </w:tr>
    <w:tr w:rsidR="00C95468" w:rsidTr="00CB6B09">
      <w:trPr>
        <w:trHeight w:val="306"/>
      </w:trPr>
      <w:tc>
        <w:tcPr>
          <w:tcW w:w="1351" w:type="dxa"/>
        </w:tcPr>
        <w:p w:rsidR="00C95468" w:rsidRDefault="00C95468">
          <w:pPr>
            <w:pStyle w:val="En-tte"/>
          </w:pPr>
        </w:p>
      </w:tc>
      <w:tc>
        <w:tcPr>
          <w:tcW w:w="6783" w:type="dxa"/>
          <w:tcBorders>
            <w:top w:val="single" w:sz="4" w:space="0" w:color="auto"/>
          </w:tcBorders>
        </w:tcPr>
        <w:p w:rsidR="00C95468" w:rsidRDefault="00C95468">
          <w:pPr>
            <w:pStyle w:val="En-tte"/>
          </w:pPr>
        </w:p>
      </w:tc>
      <w:tc>
        <w:tcPr>
          <w:tcW w:w="1884" w:type="dxa"/>
          <w:vMerge/>
        </w:tcPr>
        <w:p w:rsidR="00C95468" w:rsidRDefault="00C95468">
          <w:pPr>
            <w:pStyle w:val="En-tte"/>
          </w:pPr>
        </w:p>
      </w:tc>
    </w:tr>
  </w:tbl>
  <w:p w:rsidR="00C95468" w:rsidRDefault="00C95468" w:rsidP="00CB6B0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D4892"/>
    <w:multiLevelType w:val="multilevel"/>
    <w:tmpl w:val="AD58A128"/>
    <w:lvl w:ilvl="0">
      <w:start w:val="1"/>
      <w:numFmt w:val="decimal"/>
      <w:lvlText w:val="%1."/>
      <w:lvlJc w:val="left"/>
      <w:pPr>
        <w:ind w:left="360" w:hanging="360"/>
      </w:pPr>
      <w:rPr>
        <w:rFonts w:ascii="Tw Cen MT" w:hAnsi="Tw Cen MT" w:hint="default"/>
        <w:b/>
        <w:i w:val="0"/>
        <w:color w:val="215868" w:themeColor="accent5" w:themeShade="80"/>
        <w:sz w:val="28"/>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27D3313"/>
    <w:multiLevelType w:val="hybridMultilevel"/>
    <w:tmpl w:val="544ECFAE"/>
    <w:lvl w:ilvl="0" w:tplc="12F0ED68">
      <w:start w:val="1"/>
      <w:numFmt w:val="bullet"/>
      <w:lvlText w:val=""/>
      <w:lvlJc w:val="left"/>
      <w:pPr>
        <w:ind w:left="720" w:hanging="360"/>
      </w:pPr>
      <w:rPr>
        <w:rFonts w:ascii="Wingdings" w:hAnsi="Wingdings" w:hint="default"/>
        <w:color w:val="auto"/>
        <w:sz w:val="18"/>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0051470"/>
    <w:multiLevelType w:val="hybridMultilevel"/>
    <w:tmpl w:val="6028711A"/>
    <w:lvl w:ilvl="0" w:tplc="FA344FC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103228A"/>
    <w:multiLevelType w:val="hybridMultilevel"/>
    <w:tmpl w:val="A77A738E"/>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20C64F9"/>
    <w:multiLevelType w:val="hybridMultilevel"/>
    <w:tmpl w:val="5E3443F6"/>
    <w:lvl w:ilvl="0" w:tplc="BE16E2D0">
      <w:start w:val="1"/>
      <w:numFmt w:val="bullet"/>
      <w:lvlText w:val=""/>
      <w:lvlJc w:val="left"/>
      <w:pPr>
        <w:ind w:left="720" w:hanging="360"/>
      </w:pPr>
      <w:rPr>
        <w:rFonts w:ascii="Wingdings" w:hAnsi="Wingdings" w:hint="default"/>
        <w:color w:val="215868" w:themeColor="accent5" w:themeShade="80"/>
        <w:sz w:val="18"/>
      </w:rPr>
    </w:lvl>
    <w:lvl w:ilvl="1" w:tplc="BD340ABC">
      <w:numFmt w:val="bullet"/>
      <w:lvlText w:val="–"/>
      <w:lvlJc w:val="left"/>
      <w:pPr>
        <w:ind w:left="1440" w:hanging="360"/>
      </w:pPr>
      <w:rPr>
        <w:rFonts w:ascii="Calibri" w:eastAsiaTheme="minorHAnsi" w:hAnsi="Calibri"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EBD4FE2"/>
    <w:multiLevelType w:val="hybridMultilevel"/>
    <w:tmpl w:val="912CA78C"/>
    <w:lvl w:ilvl="0" w:tplc="BE16E2D0">
      <w:start w:val="1"/>
      <w:numFmt w:val="bullet"/>
      <w:lvlText w:val=""/>
      <w:lvlJc w:val="left"/>
      <w:pPr>
        <w:ind w:left="720" w:hanging="360"/>
      </w:pPr>
      <w:rPr>
        <w:rFonts w:ascii="Wingdings" w:hAnsi="Wingdings" w:hint="default"/>
        <w:color w:val="215868" w:themeColor="accent5" w:themeShade="80"/>
        <w:sz w:val="18"/>
      </w:rPr>
    </w:lvl>
    <w:lvl w:ilvl="1" w:tplc="70A26A0A">
      <w:numFmt w:val="bullet"/>
      <w:lvlText w:val="▪"/>
      <w:lvlJc w:val="left"/>
      <w:pPr>
        <w:ind w:left="1440" w:hanging="360"/>
      </w:pPr>
      <w:rPr>
        <w:rFonts w:ascii="Calibri" w:hAnsi="Calibri" w:cstheme="minorBidi" w:hint="default"/>
        <w:color w:val="215868" w:themeColor="accent5" w:themeShade="80"/>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16A744E"/>
    <w:multiLevelType w:val="hybridMultilevel"/>
    <w:tmpl w:val="BA20F4F4"/>
    <w:lvl w:ilvl="0" w:tplc="8918CFEC">
      <w:start w:val="1"/>
      <w:numFmt w:val="decimal"/>
      <w:pStyle w:val="Titre4"/>
      <w:lvlText w:val="Q %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1B46256"/>
    <w:multiLevelType w:val="multilevel"/>
    <w:tmpl w:val="697894BE"/>
    <w:lvl w:ilvl="0">
      <w:start w:val="1"/>
      <w:numFmt w:val="decimal"/>
      <w:pStyle w:val="Titre1"/>
      <w:lvlText w:val="Exercice %1."/>
      <w:lvlJc w:val="left"/>
      <w:pPr>
        <w:ind w:left="360" w:hanging="360"/>
      </w:pPr>
      <w:rPr>
        <w:rFonts w:hint="default"/>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nsid w:val="464A4725"/>
    <w:multiLevelType w:val="hybridMultilevel"/>
    <w:tmpl w:val="C088AC32"/>
    <w:lvl w:ilvl="0" w:tplc="09DCABF2">
      <w:start w:val="1"/>
      <w:numFmt w:val="decimal"/>
      <w:lvlText w:val="%1."/>
      <w:lvlJc w:val="left"/>
      <w:pPr>
        <w:ind w:left="720" w:hanging="360"/>
      </w:pPr>
      <w:rPr>
        <w:rFonts w:ascii="Tw Cen MT" w:hAnsi="Tw Cen MT" w:hint="default"/>
        <w:b/>
        <w:i w:val="0"/>
        <w:color w:val="215868" w:themeColor="accent5" w:themeShade="80"/>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479D15EB"/>
    <w:multiLevelType w:val="hybridMultilevel"/>
    <w:tmpl w:val="2848D01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484C5E2A"/>
    <w:multiLevelType w:val="multilevel"/>
    <w:tmpl w:val="040C001F"/>
    <w:lvl w:ilvl="0">
      <w:start w:val="1"/>
      <w:numFmt w:val="decimal"/>
      <w:lvlText w:val="%1."/>
      <w:lvlJc w:val="left"/>
      <w:pPr>
        <w:ind w:left="360" w:hanging="360"/>
      </w:pPr>
      <w:rPr>
        <w:rFonts w:hint="default"/>
        <w:b/>
        <w:i w:val="0"/>
        <w:color w:val="215868" w:themeColor="accent5" w:themeShade="80"/>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F3E510F"/>
    <w:multiLevelType w:val="hybridMultilevel"/>
    <w:tmpl w:val="C234FCEA"/>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95D0778"/>
    <w:multiLevelType w:val="hybridMultilevel"/>
    <w:tmpl w:val="24926560"/>
    <w:lvl w:ilvl="0" w:tplc="BE16E2D0">
      <w:start w:val="1"/>
      <w:numFmt w:val="bullet"/>
      <w:lvlText w:val=""/>
      <w:lvlJc w:val="left"/>
      <w:pPr>
        <w:ind w:left="720" w:hanging="360"/>
      </w:pPr>
      <w:rPr>
        <w:rFonts w:ascii="Wingdings" w:hAnsi="Wingdings" w:hint="default"/>
        <w:color w:val="215868" w:themeColor="accent5" w:themeShade="80"/>
        <w:sz w:val="18"/>
      </w:rPr>
    </w:lvl>
    <w:lvl w:ilvl="1" w:tplc="0392412A">
      <w:numFmt w:val="bullet"/>
      <w:lvlText w:val="▪"/>
      <w:lvlJc w:val="left"/>
      <w:pPr>
        <w:ind w:left="1440" w:hanging="360"/>
      </w:pPr>
      <w:rPr>
        <w:rFonts w:ascii="Calibri" w:hAnsi="Calibri" w:cstheme="minorBidi" w:hint="default"/>
        <w:color w:val="215868" w:themeColor="accent5" w:themeShade="80"/>
        <w:sz w:val="28"/>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F4E05AF"/>
    <w:multiLevelType w:val="hybridMultilevel"/>
    <w:tmpl w:val="3DDC6CA6"/>
    <w:lvl w:ilvl="0" w:tplc="BE16E2D0">
      <w:start w:val="1"/>
      <w:numFmt w:val="bullet"/>
      <w:lvlText w:val=""/>
      <w:lvlJc w:val="left"/>
      <w:pPr>
        <w:ind w:left="720" w:hanging="360"/>
      </w:pPr>
      <w:rPr>
        <w:rFonts w:ascii="Wingdings" w:hAnsi="Wingdings" w:hint="default"/>
        <w:color w:val="215868" w:themeColor="accent5" w:themeShade="80"/>
        <w:sz w:val="18"/>
      </w:rPr>
    </w:lvl>
    <w:lvl w:ilvl="1" w:tplc="70A26A0A">
      <w:numFmt w:val="bullet"/>
      <w:lvlText w:val="▪"/>
      <w:lvlJc w:val="left"/>
      <w:pPr>
        <w:ind w:left="1440" w:hanging="360"/>
      </w:pPr>
      <w:rPr>
        <w:rFonts w:ascii="Calibri" w:hAnsi="Calibri" w:cstheme="minorBidi" w:hint="default"/>
        <w:color w:val="215868" w:themeColor="accent5" w:themeShade="80"/>
      </w:rPr>
    </w:lvl>
    <w:lvl w:ilvl="2" w:tplc="BD225034">
      <w:numFmt w:val="bullet"/>
      <w:lvlText w:val="•"/>
      <w:lvlJc w:val="left"/>
      <w:pPr>
        <w:ind w:left="2505" w:hanging="705"/>
      </w:pPr>
      <w:rPr>
        <w:rFonts w:ascii="Calibri" w:eastAsiaTheme="minorHAnsi" w:hAnsi="Calibri" w:cstheme="minorBidi"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4FD78F6"/>
    <w:multiLevelType w:val="hybridMultilevel"/>
    <w:tmpl w:val="868669AE"/>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50D7F77"/>
    <w:multiLevelType w:val="hybridMultilevel"/>
    <w:tmpl w:val="768E9D44"/>
    <w:lvl w:ilvl="0" w:tplc="71DEC8B0">
      <w:start w:val="1"/>
      <w:numFmt w:val="bullet"/>
      <w:lvlText w:val=""/>
      <w:lvlJc w:val="left"/>
      <w:pPr>
        <w:ind w:left="720" w:hanging="360"/>
      </w:pPr>
      <w:rPr>
        <w:rFonts w:ascii="Wingdings" w:hAnsi="Wingdings" w:hint="default"/>
        <w:color w:val="632423" w:themeColor="accent2"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7A318A4"/>
    <w:multiLevelType w:val="hybridMultilevel"/>
    <w:tmpl w:val="F028D80C"/>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D1B79B4"/>
    <w:multiLevelType w:val="hybridMultilevel"/>
    <w:tmpl w:val="6D26B432"/>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FA71D08"/>
    <w:multiLevelType w:val="hybridMultilevel"/>
    <w:tmpl w:val="BF56BB92"/>
    <w:lvl w:ilvl="0" w:tplc="71DEC8B0">
      <w:start w:val="1"/>
      <w:numFmt w:val="bullet"/>
      <w:lvlText w:val=""/>
      <w:lvlJc w:val="left"/>
      <w:pPr>
        <w:ind w:left="720" w:hanging="360"/>
      </w:pPr>
      <w:rPr>
        <w:rFonts w:ascii="Wingdings" w:hAnsi="Wingdings" w:hint="default"/>
        <w:color w:val="632423" w:themeColor="accent2" w:themeShade="80"/>
        <w:sz w:val="18"/>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4DE3410"/>
    <w:multiLevelType w:val="hybridMultilevel"/>
    <w:tmpl w:val="380479E0"/>
    <w:lvl w:ilvl="0" w:tplc="71DEC8B0">
      <w:start w:val="1"/>
      <w:numFmt w:val="bullet"/>
      <w:lvlText w:val=""/>
      <w:lvlJc w:val="left"/>
      <w:pPr>
        <w:ind w:left="720" w:hanging="360"/>
      </w:pPr>
      <w:rPr>
        <w:rFonts w:ascii="Wingdings" w:hAnsi="Wingdings" w:hint="default"/>
        <w:color w:val="632423" w:themeColor="accent2"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60A2FF6"/>
    <w:multiLevelType w:val="hybridMultilevel"/>
    <w:tmpl w:val="AE36BE76"/>
    <w:lvl w:ilvl="0" w:tplc="70A26A0A">
      <w:numFmt w:val="bullet"/>
      <w:lvlText w:val="▪"/>
      <w:lvlJc w:val="left"/>
      <w:pPr>
        <w:ind w:left="720" w:hanging="360"/>
      </w:pPr>
      <w:rPr>
        <w:rFonts w:ascii="Calibri" w:hAnsi="Calibri" w:cstheme="minorBidi" w:hint="default"/>
        <w:color w:val="215868" w:themeColor="accent5" w:themeShade="80"/>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7B391B09"/>
    <w:multiLevelType w:val="hybridMultilevel"/>
    <w:tmpl w:val="B1B4B6FE"/>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BCC2733"/>
    <w:multiLevelType w:val="hybridMultilevel"/>
    <w:tmpl w:val="D17ABE30"/>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7F2C14F1"/>
    <w:multiLevelType w:val="hybridMultilevel"/>
    <w:tmpl w:val="43CA2948"/>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8"/>
  </w:num>
  <w:num w:numId="4">
    <w:abstractNumId w:val="7"/>
  </w:num>
  <w:num w:numId="5">
    <w:abstractNumId w:val="16"/>
  </w:num>
  <w:num w:numId="6">
    <w:abstractNumId w:val="23"/>
  </w:num>
  <w:num w:numId="7">
    <w:abstractNumId w:val="20"/>
  </w:num>
  <w:num w:numId="8">
    <w:abstractNumId w:val="13"/>
  </w:num>
  <w:num w:numId="9">
    <w:abstractNumId w:val="5"/>
  </w:num>
  <w:num w:numId="10">
    <w:abstractNumId w:val="21"/>
  </w:num>
  <w:num w:numId="11">
    <w:abstractNumId w:val="2"/>
  </w:num>
  <w:num w:numId="12">
    <w:abstractNumId w:val="15"/>
  </w:num>
  <w:num w:numId="13">
    <w:abstractNumId w:val="19"/>
  </w:num>
  <w:num w:numId="14">
    <w:abstractNumId w:val="12"/>
  </w:num>
  <w:num w:numId="15">
    <w:abstractNumId w:val="11"/>
  </w:num>
  <w:num w:numId="16">
    <w:abstractNumId w:val="9"/>
  </w:num>
  <w:num w:numId="17">
    <w:abstractNumId w:val="6"/>
  </w:num>
  <w:num w:numId="18">
    <w:abstractNumId w:val="6"/>
    <w:lvlOverride w:ilvl="0">
      <w:startOverride w:val="1"/>
    </w:lvlOverride>
  </w:num>
  <w:num w:numId="19">
    <w:abstractNumId w:val="6"/>
    <w:lvlOverride w:ilvl="0">
      <w:startOverride w:val="1"/>
    </w:lvlOverride>
  </w:num>
  <w:num w:numId="20">
    <w:abstractNumId w:val="6"/>
    <w:lvlOverride w:ilvl="0">
      <w:startOverride w:val="1"/>
    </w:lvlOverride>
  </w:num>
  <w:num w:numId="21">
    <w:abstractNumId w:val="6"/>
    <w:lvlOverride w:ilvl="0">
      <w:startOverride w:val="1"/>
    </w:lvlOverride>
  </w:num>
  <w:num w:numId="22">
    <w:abstractNumId w:val="14"/>
  </w:num>
  <w:num w:numId="23">
    <w:abstractNumId w:val="6"/>
    <w:lvlOverride w:ilvl="0">
      <w:startOverride w:val="1"/>
    </w:lvlOverride>
  </w:num>
  <w:num w:numId="24">
    <w:abstractNumId w:val="6"/>
    <w:lvlOverride w:ilvl="0">
      <w:startOverride w:val="1"/>
    </w:lvlOverride>
  </w:num>
  <w:num w:numId="25">
    <w:abstractNumId w:val="6"/>
    <w:lvlOverride w:ilvl="0">
      <w:startOverride w:val="1"/>
    </w:lvlOverride>
  </w:num>
  <w:num w:numId="26">
    <w:abstractNumId w:val="6"/>
    <w:lvlOverride w:ilvl="0">
      <w:startOverride w:val="1"/>
    </w:lvlOverride>
  </w:num>
  <w:num w:numId="27">
    <w:abstractNumId w:val="4"/>
  </w:num>
  <w:num w:numId="28">
    <w:abstractNumId w:val="6"/>
    <w:lvlOverride w:ilvl="0">
      <w:startOverride w:val="1"/>
    </w:lvlOverride>
  </w:num>
  <w:num w:numId="29">
    <w:abstractNumId w:val="17"/>
  </w:num>
  <w:num w:numId="30">
    <w:abstractNumId w:val="6"/>
    <w:lvlOverride w:ilvl="0">
      <w:startOverride w:val="1"/>
    </w:lvlOverride>
  </w:num>
  <w:num w:numId="31">
    <w:abstractNumId w:val="18"/>
  </w:num>
  <w:num w:numId="32">
    <w:abstractNumId w:val="1"/>
  </w:num>
  <w:num w:numId="33">
    <w:abstractNumId w:val="6"/>
    <w:lvlOverride w:ilvl="0">
      <w:startOverride w:val="1"/>
    </w:lvlOverride>
  </w:num>
  <w:num w:numId="34">
    <w:abstractNumId w:val="6"/>
    <w:lvlOverride w:ilvl="0">
      <w:startOverride w:val="1"/>
    </w:lvlOverride>
  </w:num>
  <w:num w:numId="35">
    <w:abstractNumId w:val="22"/>
  </w:num>
  <w:num w:numId="36">
    <w:abstractNumId w:val="6"/>
    <w:lvlOverride w:ilvl="0">
      <w:startOverride w:val="1"/>
    </w:lvlOverride>
  </w:num>
  <w:num w:numId="37">
    <w:abstractNumId w:val="6"/>
    <w:lvlOverride w:ilvl="0">
      <w:startOverride w:val="1"/>
    </w:lvlOverride>
  </w:num>
  <w:num w:numId="38">
    <w:abstractNumId w:val="3"/>
  </w:num>
  <w:num w:numId="39">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5F7"/>
    <w:rsid w:val="00014ECB"/>
    <w:rsid w:val="00021D06"/>
    <w:rsid w:val="0003432F"/>
    <w:rsid w:val="00034BF8"/>
    <w:rsid w:val="00034C26"/>
    <w:rsid w:val="00036608"/>
    <w:rsid w:val="000404D6"/>
    <w:rsid w:val="00041599"/>
    <w:rsid w:val="00047D86"/>
    <w:rsid w:val="000530AF"/>
    <w:rsid w:val="00055ECE"/>
    <w:rsid w:val="0006207F"/>
    <w:rsid w:val="00064D1B"/>
    <w:rsid w:val="000730CC"/>
    <w:rsid w:val="00084330"/>
    <w:rsid w:val="0008597E"/>
    <w:rsid w:val="000A0D5F"/>
    <w:rsid w:val="000B0F89"/>
    <w:rsid w:val="000B355A"/>
    <w:rsid w:val="000B3C90"/>
    <w:rsid w:val="000C2D8C"/>
    <w:rsid w:val="000C3987"/>
    <w:rsid w:val="000C7265"/>
    <w:rsid w:val="000D51DD"/>
    <w:rsid w:val="000E407D"/>
    <w:rsid w:val="000F4493"/>
    <w:rsid w:val="00102C68"/>
    <w:rsid w:val="00103B4A"/>
    <w:rsid w:val="0010761F"/>
    <w:rsid w:val="00113998"/>
    <w:rsid w:val="00115354"/>
    <w:rsid w:val="001162E0"/>
    <w:rsid w:val="00136ED9"/>
    <w:rsid w:val="0016144C"/>
    <w:rsid w:val="00173223"/>
    <w:rsid w:val="00173EF8"/>
    <w:rsid w:val="00175503"/>
    <w:rsid w:val="00182390"/>
    <w:rsid w:val="00185F14"/>
    <w:rsid w:val="00191DCD"/>
    <w:rsid w:val="00192880"/>
    <w:rsid w:val="001A13A8"/>
    <w:rsid w:val="001A2517"/>
    <w:rsid w:val="001C23A6"/>
    <w:rsid w:val="001C3279"/>
    <w:rsid w:val="001C7B89"/>
    <w:rsid w:val="001D4458"/>
    <w:rsid w:val="001E279F"/>
    <w:rsid w:val="001E569E"/>
    <w:rsid w:val="001F4602"/>
    <w:rsid w:val="001F62ED"/>
    <w:rsid w:val="00205A7D"/>
    <w:rsid w:val="00207EDB"/>
    <w:rsid w:val="00233CA1"/>
    <w:rsid w:val="00235BF5"/>
    <w:rsid w:val="00242086"/>
    <w:rsid w:val="00244753"/>
    <w:rsid w:val="002507E2"/>
    <w:rsid w:val="0025297B"/>
    <w:rsid w:val="00254891"/>
    <w:rsid w:val="00283D3E"/>
    <w:rsid w:val="002857BD"/>
    <w:rsid w:val="002915C9"/>
    <w:rsid w:val="00295D95"/>
    <w:rsid w:val="002B52BB"/>
    <w:rsid w:val="002C029B"/>
    <w:rsid w:val="002C2A9A"/>
    <w:rsid w:val="002C4A8C"/>
    <w:rsid w:val="002F1B61"/>
    <w:rsid w:val="00300E5B"/>
    <w:rsid w:val="00304084"/>
    <w:rsid w:val="00305054"/>
    <w:rsid w:val="0030605C"/>
    <w:rsid w:val="0032296A"/>
    <w:rsid w:val="00324143"/>
    <w:rsid w:val="00354CFB"/>
    <w:rsid w:val="00370264"/>
    <w:rsid w:val="003704E5"/>
    <w:rsid w:val="003738BA"/>
    <w:rsid w:val="00373C14"/>
    <w:rsid w:val="00374925"/>
    <w:rsid w:val="0038000D"/>
    <w:rsid w:val="00392F11"/>
    <w:rsid w:val="003945DA"/>
    <w:rsid w:val="00394B3A"/>
    <w:rsid w:val="003B69F6"/>
    <w:rsid w:val="003C0246"/>
    <w:rsid w:val="003C5179"/>
    <w:rsid w:val="003D58A2"/>
    <w:rsid w:val="003E0C58"/>
    <w:rsid w:val="003E184D"/>
    <w:rsid w:val="003E2B8C"/>
    <w:rsid w:val="003E5E56"/>
    <w:rsid w:val="003E601A"/>
    <w:rsid w:val="003F4C2F"/>
    <w:rsid w:val="00404292"/>
    <w:rsid w:val="00412CC5"/>
    <w:rsid w:val="00414857"/>
    <w:rsid w:val="00417E20"/>
    <w:rsid w:val="0042151F"/>
    <w:rsid w:val="00422241"/>
    <w:rsid w:val="0044036B"/>
    <w:rsid w:val="00441B29"/>
    <w:rsid w:val="00445196"/>
    <w:rsid w:val="0044724B"/>
    <w:rsid w:val="004579C8"/>
    <w:rsid w:val="00463184"/>
    <w:rsid w:val="00467A06"/>
    <w:rsid w:val="00470498"/>
    <w:rsid w:val="004850F6"/>
    <w:rsid w:val="004A0706"/>
    <w:rsid w:val="004A0A1B"/>
    <w:rsid w:val="004B0205"/>
    <w:rsid w:val="004B1AAD"/>
    <w:rsid w:val="004B56D5"/>
    <w:rsid w:val="004D46EF"/>
    <w:rsid w:val="004E0475"/>
    <w:rsid w:val="004E41B0"/>
    <w:rsid w:val="004E7303"/>
    <w:rsid w:val="004F2F49"/>
    <w:rsid w:val="004F6540"/>
    <w:rsid w:val="00501BE0"/>
    <w:rsid w:val="00506C00"/>
    <w:rsid w:val="00524408"/>
    <w:rsid w:val="00526D69"/>
    <w:rsid w:val="0054312C"/>
    <w:rsid w:val="00544C97"/>
    <w:rsid w:val="005533EC"/>
    <w:rsid w:val="00572A25"/>
    <w:rsid w:val="00586E2A"/>
    <w:rsid w:val="005A31BA"/>
    <w:rsid w:val="005A4141"/>
    <w:rsid w:val="005B1944"/>
    <w:rsid w:val="005B1D24"/>
    <w:rsid w:val="005B41C6"/>
    <w:rsid w:val="005C339A"/>
    <w:rsid w:val="005C3862"/>
    <w:rsid w:val="005E61F9"/>
    <w:rsid w:val="005F728B"/>
    <w:rsid w:val="00610A82"/>
    <w:rsid w:val="00617A18"/>
    <w:rsid w:val="00636D33"/>
    <w:rsid w:val="0064169A"/>
    <w:rsid w:val="00643DB0"/>
    <w:rsid w:val="00650D5F"/>
    <w:rsid w:val="0065276D"/>
    <w:rsid w:val="00663CE8"/>
    <w:rsid w:val="00674747"/>
    <w:rsid w:val="0068115B"/>
    <w:rsid w:val="00685C69"/>
    <w:rsid w:val="00696C8B"/>
    <w:rsid w:val="006B063A"/>
    <w:rsid w:val="006B256E"/>
    <w:rsid w:val="006C2911"/>
    <w:rsid w:val="006C63F2"/>
    <w:rsid w:val="006D3D8B"/>
    <w:rsid w:val="006F0D65"/>
    <w:rsid w:val="007028AF"/>
    <w:rsid w:val="007044A8"/>
    <w:rsid w:val="00705699"/>
    <w:rsid w:val="00705FB5"/>
    <w:rsid w:val="00706464"/>
    <w:rsid w:val="0071347C"/>
    <w:rsid w:val="00713480"/>
    <w:rsid w:val="007134FA"/>
    <w:rsid w:val="00713634"/>
    <w:rsid w:val="00715033"/>
    <w:rsid w:val="00732962"/>
    <w:rsid w:val="007420E9"/>
    <w:rsid w:val="00756916"/>
    <w:rsid w:val="00766E39"/>
    <w:rsid w:val="00767744"/>
    <w:rsid w:val="00770961"/>
    <w:rsid w:val="00775F3E"/>
    <w:rsid w:val="0077681D"/>
    <w:rsid w:val="007772A0"/>
    <w:rsid w:val="00785F03"/>
    <w:rsid w:val="007877C7"/>
    <w:rsid w:val="0079138F"/>
    <w:rsid w:val="007A0EBF"/>
    <w:rsid w:val="007B22A2"/>
    <w:rsid w:val="007B58DB"/>
    <w:rsid w:val="007C10AA"/>
    <w:rsid w:val="007C1A0E"/>
    <w:rsid w:val="007C3776"/>
    <w:rsid w:val="007C397C"/>
    <w:rsid w:val="007C4C89"/>
    <w:rsid w:val="007D372C"/>
    <w:rsid w:val="007D5544"/>
    <w:rsid w:val="007D7482"/>
    <w:rsid w:val="007E3C16"/>
    <w:rsid w:val="007F6DF7"/>
    <w:rsid w:val="0081498C"/>
    <w:rsid w:val="0082009E"/>
    <w:rsid w:val="008215AA"/>
    <w:rsid w:val="00831147"/>
    <w:rsid w:val="008402F9"/>
    <w:rsid w:val="008541DA"/>
    <w:rsid w:val="00887F66"/>
    <w:rsid w:val="00893C07"/>
    <w:rsid w:val="008962B3"/>
    <w:rsid w:val="00897D1F"/>
    <w:rsid w:val="008A1255"/>
    <w:rsid w:val="008A1C4D"/>
    <w:rsid w:val="008A367D"/>
    <w:rsid w:val="008B1476"/>
    <w:rsid w:val="008B2B02"/>
    <w:rsid w:val="008C3E37"/>
    <w:rsid w:val="008D13AF"/>
    <w:rsid w:val="008D50D4"/>
    <w:rsid w:val="008E0353"/>
    <w:rsid w:val="008E0D63"/>
    <w:rsid w:val="008E13C2"/>
    <w:rsid w:val="008F1AAC"/>
    <w:rsid w:val="008F2FEF"/>
    <w:rsid w:val="00901AEE"/>
    <w:rsid w:val="0090647D"/>
    <w:rsid w:val="009079D5"/>
    <w:rsid w:val="00921616"/>
    <w:rsid w:val="00927F15"/>
    <w:rsid w:val="00947920"/>
    <w:rsid w:val="00947D5F"/>
    <w:rsid w:val="00961674"/>
    <w:rsid w:val="00963FC7"/>
    <w:rsid w:val="00984BF7"/>
    <w:rsid w:val="009912A2"/>
    <w:rsid w:val="00995CDB"/>
    <w:rsid w:val="00997C39"/>
    <w:rsid w:val="009A0C2E"/>
    <w:rsid w:val="009A28B5"/>
    <w:rsid w:val="009B4615"/>
    <w:rsid w:val="009C26D9"/>
    <w:rsid w:val="009C6D24"/>
    <w:rsid w:val="009D3B8B"/>
    <w:rsid w:val="009E188C"/>
    <w:rsid w:val="009E49E8"/>
    <w:rsid w:val="00A057A7"/>
    <w:rsid w:val="00A05E53"/>
    <w:rsid w:val="00A07C6A"/>
    <w:rsid w:val="00A1602B"/>
    <w:rsid w:val="00A2756B"/>
    <w:rsid w:val="00A4331E"/>
    <w:rsid w:val="00A44642"/>
    <w:rsid w:val="00A4601C"/>
    <w:rsid w:val="00A5200F"/>
    <w:rsid w:val="00A53D1B"/>
    <w:rsid w:val="00A568B3"/>
    <w:rsid w:val="00A722C9"/>
    <w:rsid w:val="00A731E9"/>
    <w:rsid w:val="00A73E66"/>
    <w:rsid w:val="00A85652"/>
    <w:rsid w:val="00A87297"/>
    <w:rsid w:val="00AA0FA6"/>
    <w:rsid w:val="00AA3F6E"/>
    <w:rsid w:val="00AB0AA7"/>
    <w:rsid w:val="00AD2A81"/>
    <w:rsid w:val="00AD4BA6"/>
    <w:rsid w:val="00AD5532"/>
    <w:rsid w:val="00AD7B37"/>
    <w:rsid w:val="00AE3C3F"/>
    <w:rsid w:val="00AE750F"/>
    <w:rsid w:val="00AF56EB"/>
    <w:rsid w:val="00B02258"/>
    <w:rsid w:val="00B05BA4"/>
    <w:rsid w:val="00B13253"/>
    <w:rsid w:val="00B2436E"/>
    <w:rsid w:val="00B26952"/>
    <w:rsid w:val="00B35686"/>
    <w:rsid w:val="00B41F7C"/>
    <w:rsid w:val="00B43B39"/>
    <w:rsid w:val="00B44205"/>
    <w:rsid w:val="00B50CDF"/>
    <w:rsid w:val="00B716BB"/>
    <w:rsid w:val="00B74900"/>
    <w:rsid w:val="00B76694"/>
    <w:rsid w:val="00B82A4B"/>
    <w:rsid w:val="00B9179B"/>
    <w:rsid w:val="00BA1C9D"/>
    <w:rsid w:val="00BA6578"/>
    <w:rsid w:val="00BA6BA1"/>
    <w:rsid w:val="00BB0350"/>
    <w:rsid w:val="00BB36AA"/>
    <w:rsid w:val="00BD00DE"/>
    <w:rsid w:val="00BD1111"/>
    <w:rsid w:val="00BD681D"/>
    <w:rsid w:val="00BD7627"/>
    <w:rsid w:val="00BE18B2"/>
    <w:rsid w:val="00BE6AE9"/>
    <w:rsid w:val="00BF7620"/>
    <w:rsid w:val="00C1147C"/>
    <w:rsid w:val="00C119D5"/>
    <w:rsid w:val="00C15059"/>
    <w:rsid w:val="00C16F22"/>
    <w:rsid w:val="00C4351F"/>
    <w:rsid w:val="00C43E94"/>
    <w:rsid w:val="00C53555"/>
    <w:rsid w:val="00C6102A"/>
    <w:rsid w:val="00C6377C"/>
    <w:rsid w:val="00C75620"/>
    <w:rsid w:val="00C81E76"/>
    <w:rsid w:val="00C95468"/>
    <w:rsid w:val="00CA5772"/>
    <w:rsid w:val="00CB6419"/>
    <w:rsid w:val="00CB6B09"/>
    <w:rsid w:val="00CC235D"/>
    <w:rsid w:val="00CC3070"/>
    <w:rsid w:val="00CD6295"/>
    <w:rsid w:val="00CF4D3E"/>
    <w:rsid w:val="00CF549E"/>
    <w:rsid w:val="00D02F1B"/>
    <w:rsid w:val="00D16E87"/>
    <w:rsid w:val="00D17BA7"/>
    <w:rsid w:val="00D205F7"/>
    <w:rsid w:val="00D45098"/>
    <w:rsid w:val="00D51966"/>
    <w:rsid w:val="00D72B19"/>
    <w:rsid w:val="00D73A32"/>
    <w:rsid w:val="00D7634C"/>
    <w:rsid w:val="00D835A8"/>
    <w:rsid w:val="00D917A8"/>
    <w:rsid w:val="00D927DE"/>
    <w:rsid w:val="00DA3643"/>
    <w:rsid w:val="00DA5A12"/>
    <w:rsid w:val="00DE3B18"/>
    <w:rsid w:val="00DF606E"/>
    <w:rsid w:val="00E03707"/>
    <w:rsid w:val="00E05A26"/>
    <w:rsid w:val="00E32FB4"/>
    <w:rsid w:val="00E35564"/>
    <w:rsid w:val="00E4002D"/>
    <w:rsid w:val="00E4704B"/>
    <w:rsid w:val="00E51292"/>
    <w:rsid w:val="00E526E1"/>
    <w:rsid w:val="00E55EFA"/>
    <w:rsid w:val="00E6184F"/>
    <w:rsid w:val="00E65653"/>
    <w:rsid w:val="00E8629F"/>
    <w:rsid w:val="00E9011C"/>
    <w:rsid w:val="00E97ABD"/>
    <w:rsid w:val="00E97D1B"/>
    <w:rsid w:val="00EA3273"/>
    <w:rsid w:val="00EB0AB7"/>
    <w:rsid w:val="00EB2CE3"/>
    <w:rsid w:val="00EB6F69"/>
    <w:rsid w:val="00EE50E9"/>
    <w:rsid w:val="00EE58F9"/>
    <w:rsid w:val="00EF4E25"/>
    <w:rsid w:val="00EF5B05"/>
    <w:rsid w:val="00EF61E5"/>
    <w:rsid w:val="00F06AC9"/>
    <w:rsid w:val="00F079B0"/>
    <w:rsid w:val="00F110AE"/>
    <w:rsid w:val="00F13CBC"/>
    <w:rsid w:val="00F142DC"/>
    <w:rsid w:val="00F15181"/>
    <w:rsid w:val="00F366AC"/>
    <w:rsid w:val="00F406EE"/>
    <w:rsid w:val="00F4334B"/>
    <w:rsid w:val="00F43922"/>
    <w:rsid w:val="00F46CD1"/>
    <w:rsid w:val="00F5620F"/>
    <w:rsid w:val="00F62019"/>
    <w:rsid w:val="00F62E05"/>
    <w:rsid w:val="00F6412E"/>
    <w:rsid w:val="00F67B0E"/>
    <w:rsid w:val="00F75E70"/>
    <w:rsid w:val="00F82635"/>
    <w:rsid w:val="00F94161"/>
    <w:rsid w:val="00F9546E"/>
    <w:rsid w:val="00F96C86"/>
    <w:rsid w:val="00FA450B"/>
    <w:rsid w:val="00FA6CE1"/>
    <w:rsid w:val="00FE0080"/>
    <w:rsid w:val="00FE3326"/>
    <w:rsid w:val="00FF37A0"/>
    <w:rsid w:val="00FF40DC"/>
    <w:rsid w:val="00FF489E"/>
    <w:rsid w:val="00FF4E54"/>
    <w:rsid w:val="00FF5D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2BB"/>
    <w:pPr>
      <w:spacing w:after="120"/>
      <w:jc w:val="both"/>
    </w:pPr>
    <w:rPr>
      <w:sz w:val="20"/>
    </w:rPr>
  </w:style>
  <w:style w:type="paragraph" w:styleId="Titre1">
    <w:name w:val="heading 1"/>
    <w:basedOn w:val="Normal"/>
    <w:next w:val="Normal"/>
    <w:link w:val="Titre1Car"/>
    <w:uiPriority w:val="9"/>
    <w:qFormat/>
    <w:rsid w:val="00E4002D"/>
    <w:pPr>
      <w:keepNext/>
      <w:keepLines/>
      <w:numPr>
        <w:numId w:val="4"/>
      </w:numPr>
      <w:spacing w:before="120"/>
      <w:outlineLvl w:val="0"/>
    </w:pPr>
    <w:rPr>
      <w:rFonts w:ascii="Tw Cen MT" w:eastAsiaTheme="majorEastAsia" w:hAnsi="Tw Cen MT" w:cstheme="majorBidi"/>
      <w:b/>
      <w:bCs/>
      <w:smallCaps/>
      <w:color w:val="000000" w:themeColor="text1"/>
      <w:sz w:val="24"/>
      <w:szCs w:val="28"/>
    </w:rPr>
  </w:style>
  <w:style w:type="paragraph" w:styleId="Titre2">
    <w:name w:val="heading 2"/>
    <w:basedOn w:val="Normal"/>
    <w:next w:val="Normal"/>
    <w:link w:val="Titre2Car"/>
    <w:uiPriority w:val="9"/>
    <w:unhideWhenUsed/>
    <w:qFormat/>
    <w:rsid w:val="008215AA"/>
    <w:pPr>
      <w:keepNext/>
      <w:keepLines/>
      <w:numPr>
        <w:ilvl w:val="1"/>
        <w:numId w:val="4"/>
      </w:numPr>
      <w:spacing w:before="60" w:after="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8D13AF"/>
    <w:pPr>
      <w:keepNext/>
      <w:keepLines/>
      <w:numPr>
        <w:ilvl w:val="2"/>
        <w:numId w:val="4"/>
      </w:numPr>
      <w:spacing w:before="200" w:after="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unhideWhenUsed/>
    <w:qFormat/>
    <w:rsid w:val="00FE0080"/>
    <w:pPr>
      <w:keepNext/>
      <w:keepLines/>
      <w:numPr>
        <w:numId w:val="17"/>
      </w:numPr>
      <w:spacing w:after="0"/>
      <w:outlineLvl w:val="3"/>
    </w:pPr>
    <w:rPr>
      <w:rFonts w:eastAsiaTheme="majorEastAsia" w:cstheme="majorBidi"/>
      <w:b/>
      <w:bCs/>
      <w:iCs/>
      <w:lang w:eastAsia="fr-FR"/>
    </w:rPr>
  </w:style>
  <w:style w:type="paragraph" w:styleId="Titre5">
    <w:name w:val="heading 5"/>
    <w:basedOn w:val="Normal"/>
    <w:next w:val="Normal"/>
    <w:link w:val="Titre5Car"/>
    <w:uiPriority w:val="9"/>
    <w:semiHidden/>
    <w:unhideWhenUsed/>
    <w:qFormat/>
    <w:rsid w:val="00961674"/>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4"/>
      </w:numPr>
      <w:spacing w:before="200" w:after="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4"/>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semiHidden/>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D917A8"/>
    <w:pPr>
      <w:tabs>
        <w:tab w:val="center" w:pos="4536"/>
        <w:tab w:val="right" w:pos="9072"/>
      </w:tabs>
      <w:spacing w:after="0" w:line="240" w:lineRule="auto"/>
    </w:pPr>
  </w:style>
  <w:style w:type="character" w:customStyle="1" w:styleId="En-tteCar">
    <w:name w:val="En-tête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917A8"/>
  </w:style>
  <w:style w:type="paragraph" w:styleId="Paragraphedeliste">
    <w:name w:val="List Paragraph"/>
    <w:basedOn w:val="Normal"/>
    <w:uiPriority w:val="34"/>
    <w:qFormat/>
    <w:rsid w:val="00191DCD"/>
    <w:pPr>
      <w:ind w:left="720"/>
      <w:contextualSpacing/>
    </w:pPr>
  </w:style>
  <w:style w:type="character" w:customStyle="1" w:styleId="Titre1Car">
    <w:name w:val="Titre 1 Car"/>
    <w:basedOn w:val="Policepardfaut"/>
    <w:link w:val="Titre1"/>
    <w:uiPriority w:val="9"/>
    <w:rsid w:val="00E4002D"/>
    <w:rPr>
      <w:rFonts w:ascii="Tw Cen MT" w:eastAsiaTheme="majorEastAsia" w:hAnsi="Tw Cen MT" w:cstheme="majorBidi"/>
      <w:b/>
      <w:bCs/>
      <w:smallCaps/>
      <w:color w:val="000000" w:themeColor="text1"/>
      <w:sz w:val="24"/>
      <w:szCs w:val="28"/>
    </w:rPr>
  </w:style>
  <w:style w:type="character" w:customStyle="1" w:styleId="Titre2Car">
    <w:name w:val="Titre 2 Car"/>
    <w:basedOn w:val="Policepardfaut"/>
    <w:link w:val="Titre2"/>
    <w:uiPriority w:val="9"/>
    <w:rsid w:val="008215AA"/>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8D13AF"/>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rsid w:val="00FE0080"/>
    <w:rPr>
      <w:rFonts w:eastAsiaTheme="majorEastAsia" w:cstheme="majorBidi"/>
      <w:b/>
      <w:bCs/>
      <w:iCs/>
      <w:sz w:val="20"/>
      <w:lang w:eastAsia="fr-FR"/>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uiPriority w:val="59"/>
    <w:rsid w:val="009912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detabledesmatires">
    <w:name w:val="TOC Heading"/>
    <w:basedOn w:val="Titre1"/>
    <w:next w:val="Normal"/>
    <w:uiPriority w:val="39"/>
    <w:unhideWhenUsed/>
    <w:qFormat/>
    <w:rsid w:val="002507E2"/>
    <w:pPr>
      <w:numPr>
        <w:numId w:val="0"/>
      </w:numPr>
      <w:spacing w:before="480" w:after="0"/>
      <w:jc w:val="left"/>
      <w:outlineLvl w:val="9"/>
    </w:pPr>
    <w:rPr>
      <w:rFonts w:asciiTheme="majorHAnsi" w:hAnsiTheme="majorHAnsi"/>
      <w:smallCaps w:val="0"/>
      <w:color w:val="365F91" w:themeColor="accent1" w:themeShade="BF"/>
      <w:lang w:eastAsia="fr-FR"/>
    </w:rPr>
  </w:style>
  <w:style w:type="paragraph" w:styleId="TM2">
    <w:name w:val="toc 2"/>
    <w:basedOn w:val="Normal"/>
    <w:next w:val="Normal"/>
    <w:autoRedefine/>
    <w:uiPriority w:val="39"/>
    <w:unhideWhenUsed/>
    <w:qFormat/>
    <w:rsid w:val="0003432F"/>
    <w:pPr>
      <w:tabs>
        <w:tab w:val="left" w:pos="880"/>
        <w:tab w:val="right" w:leader="dot" w:pos="6237"/>
      </w:tabs>
      <w:spacing w:after="0"/>
      <w:ind w:left="220" w:right="2266"/>
    </w:pPr>
    <w:rPr>
      <w:rFonts w:eastAsiaTheme="minorEastAsia"/>
      <w:sz w:val="22"/>
      <w:lang w:eastAsia="fr-FR"/>
    </w:rPr>
  </w:style>
  <w:style w:type="paragraph" w:styleId="TM1">
    <w:name w:val="toc 1"/>
    <w:basedOn w:val="Normal"/>
    <w:next w:val="Normal"/>
    <w:autoRedefine/>
    <w:uiPriority w:val="39"/>
    <w:unhideWhenUsed/>
    <w:qFormat/>
    <w:rsid w:val="0003432F"/>
    <w:pPr>
      <w:tabs>
        <w:tab w:val="left" w:pos="440"/>
        <w:tab w:val="right" w:leader="dot" w:pos="6237"/>
      </w:tabs>
      <w:spacing w:after="0" w:line="240" w:lineRule="auto"/>
      <w:ind w:right="2266"/>
    </w:pPr>
    <w:rPr>
      <w:rFonts w:eastAsiaTheme="minorEastAsia"/>
      <w:b/>
      <w:noProof/>
      <w:color w:val="215868" w:themeColor="accent5" w:themeShade="80"/>
      <w:sz w:val="18"/>
      <w:szCs w:val="18"/>
      <w:lang w:eastAsia="fr-FR"/>
    </w:rPr>
  </w:style>
  <w:style w:type="paragraph" w:styleId="TM3">
    <w:name w:val="toc 3"/>
    <w:basedOn w:val="Normal"/>
    <w:next w:val="Normal"/>
    <w:autoRedefine/>
    <w:uiPriority w:val="39"/>
    <w:unhideWhenUsed/>
    <w:qFormat/>
    <w:rsid w:val="0003432F"/>
    <w:pPr>
      <w:tabs>
        <w:tab w:val="left" w:pos="1320"/>
        <w:tab w:val="right" w:leader="dot" w:pos="6237"/>
      </w:tabs>
      <w:spacing w:after="0"/>
      <w:ind w:left="440" w:right="2266"/>
    </w:pPr>
    <w:rPr>
      <w:rFonts w:eastAsiaTheme="minorEastAsia"/>
      <w:sz w:val="22"/>
      <w:lang w:eastAsia="fr-FR"/>
    </w:rPr>
  </w:style>
  <w:style w:type="character" w:styleId="Lienhypertexte">
    <w:name w:val="Hyperlink"/>
    <w:basedOn w:val="Policepardfaut"/>
    <w:uiPriority w:val="99"/>
    <w:unhideWhenUsed/>
    <w:rsid w:val="002507E2"/>
    <w:rPr>
      <w:color w:val="0000FF" w:themeColor="hyperlink"/>
      <w:u w:val="single"/>
    </w:rPr>
  </w:style>
  <w:style w:type="character" w:styleId="Textedelespacerserv">
    <w:name w:val="Placeholder Text"/>
    <w:basedOn w:val="Policepardfaut"/>
    <w:uiPriority w:val="99"/>
    <w:semiHidden/>
    <w:rsid w:val="00E51292"/>
    <w:rPr>
      <w:color w:val="808080"/>
    </w:rPr>
  </w:style>
  <w:style w:type="paragraph" w:customStyle="1" w:styleId="S1">
    <w:name w:val="S1"/>
    <w:basedOn w:val="Normal"/>
    <w:rsid w:val="00244753"/>
    <w:pPr>
      <w:spacing w:after="0" w:line="240" w:lineRule="auto"/>
      <w:jc w:val="left"/>
    </w:pPr>
    <w:rPr>
      <w:rFonts w:ascii="Times New Roman" w:eastAsia="Times New Roman" w:hAnsi="Times New Roman" w:cs="Times New Roman"/>
      <w:szCs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2BB"/>
    <w:pPr>
      <w:spacing w:after="120"/>
      <w:jc w:val="both"/>
    </w:pPr>
    <w:rPr>
      <w:sz w:val="20"/>
    </w:rPr>
  </w:style>
  <w:style w:type="paragraph" w:styleId="Titre1">
    <w:name w:val="heading 1"/>
    <w:basedOn w:val="Normal"/>
    <w:next w:val="Normal"/>
    <w:link w:val="Titre1Car"/>
    <w:uiPriority w:val="9"/>
    <w:qFormat/>
    <w:rsid w:val="00E4002D"/>
    <w:pPr>
      <w:keepNext/>
      <w:keepLines/>
      <w:numPr>
        <w:numId w:val="4"/>
      </w:numPr>
      <w:spacing w:before="120"/>
      <w:outlineLvl w:val="0"/>
    </w:pPr>
    <w:rPr>
      <w:rFonts w:ascii="Tw Cen MT" w:eastAsiaTheme="majorEastAsia" w:hAnsi="Tw Cen MT" w:cstheme="majorBidi"/>
      <w:b/>
      <w:bCs/>
      <w:smallCaps/>
      <w:color w:val="000000" w:themeColor="text1"/>
      <w:sz w:val="24"/>
      <w:szCs w:val="28"/>
    </w:rPr>
  </w:style>
  <w:style w:type="paragraph" w:styleId="Titre2">
    <w:name w:val="heading 2"/>
    <w:basedOn w:val="Normal"/>
    <w:next w:val="Normal"/>
    <w:link w:val="Titre2Car"/>
    <w:uiPriority w:val="9"/>
    <w:unhideWhenUsed/>
    <w:qFormat/>
    <w:rsid w:val="008215AA"/>
    <w:pPr>
      <w:keepNext/>
      <w:keepLines/>
      <w:numPr>
        <w:ilvl w:val="1"/>
        <w:numId w:val="4"/>
      </w:numPr>
      <w:spacing w:before="60" w:after="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8D13AF"/>
    <w:pPr>
      <w:keepNext/>
      <w:keepLines/>
      <w:numPr>
        <w:ilvl w:val="2"/>
        <w:numId w:val="4"/>
      </w:numPr>
      <w:spacing w:before="200" w:after="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unhideWhenUsed/>
    <w:qFormat/>
    <w:rsid w:val="00FE0080"/>
    <w:pPr>
      <w:keepNext/>
      <w:keepLines/>
      <w:numPr>
        <w:numId w:val="17"/>
      </w:numPr>
      <w:spacing w:after="0"/>
      <w:outlineLvl w:val="3"/>
    </w:pPr>
    <w:rPr>
      <w:rFonts w:eastAsiaTheme="majorEastAsia" w:cstheme="majorBidi"/>
      <w:b/>
      <w:bCs/>
      <w:iCs/>
      <w:lang w:eastAsia="fr-FR"/>
    </w:rPr>
  </w:style>
  <w:style w:type="paragraph" w:styleId="Titre5">
    <w:name w:val="heading 5"/>
    <w:basedOn w:val="Normal"/>
    <w:next w:val="Normal"/>
    <w:link w:val="Titre5Car"/>
    <w:uiPriority w:val="9"/>
    <w:semiHidden/>
    <w:unhideWhenUsed/>
    <w:qFormat/>
    <w:rsid w:val="00961674"/>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4"/>
      </w:numPr>
      <w:spacing w:before="200" w:after="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4"/>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semiHidden/>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D917A8"/>
    <w:pPr>
      <w:tabs>
        <w:tab w:val="center" w:pos="4536"/>
        <w:tab w:val="right" w:pos="9072"/>
      </w:tabs>
      <w:spacing w:after="0" w:line="240" w:lineRule="auto"/>
    </w:pPr>
  </w:style>
  <w:style w:type="character" w:customStyle="1" w:styleId="En-tteCar">
    <w:name w:val="En-tête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917A8"/>
  </w:style>
  <w:style w:type="paragraph" w:styleId="Paragraphedeliste">
    <w:name w:val="List Paragraph"/>
    <w:basedOn w:val="Normal"/>
    <w:uiPriority w:val="34"/>
    <w:qFormat/>
    <w:rsid w:val="00191DCD"/>
    <w:pPr>
      <w:ind w:left="720"/>
      <w:contextualSpacing/>
    </w:pPr>
  </w:style>
  <w:style w:type="character" w:customStyle="1" w:styleId="Titre1Car">
    <w:name w:val="Titre 1 Car"/>
    <w:basedOn w:val="Policepardfaut"/>
    <w:link w:val="Titre1"/>
    <w:uiPriority w:val="9"/>
    <w:rsid w:val="00E4002D"/>
    <w:rPr>
      <w:rFonts w:ascii="Tw Cen MT" w:eastAsiaTheme="majorEastAsia" w:hAnsi="Tw Cen MT" w:cstheme="majorBidi"/>
      <w:b/>
      <w:bCs/>
      <w:smallCaps/>
      <w:color w:val="000000" w:themeColor="text1"/>
      <w:sz w:val="24"/>
      <w:szCs w:val="28"/>
    </w:rPr>
  </w:style>
  <w:style w:type="character" w:customStyle="1" w:styleId="Titre2Car">
    <w:name w:val="Titre 2 Car"/>
    <w:basedOn w:val="Policepardfaut"/>
    <w:link w:val="Titre2"/>
    <w:uiPriority w:val="9"/>
    <w:rsid w:val="008215AA"/>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8D13AF"/>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rsid w:val="00FE0080"/>
    <w:rPr>
      <w:rFonts w:eastAsiaTheme="majorEastAsia" w:cstheme="majorBidi"/>
      <w:b/>
      <w:bCs/>
      <w:iCs/>
      <w:sz w:val="20"/>
      <w:lang w:eastAsia="fr-FR"/>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uiPriority w:val="59"/>
    <w:rsid w:val="009912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detabledesmatires">
    <w:name w:val="TOC Heading"/>
    <w:basedOn w:val="Titre1"/>
    <w:next w:val="Normal"/>
    <w:uiPriority w:val="39"/>
    <w:unhideWhenUsed/>
    <w:qFormat/>
    <w:rsid w:val="002507E2"/>
    <w:pPr>
      <w:numPr>
        <w:numId w:val="0"/>
      </w:numPr>
      <w:spacing w:before="480" w:after="0"/>
      <w:jc w:val="left"/>
      <w:outlineLvl w:val="9"/>
    </w:pPr>
    <w:rPr>
      <w:rFonts w:asciiTheme="majorHAnsi" w:hAnsiTheme="majorHAnsi"/>
      <w:smallCaps w:val="0"/>
      <w:color w:val="365F91" w:themeColor="accent1" w:themeShade="BF"/>
      <w:lang w:eastAsia="fr-FR"/>
    </w:rPr>
  </w:style>
  <w:style w:type="paragraph" w:styleId="TM2">
    <w:name w:val="toc 2"/>
    <w:basedOn w:val="Normal"/>
    <w:next w:val="Normal"/>
    <w:autoRedefine/>
    <w:uiPriority w:val="39"/>
    <w:unhideWhenUsed/>
    <w:qFormat/>
    <w:rsid w:val="0003432F"/>
    <w:pPr>
      <w:tabs>
        <w:tab w:val="left" w:pos="880"/>
        <w:tab w:val="right" w:leader="dot" w:pos="6237"/>
      </w:tabs>
      <w:spacing w:after="0"/>
      <w:ind w:left="220" w:right="2266"/>
    </w:pPr>
    <w:rPr>
      <w:rFonts w:eastAsiaTheme="minorEastAsia"/>
      <w:sz w:val="22"/>
      <w:lang w:eastAsia="fr-FR"/>
    </w:rPr>
  </w:style>
  <w:style w:type="paragraph" w:styleId="TM1">
    <w:name w:val="toc 1"/>
    <w:basedOn w:val="Normal"/>
    <w:next w:val="Normal"/>
    <w:autoRedefine/>
    <w:uiPriority w:val="39"/>
    <w:unhideWhenUsed/>
    <w:qFormat/>
    <w:rsid w:val="0003432F"/>
    <w:pPr>
      <w:tabs>
        <w:tab w:val="left" w:pos="440"/>
        <w:tab w:val="right" w:leader="dot" w:pos="6237"/>
      </w:tabs>
      <w:spacing w:after="0" w:line="240" w:lineRule="auto"/>
      <w:ind w:right="2266"/>
    </w:pPr>
    <w:rPr>
      <w:rFonts w:eastAsiaTheme="minorEastAsia"/>
      <w:b/>
      <w:noProof/>
      <w:color w:val="215868" w:themeColor="accent5" w:themeShade="80"/>
      <w:sz w:val="18"/>
      <w:szCs w:val="18"/>
      <w:lang w:eastAsia="fr-FR"/>
    </w:rPr>
  </w:style>
  <w:style w:type="paragraph" w:styleId="TM3">
    <w:name w:val="toc 3"/>
    <w:basedOn w:val="Normal"/>
    <w:next w:val="Normal"/>
    <w:autoRedefine/>
    <w:uiPriority w:val="39"/>
    <w:unhideWhenUsed/>
    <w:qFormat/>
    <w:rsid w:val="0003432F"/>
    <w:pPr>
      <w:tabs>
        <w:tab w:val="left" w:pos="1320"/>
        <w:tab w:val="right" w:leader="dot" w:pos="6237"/>
      </w:tabs>
      <w:spacing w:after="0"/>
      <w:ind w:left="440" w:right="2266"/>
    </w:pPr>
    <w:rPr>
      <w:rFonts w:eastAsiaTheme="minorEastAsia"/>
      <w:sz w:val="22"/>
      <w:lang w:eastAsia="fr-FR"/>
    </w:rPr>
  </w:style>
  <w:style w:type="character" w:styleId="Lienhypertexte">
    <w:name w:val="Hyperlink"/>
    <w:basedOn w:val="Policepardfaut"/>
    <w:uiPriority w:val="99"/>
    <w:unhideWhenUsed/>
    <w:rsid w:val="002507E2"/>
    <w:rPr>
      <w:color w:val="0000FF" w:themeColor="hyperlink"/>
      <w:u w:val="single"/>
    </w:rPr>
  </w:style>
  <w:style w:type="character" w:styleId="Textedelespacerserv">
    <w:name w:val="Placeholder Text"/>
    <w:basedOn w:val="Policepardfaut"/>
    <w:uiPriority w:val="99"/>
    <w:semiHidden/>
    <w:rsid w:val="00E51292"/>
    <w:rPr>
      <w:color w:val="808080"/>
    </w:rPr>
  </w:style>
  <w:style w:type="paragraph" w:customStyle="1" w:styleId="S1">
    <w:name w:val="S1"/>
    <w:basedOn w:val="Normal"/>
    <w:rsid w:val="00244753"/>
    <w:pPr>
      <w:spacing w:after="0" w:line="240" w:lineRule="auto"/>
      <w:jc w:val="left"/>
    </w:pPr>
    <w:rPr>
      <w:rFonts w:ascii="Times New Roman" w:eastAsia="Times New Roman" w:hAnsi="Times New Roman" w:cs="Times New Roman"/>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677986">
      <w:bodyDiv w:val="1"/>
      <w:marLeft w:val="0"/>
      <w:marRight w:val="0"/>
      <w:marTop w:val="0"/>
      <w:marBottom w:val="0"/>
      <w:divBdr>
        <w:top w:val="none" w:sz="0" w:space="0" w:color="auto"/>
        <w:left w:val="none" w:sz="0" w:space="0" w:color="auto"/>
        <w:bottom w:val="none" w:sz="0" w:space="0" w:color="auto"/>
        <w:right w:val="none" w:sz="0" w:space="0" w:color="auto"/>
      </w:divBdr>
    </w:div>
    <w:div w:id="1148281023">
      <w:bodyDiv w:val="1"/>
      <w:marLeft w:val="0"/>
      <w:marRight w:val="0"/>
      <w:marTop w:val="0"/>
      <w:marBottom w:val="0"/>
      <w:divBdr>
        <w:top w:val="none" w:sz="0" w:space="0" w:color="auto"/>
        <w:left w:val="none" w:sz="0" w:space="0" w:color="auto"/>
        <w:bottom w:val="none" w:sz="0" w:space="0" w:color="auto"/>
        <w:right w:val="none" w:sz="0" w:space="0" w:color="auto"/>
      </w:divBdr>
    </w:div>
    <w:div w:id="1518537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jpe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27B8B-E05A-46C0-AE3C-A81AF1426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1241</TotalTime>
  <Pages>6</Pages>
  <Words>610</Words>
  <Characters>3356</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Modèle</vt:lpstr>
    </vt:vector>
  </TitlesOfParts>
  <Company>Microsoft</Company>
  <LinksUpToDate>false</LinksUpToDate>
  <CharactersWithSpaces>3959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dc:title>
  <dc:creator>Xavier Pessoles</dc:creator>
  <cp:lastModifiedBy>pt_ptsi</cp:lastModifiedBy>
  <cp:revision>283</cp:revision>
  <cp:lastPrinted>2017-03-17T14:29:00Z</cp:lastPrinted>
  <dcterms:created xsi:type="dcterms:W3CDTF">2016-03-13T13:10:00Z</dcterms:created>
  <dcterms:modified xsi:type="dcterms:W3CDTF">2017-03-17T14:34:00Z</dcterms:modified>
</cp:coreProperties>
</file>