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042D12" w14:textId="77777777" w:rsidR="00E04011" w:rsidRPr="00CA1CC4" w:rsidRDefault="00E91BAA" w:rsidP="00E04011">
      <w:pPr>
        <w:jc w:val="right"/>
        <w:rPr>
          <w:b/>
          <w:smallCaps/>
          <w:color w:val="215868" w:themeColor="accent5" w:themeShade="80"/>
          <w:sz w:val="44"/>
        </w:rPr>
      </w:pPr>
      <w:r>
        <w:rPr>
          <w:b/>
          <w:smallCaps/>
          <w:color w:val="215868" w:themeColor="accent5" w:themeShade="80"/>
          <w:sz w:val="56"/>
        </w:rPr>
        <w:t>Robot Delta 2D</w:t>
      </w:r>
    </w:p>
    <w:p w14:paraId="0041C29E" w14:textId="77777777" w:rsidR="00E04011" w:rsidRPr="00E04011" w:rsidRDefault="00E04011" w:rsidP="00E04011">
      <w:pPr>
        <w:jc w:val="right"/>
        <w:rPr>
          <w:b/>
          <w:smallCaps/>
          <w:color w:val="215868" w:themeColor="accent5" w:themeShade="80"/>
          <w:sz w:val="56"/>
        </w:rPr>
      </w:pPr>
    </w:p>
    <w:p w14:paraId="75D3C7EA" w14:textId="77777777" w:rsidR="00E04011" w:rsidRDefault="00C25684" w:rsidP="00E04011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68E6E0" wp14:editId="446DECA0">
                <wp:simplePos x="0" y="0"/>
                <wp:positionH relativeFrom="column">
                  <wp:posOffset>-6052820</wp:posOffset>
                </wp:positionH>
                <wp:positionV relativeFrom="paragraph">
                  <wp:posOffset>1666240</wp:posOffset>
                </wp:positionV>
                <wp:extent cx="10700385" cy="1268730"/>
                <wp:effectExtent l="0" t="8572" r="16192" b="16193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700385" cy="126873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2DF70" w14:textId="77777777" w:rsidR="006D6C27" w:rsidRPr="004607CB" w:rsidRDefault="006D6C27" w:rsidP="004607CB">
                            <w:pPr>
                              <w:jc w:val="center"/>
                              <w:rPr>
                                <w:b/>
                                <w:smallCaps/>
                                <w:sz w:val="72"/>
                              </w:rPr>
                            </w:pPr>
                            <w:r w:rsidRPr="004607CB">
                              <w:rPr>
                                <w:b/>
                                <w:smallCaps/>
                                <w:sz w:val="72"/>
                              </w:rPr>
                              <w:t>Préparation Aux Épreuves Orales De La Filière PSI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8E6E0" id="Rectangle 6" o:spid="_x0000_s1026" style="position:absolute;left:0;text-align:left;margin-left:-476.6pt;margin-top:131.2pt;width:842.55pt;height:99.9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" fillcolor="#205867 [1608]" strokecolor="#205867 [1608]" strokeweight="2pt">
                <v:textbox>
                  <w:txbxContent>
                    <w:p w14:paraId="7522DF70" w14:textId="77777777" w:rsidR="006D6C27" w:rsidRPr="004607CB" w:rsidRDefault="006D6C27" w:rsidP="004607CB">
                      <w:pPr>
                        <w:jc w:val="center"/>
                        <w:rPr>
                          <w:b/>
                          <w:smallCaps/>
                          <w:sz w:val="72"/>
                        </w:rPr>
                      </w:pPr>
                      <w:r w:rsidRPr="004607CB">
                        <w:rPr>
                          <w:b/>
                          <w:smallCaps/>
                          <w:sz w:val="72"/>
                        </w:rPr>
                        <w:t>Préparation Aux Épreuves Orales De La Filière PSI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47"/>
        <w:gridCol w:w="2748"/>
        <w:gridCol w:w="2748"/>
      </w:tblGrid>
      <w:tr w:rsidR="00C25684" w14:paraId="717B1C1D" w14:textId="77777777" w:rsidTr="00C25684">
        <w:tc>
          <w:tcPr>
            <w:tcW w:w="2747" w:type="dxa"/>
            <w:vAlign w:val="center"/>
          </w:tcPr>
          <w:p w14:paraId="58A955C4" w14:textId="77777777" w:rsidR="00E04011" w:rsidRDefault="00E91BAA" w:rsidP="00C25684">
            <w:pPr>
              <w:jc w:val="center"/>
            </w:pPr>
            <w:r w:rsidRPr="0059673F">
              <w:rPr>
                <w:noProof/>
                <w:lang w:eastAsia="zh-CN"/>
              </w:rPr>
              <w:drawing>
                <wp:inline distT="0" distB="0" distL="0" distR="0" wp14:anchorId="481B9A61" wp14:editId="65FE566D">
                  <wp:extent cx="1771936" cy="1328952"/>
                  <wp:effectExtent l="0" t="0" r="635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306" cy="135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8" w:type="dxa"/>
            <w:vAlign w:val="center"/>
          </w:tcPr>
          <w:p w14:paraId="734C2EDF" w14:textId="77777777" w:rsidR="00E04011" w:rsidRDefault="00E04011" w:rsidP="00C25684">
            <w:pPr>
              <w:jc w:val="center"/>
            </w:pPr>
          </w:p>
        </w:tc>
        <w:tc>
          <w:tcPr>
            <w:tcW w:w="2748" w:type="dxa"/>
            <w:vAlign w:val="center"/>
          </w:tcPr>
          <w:p w14:paraId="4CAF05B7" w14:textId="77777777" w:rsidR="00E04011" w:rsidRDefault="00E91BAA" w:rsidP="00C25684">
            <w:pPr>
              <w:jc w:val="center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94080" behindDoc="0" locked="0" layoutInCell="1" allowOverlap="1" wp14:anchorId="39287CAA" wp14:editId="61434E5D">
                  <wp:simplePos x="0" y="0"/>
                  <wp:positionH relativeFrom="column">
                    <wp:posOffset>-1117600</wp:posOffset>
                  </wp:positionH>
                  <wp:positionV relativeFrom="paragraph">
                    <wp:posOffset>-402590</wp:posOffset>
                  </wp:positionV>
                  <wp:extent cx="1349375" cy="1692910"/>
                  <wp:effectExtent l="0" t="0" r="0" b="0"/>
                  <wp:wrapNone/>
                  <wp:docPr id="37" name="Imag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375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F26E30" w14:textId="77777777" w:rsidR="00E04011" w:rsidRDefault="00E04011" w:rsidP="00E04011"/>
    <w:p w14:paraId="6179DF68" w14:textId="77777777" w:rsidR="00E04011" w:rsidRDefault="00E04011" w:rsidP="00C25684">
      <w:pPr>
        <w:jc w:val="center"/>
      </w:pPr>
    </w:p>
    <w:p w14:paraId="1B7C8CEC" w14:textId="77777777" w:rsidR="00E91BAA" w:rsidRDefault="00E91BAA" w:rsidP="001455FE">
      <w:pPr>
        <w:rPr>
          <w:lang w:eastAsia="fr-FR"/>
        </w:rPr>
      </w:pPr>
    </w:p>
    <w:p w14:paraId="1437020B" w14:textId="77777777" w:rsidR="00E91BAA" w:rsidRDefault="00E91BAA" w:rsidP="001455FE">
      <w:pPr>
        <w:rPr>
          <w:lang w:eastAsia="fr-FR"/>
        </w:rPr>
      </w:pPr>
    </w:p>
    <w:p w14:paraId="1D561E57" w14:textId="77777777" w:rsidR="00E91BAA" w:rsidRDefault="00E91BAA" w:rsidP="001455FE">
      <w:pPr>
        <w:rPr>
          <w:lang w:eastAsia="fr-FR"/>
        </w:rPr>
      </w:pPr>
    </w:p>
    <w:p w14:paraId="0BD6A7E1" w14:textId="77777777" w:rsidR="00E91BAA" w:rsidRDefault="00E91BAA" w:rsidP="001455FE">
      <w:pPr>
        <w:rPr>
          <w:lang w:eastAsia="fr-FR"/>
        </w:rPr>
      </w:pPr>
    </w:p>
    <w:p w14:paraId="44F32606" w14:textId="77777777" w:rsidR="00E91BAA" w:rsidRPr="0059673F" w:rsidRDefault="00E91BAA" w:rsidP="00E91BAA">
      <w:pPr>
        <w:rPr>
          <w:szCs w:val="17"/>
          <w:lang w:eastAsia="zh-CN"/>
        </w:rPr>
      </w:pPr>
      <w:r>
        <w:t>Les robots delta 2D et 3D sont principalement utilisés</w:t>
      </w:r>
      <w:r>
        <w:rPr>
          <w:szCs w:val="17"/>
          <w:lang w:eastAsia="zh-CN"/>
        </w:rPr>
        <w:t xml:space="preserve"> </w:t>
      </w:r>
      <w:r>
        <w:t>pour faire du « pick and place » c’est à dire de</w:t>
      </w:r>
      <w:r>
        <w:rPr>
          <w:szCs w:val="17"/>
          <w:lang w:eastAsia="zh-CN"/>
        </w:rPr>
        <w:t xml:space="preserve"> </w:t>
      </w:r>
      <w:r>
        <w:t>la prise et dépose d’objet pour de l’assemblage ou du</w:t>
      </w:r>
      <w:r>
        <w:rPr>
          <w:szCs w:val="17"/>
          <w:lang w:eastAsia="zh-CN"/>
        </w:rPr>
        <w:t xml:space="preserve"> </w:t>
      </w:r>
      <w:r>
        <w:t>rangement.</w:t>
      </w:r>
    </w:p>
    <w:p w14:paraId="3F06925D" w14:textId="77777777" w:rsidR="00E91BAA" w:rsidRDefault="00E91BAA" w:rsidP="00E91BAA">
      <w:r>
        <w:t>Le robot delta du laboratoire est un robot 2D dont le plan d’évolution est vertical.</w:t>
      </w:r>
    </w:p>
    <w:p w14:paraId="7A29DFFC" w14:textId="77777777" w:rsidR="001455FE" w:rsidRPr="001455FE" w:rsidRDefault="001455FE" w:rsidP="001455FE">
      <w:pPr>
        <w:widowControl w:val="0"/>
        <w:spacing w:line="240" w:lineRule="auto"/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8338"/>
      </w:tblGrid>
      <w:tr w:rsidR="00C25684" w:rsidRPr="00A84371" w14:paraId="2890AE19" w14:textId="77777777" w:rsidTr="00C25684">
        <w:tc>
          <w:tcPr>
            <w:tcW w:w="8338" w:type="dxa"/>
            <w:shd w:val="clear" w:color="auto" w:fill="F2DBDB" w:themeFill="accent2" w:themeFillTint="33"/>
          </w:tcPr>
          <w:p w14:paraId="3382BD76" w14:textId="77777777" w:rsidR="00E04011" w:rsidRPr="00C25684" w:rsidRDefault="00C25684" w:rsidP="006D6C27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25684">
              <w:rPr>
                <w:rFonts w:ascii="Tw Cen MT" w:hAnsi="Tw Cen MT"/>
                <w:b/>
                <w:sz w:val="22"/>
                <w:lang w:eastAsia="fr-FR"/>
              </w:rPr>
              <w:t>Problématique</w:t>
            </w:r>
            <w:r w:rsidR="00E04011" w:rsidRPr="00C25684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14:paraId="39AB1589" w14:textId="77777777" w:rsidR="00E91BAA" w:rsidRDefault="00E91BAA" w:rsidP="00E91BAA">
            <w:pPr>
              <w:pStyle w:val="p1"/>
            </w:pPr>
            <w:r>
              <w:t>Le robot Delta 2D du laboratoire est un robot utilisé pour du « pick and place ». On se propose</w:t>
            </w:r>
          </w:p>
          <w:p w14:paraId="7365EF0D" w14:textId="77777777" w:rsidR="00E04011" w:rsidRPr="00E91BAA" w:rsidRDefault="00E91BAA" w:rsidP="00E91BAA">
            <w:pPr>
              <w:pStyle w:val="p1"/>
            </w:pPr>
            <w:proofErr w:type="gramStart"/>
            <w:r>
              <w:t>dans</w:t>
            </w:r>
            <w:proofErr w:type="gramEnd"/>
            <w:r>
              <w:t xml:space="preserve"> ce TP de caractériser la capacité de porter une charge du robot.</w:t>
            </w:r>
          </w:p>
        </w:tc>
      </w:tr>
    </w:tbl>
    <w:p w14:paraId="5173CFF8" w14:textId="77777777" w:rsidR="004607CB" w:rsidRDefault="004607CB" w:rsidP="00F6412E"/>
    <w:p w14:paraId="62FE4398" w14:textId="77777777" w:rsidR="004607CB" w:rsidRDefault="004607CB" w:rsidP="00F6412E">
      <w:pPr>
        <w:rPr>
          <w:highlight w:val="yellow"/>
        </w:rPr>
        <w:sectPr w:rsidR="004607CB" w:rsidSect="006801FE">
          <w:headerReference w:type="first" r:id="rId10"/>
          <w:footerReference w:type="first" r:id="rId11"/>
          <w:type w:val="continuous"/>
          <w:pgSz w:w="11906" w:h="16838"/>
          <w:pgMar w:top="1276" w:right="851" w:bottom="992" w:left="2835" w:header="709" w:footer="266" w:gutter="0"/>
          <w:cols w:space="708"/>
          <w:docGrid w:linePitch="360"/>
        </w:sectPr>
      </w:pPr>
    </w:p>
    <w:p w14:paraId="4F740AA4" w14:textId="77777777" w:rsidR="00C25684" w:rsidRDefault="00C25684" w:rsidP="00C25684">
      <w:pPr>
        <w:pStyle w:val="Titre1"/>
      </w:pPr>
      <w:r w:rsidRPr="003243D0">
        <w:lastRenderedPageBreak/>
        <w:t xml:space="preserve">Découverte </w:t>
      </w:r>
      <w:r>
        <w:t>–</w:t>
      </w:r>
      <w:r w:rsidRPr="003243D0">
        <w:t xml:space="preserve"> Manipulation </w:t>
      </w:r>
      <w:r>
        <w:t xml:space="preserve">– Observation – </w:t>
      </w:r>
      <w:r w:rsidRPr="003243D0">
        <w:t>Description</w:t>
      </w:r>
    </w:p>
    <w:p w14:paraId="31C9090D" w14:textId="77777777" w:rsidR="00E91BAA" w:rsidRDefault="00E91BAA" w:rsidP="00E91BAA">
      <w:pPr>
        <w:pStyle w:val="Titre2"/>
        <w:numPr>
          <w:ilvl w:val="1"/>
          <w:numId w:val="32"/>
        </w:numPr>
      </w:pPr>
      <w:r>
        <w:t>Analyse fonctionnelle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"/>
        <w:gridCol w:w="9756"/>
      </w:tblGrid>
      <w:tr w:rsidR="00E91BAA" w14:paraId="37979804" w14:textId="77777777" w:rsidTr="00C0571C">
        <w:trPr>
          <w:cantSplit/>
          <w:trHeight w:val="1439"/>
        </w:trPr>
        <w:tc>
          <w:tcPr>
            <w:tcW w:w="448" w:type="dxa"/>
            <w:shd w:val="clear" w:color="auto" w:fill="DBE5F1" w:themeFill="accent1" w:themeFillTint="33"/>
            <w:textDirection w:val="btLr"/>
            <w:vAlign w:val="center"/>
          </w:tcPr>
          <w:p w14:paraId="086CF88A" w14:textId="77777777" w:rsidR="00E91BAA" w:rsidRPr="00602DC6" w:rsidRDefault="00E91BAA" w:rsidP="00C0571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Analyse</w:t>
            </w:r>
          </w:p>
        </w:tc>
        <w:tc>
          <w:tcPr>
            <w:tcW w:w="9756" w:type="dxa"/>
            <w:shd w:val="clear" w:color="auto" w:fill="DBE5F1" w:themeFill="accent1" w:themeFillTint="33"/>
            <w:vAlign w:val="center"/>
          </w:tcPr>
          <w:p w14:paraId="57877E2E" w14:textId="77777777" w:rsidR="00E91BAA" w:rsidRPr="00335F63" w:rsidRDefault="00E91BAA" w:rsidP="00E91BAA">
            <w:pPr>
              <w:pStyle w:val="Pardeliste"/>
              <w:numPr>
                <w:ilvl w:val="0"/>
                <w:numId w:val="30"/>
              </w:numPr>
            </w:pPr>
          </w:p>
          <w:p w14:paraId="04007F75" w14:textId="77777777" w:rsidR="00E91BAA" w:rsidRPr="00602DC6" w:rsidRDefault="00E91BAA" w:rsidP="00E91BAA">
            <w:pPr>
              <w:pStyle w:val="Pardeliste"/>
              <w:numPr>
                <w:ilvl w:val="0"/>
                <w:numId w:val="29"/>
              </w:numPr>
            </w:pPr>
            <w:r>
              <w:t>A l’aide de la documentation technique, réaliser la description fonctionnelle du robot sous la forme d’une « chaine fonctionnelle ».</w:t>
            </w:r>
          </w:p>
          <w:p w14:paraId="22266FB1" w14:textId="77777777" w:rsidR="00E91BAA" w:rsidRPr="00602DC6" w:rsidRDefault="00E91BAA" w:rsidP="00C0571C">
            <w:pPr>
              <w:pStyle w:val="Pardeliste"/>
              <w:ind w:left="261"/>
              <w:jc w:val="left"/>
              <w:rPr>
                <w:b/>
                <w:lang w:eastAsia="fr-FR"/>
              </w:rPr>
            </w:pPr>
          </w:p>
        </w:tc>
      </w:tr>
    </w:tbl>
    <w:p w14:paraId="4DAFAC91" w14:textId="77777777" w:rsidR="00E91BAA" w:rsidRPr="003462C1" w:rsidRDefault="00E91BAA" w:rsidP="00E91BAA">
      <w:pPr>
        <w:rPr>
          <w:lang w:eastAsia="fr-FR"/>
        </w:rPr>
      </w:pPr>
    </w:p>
    <w:p w14:paraId="677C0BB8" w14:textId="77777777" w:rsidR="00E91BAA" w:rsidRDefault="00E91BAA" w:rsidP="00E91BAA">
      <w:pPr>
        <w:pStyle w:val="Titre2"/>
        <w:numPr>
          <w:ilvl w:val="1"/>
          <w:numId w:val="32"/>
        </w:numPr>
      </w:pPr>
      <w:r>
        <w:t>Préparation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"/>
        <w:gridCol w:w="9756"/>
      </w:tblGrid>
      <w:tr w:rsidR="00E91BAA" w14:paraId="6098A9C1" w14:textId="77777777" w:rsidTr="00C0571C">
        <w:trPr>
          <w:cantSplit/>
          <w:trHeight w:val="1439"/>
        </w:trPr>
        <w:tc>
          <w:tcPr>
            <w:tcW w:w="448" w:type="dxa"/>
            <w:shd w:val="clear" w:color="auto" w:fill="DBE5F1" w:themeFill="accent1" w:themeFillTint="33"/>
            <w:textDirection w:val="btLr"/>
            <w:vAlign w:val="center"/>
          </w:tcPr>
          <w:p w14:paraId="1CDA71E7" w14:textId="77777777" w:rsidR="00E91BAA" w:rsidRPr="00602DC6" w:rsidRDefault="00E91BAA" w:rsidP="00C0571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 w:rsidRPr="00602DC6">
              <w:rPr>
                <w:b/>
                <w:sz w:val="18"/>
                <w:lang w:eastAsia="fr-FR"/>
              </w:rPr>
              <w:t>Expérimentation</w:t>
            </w:r>
          </w:p>
        </w:tc>
        <w:tc>
          <w:tcPr>
            <w:tcW w:w="9756" w:type="dxa"/>
            <w:shd w:val="clear" w:color="auto" w:fill="DBE5F1" w:themeFill="accent1" w:themeFillTint="33"/>
            <w:vAlign w:val="center"/>
          </w:tcPr>
          <w:p w14:paraId="03507F84" w14:textId="77777777" w:rsidR="00E91BAA" w:rsidRPr="00335F63" w:rsidRDefault="00E91BAA" w:rsidP="00E91BAA">
            <w:pPr>
              <w:pStyle w:val="Pardeliste"/>
              <w:numPr>
                <w:ilvl w:val="0"/>
                <w:numId w:val="30"/>
              </w:numPr>
            </w:pPr>
          </w:p>
          <w:p w14:paraId="4238A134" w14:textId="77777777" w:rsidR="00E91BAA" w:rsidRPr="00602DC6" w:rsidRDefault="00E91BAA" w:rsidP="00E91BAA">
            <w:pPr>
              <w:pStyle w:val="Citation"/>
              <w:numPr>
                <w:ilvl w:val="0"/>
                <w:numId w:val="29"/>
              </w:numPr>
              <w:shd w:val="pct15" w:color="auto" w:fill="auto"/>
              <w:contextualSpacing w:val="0"/>
              <w:rPr>
                <w:szCs w:val="17"/>
                <w:lang w:eastAsia="zh-CN"/>
              </w:rPr>
            </w:pPr>
            <w:r w:rsidRPr="00602DC6">
              <w:t>Lancer Myviz</w:t>
            </w:r>
          </w:p>
          <w:p w14:paraId="118D0EDA" w14:textId="77777777" w:rsidR="00E91BAA" w:rsidRPr="00602DC6" w:rsidRDefault="00E91BAA" w:rsidP="00E91BAA">
            <w:pPr>
              <w:pStyle w:val="Pardeliste"/>
              <w:numPr>
                <w:ilvl w:val="0"/>
                <w:numId w:val="29"/>
              </w:numPr>
              <w:rPr>
                <w:b/>
                <w:bCs/>
              </w:rPr>
            </w:pPr>
            <w:r>
              <w:t>Choisir dans le men</w:t>
            </w:r>
            <w:r w:rsidRPr="00602DC6">
              <w:t xml:space="preserve">u </w:t>
            </w:r>
            <w:r w:rsidRPr="00602DC6">
              <w:rPr>
                <w:b/>
                <w:bCs/>
              </w:rPr>
              <w:t>Applications/Robots didactiques/Delta 2D/Tableaux de bord.</w:t>
            </w:r>
          </w:p>
          <w:p w14:paraId="6B7F8C32" w14:textId="77777777" w:rsidR="00E91BAA" w:rsidRPr="00602DC6" w:rsidRDefault="00E91BAA" w:rsidP="00E91BAA">
            <w:pPr>
              <w:pStyle w:val="Pardeliste"/>
              <w:numPr>
                <w:ilvl w:val="0"/>
                <w:numId w:val="29"/>
              </w:numPr>
            </w:pPr>
            <w:r w:rsidRPr="00602DC6">
              <w:t xml:space="preserve">Ouvrir </w:t>
            </w:r>
            <w:r w:rsidRPr="00602DC6">
              <w:rPr>
                <w:b/>
                <w:bCs/>
              </w:rPr>
              <w:t>Commande par programme python</w:t>
            </w:r>
          </w:p>
          <w:p w14:paraId="1732538D" w14:textId="77777777" w:rsidR="00E91BAA" w:rsidRPr="00602DC6" w:rsidRDefault="00E91BAA" w:rsidP="00E91BAA">
            <w:pPr>
              <w:pStyle w:val="Pardeliste"/>
              <w:numPr>
                <w:ilvl w:val="0"/>
                <w:numId w:val="29"/>
              </w:numPr>
            </w:pPr>
            <w:r w:rsidRPr="00602DC6">
              <w:t xml:space="preserve">Dans la fenêtre </w:t>
            </w:r>
            <w:r w:rsidRPr="00602DC6">
              <w:rPr>
                <w:b/>
                <w:bCs/>
              </w:rPr>
              <w:t>Contrôle de l’application</w:t>
            </w:r>
            <w:r w:rsidRPr="00602DC6">
              <w:t xml:space="preserve">, mettre en </w:t>
            </w:r>
            <w:r w:rsidRPr="00602DC6">
              <w:rPr>
                <w:b/>
                <w:bCs/>
              </w:rPr>
              <w:t>Marche</w:t>
            </w:r>
            <w:r w:rsidRPr="00602DC6">
              <w:t xml:space="preserve"> la maquette,</w:t>
            </w:r>
          </w:p>
          <w:p w14:paraId="00BC0598" w14:textId="68A6F8C8" w:rsidR="00E91BAA" w:rsidRPr="00602DC6" w:rsidRDefault="00E91BAA" w:rsidP="00E91BAA">
            <w:pPr>
              <w:pStyle w:val="Pardeliste"/>
              <w:numPr>
                <w:ilvl w:val="0"/>
                <w:numId w:val="29"/>
              </w:numPr>
            </w:pPr>
            <w:r w:rsidRPr="00602DC6">
              <w:t xml:space="preserve">Dans la fenêtre </w:t>
            </w:r>
            <w:r w:rsidRPr="00602DC6">
              <w:rPr>
                <w:b/>
                <w:bCs/>
              </w:rPr>
              <w:t>Python</w:t>
            </w:r>
            <w:r w:rsidRPr="00602DC6">
              <w:t>, ouvrir le fichier</w:t>
            </w:r>
            <w:r>
              <w:t xml:space="preserve"> </w:t>
            </w:r>
            <w:r w:rsidRPr="00602DC6">
              <w:rPr>
                <w:b/>
                <w:bCs/>
              </w:rPr>
              <w:t>Depla</w:t>
            </w:r>
            <w:r w:rsidR="00820C4F">
              <w:rPr>
                <w:b/>
                <w:bCs/>
              </w:rPr>
              <w:t>cementVertPas10mm_API</w:t>
            </w:r>
            <w:r w:rsidRPr="00602DC6">
              <w:rPr>
                <w:b/>
                <w:bCs/>
              </w:rPr>
              <w:t>.py</w:t>
            </w:r>
          </w:p>
          <w:p w14:paraId="482F42A1" w14:textId="77777777" w:rsidR="00E91BAA" w:rsidRDefault="00E91BAA" w:rsidP="00E91BAA">
            <w:pPr>
              <w:pStyle w:val="Pardeliste"/>
              <w:numPr>
                <w:ilvl w:val="0"/>
                <w:numId w:val="29"/>
              </w:numPr>
            </w:pPr>
            <w:r w:rsidRPr="00602DC6">
              <w:t>Sauvegarder ce fichier dans votre espace de travail</w:t>
            </w:r>
          </w:p>
          <w:p w14:paraId="581BECFC" w14:textId="77777777" w:rsidR="00E91BAA" w:rsidRPr="00602DC6" w:rsidRDefault="00E91BAA" w:rsidP="00E91BAA">
            <w:pPr>
              <w:pStyle w:val="Pardeliste"/>
              <w:numPr>
                <w:ilvl w:val="0"/>
                <w:numId w:val="29"/>
              </w:numPr>
            </w:pPr>
            <w:r>
              <w:t>Lancer l’exécution du programme et décrire rapidement son fonctionnement (en utilisant la fiche 5 de la documentation technique)</w:t>
            </w:r>
          </w:p>
          <w:p w14:paraId="425F6453" w14:textId="77777777" w:rsidR="00E91BAA" w:rsidRPr="00602DC6" w:rsidRDefault="00E91BAA" w:rsidP="00C0571C">
            <w:pPr>
              <w:pStyle w:val="Pardeliste"/>
              <w:ind w:left="261"/>
              <w:jc w:val="left"/>
              <w:rPr>
                <w:b/>
                <w:lang w:eastAsia="fr-FR"/>
              </w:rPr>
            </w:pPr>
          </w:p>
        </w:tc>
      </w:tr>
    </w:tbl>
    <w:p w14:paraId="5BB536A4" w14:textId="77777777" w:rsidR="00E91BAA" w:rsidRPr="00602DC6" w:rsidRDefault="00E91BAA" w:rsidP="00E91BAA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"/>
        <w:gridCol w:w="9756"/>
      </w:tblGrid>
      <w:tr w:rsidR="00E91BAA" w14:paraId="14D3922C" w14:textId="77777777" w:rsidTr="00C0571C">
        <w:trPr>
          <w:cantSplit/>
          <w:trHeight w:val="1679"/>
        </w:trPr>
        <w:tc>
          <w:tcPr>
            <w:tcW w:w="448" w:type="dxa"/>
            <w:shd w:val="clear" w:color="auto" w:fill="DBE5F1" w:themeFill="accent1" w:themeFillTint="33"/>
            <w:textDirection w:val="btLr"/>
            <w:vAlign w:val="center"/>
          </w:tcPr>
          <w:p w14:paraId="51FE1023" w14:textId="77777777" w:rsidR="00E91BAA" w:rsidRPr="00602DC6" w:rsidRDefault="00E91BAA" w:rsidP="00C0571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 w:rsidRPr="00602DC6">
              <w:rPr>
                <w:b/>
                <w:sz w:val="18"/>
                <w:lang w:eastAsia="fr-FR"/>
              </w:rPr>
              <w:t>Expérimentation</w:t>
            </w:r>
          </w:p>
        </w:tc>
        <w:tc>
          <w:tcPr>
            <w:tcW w:w="9756" w:type="dxa"/>
            <w:shd w:val="clear" w:color="auto" w:fill="DBE5F1" w:themeFill="accent1" w:themeFillTint="33"/>
            <w:vAlign w:val="center"/>
          </w:tcPr>
          <w:p w14:paraId="1ABDF166" w14:textId="77777777" w:rsidR="00E91BAA" w:rsidRPr="00602DC6" w:rsidRDefault="00E91BAA" w:rsidP="00E91BAA">
            <w:pPr>
              <w:pStyle w:val="Citation"/>
              <w:numPr>
                <w:ilvl w:val="0"/>
                <w:numId w:val="30"/>
              </w:numPr>
              <w:shd w:val="pct15" w:color="auto" w:fill="auto"/>
              <w:contextualSpacing w:val="0"/>
              <w:rPr>
                <w:szCs w:val="17"/>
                <w:lang w:eastAsia="zh-CN"/>
              </w:rPr>
            </w:pPr>
          </w:p>
          <w:p w14:paraId="03E29200" w14:textId="77777777" w:rsidR="00E91BAA" w:rsidRPr="00335F63" w:rsidRDefault="00E91BAA" w:rsidP="00E91BAA">
            <w:pPr>
              <w:pStyle w:val="Pardeliste"/>
              <w:numPr>
                <w:ilvl w:val="0"/>
                <w:numId w:val="31"/>
              </w:numPr>
              <w:rPr>
                <w:szCs w:val="17"/>
                <w:lang w:eastAsia="zh-CN"/>
              </w:rPr>
            </w:pPr>
            <w:r>
              <w:t>Modifier le programme afin d’obtenir un tableau comportant les différentes valeurs.</w:t>
            </w:r>
          </w:p>
          <w:p w14:paraId="2607C977" w14:textId="77777777" w:rsidR="00E91BAA" w:rsidRDefault="00E91BAA" w:rsidP="00E91BAA">
            <w:pPr>
              <w:pStyle w:val="Pardeliste"/>
              <w:numPr>
                <w:ilvl w:val="0"/>
                <w:numId w:val="31"/>
              </w:numPr>
            </w:pPr>
            <w:r>
              <w:t>Tracer l’évolution des courants moteurs (</w:t>
            </w:r>
            <w:r w:rsidRPr="00335F63">
              <w:rPr>
                <w:rFonts w:ascii="Cambria Math" w:eastAsia="Cambria Math" w:hAnsi="Cambria Math" w:cs="Cambria Math"/>
              </w:rPr>
              <w:t>𝑖</w:t>
            </w:r>
            <w:r>
              <w:rPr>
                <w:rStyle w:val="s1"/>
              </w:rPr>
              <w:t xml:space="preserve">1 </w:t>
            </w:r>
            <w:r>
              <w:t xml:space="preserve">et </w:t>
            </w:r>
            <w:r w:rsidRPr="00335F63">
              <w:rPr>
                <w:rFonts w:ascii="Cambria Math" w:eastAsia="Cambria Math" w:hAnsi="Cambria Math" w:cs="Cambria Math"/>
              </w:rPr>
              <w:t>𝑖</w:t>
            </w:r>
            <w:r>
              <w:rPr>
                <w:rStyle w:val="s1"/>
              </w:rPr>
              <w:t>2</w:t>
            </w:r>
            <w:r>
              <w:t xml:space="preserve">) en fonction de </w:t>
            </w:r>
            <w:r w:rsidRPr="00335F63">
              <w:rPr>
                <w:rFonts w:ascii="Cambria Math" w:eastAsia="Cambria Math" w:hAnsi="Cambria Math" w:cs="Cambria Math"/>
              </w:rPr>
              <w:t>𝛼</w:t>
            </w:r>
            <w:r>
              <w:rPr>
                <w:rStyle w:val="s1"/>
              </w:rPr>
              <w:t xml:space="preserve">1 </w:t>
            </w:r>
            <w:r>
              <w:t xml:space="preserve">et </w:t>
            </w:r>
            <w:r w:rsidRPr="00335F63">
              <w:rPr>
                <w:rFonts w:ascii="Cambria Math" w:eastAsia="Cambria Math" w:hAnsi="Cambria Math" w:cs="Cambria Math"/>
              </w:rPr>
              <w:t>𝛼</w:t>
            </w:r>
            <w:r>
              <w:rPr>
                <w:rStyle w:val="s1"/>
              </w:rPr>
              <w:t>2</w:t>
            </w:r>
            <w:r>
              <w:t>.</w:t>
            </w:r>
          </w:p>
          <w:p w14:paraId="13C8AE4E" w14:textId="77777777" w:rsidR="00E91BAA" w:rsidRPr="00602DC6" w:rsidRDefault="00E91BAA" w:rsidP="00C0571C">
            <w:pPr>
              <w:pStyle w:val="Pardeliste"/>
              <w:ind w:left="261"/>
              <w:jc w:val="left"/>
              <w:rPr>
                <w:b/>
                <w:lang w:eastAsia="fr-FR"/>
              </w:rPr>
            </w:pPr>
          </w:p>
        </w:tc>
      </w:tr>
    </w:tbl>
    <w:p w14:paraId="139B5F6E" w14:textId="77777777" w:rsidR="00E91BAA" w:rsidRDefault="00E91BAA" w:rsidP="00E91BAA">
      <w:pPr>
        <w:tabs>
          <w:tab w:val="left" w:pos="528"/>
        </w:tabs>
        <w:rPr>
          <w:b/>
          <w:bCs/>
          <w:color w:val="948A54" w:themeColor="background2" w:themeShade="80"/>
        </w:rPr>
      </w:pPr>
    </w:p>
    <w:p w14:paraId="4AA8B057" w14:textId="77777777" w:rsidR="00E91BAA" w:rsidRPr="003462C1" w:rsidRDefault="00E91BAA" w:rsidP="00E91BAA">
      <w:pPr>
        <w:pStyle w:val="p1"/>
        <w:rPr>
          <w:lang w:val="en-US"/>
        </w:rPr>
      </w:pPr>
      <w:r w:rsidRPr="003462C1">
        <w:rPr>
          <w:lang w:val="en-US"/>
        </w:rPr>
        <w:t># -*- coding: utf-8 -*-</w:t>
      </w:r>
    </w:p>
    <w:p w14:paraId="4481C7FB" w14:textId="77777777" w:rsidR="00E91BAA" w:rsidRPr="003462C1" w:rsidRDefault="00E91BAA" w:rsidP="00E91BAA">
      <w:pPr>
        <w:pStyle w:val="p1"/>
        <w:rPr>
          <w:lang w:val="en-US"/>
        </w:rPr>
      </w:pPr>
      <w:r w:rsidRPr="003462C1">
        <w:rPr>
          <w:lang w:val="en-US"/>
        </w:rPr>
        <w:t>from API import Delta2D_API</w:t>
      </w:r>
    </w:p>
    <w:p w14:paraId="41E1C1DF" w14:textId="77777777" w:rsidR="00E91BAA" w:rsidRPr="003462C1" w:rsidRDefault="00E91BAA" w:rsidP="00E91BAA">
      <w:pPr>
        <w:pStyle w:val="p1"/>
        <w:rPr>
          <w:lang w:val="en-US"/>
        </w:rPr>
      </w:pPr>
      <w:r w:rsidRPr="003462C1">
        <w:rPr>
          <w:lang w:val="en-US"/>
        </w:rPr>
        <w:t>import time</w:t>
      </w:r>
    </w:p>
    <w:p w14:paraId="0CD7721D" w14:textId="286FF688" w:rsidR="00E91BAA" w:rsidRPr="003462C1" w:rsidRDefault="00E91BAA" w:rsidP="00E91BAA">
      <w:pPr>
        <w:pStyle w:val="p1"/>
        <w:rPr>
          <w:lang w:val="sv-SE"/>
        </w:rPr>
      </w:pPr>
      <w:r w:rsidRPr="003462C1">
        <w:rPr>
          <w:lang w:val="sv-SE"/>
        </w:rPr>
        <w:t>De</w:t>
      </w:r>
      <w:r w:rsidR="00A22377">
        <w:rPr>
          <w:lang w:val="sv-SE"/>
        </w:rPr>
        <w:t>lta2D = Delta2D_</w:t>
      </w:r>
      <w:proofErr w:type="gramStart"/>
      <w:r w:rsidR="00A22377">
        <w:rPr>
          <w:lang w:val="sv-SE"/>
        </w:rPr>
        <w:t>API(</w:t>
      </w:r>
      <w:proofErr w:type="gramEnd"/>
      <w:r w:rsidRPr="003462C1">
        <w:rPr>
          <w:lang w:val="sv-SE"/>
        </w:rPr>
        <w:t>)</w:t>
      </w:r>
    </w:p>
    <w:p w14:paraId="40417DCE" w14:textId="77777777" w:rsidR="00E91BAA" w:rsidRPr="003462C1" w:rsidRDefault="00E91BAA" w:rsidP="00E91BAA">
      <w:pPr>
        <w:pStyle w:val="p1"/>
        <w:rPr>
          <w:lang w:val="sv-SE"/>
        </w:rPr>
      </w:pPr>
      <w:r w:rsidRPr="003462C1">
        <w:rPr>
          <w:lang w:val="sv-SE"/>
        </w:rPr>
        <w:t>Delta2D.Initialiser()</w:t>
      </w:r>
    </w:p>
    <w:p w14:paraId="2B841550" w14:textId="77777777" w:rsidR="00E91BAA" w:rsidRPr="006159B7" w:rsidRDefault="00E91BAA" w:rsidP="00E91BAA">
      <w:pPr>
        <w:pStyle w:val="p1"/>
        <w:rPr>
          <w:lang w:val="sv-SE"/>
        </w:rPr>
      </w:pPr>
      <w:r w:rsidRPr="006159B7">
        <w:rPr>
          <w:lang w:val="sv-SE"/>
        </w:rPr>
        <w:t>Delta2D.ModeXY()</w:t>
      </w:r>
    </w:p>
    <w:p w14:paraId="053270DD" w14:textId="77777777" w:rsidR="00E91BAA" w:rsidRPr="006159B7" w:rsidRDefault="00E91BAA" w:rsidP="00E91BAA">
      <w:pPr>
        <w:pStyle w:val="p1"/>
        <w:rPr>
          <w:lang w:val="sv-SE"/>
        </w:rPr>
      </w:pPr>
      <w:r w:rsidRPr="006159B7">
        <w:rPr>
          <w:lang w:val="sv-SE"/>
        </w:rPr>
        <w:t>posy=350</w:t>
      </w:r>
    </w:p>
    <w:p w14:paraId="7B2076BE" w14:textId="77777777" w:rsidR="00E91BAA" w:rsidRPr="006159B7" w:rsidRDefault="00E91BAA" w:rsidP="00E91BAA">
      <w:pPr>
        <w:pStyle w:val="p1"/>
        <w:rPr>
          <w:lang w:val="sv-SE"/>
        </w:rPr>
      </w:pPr>
      <w:r w:rsidRPr="006159B7">
        <w:rPr>
          <w:lang w:val="sv-SE"/>
        </w:rPr>
        <w:t>while posy&gt;250:</w:t>
      </w:r>
    </w:p>
    <w:p w14:paraId="27785A86" w14:textId="77777777" w:rsidR="00E91BAA" w:rsidRPr="006159B7" w:rsidRDefault="00E91BAA" w:rsidP="00E91BAA">
      <w:pPr>
        <w:pStyle w:val="p1"/>
        <w:ind w:firstLine="708"/>
        <w:rPr>
          <w:lang w:val="sv-SE"/>
        </w:rPr>
      </w:pPr>
      <w:r w:rsidRPr="006159B7">
        <w:rPr>
          <w:lang w:val="sv-SE"/>
        </w:rPr>
        <w:t>Delta2D.PositionXY(-</w:t>
      </w:r>
      <w:proofErr w:type="gramStart"/>
      <w:r w:rsidRPr="006159B7">
        <w:rPr>
          <w:lang w:val="sv-SE"/>
        </w:rPr>
        <w:t>35,posy</w:t>
      </w:r>
      <w:proofErr w:type="gramEnd"/>
      <w:r w:rsidRPr="006159B7">
        <w:rPr>
          <w:lang w:val="sv-SE"/>
        </w:rPr>
        <w:t>, 1)</w:t>
      </w:r>
    </w:p>
    <w:p w14:paraId="4F359820" w14:textId="77777777" w:rsidR="00E91BAA" w:rsidRPr="006159B7" w:rsidRDefault="00E91BAA" w:rsidP="00E91BAA">
      <w:pPr>
        <w:pStyle w:val="p1"/>
        <w:ind w:firstLine="708"/>
        <w:rPr>
          <w:lang w:val="sv-SE"/>
        </w:rPr>
      </w:pPr>
      <w:proofErr w:type="gramStart"/>
      <w:r w:rsidRPr="006159B7">
        <w:rPr>
          <w:lang w:val="sv-SE"/>
        </w:rPr>
        <w:t>time.sleep</w:t>
      </w:r>
      <w:proofErr w:type="gramEnd"/>
      <w:r w:rsidRPr="006159B7">
        <w:rPr>
          <w:lang w:val="sv-SE"/>
        </w:rPr>
        <w:t>(1)</w:t>
      </w:r>
    </w:p>
    <w:p w14:paraId="5619EE79" w14:textId="77777777" w:rsidR="00E91BAA" w:rsidRPr="006159B7" w:rsidRDefault="00E91BAA" w:rsidP="00E91BAA">
      <w:pPr>
        <w:pStyle w:val="p1"/>
        <w:ind w:firstLine="708"/>
        <w:rPr>
          <w:lang w:val="sv-SE"/>
        </w:rPr>
      </w:pPr>
      <w:r w:rsidRPr="006159B7">
        <w:rPr>
          <w:lang w:val="sv-SE"/>
        </w:rPr>
        <w:t>posy=posy-10</w:t>
      </w:r>
    </w:p>
    <w:p w14:paraId="3BDE728C" w14:textId="77777777" w:rsidR="00E91BAA" w:rsidRPr="006159B7" w:rsidRDefault="00E91BAA" w:rsidP="00E91BAA">
      <w:pPr>
        <w:pStyle w:val="p1"/>
        <w:ind w:firstLine="708"/>
        <w:rPr>
          <w:lang w:val="sv-SE"/>
        </w:rPr>
      </w:pPr>
      <w:r w:rsidRPr="006159B7">
        <w:rPr>
          <w:lang w:val="sv-SE"/>
        </w:rPr>
        <w:t>I2 =Delta2D.LireVariable("i2")</w:t>
      </w:r>
    </w:p>
    <w:p w14:paraId="5FDD2F7D" w14:textId="77777777" w:rsidR="00E91BAA" w:rsidRPr="006159B7" w:rsidRDefault="00E91BAA" w:rsidP="00E91BAA">
      <w:pPr>
        <w:pStyle w:val="p1"/>
        <w:ind w:firstLine="708"/>
        <w:rPr>
          <w:lang w:val="sv-SE"/>
        </w:rPr>
      </w:pPr>
      <w:r w:rsidRPr="006159B7">
        <w:rPr>
          <w:lang w:val="sv-SE"/>
        </w:rPr>
        <w:t>I1 =Delta2D.LireVariable("i1")</w:t>
      </w:r>
    </w:p>
    <w:p w14:paraId="4373A4F4" w14:textId="77777777" w:rsidR="00E91BAA" w:rsidRPr="006159B7" w:rsidRDefault="00E91BAA" w:rsidP="00E91BAA">
      <w:pPr>
        <w:pStyle w:val="p1"/>
        <w:ind w:firstLine="708"/>
        <w:rPr>
          <w:lang w:val="sv-SE"/>
        </w:rPr>
      </w:pPr>
      <w:r w:rsidRPr="006159B7">
        <w:rPr>
          <w:lang w:val="sv-SE"/>
        </w:rPr>
        <w:t>A1=Delta2D.LireVariable("alpha1")</w:t>
      </w:r>
    </w:p>
    <w:p w14:paraId="468BF69D" w14:textId="77777777" w:rsidR="00E91BAA" w:rsidRPr="006159B7" w:rsidRDefault="00E91BAA" w:rsidP="00E91BAA">
      <w:pPr>
        <w:pStyle w:val="p1"/>
        <w:ind w:firstLine="708"/>
        <w:rPr>
          <w:lang w:val="it-IT"/>
        </w:rPr>
      </w:pPr>
      <w:r w:rsidRPr="006159B7">
        <w:rPr>
          <w:lang w:val="it-IT"/>
        </w:rPr>
        <w:t>A2=Delta2D.LireVariable("alpha2")</w:t>
      </w:r>
    </w:p>
    <w:p w14:paraId="0280B3F0" w14:textId="77777777" w:rsidR="00E91BAA" w:rsidRPr="006159B7" w:rsidRDefault="00E91BAA" w:rsidP="00E91BAA">
      <w:pPr>
        <w:pStyle w:val="p1"/>
        <w:ind w:firstLine="708"/>
        <w:rPr>
          <w:lang w:val="it-IT"/>
        </w:rPr>
      </w:pPr>
      <w:r w:rsidRPr="006159B7">
        <w:rPr>
          <w:lang w:val="it-IT"/>
        </w:rPr>
        <w:t>print(</w:t>
      </w:r>
      <w:proofErr w:type="gramStart"/>
      <w:r w:rsidRPr="006159B7">
        <w:rPr>
          <w:lang w:val="it-IT"/>
        </w:rPr>
        <w:t>posy,I</w:t>
      </w:r>
      <w:proofErr w:type="gramEnd"/>
      <w:r w:rsidRPr="006159B7">
        <w:rPr>
          <w:lang w:val="it-IT"/>
        </w:rPr>
        <w:t>1,A1,I2,A2)</w:t>
      </w:r>
    </w:p>
    <w:p w14:paraId="1E83BBEE" w14:textId="77777777" w:rsidR="00E91BAA" w:rsidRPr="006159B7" w:rsidRDefault="00E91BAA" w:rsidP="00E91BAA">
      <w:pPr>
        <w:pStyle w:val="p1"/>
        <w:rPr>
          <w:lang w:val="it-IT"/>
        </w:rPr>
      </w:pPr>
      <w:r w:rsidRPr="006159B7">
        <w:rPr>
          <w:lang w:val="it-IT"/>
        </w:rPr>
        <w:t>Delta2D.Terminer()</w:t>
      </w:r>
    </w:p>
    <w:p w14:paraId="3ECD66B7" w14:textId="77777777" w:rsidR="00E91BAA" w:rsidRPr="006159B7" w:rsidRDefault="00E91BAA" w:rsidP="00E91BAA">
      <w:pPr>
        <w:pStyle w:val="p1"/>
        <w:rPr>
          <w:lang w:val="it-IT"/>
        </w:rPr>
      </w:pPr>
    </w:p>
    <w:p w14:paraId="68EA4F5F" w14:textId="77777777" w:rsidR="00537EE9" w:rsidRDefault="00537EE9" w:rsidP="00537EE9">
      <w:pPr>
        <w:pStyle w:val="Titre1"/>
        <w:ind w:left="432"/>
      </w:pPr>
      <w:r>
        <w:t>Loi d’entrée sortie en action mécanique</w:t>
      </w:r>
    </w:p>
    <w:p w14:paraId="7FF3E7FE" w14:textId="77777777" w:rsidR="00537EE9" w:rsidRDefault="00537EE9" w:rsidP="00537EE9">
      <w:pPr>
        <w:pStyle w:val="p1"/>
      </w:pPr>
    </w:p>
    <w:p w14:paraId="4B17FE79" w14:textId="77777777" w:rsidR="00537EE9" w:rsidRDefault="00537EE9" w:rsidP="00537EE9">
      <w:pPr>
        <w:pStyle w:val="Titre2"/>
        <w:numPr>
          <w:ilvl w:val="1"/>
          <w:numId w:val="34"/>
        </w:numPr>
      </w:pPr>
      <w:r>
        <w:t>Influence de la charge</w:t>
      </w:r>
    </w:p>
    <w:p w14:paraId="728A43E4" w14:textId="77777777" w:rsidR="00537EE9" w:rsidRPr="00F8351D" w:rsidRDefault="00537EE9" w:rsidP="00537EE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"/>
        <w:gridCol w:w="9756"/>
      </w:tblGrid>
      <w:tr w:rsidR="00537EE9" w14:paraId="696DF395" w14:textId="77777777" w:rsidTr="00C0571C">
        <w:trPr>
          <w:cantSplit/>
          <w:trHeight w:val="1439"/>
        </w:trPr>
        <w:tc>
          <w:tcPr>
            <w:tcW w:w="448" w:type="dxa"/>
            <w:shd w:val="clear" w:color="auto" w:fill="DBE5F1" w:themeFill="accent1" w:themeFillTint="33"/>
            <w:textDirection w:val="btLr"/>
            <w:vAlign w:val="center"/>
          </w:tcPr>
          <w:p w14:paraId="3D5B7D29" w14:textId="77777777" w:rsidR="00537EE9" w:rsidRPr="00602DC6" w:rsidRDefault="00537EE9" w:rsidP="00C0571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 w:rsidRPr="00602DC6">
              <w:rPr>
                <w:b/>
                <w:sz w:val="18"/>
                <w:lang w:eastAsia="fr-FR"/>
              </w:rPr>
              <w:t>Expérimentation</w:t>
            </w:r>
          </w:p>
        </w:tc>
        <w:tc>
          <w:tcPr>
            <w:tcW w:w="9756" w:type="dxa"/>
            <w:shd w:val="clear" w:color="auto" w:fill="DBE5F1" w:themeFill="accent1" w:themeFillTint="33"/>
            <w:vAlign w:val="center"/>
          </w:tcPr>
          <w:p w14:paraId="79DD6722" w14:textId="77777777" w:rsidR="00537EE9" w:rsidRPr="00335F63" w:rsidRDefault="00537EE9" w:rsidP="00537EE9">
            <w:pPr>
              <w:pStyle w:val="Pardeliste"/>
              <w:numPr>
                <w:ilvl w:val="0"/>
                <w:numId w:val="30"/>
              </w:numPr>
            </w:pPr>
          </w:p>
          <w:p w14:paraId="19517C83" w14:textId="7F287D69" w:rsidR="00537EE9" w:rsidRDefault="00A22377" w:rsidP="00A22377">
            <w:pPr>
              <w:pStyle w:val="Pardeliste"/>
              <w:numPr>
                <w:ilvl w:val="0"/>
                <w:numId w:val="37"/>
              </w:numPr>
            </w:pPr>
            <w:r>
              <w:t>Mettre une charge de 0,5kg sur l’effecteur et relancer l’acquisition avec le script python précédent</w:t>
            </w:r>
          </w:p>
          <w:p w14:paraId="7B138BC8" w14:textId="37E6649A" w:rsidR="00A22377" w:rsidRDefault="00A22377" w:rsidP="00A22377">
            <w:pPr>
              <w:pStyle w:val="Pardeliste"/>
              <w:numPr>
                <w:ilvl w:val="0"/>
                <w:numId w:val="37"/>
              </w:numPr>
            </w:pPr>
            <w:r>
              <w:t>Réaliser à nouveau les tracer de courant en fonction des angles et analyser</w:t>
            </w:r>
          </w:p>
          <w:p w14:paraId="1CAE45FC" w14:textId="77777777" w:rsidR="00A22377" w:rsidRDefault="00A22377" w:rsidP="00A22377">
            <w:pPr>
              <w:pStyle w:val="Pardeliste"/>
              <w:numPr>
                <w:ilvl w:val="0"/>
                <w:numId w:val="37"/>
              </w:numPr>
            </w:pPr>
          </w:p>
          <w:p w14:paraId="5E6BD241" w14:textId="77777777" w:rsidR="00537EE9" w:rsidRPr="00602DC6" w:rsidRDefault="00537EE9" w:rsidP="00A22377">
            <w:pPr>
              <w:rPr>
                <w:b/>
                <w:lang w:eastAsia="fr-FR"/>
              </w:rPr>
            </w:pPr>
          </w:p>
        </w:tc>
      </w:tr>
    </w:tbl>
    <w:p w14:paraId="3A269184" w14:textId="77777777" w:rsidR="00537EE9" w:rsidRDefault="00537EE9" w:rsidP="00537EE9"/>
    <w:p w14:paraId="1E3513F0" w14:textId="2295C292" w:rsidR="00537EE9" w:rsidRDefault="00537EE9" w:rsidP="00A22377">
      <w:r w:rsidRPr="009603B2">
        <w:rPr>
          <w:b/>
          <w:bCs/>
        </w:rPr>
        <w:lastRenderedPageBreak/>
        <w:t>Remarque :</w:t>
      </w:r>
      <w:r>
        <w:t xml:space="preserve"> La charge est supposée appliqué au point </w:t>
      </w:r>
      <w:r>
        <w:rPr>
          <w:rFonts w:ascii="Cambria Math" w:eastAsia="Cambria Math" w:hAnsi="Cambria Math" w:cs="Cambria Math"/>
        </w:rPr>
        <w:t>𝑃</w:t>
      </w:r>
      <w:r>
        <w:t>.</w:t>
      </w:r>
    </w:p>
    <w:p w14:paraId="754AA1D8" w14:textId="77777777" w:rsidR="00537EE9" w:rsidRDefault="00537EE9" w:rsidP="00537EE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"/>
        <w:gridCol w:w="9756"/>
      </w:tblGrid>
      <w:tr w:rsidR="00537EE9" w14:paraId="710803A0" w14:textId="77777777" w:rsidTr="00C0571C">
        <w:trPr>
          <w:cantSplit/>
          <w:trHeight w:val="1805"/>
        </w:trPr>
        <w:tc>
          <w:tcPr>
            <w:tcW w:w="448" w:type="dxa"/>
            <w:shd w:val="clear" w:color="auto" w:fill="DBE5F1" w:themeFill="accent1" w:themeFillTint="33"/>
            <w:textDirection w:val="btLr"/>
            <w:vAlign w:val="center"/>
          </w:tcPr>
          <w:p w14:paraId="4B2FDC7F" w14:textId="77777777" w:rsidR="00537EE9" w:rsidRPr="00602DC6" w:rsidRDefault="00537EE9" w:rsidP="00C0571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 w:rsidRPr="00602DC6">
              <w:rPr>
                <w:b/>
                <w:sz w:val="18"/>
                <w:lang w:eastAsia="fr-FR"/>
              </w:rPr>
              <w:t>Expérimentation</w:t>
            </w:r>
          </w:p>
        </w:tc>
        <w:tc>
          <w:tcPr>
            <w:tcW w:w="9756" w:type="dxa"/>
            <w:shd w:val="clear" w:color="auto" w:fill="DBE5F1" w:themeFill="accent1" w:themeFillTint="33"/>
            <w:vAlign w:val="center"/>
          </w:tcPr>
          <w:p w14:paraId="062AC5E3" w14:textId="77777777" w:rsidR="00537EE9" w:rsidRPr="00335F63" w:rsidRDefault="00537EE9" w:rsidP="00537EE9">
            <w:pPr>
              <w:pStyle w:val="Pardeliste"/>
              <w:numPr>
                <w:ilvl w:val="0"/>
                <w:numId w:val="30"/>
              </w:numPr>
            </w:pPr>
          </w:p>
          <w:p w14:paraId="31F64F76" w14:textId="5D6DD9D3" w:rsidR="00537EE9" w:rsidRPr="00B91057" w:rsidRDefault="00A22377" w:rsidP="00537EE9">
            <w:pPr>
              <w:pStyle w:val="Pardeliste"/>
              <w:numPr>
                <w:ilvl w:val="0"/>
                <w:numId w:val="33"/>
              </w:numPr>
              <w:rPr>
                <w:szCs w:val="17"/>
                <w:lang w:eastAsia="zh-CN"/>
              </w:rPr>
            </w:pPr>
            <w:r>
              <w:t xml:space="preserve">Faire de même sur la simulation avec le programme </w:t>
            </w:r>
            <w:r w:rsidRPr="00602DC6">
              <w:rPr>
                <w:b/>
                <w:bCs/>
              </w:rPr>
              <w:t>Depla</w:t>
            </w:r>
            <w:r>
              <w:rPr>
                <w:b/>
                <w:bCs/>
              </w:rPr>
              <w:t>cementVertPas10mm_API</w:t>
            </w:r>
            <w:r>
              <w:rPr>
                <w:b/>
                <w:bCs/>
              </w:rPr>
              <w:t>_simulation</w:t>
            </w:r>
            <w:r w:rsidRPr="00602DC6">
              <w:rPr>
                <w:b/>
                <w:bCs/>
              </w:rPr>
              <w:t>.py</w:t>
            </w:r>
            <w:r>
              <w:t xml:space="preserve"> </w:t>
            </w:r>
            <w:r w:rsidR="00537EE9">
              <w:t>Relancer votre programme et tracer l’évolution des courants moteurs (</w:t>
            </w:r>
            <w:r w:rsidR="00537EE9" w:rsidRPr="00B91057">
              <w:rPr>
                <w:rFonts w:ascii="Cambria Math" w:eastAsia="Cambria Math" w:hAnsi="Cambria Math" w:cs="Cambria Math"/>
              </w:rPr>
              <w:t>𝑖</w:t>
            </w:r>
            <w:r w:rsidR="00537EE9">
              <w:rPr>
                <w:rStyle w:val="s1"/>
              </w:rPr>
              <w:t xml:space="preserve">1 </w:t>
            </w:r>
            <w:r w:rsidR="00537EE9">
              <w:t xml:space="preserve">et </w:t>
            </w:r>
            <w:r w:rsidR="00537EE9" w:rsidRPr="00B91057">
              <w:rPr>
                <w:rFonts w:ascii="Cambria Math" w:eastAsia="Cambria Math" w:hAnsi="Cambria Math" w:cs="Cambria Math"/>
              </w:rPr>
              <w:t>𝑖</w:t>
            </w:r>
            <w:r w:rsidR="00537EE9">
              <w:rPr>
                <w:rStyle w:val="s1"/>
              </w:rPr>
              <w:t>2</w:t>
            </w:r>
            <w:r w:rsidR="00537EE9">
              <w:t>) en fonction</w:t>
            </w:r>
            <w:r w:rsidR="008D24A7">
              <w:t xml:space="preserve"> </w:t>
            </w:r>
            <w:r w:rsidR="00537EE9">
              <w:t xml:space="preserve">de </w:t>
            </w:r>
            <w:r w:rsidR="00537EE9" w:rsidRPr="00B91057">
              <w:rPr>
                <w:rFonts w:ascii="Cambria Math" w:eastAsia="Cambria Math" w:hAnsi="Cambria Math" w:cs="Cambria Math"/>
              </w:rPr>
              <w:t>𝛼</w:t>
            </w:r>
            <w:r w:rsidR="00537EE9">
              <w:rPr>
                <w:rStyle w:val="s1"/>
              </w:rPr>
              <w:t xml:space="preserve">1 </w:t>
            </w:r>
            <w:r w:rsidR="00537EE9">
              <w:t xml:space="preserve">et </w:t>
            </w:r>
            <w:r w:rsidR="00537EE9" w:rsidRPr="00B91057">
              <w:rPr>
                <w:rFonts w:ascii="Cambria Math" w:eastAsia="Cambria Math" w:hAnsi="Cambria Math" w:cs="Cambria Math"/>
              </w:rPr>
              <w:t>𝛼</w:t>
            </w:r>
            <w:r w:rsidR="00537EE9">
              <w:rPr>
                <w:rStyle w:val="s1"/>
              </w:rPr>
              <w:t>2</w:t>
            </w:r>
            <w:r w:rsidR="00537EE9">
              <w:t>.</w:t>
            </w:r>
          </w:p>
          <w:p w14:paraId="51532BF8" w14:textId="77777777" w:rsidR="00537EE9" w:rsidRDefault="00537EE9" w:rsidP="00537EE9">
            <w:pPr>
              <w:pStyle w:val="Pardeliste"/>
              <w:numPr>
                <w:ilvl w:val="0"/>
                <w:numId w:val="33"/>
              </w:numPr>
            </w:pPr>
            <w:r>
              <w:t>Reprendre en doublant la charge.</w:t>
            </w:r>
          </w:p>
          <w:p w14:paraId="7ECABB95" w14:textId="77777777" w:rsidR="00537EE9" w:rsidRDefault="00537EE9" w:rsidP="00537EE9">
            <w:pPr>
              <w:pStyle w:val="Pardeliste"/>
              <w:numPr>
                <w:ilvl w:val="0"/>
                <w:numId w:val="33"/>
              </w:numPr>
            </w:pPr>
            <w:r>
              <w:t>Déterminer la charge limite que peut soulever la maquette.</w:t>
            </w:r>
          </w:p>
          <w:p w14:paraId="428B31F3" w14:textId="77777777" w:rsidR="00537EE9" w:rsidRPr="00602DC6" w:rsidRDefault="00537EE9" w:rsidP="00C0571C">
            <w:pPr>
              <w:pStyle w:val="Pardeliste"/>
              <w:ind w:left="261"/>
              <w:jc w:val="left"/>
              <w:rPr>
                <w:b/>
                <w:lang w:eastAsia="fr-FR"/>
              </w:rPr>
            </w:pPr>
          </w:p>
        </w:tc>
      </w:tr>
    </w:tbl>
    <w:p w14:paraId="5B8014D9" w14:textId="77777777" w:rsidR="00537EE9" w:rsidRDefault="00537EE9" w:rsidP="00537EE9"/>
    <w:p w14:paraId="5BACAF42" w14:textId="77777777" w:rsidR="00537EE9" w:rsidRDefault="00537EE9" w:rsidP="00537EE9">
      <w:pPr>
        <w:pStyle w:val="Titre2"/>
        <w:numPr>
          <w:ilvl w:val="1"/>
          <w:numId w:val="32"/>
        </w:numPr>
      </w:pPr>
      <w:r>
        <w:t>Influence de la position</w:t>
      </w:r>
    </w:p>
    <w:p w14:paraId="0ACC5C6F" w14:textId="77777777" w:rsidR="00537EE9" w:rsidRDefault="00537EE9" w:rsidP="00537EE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"/>
        <w:gridCol w:w="9756"/>
      </w:tblGrid>
      <w:tr w:rsidR="00537EE9" w14:paraId="49961499" w14:textId="77777777" w:rsidTr="00C0571C">
        <w:trPr>
          <w:cantSplit/>
          <w:trHeight w:val="1805"/>
        </w:trPr>
        <w:tc>
          <w:tcPr>
            <w:tcW w:w="448" w:type="dxa"/>
            <w:shd w:val="clear" w:color="auto" w:fill="DBE5F1" w:themeFill="accent1" w:themeFillTint="33"/>
            <w:textDirection w:val="btLr"/>
            <w:vAlign w:val="center"/>
          </w:tcPr>
          <w:p w14:paraId="5D02BF8D" w14:textId="77777777" w:rsidR="00537EE9" w:rsidRPr="00602DC6" w:rsidRDefault="00537EE9" w:rsidP="00C0571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 w:rsidRPr="00602DC6">
              <w:rPr>
                <w:b/>
                <w:sz w:val="18"/>
                <w:lang w:eastAsia="fr-FR"/>
              </w:rPr>
              <w:t>Expérimentation</w:t>
            </w:r>
          </w:p>
        </w:tc>
        <w:tc>
          <w:tcPr>
            <w:tcW w:w="9756" w:type="dxa"/>
            <w:shd w:val="clear" w:color="auto" w:fill="DBE5F1" w:themeFill="accent1" w:themeFillTint="33"/>
            <w:vAlign w:val="center"/>
          </w:tcPr>
          <w:p w14:paraId="4D7B6B06" w14:textId="77777777" w:rsidR="00537EE9" w:rsidRPr="00335F63" w:rsidRDefault="00537EE9" w:rsidP="00537EE9">
            <w:pPr>
              <w:pStyle w:val="Pardeliste"/>
              <w:numPr>
                <w:ilvl w:val="0"/>
                <w:numId w:val="30"/>
              </w:numPr>
            </w:pPr>
          </w:p>
          <w:p w14:paraId="12C5A71D" w14:textId="77777777" w:rsidR="00537EE9" w:rsidRDefault="00537EE9" w:rsidP="00537EE9">
            <w:pPr>
              <w:pStyle w:val="p1"/>
              <w:numPr>
                <w:ilvl w:val="0"/>
                <w:numId w:val="35"/>
              </w:numPr>
            </w:pPr>
            <w:r>
              <w:t>Modifier le programme pour obtenir un déplacement horizontal à mi hauteur.</w:t>
            </w:r>
          </w:p>
          <w:p w14:paraId="43A8C685" w14:textId="77777777" w:rsidR="00537EE9" w:rsidRDefault="00537EE9" w:rsidP="00537EE9">
            <w:pPr>
              <w:pStyle w:val="p1"/>
              <w:numPr>
                <w:ilvl w:val="0"/>
                <w:numId w:val="35"/>
              </w:numPr>
            </w:pPr>
            <w:r>
              <w:t>Tracer l’évolution des courants moteurs (</w:t>
            </w:r>
            <w:r>
              <w:rPr>
                <w:rFonts w:ascii="Cambria Math" w:eastAsia="Cambria Math" w:hAnsi="Cambria Math" w:cs="Cambria Math"/>
              </w:rPr>
              <w:t>𝑖</w:t>
            </w:r>
            <w:r>
              <w:rPr>
                <w:rStyle w:val="s1"/>
              </w:rPr>
              <w:t xml:space="preserve">1 </w:t>
            </w:r>
            <w:r>
              <w:t xml:space="preserve">et </w:t>
            </w:r>
            <w:r>
              <w:rPr>
                <w:rFonts w:ascii="Cambria Math" w:eastAsia="Cambria Math" w:hAnsi="Cambria Math" w:cs="Cambria Math"/>
              </w:rPr>
              <w:t>𝑖</w:t>
            </w:r>
            <w:r>
              <w:rPr>
                <w:rStyle w:val="s1"/>
              </w:rPr>
              <w:t>2</w:t>
            </w:r>
            <w:r>
              <w:t xml:space="preserve">) en fonction de </w:t>
            </w:r>
            <w:r>
              <w:rPr>
                <w:rFonts w:ascii="Cambria Math" w:eastAsia="Cambria Math" w:hAnsi="Cambria Math" w:cs="Cambria Math"/>
              </w:rPr>
              <w:t>𝛼</w:t>
            </w:r>
            <w:r>
              <w:rPr>
                <w:rStyle w:val="s1"/>
              </w:rPr>
              <w:t xml:space="preserve">1 </w:t>
            </w:r>
            <w:r>
              <w:t xml:space="preserve">et </w:t>
            </w:r>
            <w:r>
              <w:rPr>
                <w:rFonts w:ascii="Cambria Math" w:eastAsia="Cambria Math" w:hAnsi="Cambria Math" w:cs="Cambria Math"/>
              </w:rPr>
              <w:t>𝛼</w:t>
            </w:r>
            <w:r>
              <w:rPr>
                <w:rStyle w:val="s1"/>
              </w:rPr>
              <w:t>2</w:t>
            </w:r>
            <w:r>
              <w:t>.</w:t>
            </w:r>
          </w:p>
          <w:p w14:paraId="3CD4C4FE" w14:textId="77777777" w:rsidR="00537EE9" w:rsidRPr="00602DC6" w:rsidRDefault="00537EE9" w:rsidP="00C0571C">
            <w:pPr>
              <w:pStyle w:val="Pardeliste"/>
              <w:ind w:left="261"/>
              <w:jc w:val="left"/>
              <w:rPr>
                <w:b/>
                <w:lang w:eastAsia="fr-FR"/>
              </w:rPr>
            </w:pPr>
          </w:p>
        </w:tc>
      </w:tr>
    </w:tbl>
    <w:p w14:paraId="1DA100A2" w14:textId="77777777" w:rsidR="00537EE9" w:rsidRDefault="00537EE9" w:rsidP="00537EE9">
      <w:pPr>
        <w:rPr>
          <w:lang w:eastAsia="fr-FR"/>
        </w:rPr>
      </w:pPr>
    </w:p>
    <w:p w14:paraId="44A21287" w14:textId="77777777" w:rsidR="00537EE9" w:rsidRDefault="00537EE9" w:rsidP="00537EE9">
      <w:pPr>
        <w:rPr>
          <w:lang w:eastAsia="fr-FR"/>
        </w:rPr>
      </w:pPr>
    </w:p>
    <w:p w14:paraId="18ADB06B" w14:textId="77777777" w:rsidR="00537EE9" w:rsidRDefault="00537EE9" w:rsidP="00537EE9">
      <w:pPr>
        <w:pStyle w:val="Titre1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Modélisation et simulation</w:t>
      </w:r>
    </w:p>
    <w:p w14:paraId="5A55B783" w14:textId="77777777" w:rsidR="00537EE9" w:rsidRDefault="00537EE9" w:rsidP="00537EE9">
      <w:pPr>
        <w:rPr>
          <w:lang w:eastAsia="fr-FR"/>
        </w:rPr>
      </w:pPr>
    </w:p>
    <w:p w14:paraId="256DF0BC" w14:textId="77777777" w:rsidR="00537EE9" w:rsidRDefault="00537EE9" w:rsidP="00537EE9">
      <w:pPr>
        <w:pStyle w:val="Titre2"/>
        <w:numPr>
          <w:ilvl w:val="1"/>
          <w:numId w:val="32"/>
        </w:numPr>
      </w:pPr>
      <w:r>
        <w:t>Modélisation analytique</w:t>
      </w:r>
    </w:p>
    <w:p w14:paraId="05B93577" w14:textId="77777777" w:rsidR="00537EE9" w:rsidRDefault="00537EE9" w:rsidP="00537EE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"/>
        <w:gridCol w:w="9756"/>
      </w:tblGrid>
      <w:tr w:rsidR="00537EE9" w14:paraId="02C956F9" w14:textId="77777777" w:rsidTr="00C0571C">
        <w:trPr>
          <w:cantSplit/>
          <w:trHeight w:val="1805"/>
        </w:trPr>
        <w:tc>
          <w:tcPr>
            <w:tcW w:w="448" w:type="dxa"/>
            <w:shd w:val="clear" w:color="auto" w:fill="DBE5F1" w:themeFill="accent1" w:themeFillTint="33"/>
            <w:textDirection w:val="btLr"/>
            <w:vAlign w:val="center"/>
          </w:tcPr>
          <w:p w14:paraId="2D44CF8D" w14:textId="77777777" w:rsidR="00537EE9" w:rsidRPr="00602DC6" w:rsidRDefault="00537EE9" w:rsidP="00C0571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Modélisation/Résoudre</w:t>
            </w:r>
          </w:p>
        </w:tc>
        <w:tc>
          <w:tcPr>
            <w:tcW w:w="9756" w:type="dxa"/>
            <w:shd w:val="clear" w:color="auto" w:fill="DBE5F1" w:themeFill="accent1" w:themeFillTint="33"/>
            <w:vAlign w:val="center"/>
          </w:tcPr>
          <w:p w14:paraId="43DB2C57" w14:textId="77777777" w:rsidR="00537EE9" w:rsidRPr="00335F63" w:rsidRDefault="00537EE9" w:rsidP="00537EE9">
            <w:pPr>
              <w:pStyle w:val="Pardeliste"/>
              <w:numPr>
                <w:ilvl w:val="0"/>
                <w:numId w:val="30"/>
              </w:numPr>
            </w:pPr>
          </w:p>
          <w:p w14:paraId="4A40D075" w14:textId="77777777" w:rsidR="00537EE9" w:rsidRDefault="00537EE9" w:rsidP="00537EE9">
            <w:pPr>
              <w:pStyle w:val="p1"/>
              <w:numPr>
                <w:ilvl w:val="0"/>
                <w:numId w:val="35"/>
              </w:numPr>
            </w:pPr>
            <w:r>
              <w:t>A l’aide de la figure 1 proposer un graphe de structure</w:t>
            </w:r>
          </w:p>
          <w:p w14:paraId="338A03F4" w14:textId="5A4A5189" w:rsidR="00537EE9" w:rsidRDefault="00537EE9" w:rsidP="00537EE9">
            <w:pPr>
              <w:pStyle w:val="p1"/>
              <w:numPr>
                <w:ilvl w:val="0"/>
                <w:numId w:val="35"/>
              </w:numPr>
            </w:pPr>
            <w:r>
              <w:t>Donner les hypothèse</w:t>
            </w:r>
            <w:r w:rsidR="00A22377">
              <w:t>s</w:t>
            </w:r>
            <w:r>
              <w:t xml:space="preserve"> de modélisation</w:t>
            </w:r>
          </w:p>
          <w:p w14:paraId="50C66D40" w14:textId="77777777" w:rsidR="00537EE9" w:rsidRDefault="00537EE9" w:rsidP="00537EE9">
            <w:pPr>
              <w:pStyle w:val="p1"/>
              <w:numPr>
                <w:ilvl w:val="0"/>
                <w:numId w:val="35"/>
              </w:numPr>
            </w:pPr>
            <w:r>
              <w:t>Proposer une stratégie de résolution pour déterminer les couples moteurs C1 et C2.</w:t>
            </w:r>
          </w:p>
          <w:p w14:paraId="675A0045" w14:textId="77777777" w:rsidR="00537EE9" w:rsidRPr="00602DC6" w:rsidRDefault="00537EE9" w:rsidP="00C0571C">
            <w:pPr>
              <w:pStyle w:val="Pardeliste"/>
              <w:ind w:left="261"/>
              <w:jc w:val="left"/>
              <w:rPr>
                <w:b/>
                <w:lang w:eastAsia="fr-FR"/>
              </w:rPr>
            </w:pPr>
          </w:p>
        </w:tc>
      </w:tr>
    </w:tbl>
    <w:p w14:paraId="011A4442" w14:textId="77777777" w:rsidR="00537EE9" w:rsidRPr="00B91057" w:rsidRDefault="00537EE9" w:rsidP="00537EE9">
      <w:pPr>
        <w:rPr>
          <w:lang w:eastAsia="fr-FR"/>
        </w:rPr>
      </w:pPr>
    </w:p>
    <w:p w14:paraId="67B95B7D" w14:textId="77777777" w:rsidR="00537EE9" w:rsidRDefault="00537EE9" w:rsidP="00537EE9">
      <w:pPr>
        <w:pStyle w:val="Titre2"/>
        <w:numPr>
          <w:ilvl w:val="1"/>
          <w:numId w:val="32"/>
        </w:numPr>
      </w:pPr>
      <w:r>
        <w:t>Modélisation et simulation numérique</w:t>
      </w:r>
      <w:bookmarkStart w:id="0" w:name="_GoBack"/>
      <w:bookmarkEnd w:id="0"/>
    </w:p>
    <w:p w14:paraId="4CF7AE22" w14:textId="77777777" w:rsidR="00537EE9" w:rsidRDefault="00537EE9" w:rsidP="00537EE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48"/>
        <w:gridCol w:w="9756"/>
      </w:tblGrid>
      <w:tr w:rsidR="00537EE9" w14:paraId="57933FE2" w14:textId="77777777" w:rsidTr="00C0571C">
        <w:trPr>
          <w:cantSplit/>
          <w:trHeight w:val="1805"/>
        </w:trPr>
        <w:tc>
          <w:tcPr>
            <w:tcW w:w="448" w:type="dxa"/>
            <w:shd w:val="clear" w:color="auto" w:fill="DBE5F1" w:themeFill="accent1" w:themeFillTint="33"/>
            <w:textDirection w:val="btLr"/>
            <w:vAlign w:val="center"/>
          </w:tcPr>
          <w:p w14:paraId="54E03261" w14:textId="77777777" w:rsidR="00537EE9" w:rsidRPr="00602DC6" w:rsidRDefault="00537EE9" w:rsidP="00C0571C">
            <w:pPr>
              <w:ind w:left="113" w:right="113"/>
              <w:jc w:val="center"/>
              <w:rPr>
                <w:b/>
                <w:sz w:val="18"/>
                <w:lang w:eastAsia="fr-FR"/>
              </w:rPr>
            </w:pPr>
            <w:r>
              <w:rPr>
                <w:b/>
                <w:sz w:val="18"/>
                <w:lang w:eastAsia="fr-FR"/>
              </w:rPr>
              <w:t>Modélisation/Résoudre</w:t>
            </w:r>
          </w:p>
        </w:tc>
        <w:tc>
          <w:tcPr>
            <w:tcW w:w="9756" w:type="dxa"/>
            <w:shd w:val="clear" w:color="auto" w:fill="DBE5F1" w:themeFill="accent1" w:themeFillTint="33"/>
            <w:vAlign w:val="center"/>
          </w:tcPr>
          <w:p w14:paraId="37F99FE3" w14:textId="77777777" w:rsidR="00537EE9" w:rsidRPr="00335F63" w:rsidRDefault="00537EE9" w:rsidP="00537EE9">
            <w:pPr>
              <w:pStyle w:val="Pardeliste"/>
              <w:numPr>
                <w:ilvl w:val="0"/>
                <w:numId w:val="30"/>
              </w:numPr>
            </w:pPr>
          </w:p>
          <w:p w14:paraId="7E778979" w14:textId="77777777" w:rsidR="00537EE9" w:rsidRDefault="00537EE9" w:rsidP="00537EE9">
            <w:pPr>
              <w:pStyle w:val="p1"/>
              <w:numPr>
                <w:ilvl w:val="0"/>
                <w:numId w:val="35"/>
              </w:numPr>
            </w:pPr>
            <w:r>
              <w:t>Mettre en œuvre le modèle solid works</w:t>
            </w:r>
            <w:r>
              <w:t xml:space="preserve"> (fichier assemblage1.sldasm)</w:t>
            </w:r>
            <w:r>
              <w:t xml:space="preserve"> et la modélisation meca3D pour déterminer les couples moteurs C1 et C2 en fonction de différentes configurations particulières.</w:t>
            </w:r>
          </w:p>
          <w:p w14:paraId="4AE1E822" w14:textId="77777777" w:rsidR="00537EE9" w:rsidRPr="00602DC6" w:rsidRDefault="00537EE9" w:rsidP="00C0571C">
            <w:pPr>
              <w:pStyle w:val="Pardeliste"/>
              <w:ind w:left="261"/>
              <w:jc w:val="left"/>
              <w:rPr>
                <w:b/>
                <w:lang w:eastAsia="fr-FR"/>
              </w:rPr>
            </w:pPr>
          </w:p>
        </w:tc>
      </w:tr>
    </w:tbl>
    <w:p w14:paraId="4706B1A5" w14:textId="77777777" w:rsidR="00537EE9" w:rsidRPr="00B91057" w:rsidRDefault="00537EE9" w:rsidP="00537EE9">
      <w:pPr>
        <w:rPr>
          <w:lang w:eastAsia="fr-FR"/>
        </w:rPr>
      </w:pPr>
    </w:p>
    <w:p w14:paraId="66D9DA09" w14:textId="77777777" w:rsidR="00537EE9" w:rsidRDefault="00537EE9" w:rsidP="00537EE9">
      <w:pPr>
        <w:rPr>
          <w:lang w:eastAsia="fr-FR"/>
        </w:rPr>
      </w:pPr>
    </w:p>
    <w:p w14:paraId="54B64B4E" w14:textId="260D889B" w:rsidR="008D24A7" w:rsidRDefault="008D24A7" w:rsidP="008D24A7">
      <w:pPr>
        <w:pStyle w:val="Titre1"/>
        <w:numPr>
          <w:ilvl w:val="0"/>
          <w:numId w:val="32"/>
        </w:numPr>
        <w:rPr>
          <w:lang w:eastAsia="fr-FR"/>
        </w:rPr>
      </w:pPr>
      <w:r>
        <w:rPr>
          <w:lang w:eastAsia="fr-FR"/>
        </w:rPr>
        <w:t>Synthèse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10346"/>
      </w:tblGrid>
      <w:tr w:rsidR="008D24A7" w14:paraId="1BC9DF30" w14:textId="77777777" w:rsidTr="00C0571C">
        <w:tc>
          <w:tcPr>
            <w:tcW w:w="10346" w:type="dxa"/>
            <w:shd w:val="clear" w:color="auto" w:fill="F2DBDB" w:themeFill="accent2" w:themeFillTint="33"/>
          </w:tcPr>
          <w:p w14:paraId="5BF331C9" w14:textId="77777777" w:rsidR="008D24A7" w:rsidRPr="00C25684" w:rsidRDefault="008D24A7" w:rsidP="00C0571C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C25684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>
              <w:rPr>
                <w:rFonts w:ascii="Tw Cen MT" w:hAnsi="Tw Cen MT"/>
                <w:b/>
                <w:sz w:val="22"/>
                <w:lang w:eastAsia="fr-FR"/>
              </w:rPr>
              <w:t xml:space="preserve"> 7 Exposer clairement le travail effectué </w:t>
            </w:r>
            <w:r>
              <w:rPr>
                <w:b/>
                <w:i/>
                <w:szCs w:val="20"/>
              </w:rPr>
              <w:t>– Durée : 15 minutes</w:t>
            </w:r>
          </w:p>
        </w:tc>
      </w:tr>
    </w:tbl>
    <w:p w14:paraId="2A83EEE2" w14:textId="77777777" w:rsidR="008D24A7" w:rsidRDefault="008D24A7" w:rsidP="008D24A7">
      <w:pPr>
        <w:pStyle w:val="Pardeliste"/>
        <w:spacing w:line="240" w:lineRule="auto"/>
        <w:ind w:left="0"/>
        <w:rPr>
          <w:szCs w:val="20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8D24A7" w14:paraId="0886B608" w14:textId="77777777" w:rsidTr="00C0571C">
        <w:tc>
          <w:tcPr>
            <w:tcW w:w="10346" w:type="dxa"/>
            <w:shd w:val="clear" w:color="auto" w:fill="F2F2F2" w:themeFill="background1" w:themeFillShade="F2"/>
          </w:tcPr>
          <w:p w14:paraId="227021A8" w14:textId="77777777" w:rsidR="008D24A7" w:rsidRDefault="008D24A7" w:rsidP="00C0571C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9</w:t>
            </w:r>
          </w:p>
          <w:p w14:paraId="42C7DD6F" w14:textId="77777777" w:rsidR="008D24A7" w:rsidRPr="00FA749D" w:rsidRDefault="008D24A7" w:rsidP="008D24A7">
            <w:pPr>
              <w:pStyle w:val="Pardeliste"/>
              <w:numPr>
                <w:ilvl w:val="0"/>
                <w:numId w:val="36"/>
              </w:numPr>
              <w:rPr>
                <w:lang w:eastAsia="fr-FR"/>
              </w:rPr>
            </w:pPr>
            <w:r w:rsidRPr="00AA17E3">
              <w:rPr>
                <w:lang w:eastAsia="fr-FR"/>
              </w:rPr>
              <w:t>Proposer un poster présentant une synthèse de votre travail. Sur ce poster devront apparaitre les éléments clé abordés précédemment ainsi que la démarche scientifique mise en œuvre pour répondre à la problématique. Les outils de communication nécessaires à sa rédaction sont laissés à votre initiative.</w:t>
            </w:r>
          </w:p>
        </w:tc>
      </w:tr>
    </w:tbl>
    <w:p w14:paraId="3302080E" w14:textId="77777777" w:rsidR="008D24A7" w:rsidRDefault="008D24A7" w:rsidP="008D24A7">
      <w:pPr>
        <w:spacing w:line="240" w:lineRule="auto"/>
        <w:rPr>
          <w:szCs w:val="20"/>
          <w:highlight w:val="yellow"/>
        </w:rPr>
      </w:pPr>
    </w:p>
    <w:p w14:paraId="6FFBCEEF" w14:textId="77777777" w:rsidR="008D24A7" w:rsidRDefault="008D24A7" w:rsidP="008D24A7">
      <w:pPr>
        <w:spacing w:after="200"/>
        <w:jc w:val="left"/>
        <w:rPr>
          <w:szCs w:val="20"/>
          <w:highlight w:val="yellow"/>
        </w:rPr>
      </w:pPr>
      <w:r>
        <w:rPr>
          <w:szCs w:val="20"/>
          <w:highlight w:val="yellow"/>
        </w:rPr>
        <w:lastRenderedPageBreak/>
        <w:br w:type="page"/>
      </w:r>
    </w:p>
    <w:p w14:paraId="4E8E75F8" w14:textId="77777777" w:rsidR="004607CB" w:rsidRDefault="004607CB" w:rsidP="00537EE9">
      <w:pPr>
        <w:rPr>
          <w:highlight w:val="yellow"/>
        </w:rPr>
      </w:pPr>
    </w:p>
    <w:sectPr w:rsidR="004607CB" w:rsidSect="00E34F72">
      <w:headerReference w:type="default" r:id="rId12"/>
      <w:footerReference w:type="default" r:id="rId13"/>
      <w:headerReference w:type="first" r:id="rId14"/>
      <w:pgSz w:w="11906" w:h="16838"/>
      <w:pgMar w:top="1276" w:right="851" w:bottom="992" w:left="851" w:header="709" w:footer="26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A5787F" w14:textId="77777777" w:rsidR="0089002D" w:rsidRDefault="0089002D" w:rsidP="00D917A8">
      <w:pPr>
        <w:spacing w:line="240" w:lineRule="auto"/>
      </w:pPr>
      <w:r>
        <w:separator/>
      </w:r>
    </w:p>
  </w:endnote>
  <w:endnote w:type="continuationSeparator" w:id="0">
    <w:p w14:paraId="6D5927D2" w14:textId="77777777" w:rsidR="0089002D" w:rsidRDefault="0089002D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w Cen MT">
    <w:panose1 w:val="020B0602020104020603"/>
    <w:charset w:val="00"/>
    <w:family w:val="auto"/>
    <w:pitch w:val="variable"/>
    <w:sig w:usb0="00000003" w:usb1="00000000" w:usb2="00000000" w:usb3="00000000" w:csb0="00000003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30"/>
      <w:gridCol w:w="2724"/>
      <w:gridCol w:w="2882"/>
    </w:tblGrid>
    <w:tr w:rsidR="006D6C27" w:rsidRPr="00E34F72" w14:paraId="347E5D98" w14:textId="77777777" w:rsidTr="00E34F72">
      <w:tc>
        <w:tcPr>
          <w:tcW w:w="3448" w:type="dxa"/>
        </w:tcPr>
        <w:p w14:paraId="086BF2EC" w14:textId="77777777" w:rsidR="006D6C27" w:rsidRPr="00E34F72" w:rsidRDefault="006D6C27" w:rsidP="006D6C27">
          <w:pPr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t xml:space="preserve">Xavier Pessoles </w:t>
          </w:r>
        </w:p>
        <w:p w14:paraId="30530B9F" w14:textId="77777777" w:rsidR="006D6C27" w:rsidRPr="00E34F72" w:rsidRDefault="006D6C27" w:rsidP="006D6C27">
          <w:pPr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t>Emilien Durif</w:t>
          </w:r>
        </w:p>
      </w:tc>
      <w:tc>
        <w:tcPr>
          <w:tcW w:w="3448" w:type="dxa"/>
          <w:vAlign w:val="center"/>
        </w:tcPr>
        <w:p w14:paraId="7CF19BF7" w14:textId="77777777" w:rsidR="006D6C27" w:rsidRPr="00E34F72" w:rsidRDefault="006D6C27" w:rsidP="00E34F72">
          <w:pPr>
            <w:jc w:val="center"/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fldChar w:fldCharType="begin"/>
          </w:r>
          <w:r w:rsidRPr="00E34F72">
            <w:rPr>
              <w:i/>
              <w:noProof/>
              <w:sz w:val="16"/>
            </w:rPr>
            <w:instrText>PAGE   \* MERGEFORMAT</w:instrText>
          </w:r>
          <w:r w:rsidRPr="00E34F72">
            <w:rPr>
              <w:i/>
              <w:noProof/>
              <w:sz w:val="16"/>
            </w:rPr>
            <w:fldChar w:fldCharType="separate"/>
          </w:r>
          <w:r>
            <w:rPr>
              <w:i/>
              <w:noProof/>
              <w:sz w:val="16"/>
            </w:rPr>
            <w:t>2</w:t>
          </w:r>
          <w:r w:rsidRPr="00E34F72">
            <w:rPr>
              <w:i/>
              <w:noProof/>
              <w:sz w:val="16"/>
            </w:rPr>
            <w:fldChar w:fldCharType="end"/>
          </w:r>
        </w:p>
      </w:tc>
      <w:tc>
        <w:tcPr>
          <w:tcW w:w="3448" w:type="dxa"/>
          <w:vAlign w:val="center"/>
        </w:tcPr>
        <w:p w14:paraId="5BF93E53" w14:textId="77777777" w:rsidR="006D6C27" w:rsidRDefault="006D6C27" w:rsidP="00E34F72">
          <w:pPr>
            <w:jc w:val="right"/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>Préparation aux oaraux</w:t>
          </w:r>
        </w:p>
        <w:p w14:paraId="03D8F011" w14:textId="77777777" w:rsidR="006D6C27" w:rsidRPr="00E34F72" w:rsidRDefault="006D6C27" w:rsidP="00E34F72">
          <w:pPr>
            <w:jc w:val="right"/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>Robot MaxPID</w:t>
          </w:r>
        </w:p>
      </w:tc>
    </w:tr>
  </w:tbl>
  <w:p w14:paraId="6ED96A81" w14:textId="77777777" w:rsidR="006D6C27" w:rsidRDefault="006D6C27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48"/>
      <w:gridCol w:w="3448"/>
      <w:gridCol w:w="3448"/>
    </w:tblGrid>
    <w:tr w:rsidR="006D6C27" w:rsidRPr="00E34F72" w14:paraId="07C54530" w14:textId="77777777" w:rsidTr="006D6C27">
      <w:tc>
        <w:tcPr>
          <w:tcW w:w="3448" w:type="dxa"/>
        </w:tcPr>
        <w:p w14:paraId="58A782A5" w14:textId="77777777" w:rsidR="006D6C27" w:rsidRDefault="006D6C27" w:rsidP="00D7662B">
          <w:pPr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 xml:space="preserve">Xavier Pessoles </w:t>
          </w:r>
          <w:r w:rsidR="006D20BF">
            <w:rPr>
              <w:i/>
              <w:noProof/>
              <w:sz w:val="16"/>
            </w:rPr>
            <w:t>–</w:t>
          </w:r>
          <w:r>
            <w:rPr>
              <w:i/>
              <w:noProof/>
              <w:sz w:val="16"/>
            </w:rPr>
            <w:t xml:space="preserve"> </w:t>
          </w:r>
          <w:r w:rsidR="006D20BF">
            <w:rPr>
              <w:i/>
              <w:noProof/>
              <w:sz w:val="16"/>
            </w:rPr>
            <w:t xml:space="preserve">Emilien </w:t>
          </w:r>
          <w:r w:rsidRPr="00E34F72">
            <w:rPr>
              <w:i/>
              <w:noProof/>
              <w:sz w:val="16"/>
            </w:rPr>
            <w:t>Durif</w:t>
          </w:r>
        </w:p>
        <w:p w14:paraId="2D4BD0DB" w14:textId="78F98982" w:rsidR="006D6C27" w:rsidRPr="00E34F72" w:rsidRDefault="006D6C27" w:rsidP="00D7662B">
          <w:pPr>
            <w:rPr>
              <w:i/>
              <w:noProof/>
              <w:sz w:val="16"/>
            </w:rPr>
          </w:pPr>
        </w:p>
      </w:tc>
      <w:tc>
        <w:tcPr>
          <w:tcW w:w="3448" w:type="dxa"/>
          <w:vAlign w:val="center"/>
        </w:tcPr>
        <w:p w14:paraId="50981E06" w14:textId="77777777" w:rsidR="006D6C27" w:rsidRPr="00E34F72" w:rsidRDefault="006D6C27" w:rsidP="006D6C27">
          <w:pPr>
            <w:jc w:val="center"/>
            <w:rPr>
              <w:i/>
              <w:noProof/>
              <w:sz w:val="16"/>
            </w:rPr>
          </w:pPr>
          <w:r w:rsidRPr="00E34F72">
            <w:rPr>
              <w:i/>
              <w:noProof/>
              <w:sz w:val="16"/>
            </w:rPr>
            <w:fldChar w:fldCharType="begin"/>
          </w:r>
          <w:r w:rsidRPr="00E34F72">
            <w:rPr>
              <w:i/>
              <w:noProof/>
              <w:sz w:val="16"/>
            </w:rPr>
            <w:instrText>PAGE   \* MERGEFORMAT</w:instrText>
          </w:r>
          <w:r w:rsidRPr="00E34F72">
            <w:rPr>
              <w:i/>
              <w:noProof/>
              <w:sz w:val="16"/>
            </w:rPr>
            <w:fldChar w:fldCharType="separate"/>
          </w:r>
          <w:r w:rsidR="00A22377">
            <w:rPr>
              <w:i/>
              <w:noProof/>
              <w:sz w:val="16"/>
            </w:rPr>
            <w:t>3</w:t>
          </w:r>
          <w:r w:rsidRPr="00E34F72">
            <w:rPr>
              <w:i/>
              <w:noProof/>
              <w:sz w:val="16"/>
            </w:rPr>
            <w:fldChar w:fldCharType="end"/>
          </w:r>
        </w:p>
      </w:tc>
      <w:tc>
        <w:tcPr>
          <w:tcW w:w="3448" w:type="dxa"/>
          <w:vAlign w:val="center"/>
        </w:tcPr>
        <w:p w14:paraId="76C4BC6B" w14:textId="77777777" w:rsidR="006D6C27" w:rsidRDefault="006D6C27" w:rsidP="006D6C27">
          <w:pPr>
            <w:jc w:val="right"/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>Préparation aux oraux</w:t>
          </w:r>
        </w:p>
        <w:p w14:paraId="747D58D1" w14:textId="0E2D3FE9" w:rsidR="006D6C27" w:rsidRPr="00E34F72" w:rsidRDefault="001937B5" w:rsidP="006D6C27">
          <w:pPr>
            <w:jc w:val="right"/>
            <w:rPr>
              <w:i/>
              <w:noProof/>
              <w:sz w:val="16"/>
            </w:rPr>
          </w:pPr>
          <w:r>
            <w:rPr>
              <w:i/>
              <w:noProof/>
              <w:sz w:val="16"/>
            </w:rPr>
            <w:t>Robot Delta</w:t>
          </w:r>
        </w:p>
      </w:tc>
    </w:tr>
  </w:tbl>
  <w:p w14:paraId="35FBEE46" w14:textId="77777777" w:rsidR="006D6C27" w:rsidRDefault="006D6C27">
    <w:pPr>
      <w:pStyle w:val="Pieddepag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E1BBF5" w14:textId="77777777" w:rsidR="0089002D" w:rsidRDefault="0089002D" w:rsidP="00D917A8">
      <w:pPr>
        <w:spacing w:line="240" w:lineRule="auto"/>
      </w:pPr>
      <w:r>
        <w:separator/>
      </w:r>
    </w:p>
  </w:footnote>
  <w:footnote w:type="continuationSeparator" w:id="0">
    <w:p w14:paraId="6EC4EB69" w14:textId="77777777" w:rsidR="0089002D" w:rsidRDefault="0089002D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26"/>
      <w:gridCol w:w="5743"/>
      <w:gridCol w:w="1667"/>
    </w:tblGrid>
    <w:tr w:rsidR="006D6C27" w14:paraId="1DBA17CE" w14:textId="77777777" w:rsidTr="006D6C27">
      <w:tc>
        <w:tcPr>
          <w:tcW w:w="1242" w:type="dxa"/>
        </w:tcPr>
        <w:p w14:paraId="7F37B710" w14:textId="77777777" w:rsidR="006D6C27" w:rsidRDefault="006D6C27" w:rsidP="006D6C27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59264" behindDoc="0" locked="0" layoutInCell="1" allowOverlap="1" wp14:anchorId="1683CE2F" wp14:editId="59899C5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1776E30A" w14:textId="77777777" w:rsidR="006D6C27" w:rsidRDefault="006D6C27" w:rsidP="006D6C27">
          <w:pPr>
            <w:pStyle w:val="En-tte"/>
          </w:pPr>
        </w:p>
      </w:tc>
      <w:tc>
        <w:tcPr>
          <w:tcW w:w="1842" w:type="dxa"/>
        </w:tcPr>
        <w:p w14:paraId="46F0C4C8" w14:textId="77777777" w:rsidR="006D6C27" w:rsidRPr="00CF549E" w:rsidRDefault="006D6C27" w:rsidP="006D6C2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14:paraId="073009F0" w14:textId="77777777" w:rsidR="006D6C27" w:rsidRPr="00AF1B1C" w:rsidRDefault="006D6C27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6D6C27" w14:paraId="3E1DBA55" w14:textId="77777777" w:rsidTr="006D6C27">
      <w:tc>
        <w:tcPr>
          <w:tcW w:w="1242" w:type="dxa"/>
        </w:tcPr>
        <w:p w14:paraId="63AD60FE" w14:textId="77777777" w:rsidR="006D6C27" w:rsidRDefault="006D6C27" w:rsidP="006D6C27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zh-CN"/>
            </w:rPr>
            <w:drawing>
              <wp:anchor distT="0" distB="0" distL="114300" distR="114300" simplePos="0" relativeHeight="251661312" behindDoc="0" locked="0" layoutInCell="1" allowOverlap="1" wp14:anchorId="0F3FA973" wp14:editId="18544D36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054" name="Image 2054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0D6EE71D" w14:textId="77777777" w:rsidR="006D6C27" w:rsidRDefault="006D6C27" w:rsidP="006D6C27">
          <w:pPr>
            <w:pStyle w:val="En-tte"/>
          </w:pPr>
        </w:p>
      </w:tc>
      <w:tc>
        <w:tcPr>
          <w:tcW w:w="1842" w:type="dxa"/>
        </w:tcPr>
        <w:p w14:paraId="72A4FA28" w14:textId="77777777" w:rsidR="006D6C27" w:rsidRPr="00CF549E" w:rsidRDefault="006D6C27" w:rsidP="006D6C2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</w:tbl>
  <w:p w14:paraId="158214A4" w14:textId="77777777" w:rsidR="006D6C27" w:rsidRDefault="006D6C27">
    <w:pPr>
      <w:pStyle w:val="En-tte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BE32C0" w14:textId="77777777" w:rsidR="006D6C27" w:rsidRPr="00B82963" w:rsidRDefault="006D6C27" w:rsidP="00B82963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A595A"/>
    <w:multiLevelType w:val="hybridMultilevel"/>
    <w:tmpl w:val="474C7D3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944CE5"/>
    <w:multiLevelType w:val="hybridMultilevel"/>
    <w:tmpl w:val="403A49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12C56"/>
    <w:multiLevelType w:val="hybridMultilevel"/>
    <w:tmpl w:val="9CC240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2D0F26"/>
    <w:multiLevelType w:val="hybridMultilevel"/>
    <w:tmpl w:val="D486A07A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BB56E7"/>
    <w:multiLevelType w:val="hybridMultilevel"/>
    <w:tmpl w:val="24D8E3A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391EE7"/>
    <w:multiLevelType w:val="hybridMultilevel"/>
    <w:tmpl w:val="84728E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E7679C"/>
    <w:multiLevelType w:val="hybridMultilevel"/>
    <w:tmpl w:val="36085BC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751791"/>
    <w:multiLevelType w:val="hybridMultilevel"/>
    <w:tmpl w:val="EB6405A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095F58"/>
    <w:multiLevelType w:val="hybridMultilevel"/>
    <w:tmpl w:val="1B8C387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FE64FA"/>
    <w:multiLevelType w:val="hybridMultilevel"/>
    <w:tmpl w:val="36F0F17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4B5C1C"/>
    <w:multiLevelType w:val="hybridMultilevel"/>
    <w:tmpl w:val="D4A427E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164729"/>
    <w:multiLevelType w:val="hybridMultilevel"/>
    <w:tmpl w:val="D66681AC"/>
    <w:lvl w:ilvl="0" w:tplc="13C4B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5">
    <w:nsid w:val="42917509"/>
    <w:multiLevelType w:val="hybridMultilevel"/>
    <w:tmpl w:val="7096900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F30B2A"/>
    <w:multiLevelType w:val="hybridMultilevel"/>
    <w:tmpl w:val="0FD00E0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FC6706"/>
    <w:multiLevelType w:val="multilevel"/>
    <w:tmpl w:val="0F102A68"/>
    <w:lvl w:ilvl="0">
      <w:start w:val="1"/>
      <w:numFmt w:val="decimal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>
    <w:nsid w:val="4ECB0726"/>
    <w:multiLevelType w:val="hybridMultilevel"/>
    <w:tmpl w:val="DD0836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1F231B"/>
    <w:multiLevelType w:val="hybridMultilevel"/>
    <w:tmpl w:val="4AF4E602"/>
    <w:lvl w:ilvl="0" w:tplc="0C78ADCA">
      <w:start w:val="1"/>
      <w:numFmt w:val="bullet"/>
      <w:lvlText w:val=""/>
      <w:lvlJc w:val="left"/>
      <w:pPr>
        <w:ind w:left="1125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0">
    <w:nsid w:val="4F5F37F5"/>
    <w:multiLevelType w:val="hybridMultilevel"/>
    <w:tmpl w:val="C30412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076233"/>
    <w:multiLevelType w:val="hybridMultilevel"/>
    <w:tmpl w:val="7C66B7A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7FD4363"/>
    <w:multiLevelType w:val="hybridMultilevel"/>
    <w:tmpl w:val="AC6C3C9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8BC7F76"/>
    <w:multiLevelType w:val="hybridMultilevel"/>
    <w:tmpl w:val="6BDEBEC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3A061E"/>
    <w:multiLevelType w:val="hybridMultilevel"/>
    <w:tmpl w:val="B06A6F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6A6B88"/>
    <w:multiLevelType w:val="hybridMultilevel"/>
    <w:tmpl w:val="9A2ADC6E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98F6AF2"/>
    <w:multiLevelType w:val="hybridMultilevel"/>
    <w:tmpl w:val="ED78AC2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1C0C4A"/>
    <w:multiLevelType w:val="hybridMultilevel"/>
    <w:tmpl w:val="3CE8F7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A1F6DAB"/>
    <w:multiLevelType w:val="hybridMultilevel"/>
    <w:tmpl w:val="1D6880D2"/>
    <w:lvl w:ilvl="0" w:tplc="225697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EDE12C7"/>
    <w:multiLevelType w:val="hybridMultilevel"/>
    <w:tmpl w:val="2FBA76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CE3D9B"/>
    <w:multiLevelType w:val="hybridMultilevel"/>
    <w:tmpl w:val="3EE068CE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93247AB"/>
    <w:multiLevelType w:val="hybridMultilevel"/>
    <w:tmpl w:val="5E86B9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7E4BDC"/>
    <w:multiLevelType w:val="hybridMultilevel"/>
    <w:tmpl w:val="8C9E00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FC44D53"/>
    <w:multiLevelType w:val="hybridMultilevel"/>
    <w:tmpl w:val="3CAE2C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30"/>
  </w:num>
  <w:num w:numId="3">
    <w:abstractNumId w:val="7"/>
  </w:num>
  <w:num w:numId="4">
    <w:abstractNumId w:val="0"/>
  </w:num>
  <w:num w:numId="5">
    <w:abstractNumId w:val="4"/>
  </w:num>
  <w:num w:numId="6">
    <w:abstractNumId w:val="2"/>
  </w:num>
  <w:num w:numId="7">
    <w:abstractNumId w:val="32"/>
  </w:num>
  <w:num w:numId="8">
    <w:abstractNumId w:val="19"/>
  </w:num>
  <w:num w:numId="9">
    <w:abstractNumId w:val="24"/>
  </w:num>
  <w:num w:numId="10">
    <w:abstractNumId w:val="8"/>
  </w:num>
  <w:num w:numId="11">
    <w:abstractNumId w:val="6"/>
  </w:num>
  <w:num w:numId="12">
    <w:abstractNumId w:val="31"/>
  </w:num>
  <w:num w:numId="13">
    <w:abstractNumId w:val="9"/>
  </w:num>
  <w:num w:numId="14">
    <w:abstractNumId w:val="22"/>
  </w:num>
  <w:num w:numId="15">
    <w:abstractNumId w:val="12"/>
  </w:num>
  <w:num w:numId="16">
    <w:abstractNumId w:val="16"/>
  </w:num>
  <w:num w:numId="17">
    <w:abstractNumId w:val="1"/>
  </w:num>
  <w:num w:numId="18">
    <w:abstractNumId w:val="28"/>
  </w:num>
  <w:num w:numId="19">
    <w:abstractNumId w:val="27"/>
  </w:num>
  <w:num w:numId="20">
    <w:abstractNumId w:val="13"/>
  </w:num>
  <w:num w:numId="21">
    <w:abstractNumId w:val="29"/>
  </w:num>
  <w:num w:numId="22">
    <w:abstractNumId w:val="21"/>
  </w:num>
  <w:num w:numId="23">
    <w:abstractNumId w:val="23"/>
  </w:num>
  <w:num w:numId="24">
    <w:abstractNumId w:val="15"/>
  </w:num>
  <w:num w:numId="25">
    <w:abstractNumId w:val="5"/>
  </w:num>
  <w:num w:numId="26">
    <w:abstractNumId w:val="26"/>
  </w:num>
  <w:num w:numId="27">
    <w:abstractNumId w:val="3"/>
  </w:num>
  <w:num w:numId="28">
    <w:abstractNumId w:val="11"/>
  </w:num>
  <w:num w:numId="29">
    <w:abstractNumId w:val="18"/>
  </w:num>
  <w:num w:numId="30">
    <w:abstractNumId w:val="25"/>
  </w:num>
  <w:num w:numId="31">
    <w:abstractNumId w:val="33"/>
  </w:num>
  <w:num w:numId="32">
    <w:abstractNumId w:val="17"/>
  </w:num>
  <w:num w:numId="33">
    <w:abstractNumId w:val="35"/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4"/>
  </w:num>
  <w:num w:numId="36">
    <w:abstractNumId w:val="10"/>
  </w:num>
  <w:num w:numId="37">
    <w:abstractNumId w:val="2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3C78"/>
    <w:rsid w:val="000165AE"/>
    <w:rsid w:val="000167F9"/>
    <w:rsid w:val="00025C63"/>
    <w:rsid w:val="000323FD"/>
    <w:rsid w:val="00033112"/>
    <w:rsid w:val="00033C2F"/>
    <w:rsid w:val="00037747"/>
    <w:rsid w:val="00040C6B"/>
    <w:rsid w:val="00051261"/>
    <w:rsid w:val="000530AF"/>
    <w:rsid w:val="00055122"/>
    <w:rsid w:val="00060D38"/>
    <w:rsid w:val="000611EF"/>
    <w:rsid w:val="0006207F"/>
    <w:rsid w:val="000643E5"/>
    <w:rsid w:val="000677CB"/>
    <w:rsid w:val="00071155"/>
    <w:rsid w:val="000730CC"/>
    <w:rsid w:val="0007370E"/>
    <w:rsid w:val="00074116"/>
    <w:rsid w:val="00074426"/>
    <w:rsid w:val="00074C05"/>
    <w:rsid w:val="000838FC"/>
    <w:rsid w:val="000867B7"/>
    <w:rsid w:val="00094610"/>
    <w:rsid w:val="00095A52"/>
    <w:rsid w:val="00095A64"/>
    <w:rsid w:val="00096DA7"/>
    <w:rsid w:val="000A0360"/>
    <w:rsid w:val="000A2CA6"/>
    <w:rsid w:val="000C0DBB"/>
    <w:rsid w:val="000C10A0"/>
    <w:rsid w:val="000C2D8C"/>
    <w:rsid w:val="000C5DCA"/>
    <w:rsid w:val="000C60D0"/>
    <w:rsid w:val="000C7403"/>
    <w:rsid w:val="000D207A"/>
    <w:rsid w:val="000D416F"/>
    <w:rsid w:val="000D46C8"/>
    <w:rsid w:val="000E407D"/>
    <w:rsid w:val="000E5EEF"/>
    <w:rsid w:val="000E7242"/>
    <w:rsid w:val="000F0437"/>
    <w:rsid w:val="000F0905"/>
    <w:rsid w:val="000F3FC7"/>
    <w:rsid w:val="000F682F"/>
    <w:rsid w:val="001009A2"/>
    <w:rsid w:val="001019E5"/>
    <w:rsid w:val="00103C31"/>
    <w:rsid w:val="00105359"/>
    <w:rsid w:val="00106ADC"/>
    <w:rsid w:val="001105CE"/>
    <w:rsid w:val="00122EF3"/>
    <w:rsid w:val="00123646"/>
    <w:rsid w:val="0012730B"/>
    <w:rsid w:val="001455FE"/>
    <w:rsid w:val="00145669"/>
    <w:rsid w:val="001472CC"/>
    <w:rsid w:val="001615F8"/>
    <w:rsid w:val="00173711"/>
    <w:rsid w:val="00177FFD"/>
    <w:rsid w:val="00191DCD"/>
    <w:rsid w:val="001937B5"/>
    <w:rsid w:val="00194875"/>
    <w:rsid w:val="001C1BA9"/>
    <w:rsid w:val="001C2E27"/>
    <w:rsid w:val="001C4311"/>
    <w:rsid w:val="001D46F8"/>
    <w:rsid w:val="001E0D3C"/>
    <w:rsid w:val="001E2019"/>
    <w:rsid w:val="00207EDB"/>
    <w:rsid w:val="00214A89"/>
    <w:rsid w:val="00216AED"/>
    <w:rsid w:val="00230EA8"/>
    <w:rsid w:val="00233CA1"/>
    <w:rsid w:val="0027287A"/>
    <w:rsid w:val="00273D41"/>
    <w:rsid w:val="00273D44"/>
    <w:rsid w:val="002758D4"/>
    <w:rsid w:val="0028775C"/>
    <w:rsid w:val="002877F7"/>
    <w:rsid w:val="002976AE"/>
    <w:rsid w:val="00297876"/>
    <w:rsid w:val="002B4963"/>
    <w:rsid w:val="002B52BB"/>
    <w:rsid w:val="002C33B7"/>
    <w:rsid w:val="002C631B"/>
    <w:rsid w:val="002C716F"/>
    <w:rsid w:val="002D1AF6"/>
    <w:rsid w:val="002D4C22"/>
    <w:rsid w:val="00312562"/>
    <w:rsid w:val="00312F3B"/>
    <w:rsid w:val="00315559"/>
    <w:rsid w:val="00315FD9"/>
    <w:rsid w:val="00337FCC"/>
    <w:rsid w:val="00344E29"/>
    <w:rsid w:val="00346C44"/>
    <w:rsid w:val="00347E02"/>
    <w:rsid w:val="00383548"/>
    <w:rsid w:val="003873E8"/>
    <w:rsid w:val="0039437C"/>
    <w:rsid w:val="00395CEB"/>
    <w:rsid w:val="00397B88"/>
    <w:rsid w:val="003B5792"/>
    <w:rsid w:val="003C0757"/>
    <w:rsid w:val="003C2CDD"/>
    <w:rsid w:val="003E31FC"/>
    <w:rsid w:val="003E601A"/>
    <w:rsid w:val="003F0343"/>
    <w:rsid w:val="003F60DC"/>
    <w:rsid w:val="003F776A"/>
    <w:rsid w:val="00405A6C"/>
    <w:rsid w:val="00411D19"/>
    <w:rsid w:val="00414073"/>
    <w:rsid w:val="0041566D"/>
    <w:rsid w:val="00417E20"/>
    <w:rsid w:val="00421B3B"/>
    <w:rsid w:val="0042515B"/>
    <w:rsid w:val="0043692E"/>
    <w:rsid w:val="0044055B"/>
    <w:rsid w:val="004445AD"/>
    <w:rsid w:val="00453B36"/>
    <w:rsid w:val="00457659"/>
    <w:rsid w:val="004607C1"/>
    <w:rsid w:val="004607CB"/>
    <w:rsid w:val="00462604"/>
    <w:rsid w:val="0047155F"/>
    <w:rsid w:val="00472A32"/>
    <w:rsid w:val="00474270"/>
    <w:rsid w:val="00475BC8"/>
    <w:rsid w:val="004903C9"/>
    <w:rsid w:val="004A0A1B"/>
    <w:rsid w:val="004A29CB"/>
    <w:rsid w:val="004B1229"/>
    <w:rsid w:val="004B3449"/>
    <w:rsid w:val="004B608F"/>
    <w:rsid w:val="004C5C30"/>
    <w:rsid w:val="004D46EF"/>
    <w:rsid w:val="004E57AC"/>
    <w:rsid w:val="004F0E8C"/>
    <w:rsid w:val="004F1902"/>
    <w:rsid w:val="004F227B"/>
    <w:rsid w:val="0050290A"/>
    <w:rsid w:val="00502CEE"/>
    <w:rsid w:val="00506A2B"/>
    <w:rsid w:val="00511FBA"/>
    <w:rsid w:val="0051306C"/>
    <w:rsid w:val="005130D4"/>
    <w:rsid w:val="0051524E"/>
    <w:rsid w:val="00531393"/>
    <w:rsid w:val="00536402"/>
    <w:rsid w:val="00536BAA"/>
    <w:rsid w:val="00537EE9"/>
    <w:rsid w:val="00540FBA"/>
    <w:rsid w:val="00555FC8"/>
    <w:rsid w:val="00563117"/>
    <w:rsid w:val="0058661D"/>
    <w:rsid w:val="0058681C"/>
    <w:rsid w:val="00590336"/>
    <w:rsid w:val="00590E5E"/>
    <w:rsid w:val="005A356C"/>
    <w:rsid w:val="005A606D"/>
    <w:rsid w:val="005A72C5"/>
    <w:rsid w:val="005B00A8"/>
    <w:rsid w:val="005B139F"/>
    <w:rsid w:val="005B1FDD"/>
    <w:rsid w:val="005B3CE2"/>
    <w:rsid w:val="005C09EC"/>
    <w:rsid w:val="005D0C4C"/>
    <w:rsid w:val="005E2BA3"/>
    <w:rsid w:val="005E31AD"/>
    <w:rsid w:val="005E61F9"/>
    <w:rsid w:val="005F1D55"/>
    <w:rsid w:val="006050EC"/>
    <w:rsid w:val="00611ECA"/>
    <w:rsid w:val="00617499"/>
    <w:rsid w:val="00631E7B"/>
    <w:rsid w:val="006430F2"/>
    <w:rsid w:val="00643DB0"/>
    <w:rsid w:val="006454A8"/>
    <w:rsid w:val="00650BEF"/>
    <w:rsid w:val="0065408C"/>
    <w:rsid w:val="006579E7"/>
    <w:rsid w:val="006608D9"/>
    <w:rsid w:val="00663820"/>
    <w:rsid w:val="00665478"/>
    <w:rsid w:val="00665AF2"/>
    <w:rsid w:val="00666465"/>
    <w:rsid w:val="00674011"/>
    <w:rsid w:val="00676E7A"/>
    <w:rsid w:val="006801FE"/>
    <w:rsid w:val="00682D50"/>
    <w:rsid w:val="006838C4"/>
    <w:rsid w:val="00693FFF"/>
    <w:rsid w:val="006951D2"/>
    <w:rsid w:val="0069667A"/>
    <w:rsid w:val="00697B88"/>
    <w:rsid w:val="006A01CA"/>
    <w:rsid w:val="006A46E4"/>
    <w:rsid w:val="006A7504"/>
    <w:rsid w:val="006B2BA5"/>
    <w:rsid w:val="006B3831"/>
    <w:rsid w:val="006C2B23"/>
    <w:rsid w:val="006D08BF"/>
    <w:rsid w:val="006D20BF"/>
    <w:rsid w:val="006D432A"/>
    <w:rsid w:val="006D6C27"/>
    <w:rsid w:val="006F2CDC"/>
    <w:rsid w:val="006F6389"/>
    <w:rsid w:val="00701A7F"/>
    <w:rsid w:val="00703E1B"/>
    <w:rsid w:val="0070799C"/>
    <w:rsid w:val="00707BF6"/>
    <w:rsid w:val="007115E9"/>
    <w:rsid w:val="00720835"/>
    <w:rsid w:val="007234BF"/>
    <w:rsid w:val="007255A4"/>
    <w:rsid w:val="007303F3"/>
    <w:rsid w:val="00732982"/>
    <w:rsid w:val="0073789F"/>
    <w:rsid w:val="00741979"/>
    <w:rsid w:val="007440AC"/>
    <w:rsid w:val="007442F6"/>
    <w:rsid w:val="007542E6"/>
    <w:rsid w:val="00765E36"/>
    <w:rsid w:val="00766EE7"/>
    <w:rsid w:val="00767744"/>
    <w:rsid w:val="00770666"/>
    <w:rsid w:val="00772195"/>
    <w:rsid w:val="00776295"/>
    <w:rsid w:val="00780C09"/>
    <w:rsid w:val="007810BC"/>
    <w:rsid w:val="007875EF"/>
    <w:rsid w:val="00787ECA"/>
    <w:rsid w:val="00790C56"/>
    <w:rsid w:val="00791C9E"/>
    <w:rsid w:val="00795C83"/>
    <w:rsid w:val="0079787C"/>
    <w:rsid w:val="007A6817"/>
    <w:rsid w:val="007A7E81"/>
    <w:rsid w:val="007B58DB"/>
    <w:rsid w:val="007C67F0"/>
    <w:rsid w:val="007D0577"/>
    <w:rsid w:val="007D1A0F"/>
    <w:rsid w:val="007D372C"/>
    <w:rsid w:val="007D7100"/>
    <w:rsid w:val="007D751F"/>
    <w:rsid w:val="007E3AE5"/>
    <w:rsid w:val="007E3C16"/>
    <w:rsid w:val="007E6DDE"/>
    <w:rsid w:val="007F2AC3"/>
    <w:rsid w:val="007F5FB7"/>
    <w:rsid w:val="0080790F"/>
    <w:rsid w:val="00807F18"/>
    <w:rsid w:val="0081023B"/>
    <w:rsid w:val="00811219"/>
    <w:rsid w:val="00820C4F"/>
    <w:rsid w:val="008213FA"/>
    <w:rsid w:val="008215AA"/>
    <w:rsid w:val="0083333C"/>
    <w:rsid w:val="008431CC"/>
    <w:rsid w:val="008548E8"/>
    <w:rsid w:val="008627F8"/>
    <w:rsid w:val="00862A9D"/>
    <w:rsid w:val="00862E6C"/>
    <w:rsid w:val="00866906"/>
    <w:rsid w:val="00877827"/>
    <w:rsid w:val="0088577C"/>
    <w:rsid w:val="0089002D"/>
    <w:rsid w:val="0089114C"/>
    <w:rsid w:val="0089305D"/>
    <w:rsid w:val="00893A12"/>
    <w:rsid w:val="00895BE7"/>
    <w:rsid w:val="00897D1F"/>
    <w:rsid w:val="008A0025"/>
    <w:rsid w:val="008A08ED"/>
    <w:rsid w:val="008A1D3A"/>
    <w:rsid w:val="008A4763"/>
    <w:rsid w:val="008A5ED2"/>
    <w:rsid w:val="008A60DE"/>
    <w:rsid w:val="008B1ACC"/>
    <w:rsid w:val="008B46AF"/>
    <w:rsid w:val="008B7434"/>
    <w:rsid w:val="008C126E"/>
    <w:rsid w:val="008C27CA"/>
    <w:rsid w:val="008C4EC5"/>
    <w:rsid w:val="008D24A7"/>
    <w:rsid w:val="008D6EE7"/>
    <w:rsid w:val="008E271E"/>
    <w:rsid w:val="008E4DE1"/>
    <w:rsid w:val="008E79BB"/>
    <w:rsid w:val="008F4964"/>
    <w:rsid w:val="008F7988"/>
    <w:rsid w:val="0090517B"/>
    <w:rsid w:val="00911E07"/>
    <w:rsid w:val="00913F1F"/>
    <w:rsid w:val="009243A3"/>
    <w:rsid w:val="0093673A"/>
    <w:rsid w:val="00945A53"/>
    <w:rsid w:val="00961674"/>
    <w:rsid w:val="00962FA6"/>
    <w:rsid w:val="009641AC"/>
    <w:rsid w:val="00970864"/>
    <w:rsid w:val="00971FFA"/>
    <w:rsid w:val="00972CA7"/>
    <w:rsid w:val="0097312B"/>
    <w:rsid w:val="009841B6"/>
    <w:rsid w:val="009912A2"/>
    <w:rsid w:val="009A6E57"/>
    <w:rsid w:val="009A7094"/>
    <w:rsid w:val="009A7E81"/>
    <w:rsid w:val="009B4615"/>
    <w:rsid w:val="009C1D2D"/>
    <w:rsid w:val="009E414D"/>
    <w:rsid w:val="009E49E8"/>
    <w:rsid w:val="009E5314"/>
    <w:rsid w:val="009E677C"/>
    <w:rsid w:val="00A00FB8"/>
    <w:rsid w:val="00A14EFD"/>
    <w:rsid w:val="00A22377"/>
    <w:rsid w:val="00A224E3"/>
    <w:rsid w:val="00A42A47"/>
    <w:rsid w:val="00A4601C"/>
    <w:rsid w:val="00A50494"/>
    <w:rsid w:val="00A54DB0"/>
    <w:rsid w:val="00A719D1"/>
    <w:rsid w:val="00A762F3"/>
    <w:rsid w:val="00A76727"/>
    <w:rsid w:val="00A76E27"/>
    <w:rsid w:val="00A834E6"/>
    <w:rsid w:val="00A84371"/>
    <w:rsid w:val="00A848BF"/>
    <w:rsid w:val="00A85652"/>
    <w:rsid w:val="00A863BB"/>
    <w:rsid w:val="00A87297"/>
    <w:rsid w:val="00A92EEA"/>
    <w:rsid w:val="00A959CF"/>
    <w:rsid w:val="00A96FCD"/>
    <w:rsid w:val="00AB0BC8"/>
    <w:rsid w:val="00AB2D8D"/>
    <w:rsid w:val="00AB367F"/>
    <w:rsid w:val="00AB3DAC"/>
    <w:rsid w:val="00AB577F"/>
    <w:rsid w:val="00AC6FB0"/>
    <w:rsid w:val="00AC6FFC"/>
    <w:rsid w:val="00AD60D2"/>
    <w:rsid w:val="00AD7B37"/>
    <w:rsid w:val="00AE1364"/>
    <w:rsid w:val="00AE6B07"/>
    <w:rsid w:val="00AF087D"/>
    <w:rsid w:val="00AF1B1C"/>
    <w:rsid w:val="00AF45DA"/>
    <w:rsid w:val="00AF5AC8"/>
    <w:rsid w:val="00B0231F"/>
    <w:rsid w:val="00B0740A"/>
    <w:rsid w:val="00B11CED"/>
    <w:rsid w:val="00B14D15"/>
    <w:rsid w:val="00B15FB4"/>
    <w:rsid w:val="00B24DFE"/>
    <w:rsid w:val="00B26952"/>
    <w:rsid w:val="00B306D5"/>
    <w:rsid w:val="00B41CC6"/>
    <w:rsid w:val="00B41F7C"/>
    <w:rsid w:val="00B44205"/>
    <w:rsid w:val="00B46739"/>
    <w:rsid w:val="00B46ABA"/>
    <w:rsid w:val="00B504CF"/>
    <w:rsid w:val="00B52418"/>
    <w:rsid w:val="00B606DD"/>
    <w:rsid w:val="00B62202"/>
    <w:rsid w:val="00B65F13"/>
    <w:rsid w:val="00B716BB"/>
    <w:rsid w:val="00B726FA"/>
    <w:rsid w:val="00B73F40"/>
    <w:rsid w:val="00B74900"/>
    <w:rsid w:val="00B8277B"/>
    <w:rsid w:val="00B82963"/>
    <w:rsid w:val="00B924DD"/>
    <w:rsid w:val="00B92699"/>
    <w:rsid w:val="00B94369"/>
    <w:rsid w:val="00B953A0"/>
    <w:rsid w:val="00BA0E10"/>
    <w:rsid w:val="00BA0EA1"/>
    <w:rsid w:val="00BA1C9D"/>
    <w:rsid w:val="00BA4132"/>
    <w:rsid w:val="00BB21B3"/>
    <w:rsid w:val="00BB7590"/>
    <w:rsid w:val="00BB7807"/>
    <w:rsid w:val="00BC716B"/>
    <w:rsid w:val="00BD08B2"/>
    <w:rsid w:val="00BD0B53"/>
    <w:rsid w:val="00BD7627"/>
    <w:rsid w:val="00BE0258"/>
    <w:rsid w:val="00BE20C0"/>
    <w:rsid w:val="00BE6AE9"/>
    <w:rsid w:val="00BF2554"/>
    <w:rsid w:val="00BF44E2"/>
    <w:rsid w:val="00BF7D8D"/>
    <w:rsid w:val="00C00BD8"/>
    <w:rsid w:val="00C00CCD"/>
    <w:rsid w:val="00C053C3"/>
    <w:rsid w:val="00C0585A"/>
    <w:rsid w:val="00C06202"/>
    <w:rsid w:val="00C117AC"/>
    <w:rsid w:val="00C13F8E"/>
    <w:rsid w:val="00C17C12"/>
    <w:rsid w:val="00C25684"/>
    <w:rsid w:val="00C45566"/>
    <w:rsid w:val="00C511C3"/>
    <w:rsid w:val="00C517BA"/>
    <w:rsid w:val="00C54476"/>
    <w:rsid w:val="00C55319"/>
    <w:rsid w:val="00C56F61"/>
    <w:rsid w:val="00C726CA"/>
    <w:rsid w:val="00C80114"/>
    <w:rsid w:val="00C8244E"/>
    <w:rsid w:val="00C86876"/>
    <w:rsid w:val="00C91B4D"/>
    <w:rsid w:val="00C9303A"/>
    <w:rsid w:val="00C950E8"/>
    <w:rsid w:val="00CA1CC4"/>
    <w:rsid w:val="00CB3250"/>
    <w:rsid w:val="00CC505F"/>
    <w:rsid w:val="00CC5862"/>
    <w:rsid w:val="00CC6B30"/>
    <w:rsid w:val="00CD6D32"/>
    <w:rsid w:val="00CF462C"/>
    <w:rsid w:val="00CF549E"/>
    <w:rsid w:val="00CF58ED"/>
    <w:rsid w:val="00D00F23"/>
    <w:rsid w:val="00D03257"/>
    <w:rsid w:val="00D0361F"/>
    <w:rsid w:val="00D06498"/>
    <w:rsid w:val="00D079DC"/>
    <w:rsid w:val="00D11B21"/>
    <w:rsid w:val="00D205F7"/>
    <w:rsid w:val="00D225A3"/>
    <w:rsid w:val="00D23326"/>
    <w:rsid w:val="00D24C9B"/>
    <w:rsid w:val="00D253EC"/>
    <w:rsid w:val="00D25DCD"/>
    <w:rsid w:val="00D27772"/>
    <w:rsid w:val="00D371FF"/>
    <w:rsid w:val="00D374EC"/>
    <w:rsid w:val="00D45098"/>
    <w:rsid w:val="00D5104F"/>
    <w:rsid w:val="00D51317"/>
    <w:rsid w:val="00D56E97"/>
    <w:rsid w:val="00D726BE"/>
    <w:rsid w:val="00D74B51"/>
    <w:rsid w:val="00D7662B"/>
    <w:rsid w:val="00D76A6E"/>
    <w:rsid w:val="00D80290"/>
    <w:rsid w:val="00D84953"/>
    <w:rsid w:val="00D917A8"/>
    <w:rsid w:val="00D967BB"/>
    <w:rsid w:val="00DA252C"/>
    <w:rsid w:val="00DA70A8"/>
    <w:rsid w:val="00DB3692"/>
    <w:rsid w:val="00DC2C9B"/>
    <w:rsid w:val="00DC363D"/>
    <w:rsid w:val="00DC5D3A"/>
    <w:rsid w:val="00DD5E53"/>
    <w:rsid w:val="00DE0396"/>
    <w:rsid w:val="00DE0B89"/>
    <w:rsid w:val="00DF48C6"/>
    <w:rsid w:val="00E0161B"/>
    <w:rsid w:val="00E03707"/>
    <w:rsid w:val="00E04011"/>
    <w:rsid w:val="00E11543"/>
    <w:rsid w:val="00E30596"/>
    <w:rsid w:val="00E33918"/>
    <w:rsid w:val="00E34F72"/>
    <w:rsid w:val="00E352C2"/>
    <w:rsid w:val="00E44794"/>
    <w:rsid w:val="00E56C9F"/>
    <w:rsid w:val="00E7022A"/>
    <w:rsid w:val="00E70F92"/>
    <w:rsid w:val="00E73019"/>
    <w:rsid w:val="00E871A9"/>
    <w:rsid w:val="00E91BAA"/>
    <w:rsid w:val="00E973F6"/>
    <w:rsid w:val="00E97D1B"/>
    <w:rsid w:val="00EA00A9"/>
    <w:rsid w:val="00EA48DA"/>
    <w:rsid w:val="00EA6E01"/>
    <w:rsid w:val="00EA7EA4"/>
    <w:rsid w:val="00EB5A9B"/>
    <w:rsid w:val="00ED176B"/>
    <w:rsid w:val="00ED3149"/>
    <w:rsid w:val="00EE5728"/>
    <w:rsid w:val="00EF0364"/>
    <w:rsid w:val="00EF1479"/>
    <w:rsid w:val="00F02814"/>
    <w:rsid w:val="00F03A06"/>
    <w:rsid w:val="00F05695"/>
    <w:rsid w:val="00F06AC9"/>
    <w:rsid w:val="00F114BD"/>
    <w:rsid w:val="00F11728"/>
    <w:rsid w:val="00F13560"/>
    <w:rsid w:val="00F21B7E"/>
    <w:rsid w:val="00F406EE"/>
    <w:rsid w:val="00F43922"/>
    <w:rsid w:val="00F5326F"/>
    <w:rsid w:val="00F5530F"/>
    <w:rsid w:val="00F6412E"/>
    <w:rsid w:val="00F72F49"/>
    <w:rsid w:val="00F74023"/>
    <w:rsid w:val="00F82635"/>
    <w:rsid w:val="00F82944"/>
    <w:rsid w:val="00F84899"/>
    <w:rsid w:val="00F9546E"/>
    <w:rsid w:val="00F956D9"/>
    <w:rsid w:val="00FA4D04"/>
    <w:rsid w:val="00FA7341"/>
    <w:rsid w:val="00FA749D"/>
    <w:rsid w:val="00FB2261"/>
    <w:rsid w:val="00FC418A"/>
    <w:rsid w:val="00FC7A85"/>
    <w:rsid w:val="00FD13FD"/>
    <w:rsid w:val="00FD22D4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82008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95CEB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aliases w:val="P5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aliases w:val="P5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deliste">
    <w:name w:val="List Paragraph"/>
    <w:basedOn w:val="Normal"/>
    <w:link w:val="Par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Activité"/>
    <w:basedOn w:val="Pardeliste"/>
    <w:next w:val="Normal"/>
    <w:link w:val="CitationCar"/>
    <w:uiPriority w:val="29"/>
    <w:qFormat/>
    <w:rsid w:val="00F02814"/>
    <w:pPr>
      <w:numPr>
        <w:numId w:val="7"/>
      </w:numPr>
    </w:pPr>
    <w:rPr>
      <w:b/>
      <w:lang w:eastAsia="fr-FR"/>
    </w:rPr>
  </w:style>
  <w:style w:type="character" w:customStyle="1" w:styleId="CitationCar">
    <w:name w:val="Citation Car"/>
    <w:aliases w:val="Activité Car"/>
    <w:basedOn w:val="Policepardfaut"/>
    <w:link w:val="Citation"/>
    <w:uiPriority w:val="29"/>
    <w:rsid w:val="00F02814"/>
    <w:rPr>
      <w:b/>
      <w:sz w:val="20"/>
      <w:lang w:eastAsia="fr-FR"/>
    </w:rPr>
  </w:style>
  <w:style w:type="paragraph" w:styleId="Titre">
    <w:name w:val="Title"/>
    <w:basedOn w:val="Normal"/>
    <w:link w:val="TitreCar"/>
    <w:qFormat/>
    <w:rsid w:val="00C25684"/>
    <w:pPr>
      <w:spacing w:line="240" w:lineRule="auto"/>
      <w:jc w:val="center"/>
    </w:pPr>
    <w:rPr>
      <w:rFonts w:ascii="Times New Roman" w:eastAsia="Times New Roman" w:hAnsi="Times New Roman" w:cs="Times New Roman"/>
      <w:sz w:val="24"/>
      <w:szCs w:val="20"/>
      <w:lang w:eastAsia="fr-FR"/>
    </w:rPr>
  </w:style>
  <w:style w:type="character" w:customStyle="1" w:styleId="TitreCar">
    <w:name w:val="Titre Car"/>
    <w:basedOn w:val="Policepardfaut"/>
    <w:link w:val="Titre"/>
    <w:rsid w:val="00C25684"/>
    <w:rPr>
      <w:rFonts w:ascii="Times New Roman" w:eastAsia="Times New Roman" w:hAnsi="Times New Roman" w:cs="Times New Roman"/>
      <w:sz w:val="24"/>
      <w:szCs w:val="20"/>
      <w:lang w:eastAsia="fr-FR"/>
    </w:rPr>
  </w:style>
  <w:style w:type="paragraph" w:customStyle="1" w:styleId="p1">
    <w:name w:val="p1"/>
    <w:basedOn w:val="Normal"/>
    <w:rsid w:val="00E91BAA"/>
    <w:pPr>
      <w:spacing w:line="240" w:lineRule="auto"/>
      <w:jc w:val="left"/>
    </w:pPr>
    <w:rPr>
      <w:rFonts w:ascii="Helvetica" w:hAnsi="Helvetica" w:cs="Times New Roman"/>
      <w:sz w:val="17"/>
      <w:szCs w:val="17"/>
      <w:lang w:eastAsia="zh-CN"/>
    </w:rPr>
  </w:style>
  <w:style w:type="character" w:customStyle="1" w:styleId="PardelisteCar">
    <w:name w:val="Par. de liste Car"/>
    <w:basedOn w:val="Policepardfaut"/>
    <w:link w:val="Pardeliste"/>
    <w:uiPriority w:val="34"/>
    <w:rsid w:val="00E91BAA"/>
    <w:rPr>
      <w:sz w:val="20"/>
    </w:rPr>
  </w:style>
  <w:style w:type="character" w:customStyle="1" w:styleId="s1">
    <w:name w:val="s1"/>
    <w:basedOn w:val="Policepardfaut"/>
    <w:rsid w:val="00E91BAA"/>
    <w:rPr>
      <w:rFonts w:ascii="Helvetica" w:hAnsi="Helvetica" w:hint="default"/>
      <w:sz w:val="11"/>
      <w:szCs w:val="1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header" Target="head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image" Target="media/image2.png"/><Relationship Id="rId1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518ACF-1949-5348-B9D5-DA2FA18B40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5</Pages>
  <Words>538</Words>
  <Characters>2960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Cheville NAO - Multiphysique</vt:lpstr>
    </vt:vector>
  </TitlesOfParts>
  <Company>Microsoft</Company>
  <LinksUpToDate>false</LinksUpToDate>
  <CharactersWithSpaces>3492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Cheville NAO - Multiphysique</dc:title>
  <dc:creator>Xavier Pessoles</dc:creator>
  <cp:lastModifiedBy>émilien durif</cp:lastModifiedBy>
  <cp:revision>56</cp:revision>
  <cp:lastPrinted>2021-05-25T20:55:00Z</cp:lastPrinted>
  <dcterms:created xsi:type="dcterms:W3CDTF">2018-04-11T13:49:00Z</dcterms:created>
  <dcterms:modified xsi:type="dcterms:W3CDTF">2021-05-26T12:58:00Z</dcterms:modified>
</cp:coreProperties>
</file>