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5C982" w14:textId="7A9C09AE" w:rsidR="004607CB" w:rsidRDefault="00316625" w:rsidP="00E04011">
      <w:pPr>
        <w:jc w:val="right"/>
        <w:rPr>
          <w:b/>
          <w:smallCaps/>
          <w:color w:val="215868" w:themeColor="accent5" w:themeShade="80"/>
          <w:sz w:val="56"/>
        </w:rPr>
      </w:pPr>
      <w:r>
        <w:rPr>
          <w:b/>
          <w:smallCaps/>
          <w:color w:val="215868" w:themeColor="accent5" w:themeShade="80"/>
          <w:sz w:val="56"/>
        </w:rPr>
        <w:t>Pilote Hydraulique de Voilier</w:t>
      </w:r>
    </w:p>
    <w:p w14:paraId="4F2C4B13" w14:textId="0B98D017" w:rsidR="00316625" w:rsidRDefault="00316625" w:rsidP="00E30784"/>
    <w:p w14:paraId="11506A68" w14:textId="3E533239" w:rsidR="00E04011" w:rsidRDefault="00E04011" w:rsidP="00E0401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17"/>
        <w:gridCol w:w="3919"/>
      </w:tblGrid>
      <w:tr w:rsidR="00316625" w14:paraId="1B4A8B27" w14:textId="77777777" w:rsidTr="00316625">
        <w:trPr>
          <w:trHeight w:val="2137"/>
        </w:trPr>
        <w:tc>
          <w:tcPr>
            <w:tcW w:w="3917" w:type="dxa"/>
            <w:vAlign w:val="center"/>
          </w:tcPr>
          <w:p w14:paraId="550EC21D" w14:textId="5F3EE6AA" w:rsidR="00316625" w:rsidRDefault="00316625" w:rsidP="00C25684">
            <w:pPr>
              <w:jc w:val="center"/>
            </w:pPr>
            <w:r>
              <w:rPr>
                <w:rFonts w:eastAsia="Times New Roman"/>
                <w:noProof/>
                <w:lang w:eastAsia="zh-CN"/>
              </w:rPr>
              <w:drawing>
                <wp:inline distT="0" distB="0" distL="0" distR="0" wp14:anchorId="0B23E280" wp14:editId="7AB4FAB3">
                  <wp:extent cx="1895345" cy="1263631"/>
                  <wp:effectExtent l="0" t="0" r="10160" b="6985"/>
                  <wp:docPr id="7" name="Image 7" descr="ideo - Brest Atlantiques : Franck Cammas en tête de course - Voile &amp; Mote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deo - Brest Atlantiques : Franck Cammas en tête de course - Voile &amp; Mote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004" cy="129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  <w:vAlign w:val="center"/>
          </w:tcPr>
          <w:p w14:paraId="3239C46D" w14:textId="1AF2AB50" w:rsidR="00316625" w:rsidRDefault="00316625" w:rsidP="00C25684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6AA2CB57" wp14:editId="778A7728">
                  <wp:extent cx="1961319" cy="1467485"/>
                  <wp:effectExtent l="0" t="0" r="1270" b="0"/>
                  <wp:docPr id="48" name="Imag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687" cy="147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D8015" w14:textId="77777777" w:rsidR="00E30784" w:rsidRDefault="00E30784" w:rsidP="00D24972">
      <w:pPr>
        <w:rPr>
          <w:rFonts w:cs="Arial"/>
          <w:szCs w:val="20"/>
        </w:rPr>
      </w:pPr>
    </w:p>
    <w:p w14:paraId="655DC2A0" w14:textId="2205C905" w:rsidR="00D24972" w:rsidRDefault="00316625" w:rsidP="00D24972">
      <w:pPr>
        <w:rPr>
          <w:rFonts w:cs="Arial"/>
          <w:szCs w:val="20"/>
        </w:rPr>
      </w:pPr>
      <w:r>
        <w:rPr>
          <w:rFonts w:cs="Arial"/>
          <w:szCs w:val="20"/>
        </w:rPr>
        <w:t>Le pilote automatique de voilier permet à un bateau de garder un cap fixé par le skipper malgré les aléas de la mer et du climat.</w:t>
      </w:r>
    </w:p>
    <w:p w14:paraId="11FDCD5E" w14:textId="7928BEB5" w:rsidR="00661FA9" w:rsidRDefault="00316625" w:rsidP="00661FA9">
      <w:r>
        <w:t>Dans cette version, il est équipé d’un g</w:t>
      </w:r>
      <w:r w:rsidR="00E614A6">
        <w:t>r</w:t>
      </w:r>
      <w:r>
        <w:t>oupe hydraulique (moteur</w:t>
      </w:r>
      <w:r w:rsidR="00E614A6">
        <w:t xml:space="preserve"> hydraulique</w:t>
      </w:r>
      <w:r>
        <w:t>, pompe et vérin) pe</w:t>
      </w:r>
      <w:r w:rsidR="00E30784">
        <w:t>r</w:t>
      </w:r>
      <w:r>
        <w:t xml:space="preserve">mettant d’équiper de « gros voiliers ». </w:t>
      </w:r>
    </w:p>
    <w:p w14:paraId="7D8A843D" w14:textId="4600258D" w:rsidR="00661FA9" w:rsidRDefault="00661FA9" w:rsidP="00661FA9">
      <w:pPr>
        <w:pStyle w:val="TexteTP"/>
        <w:ind w:left="0"/>
        <w:jc w:val="both"/>
        <w:rPr>
          <w:rFonts w:asciiTheme="minorHAnsi" w:hAnsiTheme="minorHAnsi" w:cstheme="minorBidi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5"/>
        <w:gridCol w:w="4105"/>
      </w:tblGrid>
      <w:tr w:rsidR="00661FA9" w14:paraId="7C197899" w14:textId="77777777" w:rsidTr="00661FA9">
        <w:tc>
          <w:tcPr>
            <w:tcW w:w="4105" w:type="dxa"/>
          </w:tcPr>
          <w:p w14:paraId="1DE41124" w14:textId="623500B9" w:rsidR="00661FA9" w:rsidRPr="006F44EF" w:rsidRDefault="00661FA9" w:rsidP="00661FA9">
            <w:pPr>
              <w:pStyle w:val="TexteTP"/>
              <w:tabs>
                <w:tab w:val="clear" w:pos="990"/>
                <w:tab w:val="left" w:pos="-120"/>
              </w:tabs>
              <w:ind w:left="-12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L'architecture du système </w:t>
            </w:r>
            <w:r w:rsidRPr="006F44EF">
              <w:rPr>
                <w:rFonts w:asciiTheme="minorHAnsi" w:hAnsiTheme="minorHAnsi"/>
              </w:rPr>
              <w:t>étudié est la suivante :</w:t>
            </w:r>
          </w:p>
          <w:p w14:paraId="51726399" w14:textId="79EADC1B" w:rsidR="00661FA9" w:rsidRPr="006F44EF" w:rsidRDefault="00661FA9" w:rsidP="00661FA9">
            <w:pPr>
              <w:pStyle w:val="TexteTP"/>
              <w:ind w:left="0"/>
              <w:jc w:val="both"/>
              <w:rPr>
                <w:rStyle w:val="TexteTPCar"/>
                <w:rFonts w:asciiTheme="minorHAnsi" w:hAnsiTheme="minorHAnsi"/>
              </w:rPr>
            </w:pPr>
            <w:r w:rsidRPr="006F44EF">
              <w:rPr>
                <w:rFonts w:asciiTheme="minorHAnsi" w:hAnsiTheme="minorHAnsi"/>
              </w:rPr>
              <w:t xml:space="preserve">- </w:t>
            </w:r>
            <w:r w:rsidRPr="006F44EF">
              <w:rPr>
                <w:rStyle w:val="TexteTPCar"/>
                <w:rFonts w:asciiTheme="minorHAnsi" w:hAnsiTheme="minorHAnsi"/>
              </w:rPr>
              <w:t xml:space="preserve">la </w:t>
            </w:r>
            <w:r w:rsidRPr="006F44EF">
              <w:rPr>
                <w:rStyle w:val="TexteTPCar"/>
                <w:rFonts w:asciiTheme="minorHAnsi" w:hAnsiTheme="minorHAnsi"/>
                <w:b/>
              </w:rPr>
              <w:t>console de communication</w:t>
            </w:r>
            <w:r w:rsidRPr="006F44EF">
              <w:rPr>
                <w:rStyle w:val="TexteTPCar"/>
                <w:rFonts w:asciiTheme="minorHAnsi" w:hAnsiTheme="minorHAnsi"/>
              </w:rPr>
              <w:t xml:space="preserve"> permet de saisir les consignes</w:t>
            </w:r>
            <w:r>
              <w:rPr>
                <w:rStyle w:val="TexteTPCar"/>
                <w:rFonts w:asciiTheme="minorHAnsi" w:hAnsiTheme="minorHAnsi"/>
              </w:rPr>
              <w:t xml:space="preserve"> </w:t>
            </w:r>
            <w:r w:rsidRPr="006F44EF">
              <w:rPr>
                <w:rStyle w:val="TexteTPCar"/>
                <w:rFonts w:asciiTheme="minorHAnsi" w:hAnsiTheme="minorHAnsi"/>
              </w:rPr>
              <w:t>et affiche les paramètres de navigation ;</w:t>
            </w:r>
          </w:p>
          <w:p w14:paraId="2C63D666" w14:textId="3799E3F4" w:rsidR="00661FA9" w:rsidRPr="006F44EF" w:rsidRDefault="00661FA9" w:rsidP="00661FA9">
            <w:pPr>
              <w:pStyle w:val="TexteTP"/>
              <w:ind w:left="22"/>
              <w:jc w:val="both"/>
              <w:rPr>
                <w:rStyle w:val="TexteTPCar"/>
                <w:rFonts w:asciiTheme="minorHAnsi" w:hAnsiTheme="minorHAnsi"/>
              </w:rPr>
            </w:pPr>
            <w:r w:rsidRPr="006F44EF">
              <w:rPr>
                <w:rStyle w:val="TexteTPCar"/>
                <w:rFonts w:asciiTheme="minorHAnsi" w:hAnsiTheme="minorHAnsi"/>
              </w:rPr>
              <w:t xml:space="preserve">- le </w:t>
            </w:r>
            <w:r w:rsidRPr="006F44EF">
              <w:rPr>
                <w:rStyle w:val="TexteTPCar"/>
                <w:rFonts w:asciiTheme="minorHAnsi" w:hAnsiTheme="minorHAnsi"/>
                <w:b/>
              </w:rPr>
              <w:t>compas</w:t>
            </w:r>
            <w:r w:rsidRPr="006F44EF">
              <w:rPr>
                <w:rStyle w:val="TexteTPCar"/>
                <w:rFonts w:asciiTheme="minorHAnsi" w:hAnsiTheme="minorHAnsi"/>
              </w:rPr>
              <w:t xml:space="preserve"> fournit l'information du cap suivi ;</w:t>
            </w:r>
          </w:p>
          <w:p w14:paraId="0D24DD86" w14:textId="43643439" w:rsidR="00661FA9" w:rsidRPr="006F44EF" w:rsidRDefault="00661FA9" w:rsidP="00661FA9">
            <w:pPr>
              <w:pStyle w:val="TexteTP"/>
              <w:ind w:left="22"/>
              <w:jc w:val="both"/>
              <w:rPr>
                <w:rStyle w:val="TexteTPCar"/>
                <w:rFonts w:asciiTheme="minorHAnsi" w:hAnsiTheme="minorHAnsi"/>
              </w:rPr>
            </w:pPr>
            <w:r w:rsidRPr="006F44EF">
              <w:rPr>
                <w:rStyle w:val="TexteTPCar"/>
                <w:rFonts w:asciiTheme="minorHAnsi" w:hAnsiTheme="minorHAnsi"/>
              </w:rPr>
              <w:t xml:space="preserve">- le </w:t>
            </w:r>
            <w:r w:rsidRPr="006F44EF">
              <w:rPr>
                <w:rStyle w:val="TexteTPCar"/>
                <w:rFonts w:asciiTheme="minorHAnsi" w:hAnsiTheme="minorHAnsi"/>
                <w:b/>
              </w:rPr>
              <w:t>capteur angulaire</w:t>
            </w:r>
            <w:r w:rsidRPr="006F44EF">
              <w:rPr>
                <w:rStyle w:val="TexteTPCar"/>
                <w:rFonts w:asciiTheme="minorHAnsi" w:hAnsiTheme="minorHAnsi"/>
              </w:rPr>
              <w:t xml:space="preserve"> fournit l'information de l'angle de barre ;</w:t>
            </w:r>
          </w:p>
          <w:p w14:paraId="5A5328AE" w14:textId="14F1F865" w:rsidR="00661FA9" w:rsidRPr="006F44EF" w:rsidRDefault="00661FA9" w:rsidP="00661FA9">
            <w:pPr>
              <w:pStyle w:val="TexteTP"/>
              <w:ind w:left="0"/>
              <w:jc w:val="both"/>
              <w:rPr>
                <w:rStyle w:val="TexteTPCar"/>
                <w:rFonts w:asciiTheme="minorHAnsi" w:hAnsiTheme="minorHAnsi"/>
              </w:rPr>
            </w:pPr>
            <w:r w:rsidRPr="006F44EF">
              <w:rPr>
                <w:rStyle w:val="TexteTPCar"/>
                <w:rFonts w:asciiTheme="minorHAnsi" w:hAnsiTheme="minorHAnsi"/>
              </w:rPr>
              <w:t xml:space="preserve">- </w:t>
            </w:r>
            <w:r w:rsidRPr="006F44EF">
              <w:rPr>
                <w:rStyle w:val="TexteTPCar"/>
                <w:rFonts w:asciiTheme="minorHAnsi" w:hAnsiTheme="minorHAnsi"/>
                <w:b/>
              </w:rPr>
              <w:t>l'unité de calcul</w:t>
            </w:r>
            <w:r w:rsidRPr="006F44EF">
              <w:rPr>
                <w:rStyle w:val="TexteTPCar"/>
                <w:rFonts w:asciiTheme="minorHAnsi" w:hAnsiTheme="minorHAnsi"/>
              </w:rPr>
              <w:t xml:space="preserve"> prend en compte les consignes et les informations et distribue en conséquence l'énergie d'alimentation au moteur depuis une source de courant continu 12V ;</w:t>
            </w:r>
          </w:p>
          <w:p w14:paraId="2671AD84" w14:textId="434C9498" w:rsidR="00661FA9" w:rsidRDefault="00661FA9" w:rsidP="00661FA9">
            <w:pPr>
              <w:pStyle w:val="TexteTP"/>
              <w:ind w:left="0"/>
              <w:jc w:val="both"/>
              <w:rPr>
                <w:rFonts w:asciiTheme="minorHAnsi" w:hAnsiTheme="minorHAnsi" w:cstheme="minorBidi"/>
              </w:rPr>
            </w:pPr>
            <w:r w:rsidRPr="006F44EF">
              <w:rPr>
                <w:rStyle w:val="TexteTPCar"/>
                <w:rFonts w:asciiTheme="minorHAnsi" w:hAnsiTheme="minorHAnsi"/>
              </w:rPr>
              <w:t xml:space="preserve">- le </w:t>
            </w:r>
            <w:r w:rsidRPr="006F44EF">
              <w:rPr>
                <w:rStyle w:val="TexteTPCar"/>
                <w:rFonts w:asciiTheme="minorHAnsi" w:hAnsiTheme="minorHAnsi"/>
                <w:b/>
              </w:rPr>
              <w:t>groupe hydraulique</w:t>
            </w:r>
            <w:r w:rsidRPr="006F44EF">
              <w:rPr>
                <w:rStyle w:val="TexteTPCar"/>
                <w:rFonts w:asciiTheme="minorHAnsi" w:hAnsiTheme="minorHAnsi"/>
              </w:rPr>
              <w:t xml:space="preserve"> convertit et transmet l'énergie au bras de mèche afin de modifier l'orientation du safran tout en permettant le pilotage manuel (by-pass).</w:t>
            </w:r>
          </w:p>
        </w:tc>
        <w:tc>
          <w:tcPr>
            <w:tcW w:w="4105" w:type="dxa"/>
            <w:vAlign w:val="center"/>
          </w:tcPr>
          <w:p w14:paraId="721A7578" w14:textId="07B4A98B" w:rsidR="00661FA9" w:rsidRDefault="00661FA9" w:rsidP="00661FA9">
            <w:pPr>
              <w:pStyle w:val="TexteTP"/>
              <w:ind w:left="0"/>
              <w:jc w:val="center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/>
                <w:noProof/>
                <w:lang w:eastAsia="zh-CN"/>
              </w:rPr>
              <w:drawing>
                <wp:inline distT="0" distB="0" distL="0" distR="0" wp14:anchorId="38D8F0A5" wp14:editId="1D59471C">
                  <wp:extent cx="2212340" cy="1619885"/>
                  <wp:effectExtent l="0" t="0" r="0" b="0"/>
                  <wp:docPr id="22" name="Image 22" descr="EnsembleConstitua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EnsembleConstitua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3146C" w14:textId="2E834462" w:rsidR="00E30784" w:rsidRDefault="00E30784" w:rsidP="00D24972"/>
    <w:p w14:paraId="7CE33293" w14:textId="77777777" w:rsidR="00E30784" w:rsidRDefault="00E30784" w:rsidP="00D24972"/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210"/>
      </w:tblGrid>
      <w:tr w:rsidR="00C25684" w:rsidRPr="00A84371" w14:paraId="390383F0" w14:textId="77777777" w:rsidTr="00C25684">
        <w:tc>
          <w:tcPr>
            <w:tcW w:w="8338" w:type="dxa"/>
            <w:shd w:val="clear" w:color="auto" w:fill="F2DBDB" w:themeFill="accent2" w:themeFillTint="33"/>
          </w:tcPr>
          <w:p w14:paraId="59006F9B" w14:textId="1BA5B827" w:rsidR="00C55B69" w:rsidRDefault="00C25684" w:rsidP="00C55B6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Problématique</w:t>
            </w:r>
            <w:r w:rsidR="00E04011" w:rsidRPr="00C25684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14:paraId="086144D6" w14:textId="77777777" w:rsidR="00E04011" w:rsidRDefault="00E614A6" w:rsidP="00D24972">
            <w:pPr>
              <w:rPr>
                <w:szCs w:val="20"/>
              </w:rPr>
            </w:pPr>
            <w:r>
              <w:rPr>
                <w:szCs w:val="20"/>
              </w:rPr>
              <w:t>Sur le bateau, le</w:t>
            </w:r>
            <w:r w:rsidR="00E30784">
              <w:rPr>
                <w:szCs w:val="20"/>
              </w:rPr>
              <w:t xml:space="preserve"> moteur est alimenté par des batteries. En phase d’avant-projet, dans le but de dimensionner les projets, il est nécessaire de connaître la consommation énergétique du pilote hydraulique.</w:t>
            </w:r>
          </w:p>
          <w:p w14:paraId="2DDAABF4" w14:textId="48E5E895" w:rsidR="00E30784" w:rsidRPr="00E30784" w:rsidRDefault="00E30784" w:rsidP="00E30784">
            <w:pPr>
              <w:jc w:val="center"/>
              <w:rPr>
                <w:b/>
                <w:bCs/>
                <w:szCs w:val="20"/>
              </w:rPr>
            </w:pPr>
            <w:r w:rsidRPr="00E30784">
              <w:rPr>
                <w:b/>
                <w:bCs/>
                <w:szCs w:val="20"/>
              </w:rPr>
              <w:t>Peut-on estimer et limiter les pertes énergétiques du pilote automatique de bateau ?</w:t>
            </w:r>
          </w:p>
        </w:tc>
      </w:tr>
    </w:tbl>
    <w:p w14:paraId="56E94EED" w14:textId="77777777" w:rsidR="004607CB" w:rsidRDefault="004607CB" w:rsidP="00F6412E"/>
    <w:p w14:paraId="4F85B18A" w14:textId="77777777" w:rsidR="004607CB" w:rsidRDefault="004607CB" w:rsidP="00F6412E">
      <w:pPr>
        <w:rPr>
          <w:highlight w:val="yellow"/>
        </w:rPr>
        <w:sectPr w:rsidR="004607CB" w:rsidSect="006801FE">
          <w:headerReference w:type="default" r:id="rId11"/>
          <w:headerReference w:type="first" r:id="rId12"/>
          <w:footerReference w:type="first" r:id="rId13"/>
          <w:type w:val="continuous"/>
          <w:pgSz w:w="11906" w:h="16838"/>
          <w:pgMar w:top="1276" w:right="851" w:bottom="992" w:left="2835" w:header="709" w:footer="266" w:gutter="0"/>
          <w:cols w:space="708"/>
          <w:docGrid w:linePitch="360"/>
        </w:sectPr>
      </w:pPr>
    </w:p>
    <w:p w14:paraId="0DB6E59A" w14:textId="77777777" w:rsidR="00674EB8" w:rsidRDefault="00674EB8" w:rsidP="00674EB8"/>
    <w:p w14:paraId="4A51BA03" w14:textId="77777777" w:rsidR="001E1F06" w:rsidRDefault="001E1F06" w:rsidP="001E1F06">
      <w:pPr>
        <w:shd w:val="clear" w:color="auto" w:fill="17365D" w:themeFill="text2" w:themeFillShade="BF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PHASE 1</w:t>
      </w:r>
    </w:p>
    <w:p w14:paraId="3C59D0FE" w14:textId="77777777" w:rsidR="001E1F06" w:rsidRPr="008906DC" w:rsidRDefault="001E1F06" w:rsidP="001E1F06">
      <w:pPr>
        <w:shd w:val="clear" w:color="auto" w:fill="17365D" w:themeFill="text2" w:themeFillShade="BF"/>
        <w:jc w:val="center"/>
        <w:rPr>
          <w:b/>
          <w:bCs/>
          <w:sz w:val="32"/>
          <w:szCs w:val="36"/>
        </w:rPr>
      </w:pPr>
      <w:r>
        <w:rPr>
          <w:sz w:val="24"/>
          <w:szCs w:val="28"/>
        </w:rPr>
        <w:t>Manipulation expérimentale au laboratoire</w:t>
      </w:r>
      <w:r w:rsidRPr="008906DC">
        <w:rPr>
          <w:sz w:val="24"/>
          <w:szCs w:val="28"/>
        </w:rPr>
        <w:t xml:space="preserve"> (durée : </w:t>
      </w:r>
      <w:r>
        <w:rPr>
          <w:sz w:val="24"/>
          <w:szCs w:val="28"/>
        </w:rPr>
        <w:t>4</w:t>
      </w:r>
      <w:r w:rsidRPr="008906DC">
        <w:rPr>
          <w:sz w:val="24"/>
          <w:szCs w:val="28"/>
        </w:rPr>
        <w:t>h00)</w:t>
      </w:r>
    </w:p>
    <w:p w14:paraId="5CB37A30" w14:textId="77777777" w:rsidR="001E1F06" w:rsidRDefault="001E1F06" w:rsidP="001E1F06"/>
    <w:p w14:paraId="6C635C13" w14:textId="77777777" w:rsidR="001E1F06" w:rsidRPr="00314A85" w:rsidRDefault="001E1F06" w:rsidP="001E1F06">
      <w:pPr>
        <w:pStyle w:val="Titre1"/>
      </w:pPr>
      <w:r w:rsidRPr="00314A85">
        <w:t>Premier temps – 45 minutes</w:t>
      </w:r>
    </w:p>
    <w:p w14:paraId="3AD04089" w14:textId="77777777" w:rsidR="001E1F06" w:rsidRPr="00314A85" w:rsidRDefault="001E1F06" w:rsidP="001E1F06">
      <w:r w:rsidRPr="00314A85">
        <w:t xml:space="preserve">Au cours de ce premier temps, vous devez réfléchir et proposer une séquence de formation dont le contexte pédagogique est imposé. </w:t>
      </w:r>
    </w:p>
    <w:p w14:paraId="6127C52C" w14:textId="2E2A4841" w:rsidR="00313D20" w:rsidRPr="00314A85" w:rsidRDefault="00313D20" w:rsidP="00313D20">
      <w:pPr>
        <w:pStyle w:val="Paragraphedeliste"/>
        <w:numPr>
          <w:ilvl w:val="0"/>
          <w:numId w:val="42"/>
        </w:numPr>
      </w:pPr>
      <w:r w:rsidRPr="00314A85">
        <w:t xml:space="preserve">Titre de la séquence : </w:t>
      </w:r>
      <w:r>
        <w:t xml:space="preserve">Evaluer la consommation énergétique d’un système en </w:t>
      </w:r>
      <w:r w:rsidR="00890228">
        <w:t>vue</w:t>
      </w:r>
      <w:r>
        <w:t xml:space="preserve"> de dimensionner les actionneurs et l’alimentation.</w:t>
      </w:r>
    </w:p>
    <w:p w14:paraId="4DC40CF0" w14:textId="50BD4E5B" w:rsidR="00313D20" w:rsidRPr="00314A85" w:rsidRDefault="00313D20" w:rsidP="00313D20">
      <w:pPr>
        <w:pStyle w:val="Paragraphedeliste"/>
        <w:numPr>
          <w:ilvl w:val="0"/>
          <w:numId w:val="42"/>
        </w:numPr>
      </w:pPr>
      <w:r w:rsidRPr="00314A85">
        <w:t xml:space="preserve">Niveau de formation visé : </w:t>
      </w:r>
      <w:r w:rsidR="00890228">
        <w:t>PCSI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1E1F06" w:rsidRPr="00B863BA" w14:paraId="732BA77C" w14:textId="77777777" w:rsidTr="008F0844">
        <w:tc>
          <w:tcPr>
            <w:tcW w:w="2547" w:type="dxa"/>
            <w:vAlign w:val="center"/>
          </w:tcPr>
          <w:p w14:paraId="7EDA6489" w14:textId="77777777" w:rsidR="001E1F06" w:rsidRPr="00B863BA" w:rsidRDefault="001E1F06" w:rsidP="00FB3330">
            <w:pPr>
              <w:spacing w:after="200"/>
              <w:jc w:val="left"/>
              <w:rPr>
                <w:rFonts w:cstheme="minorHAnsi"/>
                <w:b/>
                <w:bCs/>
                <w:sz w:val="22"/>
              </w:rPr>
            </w:pPr>
            <w:r w:rsidRPr="00B863BA">
              <w:rPr>
                <w:rFonts w:cstheme="minorHAnsi"/>
                <w:b/>
                <w:bCs/>
                <w:sz w:val="22"/>
              </w:rPr>
              <w:t xml:space="preserve">Connaissances </w:t>
            </w:r>
          </w:p>
        </w:tc>
        <w:tc>
          <w:tcPr>
            <w:tcW w:w="7647" w:type="dxa"/>
            <w:vAlign w:val="center"/>
          </w:tcPr>
          <w:p w14:paraId="4D3C7D87" w14:textId="77777777" w:rsidR="00890228" w:rsidRDefault="00890228" w:rsidP="00890228">
            <w:pPr>
              <w:rPr>
                <w:rFonts w:cstheme="minorHAnsi"/>
                <w:sz w:val="22"/>
              </w:rPr>
            </w:pPr>
            <w:r w:rsidRPr="00890228">
              <w:rPr>
                <w:rFonts w:cstheme="minorHAnsi"/>
                <w:sz w:val="22"/>
              </w:rPr>
              <w:t>Appréhension des analyses</w:t>
            </w:r>
            <w:r>
              <w:rPr>
                <w:rFonts w:cstheme="minorHAnsi"/>
                <w:sz w:val="22"/>
              </w:rPr>
              <w:t xml:space="preserve"> </w:t>
            </w:r>
            <w:r w:rsidRPr="00890228">
              <w:rPr>
                <w:rFonts w:cstheme="minorHAnsi"/>
                <w:sz w:val="22"/>
              </w:rPr>
              <w:t>fonctionnelle et structurelle :</w:t>
            </w:r>
          </w:p>
          <w:p w14:paraId="72F9A056" w14:textId="77777777" w:rsidR="00890228" w:rsidRDefault="00890228" w:rsidP="00BA04B5">
            <w:pPr>
              <w:pStyle w:val="Paragraphedeliste"/>
              <w:numPr>
                <w:ilvl w:val="0"/>
                <w:numId w:val="49"/>
              </w:numPr>
              <w:rPr>
                <w:rFonts w:cstheme="minorHAnsi"/>
                <w:sz w:val="22"/>
              </w:rPr>
            </w:pPr>
            <w:r w:rsidRPr="00890228">
              <w:rPr>
                <w:rFonts w:cstheme="minorHAnsi"/>
                <w:sz w:val="22"/>
              </w:rPr>
              <w:t>Chaîne d’information et d'énergie :</w:t>
            </w:r>
          </w:p>
          <w:p w14:paraId="22B6E5AF" w14:textId="77777777" w:rsidR="00890228" w:rsidRDefault="00890228" w:rsidP="005B3CFB">
            <w:pPr>
              <w:pStyle w:val="Paragraphedeliste"/>
              <w:numPr>
                <w:ilvl w:val="0"/>
                <w:numId w:val="49"/>
              </w:numPr>
              <w:rPr>
                <w:rFonts w:cstheme="minorHAnsi"/>
                <w:sz w:val="22"/>
              </w:rPr>
            </w:pPr>
            <w:r w:rsidRPr="00890228">
              <w:rPr>
                <w:rFonts w:cstheme="minorHAnsi"/>
                <w:sz w:val="22"/>
              </w:rPr>
              <w:t>P</w:t>
            </w:r>
            <w:r w:rsidRPr="00890228">
              <w:rPr>
                <w:rFonts w:cstheme="minorHAnsi"/>
                <w:sz w:val="22"/>
              </w:rPr>
              <w:t>résentation des chaînes</w:t>
            </w:r>
            <w:r w:rsidRPr="00890228">
              <w:rPr>
                <w:rFonts w:cstheme="minorHAnsi"/>
                <w:sz w:val="22"/>
              </w:rPr>
              <w:t xml:space="preserve"> </w:t>
            </w:r>
            <w:r w:rsidRPr="00890228">
              <w:rPr>
                <w:rFonts w:cstheme="minorHAnsi"/>
                <w:sz w:val="22"/>
              </w:rPr>
              <w:t>d’énergie et d’information ;</w:t>
            </w:r>
          </w:p>
          <w:p w14:paraId="64461610" w14:textId="4B243CC4" w:rsidR="00890228" w:rsidRDefault="00890228" w:rsidP="009B675A">
            <w:pPr>
              <w:pStyle w:val="Paragraphedeliste"/>
              <w:numPr>
                <w:ilvl w:val="0"/>
                <w:numId w:val="49"/>
              </w:numPr>
              <w:rPr>
                <w:rFonts w:cstheme="minorHAnsi"/>
                <w:sz w:val="22"/>
              </w:rPr>
            </w:pPr>
            <w:r w:rsidRPr="00890228">
              <w:rPr>
                <w:rFonts w:cstheme="minorHAnsi"/>
                <w:sz w:val="22"/>
              </w:rPr>
              <w:t>Réversibilité</w:t>
            </w:r>
            <w:r w:rsidRPr="00890228">
              <w:rPr>
                <w:rFonts w:cstheme="minorHAnsi"/>
                <w:sz w:val="22"/>
              </w:rPr>
              <w:t xml:space="preserve"> de la chaîne</w:t>
            </w:r>
            <w:r w:rsidRPr="00890228">
              <w:rPr>
                <w:rFonts w:cstheme="minorHAnsi"/>
                <w:sz w:val="22"/>
              </w:rPr>
              <w:t xml:space="preserve"> </w:t>
            </w:r>
            <w:r w:rsidRPr="00890228">
              <w:rPr>
                <w:rFonts w:cstheme="minorHAnsi"/>
                <w:sz w:val="22"/>
              </w:rPr>
              <w:t>d’énergie</w:t>
            </w:r>
            <w:r w:rsidRPr="00890228">
              <w:rPr>
                <w:rFonts w:cstheme="minorHAnsi"/>
                <w:sz w:val="22"/>
              </w:rPr>
              <w:t xml:space="preserve"> (source, </w:t>
            </w:r>
            <w:r w:rsidRPr="00890228">
              <w:rPr>
                <w:rFonts w:cstheme="minorHAnsi"/>
                <w:sz w:val="22"/>
              </w:rPr>
              <w:t>modulateur</w:t>
            </w:r>
            <w:r w:rsidRPr="00890228">
              <w:rPr>
                <w:rFonts w:cstheme="minorHAnsi"/>
                <w:sz w:val="22"/>
              </w:rPr>
              <w:t xml:space="preserve">, </w:t>
            </w:r>
            <w:r w:rsidRPr="00890228">
              <w:rPr>
                <w:rFonts w:cstheme="minorHAnsi"/>
                <w:sz w:val="22"/>
              </w:rPr>
              <w:t>actionneur</w:t>
            </w:r>
            <w:r w:rsidRPr="00890228">
              <w:rPr>
                <w:rFonts w:cstheme="minorHAnsi"/>
                <w:sz w:val="22"/>
              </w:rPr>
              <w:t>, ch</w:t>
            </w:r>
            <w:r w:rsidRPr="00890228">
              <w:rPr>
                <w:rFonts w:cstheme="minorHAnsi"/>
                <w:sz w:val="22"/>
              </w:rPr>
              <w:t>aîne de transmission</w:t>
            </w:r>
            <w:r w:rsidRPr="00890228">
              <w:rPr>
                <w:rFonts w:cstheme="minorHAnsi"/>
                <w:sz w:val="22"/>
              </w:rPr>
              <w:t>) ;</w:t>
            </w:r>
          </w:p>
          <w:p w14:paraId="0EF3FC96" w14:textId="77777777" w:rsidR="001E1F06" w:rsidRDefault="00890228" w:rsidP="00890228">
            <w:pPr>
              <w:pStyle w:val="Paragraphedeliste"/>
              <w:numPr>
                <w:ilvl w:val="0"/>
                <w:numId w:val="49"/>
              </w:numPr>
              <w:rPr>
                <w:rFonts w:cstheme="minorHAnsi"/>
                <w:sz w:val="22"/>
              </w:rPr>
            </w:pPr>
            <w:r w:rsidRPr="00890228">
              <w:rPr>
                <w:rFonts w:cstheme="minorHAnsi"/>
                <w:sz w:val="22"/>
              </w:rPr>
              <w:t>Diagramme</w:t>
            </w:r>
            <w:r w:rsidRPr="00890228">
              <w:rPr>
                <w:rFonts w:cstheme="minorHAnsi"/>
                <w:sz w:val="22"/>
              </w:rPr>
              <w:t xml:space="preserve"> de définition des</w:t>
            </w:r>
            <w:r w:rsidRPr="00890228">
              <w:rPr>
                <w:rFonts w:cstheme="minorHAnsi"/>
                <w:sz w:val="22"/>
              </w:rPr>
              <w:t xml:space="preserve"> </w:t>
            </w:r>
            <w:r w:rsidRPr="00890228">
              <w:rPr>
                <w:rFonts w:cstheme="minorHAnsi"/>
                <w:sz w:val="22"/>
              </w:rPr>
              <w:t>blocs</w:t>
            </w:r>
            <w:r w:rsidRPr="00890228">
              <w:rPr>
                <w:rFonts w:cstheme="minorHAnsi"/>
                <w:sz w:val="22"/>
              </w:rPr>
              <w:t xml:space="preserve">, </w:t>
            </w:r>
            <w:r w:rsidRPr="00890228">
              <w:rPr>
                <w:rFonts w:cstheme="minorHAnsi"/>
                <w:sz w:val="22"/>
              </w:rPr>
              <w:t>diagramme de blocs internes</w:t>
            </w:r>
            <w:r>
              <w:rPr>
                <w:rFonts w:cstheme="minorHAnsi"/>
                <w:sz w:val="22"/>
              </w:rPr>
              <w:t xml:space="preserve">, </w:t>
            </w:r>
            <w:r w:rsidRPr="00890228">
              <w:rPr>
                <w:rFonts w:cstheme="minorHAnsi"/>
                <w:sz w:val="22"/>
              </w:rPr>
              <w:t>diagramme paramétrique.</w:t>
            </w:r>
          </w:p>
          <w:p w14:paraId="039B2D76" w14:textId="13BD6841" w:rsidR="00890228" w:rsidRPr="00890228" w:rsidRDefault="00890228" w:rsidP="00890228">
            <w:pPr>
              <w:rPr>
                <w:rFonts w:cstheme="minorHAnsi"/>
                <w:sz w:val="22"/>
              </w:rPr>
            </w:pPr>
            <w:r w:rsidRPr="00890228">
              <w:rPr>
                <w:rFonts w:cstheme="minorHAnsi"/>
                <w:sz w:val="22"/>
              </w:rPr>
              <w:t>Identification et caractérisation des</w:t>
            </w:r>
            <w:r>
              <w:rPr>
                <w:rFonts w:cstheme="minorHAnsi"/>
                <w:sz w:val="22"/>
              </w:rPr>
              <w:t xml:space="preserve"> </w:t>
            </w:r>
            <w:r w:rsidRPr="00890228">
              <w:rPr>
                <w:rFonts w:cstheme="minorHAnsi"/>
                <w:sz w:val="22"/>
              </w:rPr>
              <w:t>grandeurs physiques</w:t>
            </w:r>
          </w:p>
        </w:tc>
      </w:tr>
    </w:tbl>
    <w:p w14:paraId="6CC532E9" w14:textId="77777777" w:rsidR="001E1F06" w:rsidRPr="00B863BA" w:rsidRDefault="001E1F06" w:rsidP="001E1F06"/>
    <w:p w14:paraId="643F0004" w14:textId="77777777" w:rsidR="001E1F06" w:rsidRPr="00B863BA" w:rsidRDefault="001E1F06" w:rsidP="001E1F06">
      <w:r w:rsidRPr="00B863BA">
        <w:t>Vous devrez au cours de cette première période</w:t>
      </w:r>
    </w:p>
    <w:p w14:paraId="5FF07E88" w14:textId="77777777" w:rsidR="001E1F06" w:rsidRPr="00B863BA" w:rsidRDefault="001E1F06" w:rsidP="001E1F06">
      <w:pPr>
        <w:pStyle w:val="Paragraphedeliste"/>
        <w:numPr>
          <w:ilvl w:val="0"/>
          <w:numId w:val="42"/>
        </w:numPr>
      </w:pPr>
      <w:r w:rsidRPr="00B863BA">
        <w:t>proposer une progression pédagogique adaptée au niveau de formation;</w:t>
      </w:r>
    </w:p>
    <w:p w14:paraId="28330285" w14:textId="77777777" w:rsidR="001E1F06" w:rsidRPr="00B863BA" w:rsidRDefault="001E1F06" w:rsidP="001E1F06">
      <w:pPr>
        <w:pStyle w:val="Paragraphedeliste"/>
        <w:numPr>
          <w:ilvl w:val="0"/>
          <w:numId w:val="42"/>
        </w:numPr>
      </w:pPr>
      <w:r w:rsidRPr="00B863BA">
        <w:t>préciser la situation de la séquence dans la progression pédagogique annuelle ;</w:t>
      </w:r>
    </w:p>
    <w:p w14:paraId="47F47D5C" w14:textId="77777777" w:rsidR="001E1F06" w:rsidRPr="00B863BA" w:rsidRDefault="001E1F06" w:rsidP="001E1F06">
      <w:pPr>
        <w:pStyle w:val="Paragraphedeliste"/>
        <w:numPr>
          <w:ilvl w:val="0"/>
          <w:numId w:val="42"/>
        </w:numPr>
      </w:pPr>
      <w:r w:rsidRPr="00B863BA">
        <w:t>proposer la trame détaillée de cette séquence (activités, durée, coordination) ;</w:t>
      </w:r>
    </w:p>
    <w:p w14:paraId="097A127C" w14:textId="77777777" w:rsidR="001E1F06" w:rsidRPr="00B863BA" w:rsidRDefault="001E1F06" w:rsidP="001E1F06">
      <w:pPr>
        <w:pStyle w:val="Paragraphedeliste"/>
        <w:numPr>
          <w:ilvl w:val="0"/>
          <w:numId w:val="42"/>
        </w:numPr>
      </w:pPr>
      <w:r w:rsidRPr="00B863BA">
        <w:t>identifier les prérequis de la séquence ;</w:t>
      </w:r>
    </w:p>
    <w:p w14:paraId="2B23CD47" w14:textId="77777777" w:rsidR="001E1F06" w:rsidRPr="00B863BA" w:rsidRDefault="001E1F06" w:rsidP="001E1F06">
      <w:pPr>
        <w:pStyle w:val="Paragraphedeliste"/>
        <w:numPr>
          <w:ilvl w:val="0"/>
          <w:numId w:val="42"/>
        </w:numPr>
      </w:pPr>
      <w:r w:rsidRPr="00B863BA">
        <w:t>justifier ses choix de modalité pédagogique et didactique (TP, TD, cours, projet...).</w:t>
      </w:r>
    </w:p>
    <w:p w14:paraId="1786F968" w14:textId="77777777" w:rsidR="001E1F06" w:rsidRPr="00B863BA" w:rsidRDefault="001E1F06" w:rsidP="001E1F06"/>
    <w:p w14:paraId="301AD1BD" w14:textId="77777777" w:rsidR="001E1F06" w:rsidRDefault="001E1F06" w:rsidP="001E1F06">
      <w:r w:rsidRPr="00B863BA">
        <w:t>L’ensemble de ces éléments doit être rédigé sur un support de présentation numérique.</w:t>
      </w:r>
    </w:p>
    <w:p w14:paraId="0FED1A07" w14:textId="77777777" w:rsidR="001E1F06" w:rsidRDefault="001E1F06" w:rsidP="001E1F06"/>
    <w:p w14:paraId="56F8D3FF" w14:textId="328F4DC3" w:rsidR="00C25684" w:rsidRDefault="001E1F06" w:rsidP="001E1F06">
      <w:pPr>
        <w:pStyle w:val="Titre1"/>
      </w:pPr>
      <w:r>
        <w:t xml:space="preserve">Deuxième temps – </w:t>
      </w:r>
      <w:r w:rsidRPr="003243D0">
        <w:t xml:space="preserve">Découverte </w:t>
      </w:r>
      <w:r>
        <w:t>–</w:t>
      </w:r>
      <w:r w:rsidRPr="003243D0">
        <w:t xml:space="preserve"> Manipulation </w:t>
      </w:r>
      <w:r>
        <w:t xml:space="preserve">– Observation – </w:t>
      </w:r>
      <w:r w:rsidRPr="003243D0">
        <w:t>Description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C25684" w:rsidRPr="00F21B7E" w14:paraId="7DA338CC" w14:textId="77777777" w:rsidTr="00AD57CF">
        <w:tc>
          <w:tcPr>
            <w:tcW w:w="10346" w:type="dxa"/>
            <w:shd w:val="clear" w:color="auto" w:fill="F2DBDB" w:themeFill="accent2" w:themeFillTint="33"/>
          </w:tcPr>
          <w:p w14:paraId="22E9C7D0" w14:textId="28418473" w:rsidR="00C25684" w:rsidRPr="00F21B7E" w:rsidRDefault="00C25684" w:rsidP="004F6DED">
            <w:pPr>
              <w:rPr>
                <w:rFonts w:ascii="Tw Cen MT" w:hAnsi="Tw Cen MT"/>
                <w:b/>
                <w:sz w:val="22"/>
                <w:szCs w:val="20"/>
                <w:lang w:eastAsia="fr-FR"/>
              </w:rPr>
            </w:pPr>
            <w:r w:rsidRPr="00F21B7E">
              <w:rPr>
                <w:rFonts w:ascii="Tw Cen MT" w:hAnsi="Tw Cen MT"/>
                <w:b/>
                <w:sz w:val="22"/>
                <w:szCs w:val="20"/>
                <w:lang w:eastAsia="fr-FR"/>
              </w:rPr>
              <w:t>Objectif </w:t>
            </w:r>
            <w:r w:rsidR="00C55B69">
              <w:rPr>
                <w:rFonts w:ascii="Tw Cen MT" w:hAnsi="Tw Cen MT"/>
                <w:b/>
                <w:sz w:val="22"/>
                <w:szCs w:val="20"/>
                <w:lang w:eastAsia="fr-FR"/>
              </w:rPr>
              <w:t>1</w:t>
            </w:r>
            <w:r w:rsidRPr="00F21B7E">
              <w:rPr>
                <w:rFonts w:ascii="Tw Cen MT" w:hAnsi="Tw Cen MT"/>
                <w:b/>
                <w:sz w:val="22"/>
                <w:szCs w:val="20"/>
                <w:lang w:eastAsia="fr-FR"/>
              </w:rPr>
              <w:t xml:space="preserve">: S’approprier le fonctionnement </w:t>
            </w:r>
            <w:r w:rsidR="00661FA9">
              <w:rPr>
                <w:rFonts w:ascii="Tw Cen MT" w:hAnsi="Tw Cen MT"/>
                <w:b/>
                <w:sz w:val="22"/>
                <w:szCs w:val="20"/>
                <w:lang w:eastAsia="fr-FR"/>
              </w:rPr>
              <w:t>du pilote hydraulique</w:t>
            </w:r>
          </w:p>
        </w:tc>
      </w:tr>
    </w:tbl>
    <w:p w14:paraId="5C9F6D42" w14:textId="77777777" w:rsidR="00C25684" w:rsidRPr="00F21B7E" w:rsidRDefault="00C25684" w:rsidP="00C25684">
      <w:pPr>
        <w:rPr>
          <w:szCs w:val="20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25684" w:rsidRPr="00F21B7E" w14:paraId="7167EABF" w14:textId="77777777" w:rsidTr="00342F89">
        <w:tc>
          <w:tcPr>
            <w:tcW w:w="10344" w:type="dxa"/>
            <w:shd w:val="clear" w:color="auto" w:fill="F2F2F2" w:themeFill="background1" w:themeFillShade="F2"/>
          </w:tcPr>
          <w:p w14:paraId="6B2F75AF" w14:textId="77777777" w:rsidR="00C25684" w:rsidRPr="00F21B7E" w:rsidRDefault="00C25684" w:rsidP="00342F89">
            <w:pPr>
              <w:rPr>
                <w:rFonts w:ascii="Tw Cen MT" w:hAnsi="Tw Cen MT"/>
                <w:b/>
                <w:szCs w:val="20"/>
                <w:lang w:eastAsia="fr-FR"/>
              </w:rPr>
            </w:pPr>
            <w:r w:rsidRPr="00F21B7E">
              <w:rPr>
                <w:rFonts w:ascii="Tw Cen MT" w:hAnsi="Tw Cen MT"/>
                <w:b/>
                <w:szCs w:val="20"/>
                <w:lang w:eastAsia="fr-FR"/>
              </w:rPr>
              <w:t>Activité 1</w:t>
            </w:r>
          </w:p>
          <w:p w14:paraId="0BD872B9" w14:textId="77777777" w:rsidR="00C25684" w:rsidRPr="00987D13" w:rsidRDefault="00D24972" w:rsidP="00987D13">
            <w:pPr>
              <w:pStyle w:val="Paragraphedeliste"/>
              <w:numPr>
                <w:ilvl w:val="0"/>
                <w:numId w:val="44"/>
              </w:numPr>
              <w:outlineLvl w:val="7"/>
              <w:rPr>
                <w:rFonts w:eastAsia="Calibri" w:cs="Times New Roman"/>
                <w:szCs w:val="20"/>
                <w:lang w:eastAsia="fr-FR"/>
              </w:rPr>
            </w:pPr>
            <w:r w:rsidRPr="00987D13">
              <w:rPr>
                <w:rFonts w:eastAsia="Calibri" w:cs="Times New Roman"/>
                <w:szCs w:val="20"/>
                <w:lang w:eastAsia="fr-FR"/>
              </w:rPr>
              <w:t xml:space="preserve">Mettre en service </w:t>
            </w:r>
            <w:r w:rsidR="00661FA9" w:rsidRPr="00987D13">
              <w:rPr>
                <w:rFonts w:eastAsia="Calibri" w:cs="Times New Roman"/>
                <w:szCs w:val="20"/>
                <w:lang w:eastAsia="fr-FR"/>
              </w:rPr>
              <w:t>le pilote hydraulique</w:t>
            </w:r>
            <w:r w:rsidR="00987D13" w:rsidRPr="00987D13">
              <w:rPr>
                <w:rFonts w:eastAsia="Calibri" w:cs="Times New Roman"/>
                <w:szCs w:val="20"/>
                <w:lang w:eastAsia="fr-FR"/>
              </w:rPr>
              <w:t>. Pour cela, utiliser la Fiche 2 « Mise en service du pilote », pilotage en mode manuel puis en mode automatique.</w:t>
            </w:r>
          </w:p>
          <w:p w14:paraId="7860837B" w14:textId="77777777" w:rsidR="00987D13" w:rsidRDefault="00987D13" w:rsidP="00987D13">
            <w:pPr>
              <w:pStyle w:val="Paragraphedeliste"/>
              <w:numPr>
                <w:ilvl w:val="0"/>
                <w:numId w:val="44"/>
              </w:numPr>
              <w:outlineLvl w:val="7"/>
              <w:rPr>
                <w:rFonts w:ascii="Calibri" w:eastAsia="Calibri" w:hAnsi="Calibri" w:cs="Times New Roman"/>
                <w:lang w:eastAsia="fr-FR"/>
              </w:rPr>
            </w:pPr>
            <w:r w:rsidRPr="00987D13">
              <w:rPr>
                <w:rFonts w:ascii="Calibri" w:eastAsia="Calibri" w:hAnsi="Calibri" w:cs="Times New Roman"/>
                <w:lang w:eastAsia="fr-FR"/>
              </w:rPr>
              <w:t>Expliquer les cas d’utilisation de ces deux modes de fonctionnement.</w:t>
            </w:r>
          </w:p>
          <w:p w14:paraId="00239DC3" w14:textId="1B3D00F0" w:rsidR="00987D13" w:rsidRPr="00987D13" w:rsidRDefault="00987D13" w:rsidP="00987D13">
            <w:pPr>
              <w:pStyle w:val="Paragraphedeliste"/>
              <w:numPr>
                <w:ilvl w:val="0"/>
                <w:numId w:val="44"/>
              </w:numPr>
              <w:outlineLvl w:val="7"/>
              <w:rPr>
                <w:rFonts w:ascii="Calibri" w:eastAsia="Calibri" w:hAnsi="Calibri" w:cs="Times New Roman"/>
                <w:lang w:eastAsia="fr-FR"/>
              </w:rPr>
            </w:pPr>
            <w:r>
              <w:rPr>
                <w:rFonts w:ascii="Calibri" w:eastAsia="Calibri" w:hAnsi="Calibri" w:cs="Times New Roman"/>
                <w:lang w:eastAsia="fr-FR"/>
              </w:rPr>
              <w:t>Réaliser une acquisition et donner une première estimation du rendement du système (demander éventuellement à l’examinateur)</w:t>
            </w:r>
          </w:p>
        </w:tc>
      </w:tr>
    </w:tbl>
    <w:p w14:paraId="3AA5A856" w14:textId="77777777" w:rsidR="00D24972" w:rsidRPr="00F21B7E" w:rsidRDefault="00D24972" w:rsidP="00D24972">
      <w:pPr>
        <w:rPr>
          <w:szCs w:val="20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24972" w:rsidRPr="00F21B7E" w14:paraId="710662B2" w14:textId="77777777" w:rsidTr="00B86E94">
        <w:tc>
          <w:tcPr>
            <w:tcW w:w="10194" w:type="dxa"/>
            <w:shd w:val="clear" w:color="auto" w:fill="F2F2F2" w:themeFill="background1" w:themeFillShade="F2"/>
          </w:tcPr>
          <w:p w14:paraId="0037B25A" w14:textId="77777777" w:rsidR="00D24972" w:rsidRDefault="00D24972" w:rsidP="0080232A">
            <w:pPr>
              <w:rPr>
                <w:rFonts w:ascii="Tw Cen MT" w:hAnsi="Tw Cen MT"/>
                <w:b/>
                <w:szCs w:val="20"/>
                <w:lang w:eastAsia="fr-FR"/>
              </w:rPr>
            </w:pPr>
            <w:r>
              <w:rPr>
                <w:rFonts w:ascii="Tw Cen MT" w:hAnsi="Tw Cen MT"/>
                <w:b/>
                <w:szCs w:val="20"/>
                <w:lang w:eastAsia="fr-FR"/>
              </w:rPr>
              <w:t>Activité 2</w:t>
            </w:r>
          </w:p>
          <w:p w14:paraId="1BBE03B8" w14:textId="23E97C6B" w:rsidR="00987D13" w:rsidRPr="00987D13" w:rsidRDefault="00987D13" w:rsidP="00987D13">
            <w:pPr>
              <w:pStyle w:val="Paragraphedeliste"/>
              <w:numPr>
                <w:ilvl w:val="0"/>
                <w:numId w:val="45"/>
              </w:numPr>
              <w:rPr>
                <w:rFonts w:cstheme="minorHAnsi"/>
                <w:szCs w:val="20"/>
                <w:lang w:eastAsia="fr-FR"/>
              </w:rPr>
            </w:pPr>
            <w:r w:rsidRPr="00987D13">
              <w:rPr>
                <w:rFonts w:cstheme="minorHAnsi"/>
                <w:szCs w:val="20"/>
                <w:lang w:eastAsia="fr-FR"/>
              </w:rPr>
              <w:t xml:space="preserve">Réaliser la chaîne fonctionnelle du système (chaîne de puissance et chaîne d’information). </w:t>
            </w:r>
          </w:p>
          <w:p w14:paraId="01CDB6A1" w14:textId="77777777" w:rsidR="00987D13" w:rsidRPr="00987D13" w:rsidRDefault="00987D13" w:rsidP="00987D13">
            <w:pPr>
              <w:pStyle w:val="Paragraphedeliste"/>
              <w:numPr>
                <w:ilvl w:val="0"/>
                <w:numId w:val="45"/>
              </w:numPr>
              <w:rPr>
                <w:rFonts w:cstheme="minorHAnsi"/>
                <w:szCs w:val="20"/>
                <w:lang w:eastAsia="fr-FR"/>
              </w:rPr>
            </w:pPr>
            <w:r w:rsidRPr="00987D13">
              <w:rPr>
                <w:rFonts w:cstheme="minorHAnsi"/>
                <w:szCs w:val="20"/>
                <w:lang w:eastAsia="fr-FR"/>
              </w:rPr>
              <w:t>Préciser le fonctionnement des composants.</w:t>
            </w:r>
          </w:p>
          <w:p w14:paraId="73C1E8A1" w14:textId="08E392C0" w:rsidR="00987D13" w:rsidRPr="00987D13" w:rsidRDefault="00987D13" w:rsidP="00987D13">
            <w:pPr>
              <w:pStyle w:val="Paragraphedeliste"/>
              <w:numPr>
                <w:ilvl w:val="0"/>
                <w:numId w:val="45"/>
              </w:numPr>
              <w:rPr>
                <w:rFonts w:cstheme="minorHAnsi"/>
                <w:szCs w:val="20"/>
                <w:lang w:eastAsia="fr-FR"/>
              </w:rPr>
            </w:pPr>
            <w:r w:rsidRPr="00987D13">
              <w:rPr>
                <w:rFonts w:cstheme="minorHAnsi"/>
                <w:szCs w:val="20"/>
                <w:lang w:eastAsia="fr-FR"/>
              </w:rPr>
              <w:t>Préciser les différentes puissances transitant dans la chaîne de puissance.</w:t>
            </w:r>
          </w:p>
        </w:tc>
      </w:tr>
    </w:tbl>
    <w:p w14:paraId="1703FE93" w14:textId="77777777" w:rsidR="00B86E94" w:rsidRPr="00F21B7E" w:rsidRDefault="00B86E94" w:rsidP="00B86E94">
      <w:pPr>
        <w:rPr>
          <w:szCs w:val="20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B86E94" w:rsidRPr="00F21B7E" w14:paraId="228F4D13" w14:textId="77777777" w:rsidTr="00E90A08">
        <w:tc>
          <w:tcPr>
            <w:tcW w:w="10344" w:type="dxa"/>
            <w:shd w:val="clear" w:color="auto" w:fill="F2F2F2" w:themeFill="background1" w:themeFillShade="F2"/>
          </w:tcPr>
          <w:p w14:paraId="0F4A0E38" w14:textId="137874E9" w:rsidR="00B86E94" w:rsidRDefault="00B86E94" w:rsidP="00E90A08">
            <w:pPr>
              <w:rPr>
                <w:rFonts w:ascii="Tw Cen MT" w:hAnsi="Tw Cen MT"/>
                <w:b/>
                <w:szCs w:val="20"/>
                <w:lang w:eastAsia="fr-FR"/>
              </w:rPr>
            </w:pPr>
            <w:r>
              <w:rPr>
                <w:rFonts w:ascii="Tw Cen MT" w:hAnsi="Tw Cen MT"/>
                <w:b/>
                <w:szCs w:val="20"/>
                <w:lang w:eastAsia="fr-FR"/>
              </w:rPr>
              <w:t>Activité 3</w:t>
            </w:r>
          </w:p>
          <w:p w14:paraId="03D1CC17" w14:textId="47608BC3" w:rsidR="00B86E94" w:rsidRPr="00987D13" w:rsidRDefault="00B86E94" w:rsidP="00B86E94">
            <w:pPr>
              <w:pStyle w:val="Paragraphedeliste"/>
              <w:numPr>
                <w:ilvl w:val="0"/>
                <w:numId w:val="45"/>
              </w:numPr>
              <w:rPr>
                <w:rFonts w:cstheme="minorHAnsi"/>
                <w:szCs w:val="20"/>
                <w:lang w:eastAsia="fr-FR"/>
              </w:rPr>
            </w:pPr>
            <w:r>
              <w:rPr>
                <w:rFonts w:cstheme="minorHAnsi"/>
                <w:szCs w:val="20"/>
                <w:lang w:eastAsia="fr-FR"/>
              </w:rPr>
              <w:t>Préparer une synthèse des activités précédentes</w:t>
            </w:r>
          </w:p>
        </w:tc>
      </w:tr>
    </w:tbl>
    <w:p w14:paraId="6E8C86A6" w14:textId="77777777" w:rsidR="00B86E94" w:rsidRDefault="00B86E94" w:rsidP="00B86E94">
      <w:pPr>
        <w:rPr>
          <w:lang w:eastAsia="fr-FR"/>
        </w:rPr>
      </w:pPr>
    </w:p>
    <w:p w14:paraId="4210F0F7" w14:textId="77777777" w:rsidR="00D24972" w:rsidRDefault="00D24972" w:rsidP="00C25684">
      <w:pPr>
        <w:rPr>
          <w:lang w:eastAsia="fr-FR"/>
        </w:rPr>
      </w:pPr>
    </w:p>
    <w:p w14:paraId="1EF916DD" w14:textId="77777777" w:rsidR="00C25684" w:rsidRPr="00F048E0" w:rsidRDefault="00C25684" w:rsidP="00987D13">
      <w:pPr>
        <w:pStyle w:val="Titre1"/>
        <w:numPr>
          <w:ilvl w:val="0"/>
          <w:numId w:val="0"/>
        </w:numPr>
      </w:pPr>
      <w:r w:rsidRPr="003243D0">
        <w:t>Appropriation de la problématique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776295" w14:paraId="6A6E48F2" w14:textId="77777777" w:rsidTr="00AD57CF">
        <w:tc>
          <w:tcPr>
            <w:tcW w:w="10346" w:type="dxa"/>
            <w:shd w:val="clear" w:color="auto" w:fill="F2DBDB" w:themeFill="accent2" w:themeFillTint="33"/>
          </w:tcPr>
          <w:p w14:paraId="54EEDBAC" w14:textId="08D44435" w:rsidR="00776295" w:rsidRPr="00C25684" w:rsidRDefault="00776295" w:rsidP="004F6DED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F21B7E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  <w:r w:rsidR="00987D13">
              <w:rPr>
                <w:rFonts w:ascii="Tw Cen MT" w:hAnsi="Tw Cen MT"/>
                <w:b/>
                <w:sz w:val="22"/>
                <w:lang w:eastAsia="fr-FR"/>
              </w:rPr>
              <w:t>2</w:t>
            </w:r>
            <w:r w:rsidR="00F21B7E">
              <w:rPr>
                <w:rFonts w:ascii="Tw Cen MT" w:hAnsi="Tw Cen MT"/>
                <w:b/>
                <w:sz w:val="22"/>
                <w:lang w:eastAsia="fr-FR"/>
              </w:rPr>
              <w:t xml:space="preserve"> : </w:t>
            </w:r>
            <w:r w:rsidR="00F21B7E" w:rsidRPr="00312F3B">
              <w:rPr>
                <w:rFonts w:cstheme="minorHAnsi"/>
                <w:b/>
                <w:i/>
                <w:lang w:eastAsia="fr-FR"/>
              </w:rPr>
              <w:t>s’approprier la problématique</w:t>
            </w:r>
          </w:p>
        </w:tc>
      </w:tr>
    </w:tbl>
    <w:p w14:paraId="7F4672A5" w14:textId="77777777" w:rsidR="00C25684" w:rsidRDefault="00C25684" w:rsidP="004A307F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776295" w14:paraId="1B6D9FF6" w14:textId="77777777" w:rsidTr="00AD57CF">
        <w:tc>
          <w:tcPr>
            <w:tcW w:w="10346" w:type="dxa"/>
            <w:shd w:val="clear" w:color="auto" w:fill="F2F2F2" w:themeFill="background1" w:themeFillShade="F2"/>
          </w:tcPr>
          <w:p w14:paraId="4CA92591" w14:textId="5CE0AB2A" w:rsidR="00776295" w:rsidRDefault="004F6DED" w:rsidP="00342F89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86E94">
              <w:rPr>
                <w:rFonts w:ascii="Tw Cen MT" w:hAnsi="Tw Cen MT"/>
                <w:b/>
                <w:sz w:val="22"/>
                <w:lang w:eastAsia="fr-FR"/>
              </w:rPr>
              <w:t>4</w:t>
            </w:r>
          </w:p>
          <w:p w14:paraId="4C21AF01" w14:textId="0CC94C3B" w:rsidR="00776295" w:rsidRDefault="00987D13" w:rsidP="004F6DED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lastRenderedPageBreak/>
              <w:t>A partir de la première estimation du rendement, détailler les principales causes des pertes énergétiques.</w:t>
            </w:r>
          </w:p>
          <w:p w14:paraId="462BDA97" w14:textId="3864427C" w:rsidR="00987D13" w:rsidRPr="00FA749D" w:rsidRDefault="00987D13" w:rsidP="004F6DED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Préciser un mode opératoire permettant </w:t>
            </w:r>
            <w:r w:rsidR="00B86E94">
              <w:rPr>
                <w:lang w:eastAsia="fr-FR"/>
              </w:rPr>
              <w:t xml:space="preserve">de déterminer ces pertes énergétiques. </w:t>
            </w:r>
          </w:p>
        </w:tc>
      </w:tr>
    </w:tbl>
    <w:p w14:paraId="579E5052" w14:textId="77777777" w:rsidR="00776295" w:rsidRPr="00FA749D" w:rsidRDefault="00776295" w:rsidP="00776295">
      <w:pPr>
        <w:rPr>
          <w:lang w:eastAsia="fr-FR"/>
        </w:rPr>
      </w:pPr>
    </w:p>
    <w:p w14:paraId="6F7C3D37" w14:textId="5DDE80AB" w:rsidR="00C25684" w:rsidRDefault="00B86E94" w:rsidP="00312F3B">
      <w:pPr>
        <w:pStyle w:val="Titre1"/>
      </w:pPr>
      <w:r>
        <w:t>Expérimentation et simulation</w:t>
      </w:r>
    </w:p>
    <w:p w14:paraId="3BFB0F3E" w14:textId="77777777" w:rsidR="00B86E94" w:rsidRPr="00B86E94" w:rsidRDefault="00B86E94" w:rsidP="00B86E94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776295" w14:paraId="5DCAE570" w14:textId="77777777" w:rsidTr="00AD57CF">
        <w:tc>
          <w:tcPr>
            <w:tcW w:w="10346" w:type="dxa"/>
            <w:shd w:val="clear" w:color="auto" w:fill="F2DBDB" w:themeFill="accent2" w:themeFillTint="33"/>
          </w:tcPr>
          <w:p w14:paraId="0C45689C" w14:textId="02106746" w:rsidR="00776295" w:rsidRPr="00C25684" w:rsidRDefault="00776295" w:rsidP="00DF1FB5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312F3B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  <w:r w:rsidR="00AA7F7D">
              <w:rPr>
                <w:rFonts w:ascii="Tw Cen MT" w:hAnsi="Tw Cen MT"/>
                <w:b/>
                <w:sz w:val="22"/>
                <w:lang w:eastAsia="fr-FR"/>
              </w:rPr>
              <w:t>3 évaluation</w:t>
            </w:r>
            <w:r w:rsidR="00CF17A0">
              <w:rPr>
                <w:rFonts w:ascii="Tw Cen MT" w:hAnsi="Tw Cen MT"/>
                <w:b/>
                <w:sz w:val="22"/>
                <w:lang w:eastAsia="fr-FR"/>
              </w:rPr>
              <w:t xml:space="preserve"> des rendements</w:t>
            </w:r>
          </w:p>
        </w:tc>
      </w:tr>
    </w:tbl>
    <w:p w14:paraId="3FA81D21" w14:textId="77777777" w:rsidR="004F6DED" w:rsidRDefault="004F6DED" w:rsidP="004F6DED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4F6DED" w14:paraId="5E2E8AD0" w14:textId="77777777" w:rsidTr="0080232A">
        <w:tc>
          <w:tcPr>
            <w:tcW w:w="10346" w:type="dxa"/>
            <w:shd w:val="clear" w:color="auto" w:fill="F2F2F2" w:themeFill="background1" w:themeFillShade="F2"/>
          </w:tcPr>
          <w:p w14:paraId="2F723F40" w14:textId="77777777" w:rsidR="004F6DED" w:rsidRDefault="004F6DED" w:rsidP="0080232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AB7AD9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60F95F64" w14:textId="137D928F" w:rsidR="004F6DED" w:rsidRDefault="00CF17A0" w:rsidP="00CF17A0">
            <w:pPr>
              <w:pStyle w:val="Paragraphedeliste"/>
              <w:numPr>
                <w:ilvl w:val="0"/>
                <w:numId w:val="46"/>
              </w:numPr>
            </w:pPr>
            <w:r>
              <w:t>Proposer puis mettre en œuvre un protocole expérimental permettant la détermination du rendement du moteur, de la pompe et du vérin.</w:t>
            </w:r>
          </w:p>
          <w:p w14:paraId="536C219C" w14:textId="5E237430" w:rsidR="00213B92" w:rsidRDefault="00213B92" w:rsidP="00CF17A0">
            <w:pPr>
              <w:pStyle w:val="Paragraphedeliste"/>
              <w:numPr>
                <w:ilvl w:val="0"/>
                <w:numId w:val="46"/>
              </w:numPr>
            </w:pPr>
            <w:r>
              <w:t>Proposer un protocole expérimental pour estimer le rendement de la pompe uniquement. Commenter.</w:t>
            </w:r>
          </w:p>
          <w:p w14:paraId="276D416C" w14:textId="77777777" w:rsidR="00213B92" w:rsidRDefault="00213B92" w:rsidP="00213B92">
            <w:pPr>
              <w:pStyle w:val="Paragraphedeliste"/>
            </w:pPr>
          </w:p>
          <w:p w14:paraId="4CF13FEF" w14:textId="1F311068" w:rsidR="00CF17A0" w:rsidRPr="00FA749D" w:rsidRDefault="00CF17A0" w:rsidP="00CF17A0">
            <w:pPr>
              <w:pStyle w:val="Paragraphedeliste"/>
              <w:numPr>
                <w:ilvl w:val="0"/>
                <w:numId w:val="46"/>
              </w:numPr>
            </w:pPr>
            <w:r>
              <w:t>Donner l’influence du chargement sur le vérin sur le rendement de la pompe. Commenter</w:t>
            </w:r>
          </w:p>
        </w:tc>
      </w:tr>
    </w:tbl>
    <w:p w14:paraId="498CE837" w14:textId="77777777" w:rsidR="00AB7AD9" w:rsidRDefault="00AB7AD9" w:rsidP="00AB7AD9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B7AD9" w14:paraId="7DB677F9" w14:textId="77777777" w:rsidTr="0080232A">
        <w:tc>
          <w:tcPr>
            <w:tcW w:w="10346" w:type="dxa"/>
            <w:shd w:val="clear" w:color="auto" w:fill="F2F2F2" w:themeFill="background1" w:themeFillShade="F2"/>
          </w:tcPr>
          <w:p w14:paraId="3DB56477" w14:textId="77777777" w:rsidR="00AB7AD9" w:rsidRDefault="00AB7AD9" w:rsidP="0080232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6</w:t>
            </w:r>
          </w:p>
          <w:p w14:paraId="0968228C" w14:textId="77777777" w:rsidR="00AB7AD9" w:rsidRDefault="00CF17A0" w:rsidP="0080232A">
            <w:pPr>
              <w:rPr>
                <w:szCs w:val="20"/>
              </w:rPr>
            </w:pPr>
            <w:r>
              <w:rPr>
                <w:szCs w:val="20"/>
              </w:rPr>
              <w:t xml:space="preserve">Réaliser une synthèse des activités. </w:t>
            </w:r>
          </w:p>
          <w:p w14:paraId="72DC04F1" w14:textId="5F93F5FE" w:rsidR="00CF17A0" w:rsidRPr="00FA749D" w:rsidRDefault="00CF17A0" w:rsidP="0080232A">
            <w:r>
              <w:t>Préciser dans quelle situation le rendement est maximal.</w:t>
            </w:r>
          </w:p>
        </w:tc>
      </w:tr>
    </w:tbl>
    <w:p w14:paraId="5C259759" w14:textId="4A50E81D" w:rsidR="004F6DED" w:rsidRDefault="004F6DED" w:rsidP="004F6DED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AB7AD9" w14:paraId="1A6D6062" w14:textId="77777777" w:rsidTr="00C512AC">
        <w:tc>
          <w:tcPr>
            <w:tcW w:w="10194" w:type="dxa"/>
            <w:shd w:val="clear" w:color="auto" w:fill="F2DBDB" w:themeFill="accent2" w:themeFillTint="33"/>
          </w:tcPr>
          <w:p w14:paraId="292C0FF8" w14:textId="5B7B4963" w:rsidR="00AB7AD9" w:rsidRPr="00C25684" w:rsidRDefault="00AB7AD9" w:rsidP="00AB7A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  <w:r w:rsidR="00AA7F7D">
              <w:rPr>
                <w:rFonts w:ascii="Tw Cen MT" w:hAnsi="Tw Cen MT"/>
                <w:b/>
                <w:sz w:val="22"/>
                <w:lang w:eastAsia="fr-FR"/>
              </w:rPr>
              <w:t>4</w:t>
            </w:r>
            <w:r w:rsidR="008F0844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  <w:r w:rsidR="00AA7F7D">
              <w:rPr>
                <w:rFonts w:ascii="Tw Cen MT" w:hAnsi="Tw Cen MT"/>
                <w:b/>
                <w:sz w:val="22"/>
                <w:lang w:eastAsia="fr-FR"/>
              </w:rPr>
              <w:t>Analyser un modèle multiphysique</w:t>
            </w:r>
          </w:p>
        </w:tc>
      </w:tr>
    </w:tbl>
    <w:p w14:paraId="7117476C" w14:textId="77777777" w:rsidR="00AB7AD9" w:rsidRDefault="00AB7AD9" w:rsidP="00AB7AD9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B7AD9" w14:paraId="30CF56C1" w14:textId="77777777" w:rsidTr="00C512AC">
        <w:tc>
          <w:tcPr>
            <w:tcW w:w="10194" w:type="dxa"/>
            <w:shd w:val="clear" w:color="auto" w:fill="F2F2F2" w:themeFill="background1" w:themeFillShade="F2"/>
          </w:tcPr>
          <w:p w14:paraId="251BE070" w14:textId="77777777" w:rsidR="00AB7AD9" w:rsidRDefault="00AB7AD9" w:rsidP="0080232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7</w:t>
            </w:r>
          </w:p>
          <w:p w14:paraId="7CC9C77A" w14:textId="77777777" w:rsidR="00AB7AD9" w:rsidRDefault="00AA7F7D" w:rsidP="00AA7F7D">
            <w:pPr>
              <w:pStyle w:val="Paragraphedeliste"/>
              <w:numPr>
                <w:ilvl w:val="0"/>
                <w:numId w:val="47"/>
              </w:numPr>
            </w:pPr>
            <w:r>
              <w:t xml:space="preserve">Ouvrir le modèle </w:t>
            </w:r>
            <w:proofErr w:type="spellStart"/>
            <w:r>
              <w:t>pilote_hydraulique_dasboard.slx</w:t>
            </w:r>
            <w:proofErr w:type="spellEnd"/>
          </w:p>
          <w:p w14:paraId="14E9F1DF" w14:textId="77777777" w:rsidR="00AA7F7D" w:rsidRDefault="00AA7F7D" w:rsidP="00AA7F7D">
            <w:pPr>
              <w:pStyle w:val="Paragraphedeliste"/>
              <w:numPr>
                <w:ilvl w:val="0"/>
                <w:numId w:val="47"/>
              </w:numPr>
            </w:pPr>
            <w:r>
              <w:t>Commenter la constitution du modèle ?</w:t>
            </w:r>
          </w:p>
          <w:p w14:paraId="397DF93C" w14:textId="13BDE816" w:rsidR="00AA7F7D" w:rsidRPr="00FA749D" w:rsidRDefault="00AA7F7D" w:rsidP="00AA7F7D">
            <w:pPr>
              <w:pStyle w:val="Paragraphedeliste"/>
              <w:numPr>
                <w:ilvl w:val="0"/>
                <w:numId w:val="47"/>
              </w:numPr>
            </w:pPr>
            <w:r>
              <w:t>Évaluer le rendement de chacun des étages. Comparer les résultats aux observations de la phase expérimentale. Commenter. l</w:t>
            </w:r>
          </w:p>
        </w:tc>
      </w:tr>
    </w:tbl>
    <w:p w14:paraId="5FF3A056" w14:textId="77777777" w:rsidR="00C512AC" w:rsidRDefault="00C512AC" w:rsidP="00C512AC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C512AC" w14:paraId="5B334587" w14:textId="77777777" w:rsidTr="00E90A08">
        <w:tc>
          <w:tcPr>
            <w:tcW w:w="10194" w:type="dxa"/>
            <w:shd w:val="clear" w:color="auto" w:fill="F2DBDB" w:themeFill="accent2" w:themeFillTint="33"/>
          </w:tcPr>
          <w:p w14:paraId="205AEC98" w14:textId="3E96934F" w:rsidR="00C512AC" w:rsidRPr="00C25684" w:rsidRDefault="00C512AC" w:rsidP="00E90A08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5 Estimer le rendement de la pompe</w:t>
            </w:r>
          </w:p>
        </w:tc>
      </w:tr>
    </w:tbl>
    <w:p w14:paraId="58FF42BA" w14:textId="77777777" w:rsidR="00C512AC" w:rsidRDefault="00C512AC" w:rsidP="00C512AC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B7AD9" w14:paraId="7AF64903" w14:textId="77777777" w:rsidTr="00C512AC">
        <w:tc>
          <w:tcPr>
            <w:tcW w:w="10194" w:type="dxa"/>
            <w:shd w:val="clear" w:color="auto" w:fill="F2F2F2" w:themeFill="background1" w:themeFillShade="F2"/>
          </w:tcPr>
          <w:p w14:paraId="0E190797" w14:textId="77777777" w:rsidR="00AB7AD9" w:rsidRDefault="00AB7AD9" w:rsidP="0080232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8</w:t>
            </w:r>
          </w:p>
          <w:p w14:paraId="311B85C9" w14:textId="77777777" w:rsidR="00C512AC" w:rsidRDefault="00C512AC" w:rsidP="00AB7AD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Détailler le fonctionnement de la pompe. </w:t>
            </w:r>
          </w:p>
          <w:p w14:paraId="3B28556E" w14:textId="77777777" w:rsidR="00AB7AD9" w:rsidRDefault="00C512AC" w:rsidP="00AB7AD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Proposer un schéma cinématique plan de la pompe. </w:t>
            </w:r>
          </w:p>
          <w:p w14:paraId="7D40E558" w14:textId="0D724490" w:rsidR="00A87ECC" w:rsidRDefault="00A87ECC" w:rsidP="00AB7AD9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Déterminer l’expression du débit volumique en fonction de la surface des pistons, du rayon R (distance entre l’axe du barillet et </w:t>
            </w:r>
            <w:r w:rsidRPr="00A87ECC">
              <w:rPr>
                <w:lang w:eastAsia="fr-FR"/>
              </w:rPr>
              <w:t>l’axe des pistons).</w:t>
            </w:r>
          </w:p>
          <w:p w14:paraId="73BD07B3" w14:textId="35DD517E" w:rsidR="00A87ECC" w:rsidRDefault="00A87ECC" w:rsidP="00AB7AD9">
            <w:pPr>
              <w:rPr>
                <w:lang w:eastAsia="fr-FR"/>
              </w:rPr>
            </w:pPr>
          </w:p>
          <w:p w14:paraId="42C2B95A" w14:textId="4484B092" w:rsidR="00A87ECC" w:rsidRPr="00A87ECC" w:rsidRDefault="00A87ECC" w:rsidP="00A87ECC">
            <w:pPr>
              <w:rPr>
                <w:lang w:eastAsia="fr-FR"/>
              </w:rPr>
            </w:pPr>
            <w:r w:rsidRPr="00A87ECC">
              <w:rPr>
                <w:lang w:eastAsia="fr-FR"/>
              </w:rPr>
              <w:t>On définit le rendement volumétrique de la pompe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vol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réel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fr-FR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fr-FR"/>
                        </w:rPr>
                        <m:t>théorique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Pr="00A87ECC">
              <w:rPr>
                <w:lang w:eastAsia="fr-FR"/>
              </w:rPr>
              <w:t>par le rapport entre débit réel et débit théorique. On supposera que les pertes volumétriques sont dues principalement aux fuites à l'intérieur de la pompe car on peut négliger les pe</w:t>
            </w:r>
            <w:proofErr w:type="spellStart"/>
            <w:r w:rsidRPr="00A87ECC">
              <w:rPr>
                <w:lang w:eastAsia="fr-FR"/>
              </w:rPr>
              <w:t>rtes</w:t>
            </w:r>
            <w:proofErr w:type="spellEnd"/>
            <w:r w:rsidRPr="00A87ECC">
              <w:rPr>
                <w:lang w:eastAsia="fr-FR"/>
              </w:rPr>
              <w:t xml:space="preserve"> dues à la compressibilité du fluide et aux déformations des pièces.</w:t>
            </w:r>
          </w:p>
          <w:p w14:paraId="7144E446" w14:textId="043E584D" w:rsidR="00A87ECC" w:rsidRPr="00FA749D" w:rsidRDefault="00A87ECC" w:rsidP="00A87ECC">
            <w:pPr>
              <w:rPr>
                <w:lang w:eastAsia="fr-FR"/>
              </w:rPr>
            </w:pPr>
            <w:r w:rsidRPr="00A87ECC">
              <w:rPr>
                <w:lang w:eastAsia="fr-FR"/>
              </w:rPr>
              <w:t>Estimer les pertes volumétriques en fonction des différentes mesures et conclure par rapport au rendement déterminé précédemment.</w:t>
            </w:r>
          </w:p>
        </w:tc>
      </w:tr>
    </w:tbl>
    <w:p w14:paraId="555BF465" w14:textId="77777777" w:rsidR="00AB7AD9" w:rsidRPr="00FA749D" w:rsidRDefault="00AB7AD9" w:rsidP="00AB7AD9">
      <w:pPr>
        <w:rPr>
          <w:lang w:eastAsia="fr-FR"/>
        </w:rPr>
      </w:pPr>
    </w:p>
    <w:p w14:paraId="63010AD4" w14:textId="77777777" w:rsidR="00AA17E3" w:rsidRPr="00007BD8" w:rsidRDefault="00AB7AD9" w:rsidP="00AB7AD9">
      <w:pPr>
        <w:pStyle w:val="Titre1"/>
      </w:pPr>
      <w:r>
        <w:t>Synthèse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AA17E3" w14:paraId="11A4F0BD" w14:textId="77777777" w:rsidTr="00752743">
        <w:tc>
          <w:tcPr>
            <w:tcW w:w="10346" w:type="dxa"/>
            <w:shd w:val="clear" w:color="auto" w:fill="F2DBDB" w:themeFill="accent2" w:themeFillTint="33"/>
          </w:tcPr>
          <w:p w14:paraId="3A094B92" w14:textId="5C9C35A2" w:rsidR="00AA17E3" w:rsidRPr="00C25684" w:rsidRDefault="00AA17E3" w:rsidP="00AA17E3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AB7AD9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  <w:r w:rsidR="006F27A2">
              <w:rPr>
                <w:rFonts w:ascii="Tw Cen MT" w:hAnsi="Tw Cen MT"/>
                <w:b/>
                <w:sz w:val="22"/>
                <w:lang w:eastAsia="fr-FR"/>
              </w:rPr>
              <w:t>7 Exposer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clairement le travail effectué </w:t>
            </w:r>
          </w:p>
        </w:tc>
      </w:tr>
    </w:tbl>
    <w:p w14:paraId="7FB44E2F" w14:textId="77777777" w:rsidR="00AA17E3" w:rsidRDefault="00AA17E3" w:rsidP="00AA17E3">
      <w:pPr>
        <w:pStyle w:val="Paragraphe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A17E3" w14:paraId="048A133F" w14:textId="77777777" w:rsidTr="00752743">
        <w:tc>
          <w:tcPr>
            <w:tcW w:w="10346" w:type="dxa"/>
            <w:shd w:val="clear" w:color="auto" w:fill="F2F2F2" w:themeFill="background1" w:themeFillShade="F2"/>
          </w:tcPr>
          <w:p w14:paraId="432864E0" w14:textId="77777777" w:rsidR="00AA17E3" w:rsidRDefault="00AA17E3" w:rsidP="00752743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9</w:t>
            </w:r>
          </w:p>
          <w:p w14:paraId="7FB2AC54" w14:textId="77777777" w:rsidR="00AA17E3" w:rsidRPr="00FA749D" w:rsidRDefault="00AA17E3" w:rsidP="00AA17E3">
            <w:pPr>
              <w:pStyle w:val="Paragraphedeliste"/>
              <w:numPr>
                <w:ilvl w:val="0"/>
                <w:numId w:val="25"/>
              </w:numPr>
              <w:rPr>
                <w:lang w:eastAsia="fr-FR"/>
              </w:rPr>
            </w:pPr>
            <w:r w:rsidRPr="00AA17E3">
              <w:rPr>
                <w:lang w:eastAsia="fr-FR"/>
              </w:rPr>
              <w:t>Proposer un poster présentant une synthèse de votre travail. Sur ce poster devront apparaitre les éléments clé abordés précédemment ainsi que la démarche scientifique mise en œuvre pour répondre à la problématique. Les outils de communication nécessaires à sa rédaction sont laissés à votre initiative.</w:t>
            </w:r>
          </w:p>
        </w:tc>
      </w:tr>
    </w:tbl>
    <w:p w14:paraId="40110DC3" w14:textId="24F29374" w:rsidR="001B2BFF" w:rsidRDefault="001B2BFF" w:rsidP="001B2BFF">
      <w:pPr>
        <w:spacing w:line="240" w:lineRule="auto"/>
        <w:rPr>
          <w:szCs w:val="20"/>
          <w:highlight w:val="yellow"/>
        </w:rPr>
      </w:pPr>
    </w:p>
    <w:p w14:paraId="347CB06E" w14:textId="77777777" w:rsidR="001E1F06" w:rsidRDefault="001E1F06" w:rsidP="001E1F06">
      <w:pPr>
        <w:spacing w:line="240" w:lineRule="auto"/>
        <w:rPr>
          <w:szCs w:val="20"/>
          <w:highlight w:val="yellow"/>
        </w:rPr>
      </w:pPr>
    </w:p>
    <w:p w14:paraId="2E894068" w14:textId="77777777" w:rsidR="001E1F06" w:rsidRDefault="001E1F06" w:rsidP="001E1F06"/>
    <w:p w14:paraId="6278A474" w14:textId="77777777" w:rsidR="001E1F06" w:rsidRDefault="001E1F06" w:rsidP="001E1F06">
      <w:pPr>
        <w:shd w:val="clear" w:color="auto" w:fill="17365D" w:themeFill="text2" w:themeFillShade="BF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PHASE</w:t>
      </w:r>
      <w:r w:rsidRPr="00B20A31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>2</w:t>
      </w:r>
      <w:r w:rsidRPr="00B20A31">
        <w:rPr>
          <w:b/>
          <w:bCs/>
          <w:sz w:val="24"/>
          <w:szCs w:val="28"/>
        </w:rPr>
        <w:t> </w:t>
      </w:r>
    </w:p>
    <w:p w14:paraId="4949EBB4" w14:textId="77777777" w:rsidR="001E1F06" w:rsidRPr="008906DC" w:rsidRDefault="001E1F06" w:rsidP="001E1F06">
      <w:pPr>
        <w:shd w:val="clear" w:color="auto" w:fill="17365D" w:themeFill="text2" w:themeFillShade="BF"/>
        <w:jc w:val="center"/>
        <w:rPr>
          <w:b/>
          <w:bCs/>
          <w:sz w:val="32"/>
          <w:szCs w:val="36"/>
        </w:rPr>
      </w:pPr>
      <w:r w:rsidRPr="008906DC">
        <w:rPr>
          <w:sz w:val="24"/>
          <w:szCs w:val="28"/>
        </w:rPr>
        <w:t>Préparation de l’exposé (durée : 1h00)</w:t>
      </w:r>
    </w:p>
    <w:p w14:paraId="33E43202" w14:textId="77777777" w:rsidR="001E1F06" w:rsidRDefault="001E1F06" w:rsidP="001E1F06"/>
    <w:p w14:paraId="545F337E" w14:textId="77777777" w:rsidR="001E1F06" w:rsidRDefault="001E1F06" w:rsidP="001E1F06">
      <w:pPr>
        <w:spacing w:after="200"/>
        <w:rPr>
          <w:szCs w:val="20"/>
          <w:highlight w:val="yellow"/>
        </w:rPr>
      </w:pPr>
      <w:r w:rsidRPr="00A13C0D">
        <w:rPr>
          <w:szCs w:val="20"/>
        </w:rPr>
        <w:lastRenderedPageBreak/>
        <w:t>Le candidat prépare et termine la présentation qu’il effectuera devant le jury. Durant cette phase</w:t>
      </w:r>
      <w:r>
        <w:rPr>
          <w:szCs w:val="20"/>
        </w:rPr>
        <w:t xml:space="preserve"> </w:t>
      </w:r>
      <w:r w:rsidRPr="00A13C0D">
        <w:rPr>
          <w:szCs w:val="20"/>
        </w:rPr>
        <w:t>de préparation de l’exposé, le candidat n’a plus accès au système pluri technologique, support</w:t>
      </w:r>
      <w:r>
        <w:rPr>
          <w:szCs w:val="20"/>
        </w:rPr>
        <w:t xml:space="preserve"> </w:t>
      </w:r>
      <w:r w:rsidRPr="00A13C0D">
        <w:rPr>
          <w:szCs w:val="20"/>
        </w:rPr>
        <w:t>de l’activité pratique et aux logiciels de simulation. Le candidat conserve cependant à sa</w:t>
      </w:r>
      <w:r>
        <w:rPr>
          <w:szCs w:val="20"/>
        </w:rPr>
        <w:t xml:space="preserve"> </w:t>
      </w:r>
      <w:r w:rsidRPr="00A13C0D">
        <w:rPr>
          <w:szCs w:val="20"/>
        </w:rPr>
        <w:t>disposition l’ensemble des ressources associées au sujet. Il dispose d’un poste informatique</w:t>
      </w:r>
      <w:r>
        <w:rPr>
          <w:szCs w:val="20"/>
        </w:rPr>
        <w:t xml:space="preserve"> </w:t>
      </w:r>
      <w:r w:rsidRPr="00A13C0D">
        <w:rPr>
          <w:szCs w:val="20"/>
        </w:rPr>
        <w:t>doté des logiciels courants de bureautique et de ses résultats obtenus lors de la phase 1</w:t>
      </w:r>
      <w:r>
        <w:rPr>
          <w:szCs w:val="20"/>
        </w:rPr>
        <w:t>.</w:t>
      </w:r>
    </w:p>
    <w:p w14:paraId="63474E86" w14:textId="77777777" w:rsidR="001E1F06" w:rsidRDefault="001E1F06" w:rsidP="001E1F06">
      <w:bookmarkStart w:id="0" w:name="_Hlk70367136"/>
    </w:p>
    <w:p w14:paraId="419C5E25" w14:textId="77777777" w:rsidR="001E1F06" w:rsidRDefault="001E1F06" w:rsidP="001E1F06">
      <w:pPr>
        <w:shd w:val="clear" w:color="auto" w:fill="17365D" w:themeFill="text2" w:themeFillShade="BF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PHASE</w:t>
      </w:r>
      <w:r w:rsidRPr="00B20A31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>3</w:t>
      </w:r>
    </w:p>
    <w:p w14:paraId="26D487C3" w14:textId="77777777" w:rsidR="001E1F06" w:rsidRPr="008906DC" w:rsidRDefault="001E1F06" w:rsidP="001E1F06">
      <w:pPr>
        <w:shd w:val="clear" w:color="auto" w:fill="17365D" w:themeFill="text2" w:themeFillShade="BF"/>
        <w:jc w:val="center"/>
        <w:rPr>
          <w:b/>
          <w:bCs/>
          <w:sz w:val="32"/>
          <w:szCs w:val="36"/>
        </w:rPr>
      </w:pPr>
      <w:r>
        <w:rPr>
          <w:sz w:val="24"/>
          <w:szCs w:val="28"/>
        </w:rPr>
        <w:t>Présentation des travaux</w:t>
      </w:r>
      <w:r w:rsidRPr="008906DC">
        <w:rPr>
          <w:sz w:val="24"/>
          <w:szCs w:val="28"/>
        </w:rPr>
        <w:t xml:space="preserve"> (durée : 1h00)</w:t>
      </w:r>
    </w:p>
    <w:p w14:paraId="426900E8" w14:textId="77777777" w:rsidR="001E1F06" w:rsidRDefault="001E1F06" w:rsidP="001E1F06">
      <w:r>
        <w:t>L’exposé oral, d’une durée maximale de 30 minutes, comporte :</w:t>
      </w:r>
    </w:p>
    <w:p w14:paraId="51549F8B" w14:textId="77777777" w:rsidR="001E1F06" w:rsidRDefault="001E1F06" w:rsidP="001E1F06">
      <w:pPr>
        <w:pStyle w:val="Paragraphedeliste"/>
        <w:numPr>
          <w:ilvl w:val="0"/>
          <w:numId w:val="25"/>
        </w:numPr>
      </w:pPr>
      <w:r>
        <w:t>la présentation de la séquence de formation dont le contexte pédagogique est imposé (durée indicative de 15 minutes) ;</w:t>
      </w:r>
    </w:p>
    <w:p w14:paraId="36797A7A" w14:textId="77777777" w:rsidR="001E1F06" w:rsidRDefault="001E1F06" w:rsidP="001E1F06">
      <w:pPr>
        <w:pStyle w:val="Paragraphedeliste"/>
        <w:numPr>
          <w:ilvl w:val="0"/>
          <w:numId w:val="25"/>
        </w:numPr>
      </w:pPr>
      <w:r>
        <w:t>la présentation de la pertinence du support par rapport à la séquence pédagogique imposée (5 minutes) ;</w:t>
      </w:r>
    </w:p>
    <w:p w14:paraId="6D5C7222" w14:textId="77777777" w:rsidR="001E1F06" w:rsidRDefault="001E1F06" w:rsidP="001E1F06">
      <w:pPr>
        <w:pStyle w:val="Paragraphedeliste"/>
        <w:numPr>
          <w:ilvl w:val="0"/>
          <w:numId w:val="25"/>
        </w:numPr>
      </w:pPr>
      <w:r>
        <w:t>la présentation de la séance à caractère expérimentale envisagée dans le cadre de la séquence pédagogique exposée (10 minutes).</w:t>
      </w:r>
    </w:p>
    <w:bookmarkEnd w:id="0"/>
    <w:p w14:paraId="090F8C0E" w14:textId="77777777" w:rsidR="001E1F06" w:rsidRDefault="001E1F06" w:rsidP="001B2BFF">
      <w:pPr>
        <w:spacing w:line="240" w:lineRule="auto"/>
        <w:rPr>
          <w:szCs w:val="20"/>
          <w:highlight w:val="yellow"/>
        </w:rPr>
      </w:pPr>
    </w:p>
    <w:p w14:paraId="6949BC51" w14:textId="77777777" w:rsidR="00D22F56" w:rsidRDefault="00D22F56">
      <w:pPr>
        <w:spacing w:after="200"/>
        <w:jc w:val="left"/>
        <w:rPr>
          <w:szCs w:val="20"/>
          <w:highlight w:val="yellow"/>
        </w:rPr>
      </w:pPr>
      <w:r>
        <w:rPr>
          <w:szCs w:val="20"/>
          <w:highlight w:val="yellow"/>
        </w:rPr>
        <w:br w:type="page"/>
      </w:r>
    </w:p>
    <w:p w14:paraId="4CCA5E65" w14:textId="77777777" w:rsidR="00C25684" w:rsidRDefault="009010E3" w:rsidP="00BA0EA1">
      <w:pPr>
        <w:pStyle w:val="Titre1"/>
      </w:pPr>
      <w:r>
        <w:lastRenderedPageBreak/>
        <w:t xml:space="preserve">FICHE FONCTIONNEMENT : </w:t>
      </w:r>
      <w:r w:rsidR="00C25684" w:rsidRPr="00BA0EA1">
        <w:t>Mise en Œuvre d</w:t>
      </w:r>
      <w:r w:rsidR="00B41468">
        <w:t xml:space="preserve">e la </w:t>
      </w:r>
      <w:r w:rsidR="00112F08">
        <w:t>cheville NAO et mesure</w:t>
      </w:r>
    </w:p>
    <w:p w14:paraId="0A9422E9" w14:textId="77777777" w:rsidR="00112F08" w:rsidRPr="00112F08" w:rsidRDefault="00112F08" w:rsidP="00112F08">
      <w:pPr>
        <w:pStyle w:val="Titre2"/>
      </w:pPr>
      <w:r>
        <w:t>Description générale</w:t>
      </w:r>
    </w:p>
    <w:p w14:paraId="700BEC6E" w14:textId="77777777" w:rsidR="00112F08" w:rsidRDefault="00112F08" w:rsidP="00112F08">
      <w:pPr>
        <w:jc w:val="center"/>
      </w:pPr>
      <w:r>
        <w:rPr>
          <w:noProof/>
          <w:lang w:eastAsia="fr-FR"/>
        </w:rPr>
        <w:drawing>
          <wp:inline distT="0" distB="0" distL="0" distR="0" wp14:anchorId="44B7146B" wp14:editId="3E97334C">
            <wp:extent cx="4534526" cy="34575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7A231D" w14:textId="77777777" w:rsidR="00112F08" w:rsidRDefault="00112F08" w:rsidP="00112F08"/>
    <w:p w14:paraId="2CA1B96C" w14:textId="77777777" w:rsidR="00112F08" w:rsidRDefault="00112F08" w:rsidP="00112F08">
      <w:pPr>
        <w:jc w:val="center"/>
      </w:pPr>
      <w:r>
        <w:rPr>
          <w:noProof/>
          <w:lang w:eastAsia="fr-FR"/>
        </w:rPr>
        <w:drawing>
          <wp:inline distT="0" distB="0" distL="0" distR="0" wp14:anchorId="4997D010" wp14:editId="6015CD67">
            <wp:extent cx="3200400" cy="3907732"/>
            <wp:effectExtent l="0" t="0" r="0" b="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18" cy="391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32C51" w14:textId="77777777" w:rsidR="00112F08" w:rsidRPr="00C70300" w:rsidRDefault="00112F08" w:rsidP="00112F08">
      <w:pPr>
        <w:pStyle w:val="Titre2"/>
      </w:pPr>
      <w:r w:rsidRPr="00C70300">
        <w:t>Lancement du logiciel</w:t>
      </w:r>
    </w:p>
    <w:p w14:paraId="38D7EF3A" w14:textId="77777777" w:rsidR="00112F08" w:rsidRDefault="00112F08" w:rsidP="00112F08">
      <w:pPr>
        <w:pStyle w:val="Paragraphedeliste"/>
        <w:numPr>
          <w:ilvl w:val="0"/>
          <w:numId w:val="37"/>
        </w:numPr>
      </w:pPr>
      <w:r>
        <w:t xml:space="preserve">Lancer le logiciel NAO </w:t>
      </w:r>
      <w:proofErr w:type="spellStart"/>
      <w:r>
        <w:t>Ankle</w:t>
      </w:r>
      <w:proofErr w:type="spellEnd"/>
      <w:r>
        <w:t xml:space="preserve"> kit disponible sur le bureau.</w:t>
      </w:r>
    </w:p>
    <w:p w14:paraId="4F0148B4" w14:textId="77777777" w:rsidR="00112F08" w:rsidRDefault="00112F08" w:rsidP="00112F08">
      <w:pPr>
        <w:pStyle w:val="Paragraphedeliste"/>
        <w:numPr>
          <w:ilvl w:val="0"/>
          <w:numId w:val="37"/>
        </w:numPr>
      </w:pPr>
      <w:r>
        <w:t>Vérifier que le PI en position initiale est bien au valeur indiquée ci-dessous.</w:t>
      </w:r>
    </w:p>
    <w:p w14:paraId="7F4F09E9" w14:textId="77777777" w:rsidR="00112F08" w:rsidRDefault="00112F08" w:rsidP="00112F08">
      <w:r>
        <w:rPr>
          <w:noProof/>
          <w:lang w:eastAsia="fr-FR"/>
        </w:rPr>
        <w:lastRenderedPageBreak/>
        <w:drawing>
          <wp:inline distT="0" distB="0" distL="0" distR="0" wp14:anchorId="3F75CF38" wp14:editId="259B7947">
            <wp:extent cx="5686425" cy="3005139"/>
            <wp:effectExtent l="0" t="0" r="0" b="5080"/>
            <wp:docPr id="496" name="Imag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00" cy="3009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C3EC3" w14:textId="77777777" w:rsidR="00112F08" w:rsidRDefault="00E916D5" w:rsidP="00112F08">
      <w:pPr>
        <w:pStyle w:val="Titre1"/>
      </w:pPr>
      <w:r>
        <w:t>FICHE ACQUISITION</w:t>
      </w:r>
    </w:p>
    <w:p w14:paraId="20406FEC" w14:textId="77777777" w:rsidR="00112F08" w:rsidRDefault="00112F08" w:rsidP="00112F08">
      <w:pPr>
        <w:pStyle w:val="Titre2"/>
      </w:pPr>
      <w:r>
        <w:t>Réalisation d’une acquisition</w:t>
      </w:r>
    </w:p>
    <w:p w14:paraId="6312633C" w14:textId="77777777" w:rsidR="00112F08" w:rsidRDefault="00112F08" w:rsidP="00112F08">
      <w:pPr>
        <w:pStyle w:val="Paragraphedeliste"/>
        <w:numPr>
          <w:ilvl w:val="0"/>
          <w:numId w:val="38"/>
        </w:numPr>
      </w:pPr>
      <w:r>
        <w:t xml:space="preserve">Pour réaliser une mesure, cliquer sur l’icône de mesure </w:t>
      </w:r>
      <w:r w:rsidRPr="00DC50AF">
        <w:rPr>
          <w:noProof/>
          <w:lang w:eastAsia="fr-FR"/>
        </w:rPr>
        <w:drawing>
          <wp:inline distT="0" distB="0" distL="0" distR="0" wp14:anchorId="58885BC7" wp14:editId="0235C9F9">
            <wp:extent cx="247650" cy="299787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375DEF8" w14:textId="77777777" w:rsidR="00112F08" w:rsidRDefault="00112F08" w:rsidP="00112F08">
      <w:pPr>
        <w:pStyle w:val="Paragraphedeliste"/>
        <w:numPr>
          <w:ilvl w:val="0"/>
          <w:numId w:val="38"/>
        </w:numPr>
      </w:pPr>
      <w:r>
        <w:t>Choisir l’onglet de commande et mesures.</w:t>
      </w:r>
    </w:p>
    <w:p w14:paraId="6BF7B8B1" w14:textId="77777777" w:rsidR="00112F08" w:rsidRDefault="00112F08" w:rsidP="00112F08">
      <w:pPr>
        <w:pStyle w:val="Paragraphedeliste"/>
        <w:numPr>
          <w:ilvl w:val="0"/>
          <w:numId w:val="38"/>
        </w:numPr>
      </w:pPr>
      <w:r>
        <w:t>Sélectionner l’axe souhaité et paramétrer le signal d’entrée.</w:t>
      </w:r>
    </w:p>
    <w:p w14:paraId="19754E06" w14:textId="77777777" w:rsidR="00112F08" w:rsidRDefault="00112F08" w:rsidP="00112F08">
      <w:pPr>
        <w:pStyle w:val="Paragraphedeliste"/>
        <w:numPr>
          <w:ilvl w:val="0"/>
          <w:numId w:val="38"/>
        </w:numPr>
      </w:pPr>
      <w:r>
        <w:t>Choisir le type d’asservissement et les gains du correcteur PI.</w:t>
      </w:r>
    </w:p>
    <w:p w14:paraId="443EE910" w14:textId="77777777" w:rsidR="00112F08" w:rsidRDefault="00112F08" w:rsidP="00112F08">
      <w:pPr>
        <w:pStyle w:val="Paragraphedeliste"/>
        <w:numPr>
          <w:ilvl w:val="0"/>
          <w:numId w:val="38"/>
        </w:numPr>
      </w:pPr>
      <w:r>
        <w:t>Choisir les caractéristiques de l’acquisition</w:t>
      </w:r>
    </w:p>
    <w:p w14:paraId="3C7FDD16" w14:textId="77777777" w:rsidR="00112F08" w:rsidRDefault="00112F08" w:rsidP="00112F08">
      <w:pPr>
        <w:pStyle w:val="Paragraphedeliste"/>
        <w:numPr>
          <w:ilvl w:val="0"/>
          <w:numId w:val="38"/>
        </w:numPr>
      </w:pPr>
      <w:r>
        <w:t>Lancer la mesure.</w:t>
      </w:r>
    </w:p>
    <w:p w14:paraId="10515968" w14:textId="77777777" w:rsidR="00112F08" w:rsidRDefault="00112F08" w:rsidP="00112F08">
      <w:pPr>
        <w:pStyle w:val="Paragraphedeliste"/>
        <w:numPr>
          <w:ilvl w:val="0"/>
          <w:numId w:val="38"/>
        </w:numPr>
        <w:rPr>
          <w:b/>
        </w:rPr>
      </w:pPr>
      <w:r w:rsidRPr="00F5697F">
        <w:rPr>
          <w:b/>
        </w:rPr>
        <w:t>Importer les résultats.</w:t>
      </w:r>
    </w:p>
    <w:p w14:paraId="1BDF980A" w14:textId="77777777" w:rsidR="00112F08" w:rsidRPr="00043904" w:rsidRDefault="00112F08" w:rsidP="00112F08">
      <w:pPr>
        <w:rPr>
          <w:b/>
        </w:rPr>
      </w:pPr>
    </w:p>
    <w:p w14:paraId="6BD88661" w14:textId="77777777" w:rsidR="00112F08" w:rsidRDefault="00112F08" w:rsidP="00112F08">
      <w:r>
        <w:rPr>
          <w:noProof/>
          <w:lang w:eastAsia="fr-FR"/>
        </w:rPr>
        <w:drawing>
          <wp:inline distT="0" distB="0" distL="0" distR="0" wp14:anchorId="6491FF6A" wp14:editId="50007AEC">
            <wp:extent cx="5762624" cy="314427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38" cy="3145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833C4" w14:textId="77777777" w:rsidR="00112F08" w:rsidRDefault="00112F08" w:rsidP="00112F08">
      <w:pPr>
        <w:pStyle w:val="Titre2"/>
      </w:pPr>
      <w:r>
        <w:t>Visualisation d’une mesure</w:t>
      </w:r>
    </w:p>
    <w:p w14:paraId="0BD6E237" w14:textId="77777777" w:rsidR="00112F08" w:rsidRDefault="00112F08" w:rsidP="00112F08">
      <w:pPr>
        <w:pStyle w:val="Paragraphedeliste"/>
        <w:numPr>
          <w:ilvl w:val="0"/>
          <w:numId w:val="39"/>
        </w:numPr>
      </w:pPr>
      <w:r>
        <w:t>Sélectionner l’onglet « courbes de résultats ».</w:t>
      </w:r>
    </w:p>
    <w:p w14:paraId="4DB0FCC5" w14:textId="77777777" w:rsidR="00112F08" w:rsidRDefault="00112F08" w:rsidP="00112F08">
      <w:pPr>
        <w:pStyle w:val="Paragraphedeliste"/>
        <w:numPr>
          <w:ilvl w:val="0"/>
          <w:numId w:val="39"/>
        </w:numPr>
      </w:pPr>
      <w:r>
        <w:t>Ajouter le nombre de courbes nécessaire.</w:t>
      </w:r>
    </w:p>
    <w:p w14:paraId="19DDF287" w14:textId="77777777" w:rsidR="00112F08" w:rsidRDefault="00112F08" w:rsidP="00112F08">
      <w:pPr>
        <w:pStyle w:val="Paragraphedeliste"/>
        <w:numPr>
          <w:ilvl w:val="0"/>
          <w:numId w:val="39"/>
        </w:numPr>
      </w:pPr>
      <w:r>
        <w:t>Sélectionner la grandeur à afficher.</w:t>
      </w:r>
    </w:p>
    <w:p w14:paraId="72ADDA2A" w14:textId="77777777" w:rsidR="00112F08" w:rsidRDefault="00112F08" w:rsidP="00112F08">
      <w:pPr>
        <w:pStyle w:val="Paragraphedeliste"/>
        <w:numPr>
          <w:ilvl w:val="0"/>
          <w:numId w:val="39"/>
        </w:numPr>
      </w:pPr>
      <w:r>
        <w:lastRenderedPageBreak/>
        <w:t>Sélectionner les séries de mesures à afficher.</w:t>
      </w:r>
    </w:p>
    <w:p w14:paraId="12977525" w14:textId="77777777" w:rsidR="00112F08" w:rsidRPr="00043904" w:rsidRDefault="00112F08" w:rsidP="00112F08">
      <w:pPr>
        <w:pStyle w:val="Paragraphedeliste"/>
        <w:numPr>
          <w:ilvl w:val="0"/>
          <w:numId w:val="39"/>
        </w:numPr>
      </w:pPr>
      <w:r>
        <w:t>Tracer les courbes.</w:t>
      </w:r>
    </w:p>
    <w:p w14:paraId="5775D7E5" w14:textId="77777777" w:rsidR="00112F08" w:rsidRDefault="00112F08" w:rsidP="00112F08">
      <w:pPr>
        <w:jc w:val="center"/>
        <w:rPr>
          <w:rFonts w:ascii="Garamond" w:hAnsi="Garamond"/>
          <w:noProof/>
          <w:lang w:eastAsia="fr-FR"/>
        </w:rPr>
      </w:pPr>
    </w:p>
    <w:p w14:paraId="5EE842A8" w14:textId="77777777" w:rsidR="00112F08" w:rsidRDefault="00112F08" w:rsidP="00112F08">
      <w:pPr>
        <w:jc w:val="center"/>
        <w:rPr>
          <w:rFonts w:ascii="Garamond" w:hAnsi="Garamond"/>
        </w:rPr>
      </w:pPr>
      <w:r>
        <w:rPr>
          <w:rFonts w:ascii="Garamond" w:hAnsi="Garamond"/>
          <w:noProof/>
          <w:lang w:eastAsia="fr-FR"/>
        </w:rPr>
        <w:drawing>
          <wp:inline distT="0" distB="0" distL="0" distR="0" wp14:anchorId="3D78926A" wp14:editId="5595CED0">
            <wp:extent cx="5453079" cy="3238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79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21867" w14:textId="77777777" w:rsidR="00112F08" w:rsidRDefault="00E916D5" w:rsidP="00112F08">
      <w:pPr>
        <w:pStyle w:val="Titre1"/>
      </w:pPr>
      <w:r>
        <w:t>FICHE INGENIERIE SYSTEMES</w:t>
      </w:r>
    </w:p>
    <w:p w14:paraId="5B7ED413" w14:textId="77777777" w:rsidR="00112F08" w:rsidRDefault="00112F08" w:rsidP="00112F08">
      <w:pPr>
        <w:pStyle w:val="Titre2"/>
      </w:pPr>
      <w:r>
        <w:t>Diagrammes partiels des cas d’utilisation</w:t>
      </w:r>
    </w:p>
    <w:p w14:paraId="2B9AC0A2" w14:textId="77777777" w:rsidR="00112F08" w:rsidRDefault="00112F08" w:rsidP="00112F08">
      <w:pPr>
        <w:jc w:val="center"/>
      </w:pPr>
      <w:r>
        <w:rPr>
          <w:noProof/>
          <w:lang w:eastAsia="fr-FR"/>
        </w:rPr>
        <w:drawing>
          <wp:inline distT="0" distB="0" distL="0" distR="0" wp14:anchorId="6F2BE763" wp14:editId="0258BB67">
            <wp:extent cx="5334000" cy="3161543"/>
            <wp:effectExtent l="0" t="0" r="0" b="1270"/>
            <wp:docPr id="14" name="Image 14" descr="C:\Users\Xavier\Desktop\Perso\Concours\CCP_PSI\2015_Sujets\185_XP_NAO\SysML\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\Desktop\Perso\Concours\CCP_PSI\2015_Sujets\185_XP_NAO\SysML\u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D79F" w14:textId="77777777" w:rsidR="00112F08" w:rsidRDefault="00112F08" w:rsidP="00112F08">
      <w:pPr>
        <w:pStyle w:val="Titre2"/>
      </w:pPr>
      <w:r>
        <w:lastRenderedPageBreak/>
        <w:t>Diagramme partiel des exigences</w:t>
      </w:r>
    </w:p>
    <w:p w14:paraId="3548E79F" w14:textId="77777777" w:rsidR="00112F08" w:rsidRDefault="00112F08" w:rsidP="00112F08">
      <w:pPr>
        <w:jc w:val="center"/>
      </w:pPr>
      <w:r>
        <w:rPr>
          <w:noProof/>
          <w:lang w:eastAsia="fr-FR"/>
        </w:rPr>
        <w:drawing>
          <wp:inline distT="0" distB="0" distL="0" distR="0" wp14:anchorId="211A0A67" wp14:editId="7F0DDCCB">
            <wp:extent cx="5549449" cy="3114675"/>
            <wp:effectExtent l="0" t="0" r="0" b="0"/>
            <wp:docPr id="15" name="Image 15" descr="C:\Users\Xavier\Desktop\Perso\Concours\CCP_PSI\2015_Sujets\185_XP_NAO\SysML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\Desktop\Perso\Concours\CCP_PSI\2015_Sujets\185_XP_NAO\SysML\re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34" cy="31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9827" w14:textId="77777777" w:rsidR="00112F08" w:rsidRPr="00112F08" w:rsidRDefault="00112F08" w:rsidP="00112F08">
      <w:pPr>
        <w:pStyle w:val="Titre2"/>
      </w:pPr>
      <w:r>
        <w:t>Diagramme de bloc et diagramme interne partiels</w:t>
      </w:r>
    </w:p>
    <w:p w14:paraId="6ADBDE64" w14:textId="77777777" w:rsidR="00112F08" w:rsidRDefault="00112F08" w:rsidP="00D569EB">
      <w:pPr>
        <w:jc w:val="center"/>
      </w:pPr>
      <w:r>
        <w:rPr>
          <w:rFonts w:cs="Arial"/>
          <w:b/>
          <w:smallCaps/>
          <w:noProof/>
          <w:sz w:val="28"/>
          <w:szCs w:val="28"/>
          <w:lang w:eastAsia="fr-FR"/>
        </w:rPr>
        <w:drawing>
          <wp:inline distT="0" distB="0" distL="0" distR="0" wp14:anchorId="51DC649C" wp14:editId="0F0CA119">
            <wp:extent cx="5756910" cy="3811270"/>
            <wp:effectExtent l="0" t="0" r="0" b="0"/>
            <wp:docPr id="12" name="Image 12" descr="C:\Users\Xavier\Desktop\Perso\Concours\CCP_PSI\2015_Sujets\185_XP_NAO\Figures\SysML\Cheville N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avier\Desktop\Perso\Concours\CCP_PSI\2015_Sujets\185_XP_NAO\Figures\SysML\Cheville NA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9472" w14:textId="77777777" w:rsidR="00112F08" w:rsidRDefault="00FE6105" w:rsidP="00112F08">
      <w:pPr>
        <w:pStyle w:val="Titre1"/>
      </w:pPr>
      <w:r>
        <w:lastRenderedPageBreak/>
        <w:t xml:space="preserve">FICHE SIMULATION : </w:t>
      </w:r>
      <w:r w:rsidR="00112F08">
        <w:t xml:space="preserve">Utilisation de Matlab – Simulink </w:t>
      </w:r>
    </w:p>
    <w:p w14:paraId="751EA577" w14:textId="77777777" w:rsidR="00112F08" w:rsidRPr="00112F08" w:rsidRDefault="00112F08" w:rsidP="00112F08">
      <w:pPr>
        <w:pStyle w:val="Titre2"/>
      </w:pPr>
      <w:r>
        <w:t>Fenêtres Matlab-Simulink</w:t>
      </w:r>
    </w:p>
    <w:p w14:paraId="33BEAE15" w14:textId="77777777" w:rsidR="00112F08" w:rsidRDefault="00112F08" w:rsidP="00112F08">
      <w:pPr>
        <w:tabs>
          <w:tab w:val="left" w:pos="426"/>
        </w:tabs>
        <w:spacing w:line="240" w:lineRule="auto"/>
        <w:rPr>
          <w:szCs w:val="20"/>
          <w:highlight w:val="yellow"/>
        </w:rPr>
      </w:pPr>
      <w:r>
        <w:rPr>
          <w:noProof/>
          <w:szCs w:val="20"/>
          <w:lang w:eastAsia="fr-FR"/>
        </w:rPr>
        <w:drawing>
          <wp:inline distT="0" distB="0" distL="0" distR="0" wp14:anchorId="728CE930" wp14:editId="22DABD9E">
            <wp:extent cx="5817244" cy="275272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89" cy="2751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92C2E" w14:textId="77777777" w:rsidR="00112F08" w:rsidRPr="00E96994" w:rsidRDefault="00112F08" w:rsidP="00112F08">
      <w:pPr>
        <w:pStyle w:val="Titre2"/>
      </w:pPr>
      <w:r>
        <w:t>Lancement d’une simulation</w:t>
      </w:r>
    </w:p>
    <w:p w14:paraId="07909E4E" w14:textId="77777777" w:rsidR="00112F08" w:rsidRPr="004366DC" w:rsidRDefault="00112F08" w:rsidP="00112F08">
      <w:pPr>
        <w:tabs>
          <w:tab w:val="left" w:pos="426"/>
        </w:tabs>
        <w:spacing w:line="240" w:lineRule="auto"/>
        <w:rPr>
          <w:szCs w:val="20"/>
        </w:rPr>
      </w:pPr>
      <w:r w:rsidRPr="004366DC">
        <w:rPr>
          <w:szCs w:val="20"/>
        </w:rPr>
        <w:t>Pour lancer une simulatio</w:t>
      </w:r>
      <w:r>
        <w:rPr>
          <w:szCs w:val="20"/>
        </w:rPr>
        <w:t xml:space="preserve">n appuyer sur le triangle vert. </w:t>
      </w:r>
      <w:r w:rsidRPr="004366DC">
        <w:rPr>
          <w:szCs w:val="20"/>
        </w:rPr>
        <w:t>Il est possible d’observer dans la fenêtre Matlab le comportement de la cheville.</w:t>
      </w:r>
      <w:r>
        <w:rPr>
          <w:szCs w:val="20"/>
        </w:rPr>
        <w:t xml:space="preserve"> </w:t>
      </w:r>
      <w:r w:rsidRPr="004366DC">
        <w:rPr>
          <w:szCs w:val="20"/>
        </w:rPr>
        <w:t>Pour visualiser une courbe double cliquer sur un des scopes.</w:t>
      </w:r>
    </w:p>
    <w:p w14:paraId="5215D5A6" w14:textId="77777777" w:rsidR="00112F08" w:rsidRDefault="00112F08" w:rsidP="00112F08">
      <w:pPr>
        <w:tabs>
          <w:tab w:val="left" w:pos="426"/>
        </w:tabs>
        <w:spacing w:line="240" w:lineRule="auto"/>
        <w:jc w:val="center"/>
        <w:rPr>
          <w:szCs w:val="20"/>
          <w:highlight w:val="yellow"/>
        </w:rPr>
      </w:pPr>
      <w:r w:rsidRPr="004366DC">
        <w:rPr>
          <w:noProof/>
          <w:szCs w:val="20"/>
          <w:lang w:eastAsia="fr-FR"/>
        </w:rPr>
        <w:drawing>
          <wp:inline distT="0" distB="0" distL="0" distR="0" wp14:anchorId="3CA90E85" wp14:editId="3C9EE007">
            <wp:extent cx="4907841" cy="19431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7101" cy="19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2DCD" w14:textId="77777777" w:rsidR="00112F08" w:rsidRDefault="00112F08" w:rsidP="00112F08">
      <w:pPr>
        <w:rPr>
          <w:b/>
          <w:noProof/>
        </w:rPr>
      </w:pPr>
    </w:p>
    <w:p w14:paraId="1093EBEA" w14:textId="77777777" w:rsidR="00112F08" w:rsidRDefault="00112F08" w:rsidP="00112F08">
      <w:pPr>
        <w:jc w:val="center"/>
        <w:rPr>
          <w:b/>
          <w:noProof/>
        </w:rPr>
      </w:pPr>
      <w:r>
        <w:rPr>
          <w:b/>
          <w:noProof/>
          <w:lang w:eastAsia="fr-FR"/>
        </w:rPr>
        <w:drawing>
          <wp:inline distT="0" distB="0" distL="0" distR="0" wp14:anchorId="360552F9" wp14:editId="054CD98D">
            <wp:extent cx="5248083" cy="3289372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78" cy="3294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2CB4" w14:textId="77777777" w:rsidR="00112F08" w:rsidRPr="00E96994" w:rsidRDefault="00112F08" w:rsidP="00112F08">
      <w:pPr>
        <w:pStyle w:val="Titre2"/>
      </w:pPr>
      <w:r>
        <w:lastRenderedPageBreak/>
        <w:t>Ajouter / Modifier des blocs</w:t>
      </w:r>
    </w:p>
    <w:p w14:paraId="2195ADD0" w14:textId="77777777" w:rsidR="00112F08" w:rsidRPr="00BF4E09" w:rsidRDefault="00112F08" w:rsidP="00112F08">
      <w:pPr>
        <w:tabs>
          <w:tab w:val="left" w:pos="426"/>
        </w:tabs>
        <w:spacing w:line="240" w:lineRule="auto"/>
        <w:rPr>
          <w:szCs w:val="20"/>
        </w:rPr>
      </w:pPr>
      <w:r w:rsidRPr="00BF4E09">
        <w:rPr>
          <w:szCs w:val="20"/>
        </w:rPr>
        <w:t xml:space="preserve">Pour ajouter les blocs, il faut ouvrir le Simulink Library Browser </w:t>
      </w:r>
      <w:r w:rsidRPr="00BF4E09">
        <w:rPr>
          <w:noProof/>
          <w:szCs w:val="20"/>
          <w:lang w:eastAsia="fr-FR"/>
        </w:rPr>
        <w:drawing>
          <wp:inline distT="0" distB="0" distL="0" distR="0" wp14:anchorId="7042A773" wp14:editId="481ECD94">
            <wp:extent cx="247650" cy="2476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09">
        <w:rPr>
          <w:szCs w:val="20"/>
        </w:rPr>
        <w:t>.</w:t>
      </w:r>
    </w:p>
    <w:p w14:paraId="0639D5CA" w14:textId="77777777" w:rsidR="00112F08" w:rsidRDefault="00112F08" w:rsidP="00112F08">
      <w:pPr>
        <w:tabs>
          <w:tab w:val="left" w:pos="426"/>
        </w:tabs>
        <w:spacing w:line="240" w:lineRule="auto"/>
        <w:rPr>
          <w:szCs w:val="20"/>
          <w:highlight w:val="yellow"/>
        </w:rPr>
      </w:pPr>
    </w:p>
    <w:tbl>
      <w:tblPr>
        <w:tblStyle w:val="Grilledutableau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707"/>
      </w:tblGrid>
      <w:tr w:rsidR="00112F08" w:rsidRPr="00BF4E09" w14:paraId="47E143E7" w14:textId="77777777" w:rsidTr="00D569EB">
        <w:trPr>
          <w:trHeight w:val="1295"/>
        </w:trPr>
        <w:tc>
          <w:tcPr>
            <w:tcW w:w="5353" w:type="dxa"/>
            <w:vAlign w:val="center"/>
          </w:tcPr>
          <w:p w14:paraId="73CB55F6" w14:textId="77777777" w:rsidR="00112F08" w:rsidRDefault="00112F08" w:rsidP="0080232A">
            <w:pPr>
              <w:tabs>
                <w:tab w:val="left" w:pos="426"/>
              </w:tabs>
              <w:jc w:val="left"/>
              <w:rPr>
                <w:szCs w:val="20"/>
              </w:rPr>
            </w:pPr>
            <w:r w:rsidRPr="00405F58">
              <w:rPr>
                <w:b/>
                <w:szCs w:val="20"/>
              </w:rPr>
              <w:t>Modification d’une entrée sinusoïdale</w:t>
            </w:r>
            <w:r>
              <w:rPr>
                <w:szCs w:val="20"/>
              </w:rPr>
              <w:t xml:space="preserve"> : </w:t>
            </w:r>
          </w:p>
          <w:p w14:paraId="5AADA551" w14:textId="77777777" w:rsidR="00112F08" w:rsidRPr="00BF4E09" w:rsidRDefault="00112F08" w:rsidP="0080232A">
            <w:pPr>
              <w:tabs>
                <w:tab w:val="left" w:pos="426"/>
              </w:tabs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Attention, il faut indiquer la </w:t>
            </w:r>
            <w:r w:rsidRPr="00140CFF">
              <w:rPr>
                <w:b/>
                <w:szCs w:val="20"/>
              </w:rPr>
              <w:t>pulsation</w:t>
            </w:r>
            <w:r>
              <w:rPr>
                <w:szCs w:val="20"/>
              </w:rPr>
              <w:t xml:space="preserve"> dans le champ </w:t>
            </w:r>
            <w:proofErr w:type="spellStart"/>
            <w:r>
              <w:rPr>
                <w:szCs w:val="20"/>
              </w:rPr>
              <w:t>frequency</w:t>
            </w:r>
            <w:proofErr w:type="spellEnd"/>
            <w:r>
              <w:rPr>
                <w:szCs w:val="20"/>
              </w:rPr>
              <w:t>.</w:t>
            </w:r>
          </w:p>
        </w:tc>
        <w:tc>
          <w:tcPr>
            <w:tcW w:w="4707" w:type="dxa"/>
            <w:vAlign w:val="center"/>
          </w:tcPr>
          <w:p w14:paraId="52AC0471" w14:textId="77777777" w:rsidR="00112F08" w:rsidRDefault="00112F08" w:rsidP="0080232A">
            <w:pPr>
              <w:tabs>
                <w:tab w:val="left" w:pos="426"/>
              </w:tabs>
              <w:ind w:left="317"/>
              <w:jc w:val="left"/>
              <w:rPr>
                <w:szCs w:val="20"/>
              </w:rPr>
            </w:pPr>
            <w:r w:rsidRPr="00BF4E09">
              <w:rPr>
                <w:szCs w:val="20"/>
              </w:rPr>
              <w:t xml:space="preserve">Simulink </w:t>
            </w:r>
            <w:r w:rsidRPr="00BF4E09">
              <w:rPr>
                <w:sz w:val="14"/>
                <w:szCs w:val="20"/>
              </w:rPr>
              <w:sym w:font="Wingdings 3" w:char="F075"/>
            </w:r>
            <w:r w:rsidRPr="00BF4E09">
              <w:rPr>
                <w:szCs w:val="20"/>
              </w:rPr>
              <w:t xml:space="preserve"> Sources  </w:t>
            </w:r>
            <w:r w:rsidRPr="00BF4E09">
              <w:rPr>
                <w:sz w:val="14"/>
                <w:szCs w:val="20"/>
              </w:rPr>
              <w:sym w:font="Wingdings 3" w:char="F075"/>
            </w:r>
            <w:r w:rsidRPr="00BF4E09">
              <w:rPr>
                <w:szCs w:val="20"/>
              </w:rPr>
              <w:t xml:space="preserve"> Sine </w:t>
            </w:r>
            <w:proofErr w:type="spellStart"/>
            <w:r w:rsidRPr="00BF4E09">
              <w:rPr>
                <w:szCs w:val="20"/>
              </w:rPr>
              <w:t>Wave</w:t>
            </w:r>
            <w:proofErr w:type="spellEnd"/>
          </w:p>
          <w:p w14:paraId="2C335219" w14:textId="77777777" w:rsidR="00112F08" w:rsidRPr="00BF4E09" w:rsidRDefault="00112F08" w:rsidP="0080232A">
            <w:pPr>
              <w:tabs>
                <w:tab w:val="left" w:pos="426"/>
              </w:tabs>
              <w:jc w:val="center"/>
              <w:rPr>
                <w:szCs w:val="20"/>
              </w:rPr>
            </w:pPr>
            <w:r w:rsidRPr="00BF4E09">
              <w:rPr>
                <w:noProof/>
                <w:szCs w:val="20"/>
                <w:lang w:eastAsia="fr-FR"/>
              </w:rPr>
              <w:drawing>
                <wp:inline distT="0" distB="0" distL="0" distR="0" wp14:anchorId="60C188B2" wp14:editId="7BA5FE03">
                  <wp:extent cx="504825" cy="504825"/>
                  <wp:effectExtent l="0" t="0" r="9525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6BEF3" w14:textId="77777777" w:rsidR="00112F08" w:rsidRDefault="00112F08" w:rsidP="00112F08">
      <w:pPr>
        <w:tabs>
          <w:tab w:val="left" w:pos="426"/>
        </w:tabs>
        <w:spacing w:line="240" w:lineRule="auto"/>
        <w:rPr>
          <w:szCs w:val="20"/>
          <w:highlight w:val="yellow"/>
          <w:lang w:val="en-US"/>
        </w:rPr>
      </w:pPr>
    </w:p>
    <w:tbl>
      <w:tblPr>
        <w:tblStyle w:val="Grilledutableau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747"/>
        <w:gridCol w:w="4707"/>
      </w:tblGrid>
      <w:tr w:rsidR="00112F08" w:rsidRPr="00BF4E09" w14:paraId="3986BA9B" w14:textId="77777777" w:rsidTr="00D569EB">
        <w:tc>
          <w:tcPr>
            <w:tcW w:w="5353" w:type="dxa"/>
            <w:gridSpan w:val="2"/>
            <w:vAlign w:val="center"/>
          </w:tcPr>
          <w:p w14:paraId="40083570" w14:textId="77777777" w:rsidR="00112F08" w:rsidRPr="00405F58" w:rsidRDefault="00112F08" w:rsidP="0080232A">
            <w:pPr>
              <w:tabs>
                <w:tab w:val="left" w:pos="426"/>
              </w:tabs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Débloquer le </w:t>
            </w:r>
            <w:r w:rsidRPr="00405F58">
              <w:rPr>
                <w:b/>
                <w:szCs w:val="20"/>
              </w:rPr>
              <w:t>bloc de frottement en rotation :</w:t>
            </w:r>
          </w:p>
        </w:tc>
        <w:tc>
          <w:tcPr>
            <w:tcW w:w="4707" w:type="dxa"/>
            <w:vAlign w:val="center"/>
          </w:tcPr>
          <w:p w14:paraId="15F6D644" w14:textId="77777777" w:rsidR="00112F08" w:rsidRPr="00CF50BF" w:rsidRDefault="00112F08" w:rsidP="0080232A">
            <w:pPr>
              <w:tabs>
                <w:tab w:val="left" w:pos="426"/>
              </w:tabs>
              <w:ind w:left="317"/>
              <w:jc w:val="left"/>
              <w:rPr>
                <w:szCs w:val="20"/>
              </w:rPr>
            </w:pPr>
          </w:p>
        </w:tc>
      </w:tr>
      <w:tr w:rsidR="00112F08" w:rsidRPr="00BF4E09" w14:paraId="7CA534CD" w14:textId="77777777" w:rsidTr="00D569EB">
        <w:tc>
          <w:tcPr>
            <w:tcW w:w="4606" w:type="dxa"/>
            <w:vAlign w:val="center"/>
          </w:tcPr>
          <w:p w14:paraId="00B1A63A" w14:textId="77777777" w:rsidR="00112F08" w:rsidRPr="00BF4E09" w:rsidRDefault="00112F08" w:rsidP="0080232A">
            <w:pPr>
              <w:tabs>
                <w:tab w:val="left" w:pos="426"/>
              </w:tabs>
              <w:ind w:left="317"/>
              <w:jc w:val="left"/>
              <w:rPr>
                <w:szCs w:val="20"/>
                <w:lang w:val="en-US"/>
              </w:rPr>
            </w:pPr>
            <w:r>
              <w:rPr>
                <w:noProof/>
                <w:szCs w:val="20"/>
                <w:lang w:eastAsia="fr-FR"/>
              </w:rPr>
              <w:drawing>
                <wp:inline distT="0" distB="0" distL="0" distR="0" wp14:anchorId="2A0EA1C4" wp14:editId="0E60AC9B">
                  <wp:extent cx="2456953" cy="2124342"/>
                  <wp:effectExtent l="0" t="0" r="635" b="952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078" cy="21253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4" w:type="dxa"/>
            <w:gridSpan w:val="2"/>
            <w:vAlign w:val="center"/>
          </w:tcPr>
          <w:p w14:paraId="3A42B159" w14:textId="77777777" w:rsidR="00112F08" w:rsidRPr="00140CFF" w:rsidRDefault="00112F08" w:rsidP="0080232A">
            <w:pPr>
              <w:tabs>
                <w:tab w:val="left" w:pos="426"/>
              </w:tabs>
              <w:jc w:val="center"/>
              <w:rPr>
                <w:szCs w:val="20"/>
              </w:rPr>
            </w:pPr>
            <w:r w:rsidRPr="00BF4E09">
              <w:rPr>
                <w:noProof/>
                <w:szCs w:val="20"/>
                <w:lang w:eastAsia="fr-FR"/>
              </w:rPr>
              <w:drawing>
                <wp:inline distT="0" distB="0" distL="0" distR="0" wp14:anchorId="2DCA65F7" wp14:editId="48B67C49">
                  <wp:extent cx="828675" cy="390525"/>
                  <wp:effectExtent l="0" t="0" r="9525" b="952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A789A" w14:textId="77777777" w:rsidR="00112F08" w:rsidRDefault="00112F08" w:rsidP="00112F08">
            <w:pPr>
              <w:pStyle w:val="Paragraphedeliste"/>
              <w:numPr>
                <w:ilvl w:val="0"/>
                <w:numId w:val="40"/>
              </w:numPr>
              <w:tabs>
                <w:tab w:val="left" w:pos="426"/>
              </w:tabs>
              <w:rPr>
                <w:szCs w:val="20"/>
              </w:rPr>
            </w:pPr>
            <w:r w:rsidRPr="00E20924">
              <w:rPr>
                <w:b/>
                <w:szCs w:val="20"/>
              </w:rPr>
              <w:t>C </w:t>
            </w:r>
            <w:r>
              <w:rPr>
                <w:szCs w:val="20"/>
              </w:rPr>
              <w:t>: port à relier à la référence mécanique;</w:t>
            </w:r>
          </w:p>
          <w:p w14:paraId="60118602" w14:textId="77777777" w:rsidR="00112F08" w:rsidRDefault="00112F08" w:rsidP="00112F08">
            <w:pPr>
              <w:pStyle w:val="Paragraphedeliste"/>
              <w:numPr>
                <w:ilvl w:val="0"/>
                <w:numId w:val="40"/>
              </w:numPr>
              <w:tabs>
                <w:tab w:val="left" w:pos="426"/>
              </w:tabs>
              <w:rPr>
                <w:szCs w:val="20"/>
              </w:rPr>
            </w:pPr>
            <w:r w:rsidRPr="00E20924">
              <w:rPr>
                <w:b/>
                <w:szCs w:val="20"/>
              </w:rPr>
              <w:t>R </w:t>
            </w:r>
            <w:r>
              <w:rPr>
                <w:szCs w:val="20"/>
              </w:rPr>
              <w:t>: port à relier à la connexion qui subit le frottement.</w:t>
            </w:r>
          </w:p>
          <w:p w14:paraId="1B4EE14E" w14:textId="77777777" w:rsidR="00112F08" w:rsidRDefault="00112F08" w:rsidP="0080232A">
            <w:pPr>
              <w:tabs>
                <w:tab w:val="left" w:pos="426"/>
              </w:tabs>
              <w:rPr>
                <w:szCs w:val="20"/>
              </w:rPr>
            </w:pPr>
            <w:r>
              <w:rPr>
                <w:szCs w:val="20"/>
              </w:rPr>
              <w:t xml:space="preserve">Paramètres du bloc : </w:t>
            </w:r>
          </w:p>
          <w:p w14:paraId="3C263A5D" w14:textId="77777777" w:rsidR="00112F08" w:rsidRDefault="00112F08" w:rsidP="00112F08">
            <w:pPr>
              <w:pStyle w:val="Paragraphedeliste"/>
              <w:numPr>
                <w:ilvl w:val="0"/>
                <w:numId w:val="41"/>
              </w:numPr>
              <w:tabs>
                <w:tab w:val="left" w:pos="426"/>
              </w:tabs>
              <w:rPr>
                <w:szCs w:val="20"/>
              </w:rPr>
            </w:pPr>
            <w:proofErr w:type="spellStart"/>
            <w:r w:rsidRPr="00E84784">
              <w:rPr>
                <w:i/>
                <w:szCs w:val="20"/>
              </w:rPr>
              <w:t>breakaway</w:t>
            </w:r>
            <w:proofErr w:type="spellEnd"/>
            <w:r w:rsidRPr="00E84784">
              <w:rPr>
                <w:i/>
                <w:szCs w:val="20"/>
              </w:rPr>
              <w:t xml:space="preserve"> friction force</w:t>
            </w:r>
            <w:r>
              <w:rPr>
                <w:szCs w:val="20"/>
              </w:rPr>
              <w:t> : couple à partir duquel le mouvement commence ;</w:t>
            </w:r>
          </w:p>
          <w:p w14:paraId="2199D123" w14:textId="77777777" w:rsidR="00112F08" w:rsidRDefault="00112F08" w:rsidP="00112F08">
            <w:pPr>
              <w:pStyle w:val="Paragraphedeliste"/>
              <w:numPr>
                <w:ilvl w:val="0"/>
                <w:numId w:val="41"/>
              </w:numPr>
              <w:tabs>
                <w:tab w:val="left" w:pos="426"/>
              </w:tabs>
              <w:rPr>
                <w:szCs w:val="20"/>
              </w:rPr>
            </w:pPr>
            <w:r w:rsidRPr="00E84784">
              <w:rPr>
                <w:i/>
                <w:szCs w:val="20"/>
              </w:rPr>
              <w:t>coulomb friction force</w:t>
            </w:r>
            <w:r>
              <w:rPr>
                <w:szCs w:val="20"/>
              </w:rPr>
              <w:t> : couple de frottement qui s’exerce pendant le mouvement ;</w:t>
            </w:r>
          </w:p>
          <w:p w14:paraId="24F8ECE8" w14:textId="77777777" w:rsidR="00112F08" w:rsidRPr="00140CFF" w:rsidRDefault="00112F08" w:rsidP="0080232A">
            <w:pPr>
              <w:tabs>
                <w:tab w:val="left" w:pos="426"/>
              </w:tabs>
              <w:ind w:left="317"/>
              <w:jc w:val="left"/>
              <w:rPr>
                <w:szCs w:val="20"/>
              </w:rPr>
            </w:pPr>
            <w:proofErr w:type="spellStart"/>
            <w:r w:rsidRPr="00E84784">
              <w:rPr>
                <w:i/>
                <w:szCs w:val="20"/>
              </w:rPr>
              <w:t>viscous</w:t>
            </w:r>
            <w:proofErr w:type="spellEnd"/>
            <w:r w:rsidRPr="00E84784">
              <w:rPr>
                <w:i/>
                <w:szCs w:val="20"/>
              </w:rPr>
              <w:t xml:space="preserve"> friction coefficient</w:t>
            </w:r>
            <w:r>
              <w:rPr>
                <w:szCs w:val="20"/>
              </w:rPr>
              <w:t> : coefficient de frottement visqueux (négligé ici : 10e-10).</w:t>
            </w:r>
          </w:p>
        </w:tc>
      </w:tr>
    </w:tbl>
    <w:p w14:paraId="68E7A956" w14:textId="77777777" w:rsidR="00112F08" w:rsidRDefault="00112F08" w:rsidP="00112F08"/>
    <w:sectPr w:rsidR="00112F08" w:rsidSect="00E34F72">
      <w:headerReference w:type="default" r:id="rId30"/>
      <w:footerReference w:type="default" r:id="rId31"/>
      <w:headerReference w:type="first" r:id="rId32"/>
      <w:pgSz w:w="11906" w:h="16838"/>
      <w:pgMar w:top="1276" w:right="851" w:bottom="992" w:left="85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F538C" w14:textId="77777777" w:rsidR="00C132F7" w:rsidRDefault="00C132F7" w:rsidP="00D917A8">
      <w:pPr>
        <w:spacing w:line="240" w:lineRule="auto"/>
      </w:pPr>
      <w:r>
        <w:separator/>
      </w:r>
    </w:p>
  </w:endnote>
  <w:endnote w:type="continuationSeparator" w:id="0">
    <w:p w14:paraId="63C3C1FF" w14:textId="77777777" w:rsidR="00C132F7" w:rsidRDefault="00C132F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60"/>
      <w:gridCol w:w="2642"/>
      <w:gridCol w:w="2818"/>
    </w:tblGrid>
    <w:tr w:rsidR="00E34F72" w:rsidRPr="00E34F72" w14:paraId="4CEF7D27" w14:textId="77777777" w:rsidTr="00E34F72">
      <w:tc>
        <w:tcPr>
          <w:tcW w:w="3448" w:type="dxa"/>
        </w:tcPr>
        <w:p w14:paraId="0799440B" w14:textId="77777777" w:rsidR="00E34F72" w:rsidRPr="00E34F72" w:rsidRDefault="00E34F72" w:rsidP="00342F89">
          <w:pPr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t xml:space="preserve">Xavier Pessoles </w:t>
          </w:r>
        </w:p>
        <w:p w14:paraId="1DD41F88" w14:textId="77777777" w:rsidR="00E34F72" w:rsidRPr="00E34F72" w:rsidRDefault="00E34F72" w:rsidP="00342F89">
          <w:pPr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t>Emilien Durif</w:t>
          </w:r>
        </w:p>
      </w:tc>
      <w:tc>
        <w:tcPr>
          <w:tcW w:w="3448" w:type="dxa"/>
          <w:vAlign w:val="center"/>
        </w:tcPr>
        <w:p w14:paraId="6DCA6D75" w14:textId="77777777" w:rsidR="00E34F72" w:rsidRPr="00E34F72" w:rsidRDefault="00E34F72" w:rsidP="00E34F72">
          <w:pPr>
            <w:jc w:val="center"/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fldChar w:fldCharType="begin"/>
          </w:r>
          <w:r w:rsidRPr="00E34F72">
            <w:rPr>
              <w:i/>
              <w:noProof/>
              <w:sz w:val="16"/>
            </w:rPr>
            <w:instrText>PAGE   \* MERGEFORMAT</w:instrText>
          </w:r>
          <w:r w:rsidRPr="00E34F72">
            <w:rPr>
              <w:i/>
              <w:noProof/>
              <w:sz w:val="16"/>
            </w:rPr>
            <w:fldChar w:fldCharType="separate"/>
          </w:r>
          <w:r>
            <w:rPr>
              <w:i/>
              <w:noProof/>
              <w:sz w:val="16"/>
            </w:rPr>
            <w:t>2</w:t>
          </w:r>
          <w:r w:rsidRPr="00E34F72">
            <w:rPr>
              <w:i/>
              <w:noProof/>
              <w:sz w:val="16"/>
            </w:rPr>
            <w:fldChar w:fldCharType="end"/>
          </w:r>
        </w:p>
      </w:tc>
      <w:tc>
        <w:tcPr>
          <w:tcW w:w="3448" w:type="dxa"/>
          <w:vAlign w:val="center"/>
        </w:tcPr>
        <w:p w14:paraId="09D62588" w14:textId="77777777" w:rsidR="00E34F72" w:rsidRDefault="00E34F72" w:rsidP="00E34F72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Préparation aux oaraux</w:t>
          </w:r>
        </w:p>
        <w:p w14:paraId="776A87FA" w14:textId="77777777" w:rsidR="00E34F72" w:rsidRPr="00E34F72" w:rsidRDefault="00E34F72" w:rsidP="00E34F72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Robot MaxPID</w:t>
          </w:r>
        </w:p>
      </w:tc>
    </w:tr>
  </w:tbl>
  <w:p w14:paraId="1AA11A69" w14:textId="77777777" w:rsidR="00E34F72" w:rsidRDefault="00E34F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5"/>
      <w:gridCol w:w="3406"/>
    </w:tblGrid>
    <w:tr w:rsidR="00E34F72" w:rsidRPr="00E34F72" w14:paraId="1C52BE23" w14:textId="77777777" w:rsidTr="00342F89">
      <w:tc>
        <w:tcPr>
          <w:tcW w:w="3448" w:type="dxa"/>
        </w:tcPr>
        <w:p w14:paraId="7E435251" w14:textId="77777777" w:rsidR="00E34F72" w:rsidRPr="00E34F72" w:rsidRDefault="00E34F72" w:rsidP="00342F89">
          <w:pPr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t xml:space="preserve">Xavier Pessoles </w:t>
          </w:r>
        </w:p>
        <w:p w14:paraId="77B9DBDE" w14:textId="77777777" w:rsidR="00E34F72" w:rsidRPr="00E34F72" w:rsidRDefault="00E34F72" w:rsidP="00342F89">
          <w:pPr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t>Emilien Durif</w:t>
          </w:r>
        </w:p>
      </w:tc>
      <w:tc>
        <w:tcPr>
          <w:tcW w:w="3448" w:type="dxa"/>
          <w:vAlign w:val="center"/>
        </w:tcPr>
        <w:p w14:paraId="3034C9F6" w14:textId="77777777" w:rsidR="00E34F72" w:rsidRPr="00E34F72" w:rsidRDefault="00E34F72" w:rsidP="00342F89">
          <w:pPr>
            <w:jc w:val="center"/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fldChar w:fldCharType="begin"/>
          </w:r>
          <w:r w:rsidRPr="00E34F72">
            <w:rPr>
              <w:i/>
              <w:noProof/>
              <w:sz w:val="16"/>
            </w:rPr>
            <w:instrText>PAGE   \* MERGEFORMAT</w:instrText>
          </w:r>
          <w:r w:rsidRPr="00E34F72">
            <w:rPr>
              <w:i/>
              <w:noProof/>
              <w:sz w:val="16"/>
            </w:rPr>
            <w:fldChar w:fldCharType="separate"/>
          </w:r>
          <w:r w:rsidR="00FE6105">
            <w:rPr>
              <w:i/>
              <w:noProof/>
              <w:sz w:val="16"/>
            </w:rPr>
            <w:t>9</w:t>
          </w:r>
          <w:r w:rsidRPr="00E34F72">
            <w:rPr>
              <w:i/>
              <w:noProof/>
              <w:sz w:val="16"/>
            </w:rPr>
            <w:fldChar w:fldCharType="end"/>
          </w:r>
        </w:p>
      </w:tc>
      <w:tc>
        <w:tcPr>
          <w:tcW w:w="3448" w:type="dxa"/>
          <w:vAlign w:val="center"/>
        </w:tcPr>
        <w:p w14:paraId="7434B503" w14:textId="77777777" w:rsidR="00E34F72" w:rsidRDefault="00A73ACA" w:rsidP="00342F89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Préparation aux o</w:t>
          </w:r>
          <w:r w:rsidR="00E34F72">
            <w:rPr>
              <w:i/>
              <w:noProof/>
              <w:sz w:val="16"/>
            </w:rPr>
            <w:t>raux</w:t>
          </w:r>
        </w:p>
        <w:p w14:paraId="25111B58" w14:textId="77777777" w:rsidR="00E34F72" w:rsidRPr="00E34F72" w:rsidRDefault="00D24972" w:rsidP="00342F89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Cheville du robot NAO</w:t>
          </w:r>
        </w:p>
      </w:tc>
    </w:tr>
  </w:tbl>
  <w:p w14:paraId="2D54FCEA" w14:textId="77777777" w:rsidR="00E34F72" w:rsidRDefault="00E34F7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7F799" w14:textId="77777777" w:rsidR="00C132F7" w:rsidRDefault="00C132F7" w:rsidP="00D917A8">
      <w:pPr>
        <w:spacing w:line="240" w:lineRule="auto"/>
      </w:pPr>
      <w:r>
        <w:separator/>
      </w:r>
    </w:p>
  </w:footnote>
  <w:footnote w:type="continuationSeparator" w:id="0">
    <w:p w14:paraId="5D054A89" w14:textId="77777777" w:rsidR="00C132F7" w:rsidRDefault="00C132F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15794" w14:textId="27ACD583" w:rsidR="00E30784" w:rsidRDefault="00E30784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7D2C4" wp14:editId="0CCB0E2A">
              <wp:simplePos x="0" y="0"/>
              <wp:positionH relativeFrom="page">
                <wp:posOffset>-4715828</wp:posOffset>
              </wp:positionH>
              <wp:positionV relativeFrom="paragraph">
                <wp:posOffset>4275138</wp:posOffset>
              </wp:positionV>
              <wp:extent cx="10700385" cy="1268730"/>
              <wp:effectExtent l="0" t="8572" r="16192" b="16193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0700385" cy="126873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solidFill>
                          <a:schemeClr val="accent5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EB1061D" w14:textId="77777777" w:rsidR="00E30784" w:rsidRPr="004607CB" w:rsidRDefault="00E30784" w:rsidP="00E30784">
                          <w:pPr>
                            <w:jc w:val="center"/>
                            <w:rPr>
                              <w:b/>
                              <w:smallCaps/>
                              <w:sz w:val="72"/>
                            </w:rPr>
                          </w:pPr>
                          <w:r>
                            <w:rPr>
                              <w:b/>
                              <w:smallCaps/>
                              <w:sz w:val="72"/>
                            </w:rPr>
                            <w:t xml:space="preserve">Préparation à L’Agrégation </w:t>
                          </w:r>
                          <w:proofErr w:type="spellStart"/>
                          <w:r>
                            <w:rPr>
                              <w:b/>
                              <w:smallCaps/>
                              <w:sz w:val="72"/>
                            </w:rPr>
                            <w:t>SII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7D2C4" id="Rectangle 6" o:spid="_x0000_s1026" style="position:absolute;left:0;text-align:left;margin-left:-371.35pt;margin-top:336.65pt;width:842.55pt;height:99.9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" fillcolor="#205867 [1608]" strokecolor="#205867 [1608]" strokeweight="2pt">
              <v:textbox>
                <w:txbxContent>
                  <w:p w14:paraId="7EB1061D" w14:textId="77777777" w:rsidR="00E30784" w:rsidRPr="004607CB" w:rsidRDefault="00E30784" w:rsidP="00E30784">
                    <w:pPr>
                      <w:jc w:val="center"/>
                      <w:rPr>
                        <w:b/>
                        <w:smallCaps/>
                        <w:sz w:val="72"/>
                      </w:rPr>
                    </w:pPr>
                    <w:r>
                      <w:rPr>
                        <w:b/>
                        <w:smallCaps/>
                        <w:sz w:val="72"/>
                      </w:rPr>
                      <w:t xml:space="preserve">Préparation à L’Agrégation </w:t>
                    </w:r>
                    <w:proofErr w:type="spellStart"/>
                    <w:r>
                      <w:rPr>
                        <w:b/>
                        <w:smallCaps/>
                        <w:sz w:val="72"/>
                      </w:rPr>
                      <w:t>SII</w:t>
                    </w:r>
                    <w:proofErr w:type="spellEnd"/>
                  </w:p>
                </w:txbxContent>
              </v:textbox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1"/>
      <w:gridCol w:w="5572"/>
      <w:gridCol w:w="1647"/>
    </w:tblGrid>
    <w:tr w:rsidR="00AF1B1C" w14:paraId="36759D16" w14:textId="77777777" w:rsidTr="00342F89">
      <w:tc>
        <w:tcPr>
          <w:tcW w:w="1242" w:type="dxa"/>
        </w:tcPr>
        <w:p w14:paraId="27DFDCEC" w14:textId="77777777" w:rsidR="00AF1B1C" w:rsidRDefault="00AF1B1C" w:rsidP="00342F89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EC50D59" wp14:editId="589DC8A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22B1ACE" w14:textId="77777777" w:rsidR="00AF1B1C" w:rsidRDefault="00AF1B1C" w:rsidP="00342F89">
          <w:pPr>
            <w:pStyle w:val="En-tte"/>
          </w:pPr>
        </w:p>
      </w:tc>
      <w:tc>
        <w:tcPr>
          <w:tcW w:w="1842" w:type="dxa"/>
        </w:tcPr>
        <w:p w14:paraId="5AB03F34" w14:textId="77777777" w:rsidR="00AF1B1C" w:rsidRPr="00CF549E" w:rsidRDefault="00AF1B1C" w:rsidP="00342F8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14:paraId="59181DBF" w14:textId="77777777" w:rsidR="00AF1B1C" w:rsidRPr="00AF1B1C" w:rsidRDefault="00AF1B1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1"/>
      <w:gridCol w:w="5572"/>
      <w:gridCol w:w="1647"/>
    </w:tblGrid>
    <w:tr w:rsidR="00E34F72" w14:paraId="6E8156AD" w14:textId="77777777" w:rsidTr="00342F89">
      <w:tc>
        <w:tcPr>
          <w:tcW w:w="1242" w:type="dxa"/>
        </w:tcPr>
        <w:p w14:paraId="6D8DEC51" w14:textId="75891C05" w:rsidR="00E34F72" w:rsidRDefault="00674EB8" w:rsidP="00342F89">
          <w:pPr>
            <w:pStyle w:val="En-tt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2804D5EB" wp14:editId="5C8F53A3">
                <wp:simplePos x="0" y="0"/>
                <wp:positionH relativeFrom="column">
                  <wp:posOffset>0</wp:posOffset>
                </wp:positionH>
                <wp:positionV relativeFrom="paragraph">
                  <wp:posOffset>4445</wp:posOffset>
                </wp:positionV>
                <wp:extent cx="645795" cy="508635"/>
                <wp:effectExtent l="0" t="0" r="1905" b="5715"/>
                <wp:wrapNone/>
                <wp:docPr id="4" name="Imag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795" cy="508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78AFD104" w14:textId="77777777" w:rsidR="00E34F72" w:rsidRDefault="00E34F72" w:rsidP="00342F89">
          <w:pPr>
            <w:pStyle w:val="En-tte"/>
          </w:pPr>
        </w:p>
      </w:tc>
      <w:tc>
        <w:tcPr>
          <w:tcW w:w="1842" w:type="dxa"/>
        </w:tcPr>
        <w:p w14:paraId="0BF26E62" w14:textId="77777777" w:rsidR="00E34F72" w:rsidRPr="00CF549E" w:rsidRDefault="00E34F72" w:rsidP="00342F8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14:paraId="72E72A13" w14:textId="77777777" w:rsidR="006801FE" w:rsidRDefault="006801FE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AA775" w14:textId="77777777" w:rsidR="00AF1B1C" w:rsidRPr="00B82963" w:rsidRDefault="00AF1B1C" w:rsidP="00B8296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920CF36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7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A595A"/>
    <w:multiLevelType w:val="hybridMultilevel"/>
    <w:tmpl w:val="474C7D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F6C60"/>
    <w:multiLevelType w:val="hybridMultilevel"/>
    <w:tmpl w:val="C5585F1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34C27"/>
    <w:multiLevelType w:val="hybridMultilevel"/>
    <w:tmpl w:val="4DE48624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461E6"/>
    <w:multiLevelType w:val="hybridMultilevel"/>
    <w:tmpl w:val="E564E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C5F64"/>
    <w:multiLevelType w:val="hybridMultilevel"/>
    <w:tmpl w:val="848C5CE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2518D"/>
    <w:multiLevelType w:val="hybridMultilevel"/>
    <w:tmpl w:val="919C9B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B1F07"/>
    <w:multiLevelType w:val="hybridMultilevel"/>
    <w:tmpl w:val="FD5A12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95F58"/>
    <w:multiLevelType w:val="hybridMultilevel"/>
    <w:tmpl w:val="1B8C387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E94C40"/>
    <w:multiLevelType w:val="hybridMultilevel"/>
    <w:tmpl w:val="0DD2A3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164729"/>
    <w:multiLevelType w:val="hybridMultilevel"/>
    <w:tmpl w:val="D66681AC"/>
    <w:lvl w:ilvl="0" w:tplc="13C4B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616345"/>
    <w:multiLevelType w:val="hybridMultilevel"/>
    <w:tmpl w:val="B310EFC2"/>
    <w:lvl w:ilvl="0" w:tplc="AE00E350">
      <w:start w:val="1"/>
      <w:numFmt w:val="bullet"/>
      <w:pStyle w:val="Style5"/>
      <w:lvlText w:val=""/>
      <w:lvlJc w:val="left"/>
      <w:pPr>
        <w:ind w:left="0" w:firstLine="0"/>
      </w:pPr>
      <w:rPr>
        <w:rFonts w:ascii="Wingdings" w:hAnsi="Wingdings" w:hint="default"/>
        <w:color w:val="632423"/>
        <w:spacing w:val="0"/>
        <w:position w:val="-9"/>
        <w:sz w:val="44"/>
      </w:rPr>
    </w:lvl>
    <w:lvl w:ilvl="1" w:tplc="040C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2AF6353"/>
    <w:multiLevelType w:val="hybridMultilevel"/>
    <w:tmpl w:val="640ED5F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C27AA"/>
    <w:multiLevelType w:val="hybridMultilevel"/>
    <w:tmpl w:val="C79411D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6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7" w15:restartNumberingAfterBreak="0">
    <w:nsid w:val="54076233"/>
    <w:multiLevelType w:val="hybridMultilevel"/>
    <w:tmpl w:val="7C66B7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0391A"/>
    <w:multiLevelType w:val="hybridMultilevel"/>
    <w:tmpl w:val="B5B69F2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C7F76"/>
    <w:multiLevelType w:val="hybridMultilevel"/>
    <w:tmpl w:val="6BDEBEC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B0A8C"/>
    <w:multiLevelType w:val="hybridMultilevel"/>
    <w:tmpl w:val="B1F0C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17F5B"/>
    <w:multiLevelType w:val="hybridMultilevel"/>
    <w:tmpl w:val="4E880ED2"/>
    <w:lvl w:ilvl="0" w:tplc="12F0ED68">
      <w:start w:val="1"/>
      <w:numFmt w:val="bullet"/>
      <w:lvlText w:val=""/>
      <w:lvlJc w:val="left"/>
      <w:pPr>
        <w:ind w:left="1776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3442D7"/>
    <w:multiLevelType w:val="hybridMultilevel"/>
    <w:tmpl w:val="50146092"/>
    <w:lvl w:ilvl="0" w:tplc="7660DCA2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B56DA7"/>
    <w:multiLevelType w:val="hybridMultilevel"/>
    <w:tmpl w:val="A7CE0D5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372356"/>
    <w:multiLevelType w:val="hybridMultilevel"/>
    <w:tmpl w:val="8480B0C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1C0C4A"/>
    <w:multiLevelType w:val="hybridMultilevel"/>
    <w:tmpl w:val="3CE8F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7F74C3"/>
    <w:multiLevelType w:val="hybridMultilevel"/>
    <w:tmpl w:val="684A5A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DE12C7"/>
    <w:multiLevelType w:val="hybridMultilevel"/>
    <w:tmpl w:val="2FBA76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4C7002"/>
    <w:multiLevelType w:val="hybridMultilevel"/>
    <w:tmpl w:val="BD865F8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72435">
    <w:abstractNumId w:val="20"/>
  </w:num>
  <w:num w:numId="2" w16cid:durableId="93290055">
    <w:abstractNumId w:val="42"/>
  </w:num>
  <w:num w:numId="3" w16cid:durableId="1242956336">
    <w:abstractNumId w:val="7"/>
  </w:num>
  <w:num w:numId="4" w16cid:durableId="1228149497">
    <w:abstractNumId w:val="1"/>
  </w:num>
  <w:num w:numId="5" w16cid:durableId="684602368">
    <w:abstractNumId w:val="4"/>
  </w:num>
  <w:num w:numId="6" w16cid:durableId="38013368">
    <w:abstractNumId w:val="3"/>
  </w:num>
  <w:num w:numId="7" w16cid:durableId="765811760">
    <w:abstractNumId w:val="44"/>
  </w:num>
  <w:num w:numId="8" w16cid:durableId="1641110750">
    <w:abstractNumId w:val="25"/>
  </w:num>
  <w:num w:numId="9" w16cid:durableId="902759188">
    <w:abstractNumId w:val="33"/>
  </w:num>
  <w:num w:numId="10" w16cid:durableId="324358776">
    <w:abstractNumId w:val="9"/>
  </w:num>
  <w:num w:numId="11" w16cid:durableId="1118059847">
    <w:abstractNumId w:val="5"/>
  </w:num>
  <w:num w:numId="12" w16cid:durableId="1115516544">
    <w:abstractNumId w:val="43"/>
  </w:num>
  <w:num w:numId="13" w16cid:durableId="280193131">
    <w:abstractNumId w:val="12"/>
  </w:num>
  <w:num w:numId="14" w16cid:durableId="1656454483">
    <w:abstractNumId w:val="29"/>
  </w:num>
  <w:num w:numId="15" w16cid:durableId="1188910271">
    <w:abstractNumId w:val="17"/>
  </w:num>
  <w:num w:numId="16" w16cid:durableId="1204513273">
    <w:abstractNumId w:val="22"/>
  </w:num>
  <w:num w:numId="17" w16cid:durableId="1198158227">
    <w:abstractNumId w:val="2"/>
  </w:num>
  <w:num w:numId="18" w16cid:durableId="278532924">
    <w:abstractNumId w:val="39"/>
  </w:num>
  <w:num w:numId="19" w16cid:durableId="42755061">
    <w:abstractNumId w:val="38"/>
  </w:num>
  <w:num w:numId="20" w16cid:durableId="311373901">
    <w:abstractNumId w:val="18"/>
  </w:num>
  <w:num w:numId="21" w16cid:durableId="1383675938">
    <w:abstractNumId w:val="41"/>
  </w:num>
  <w:num w:numId="22" w16cid:durableId="1188832668">
    <w:abstractNumId w:val="27"/>
  </w:num>
  <w:num w:numId="23" w16cid:durableId="1689871277">
    <w:abstractNumId w:val="30"/>
  </w:num>
  <w:num w:numId="24" w16cid:durableId="1426460039">
    <w:abstractNumId w:val="11"/>
  </w:num>
  <w:num w:numId="25" w16cid:durableId="18624938">
    <w:abstractNumId w:val="15"/>
  </w:num>
  <w:num w:numId="26" w16cid:durableId="6562288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76769577">
    <w:abstractNumId w:val="26"/>
  </w:num>
  <w:num w:numId="28" w16cid:durableId="1392926492">
    <w:abstractNumId w:val="40"/>
  </w:num>
  <w:num w:numId="29" w16cid:durableId="619261563">
    <w:abstractNumId w:val="19"/>
  </w:num>
  <w:num w:numId="30" w16cid:durableId="1723794609">
    <w:abstractNumId w:val="34"/>
  </w:num>
  <w:num w:numId="31" w16cid:durableId="2116097804">
    <w:abstractNumId w:val="8"/>
  </w:num>
  <w:num w:numId="32" w16cid:durableId="726877353">
    <w:abstractNumId w:val="32"/>
  </w:num>
  <w:num w:numId="33" w16cid:durableId="578516100">
    <w:abstractNumId w:val="0"/>
  </w:num>
  <w:num w:numId="34" w16cid:durableId="5464561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78008819">
    <w:abstractNumId w:val="37"/>
  </w:num>
  <w:num w:numId="36" w16cid:durableId="46683793">
    <w:abstractNumId w:val="45"/>
  </w:num>
  <w:num w:numId="37" w16cid:durableId="1916428479">
    <w:abstractNumId w:val="46"/>
  </w:num>
  <w:num w:numId="38" w16cid:durableId="1496843139">
    <w:abstractNumId w:val="35"/>
  </w:num>
  <w:num w:numId="39" w16cid:durableId="679508754">
    <w:abstractNumId w:val="24"/>
  </w:num>
  <w:num w:numId="40" w16cid:durableId="962080776">
    <w:abstractNumId w:val="16"/>
  </w:num>
  <w:num w:numId="41" w16cid:durableId="1883247424">
    <w:abstractNumId w:val="31"/>
  </w:num>
  <w:num w:numId="42" w16cid:durableId="545139758">
    <w:abstractNumId w:val="13"/>
  </w:num>
  <w:num w:numId="43" w16cid:durableId="649558203">
    <w:abstractNumId w:val="10"/>
  </w:num>
  <w:num w:numId="44" w16cid:durableId="1610700920">
    <w:abstractNumId w:val="23"/>
  </w:num>
  <w:num w:numId="45" w16cid:durableId="938098240">
    <w:abstractNumId w:val="28"/>
  </w:num>
  <w:num w:numId="46" w16cid:durableId="1066609754">
    <w:abstractNumId w:val="21"/>
  </w:num>
  <w:num w:numId="47" w16cid:durableId="1127621964">
    <w:abstractNumId w:val="6"/>
  </w:num>
  <w:num w:numId="48" w16cid:durableId="207689682">
    <w:abstractNumId w:val="36"/>
  </w:num>
  <w:num w:numId="49" w16cid:durableId="1615749981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77CB"/>
    <w:rsid w:val="00071155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D8C"/>
    <w:rsid w:val="000C5DCA"/>
    <w:rsid w:val="000C60D0"/>
    <w:rsid w:val="000C7403"/>
    <w:rsid w:val="000D207A"/>
    <w:rsid w:val="000D3713"/>
    <w:rsid w:val="000D416F"/>
    <w:rsid w:val="000D46C8"/>
    <w:rsid w:val="000E407D"/>
    <w:rsid w:val="000E5EEF"/>
    <w:rsid w:val="000E7242"/>
    <w:rsid w:val="000F0905"/>
    <w:rsid w:val="000F3FC7"/>
    <w:rsid w:val="000F682F"/>
    <w:rsid w:val="001009A2"/>
    <w:rsid w:val="001019E5"/>
    <w:rsid w:val="001024BC"/>
    <w:rsid w:val="00103C31"/>
    <w:rsid w:val="00105359"/>
    <w:rsid w:val="00106ADC"/>
    <w:rsid w:val="001105CE"/>
    <w:rsid w:val="00112F08"/>
    <w:rsid w:val="00122EF3"/>
    <w:rsid w:val="00123646"/>
    <w:rsid w:val="0012730B"/>
    <w:rsid w:val="001448CE"/>
    <w:rsid w:val="00145669"/>
    <w:rsid w:val="00146C4F"/>
    <w:rsid w:val="001472CC"/>
    <w:rsid w:val="001615F8"/>
    <w:rsid w:val="00177FFD"/>
    <w:rsid w:val="00191DCD"/>
    <w:rsid w:val="001B2BFF"/>
    <w:rsid w:val="001B6508"/>
    <w:rsid w:val="001C1BA9"/>
    <w:rsid w:val="001C2E27"/>
    <w:rsid w:val="001C4311"/>
    <w:rsid w:val="001D46F8"/>
    <w:rsid w:val="001E0D3C"/>
    <w:rsid w:val="001E1F06"/>
    <w:rsid w:val="001E2019"/>
    <w:rsid w:val="00207EDB"/>
    <w:rsid w:val="00213B92"/>
    <w:rsid w:val="00214A89"/>
    <w:rsid w:val="00216AED"/>
    <w:rsid w:val="00230EA8"/>
    <w:rsid w:val="00233CA1"/>
    <w:rsid w:val="00236BCB"/>
    <w:rsid w:val="0027287A"/>
    <w:rsid w:val="00273D41"/>
    <w:rsid w:val="00273D44"/>
    <w:rsid w:val="002758D4"/>
    <w:rsid w:val="0028775C"/>
    <w:rsid w:val="002877F7"/>
    <w:rsid w:val="00297876"/>
    <w:rsid w:val="002B4963"/>
    <w:rsid w:val="002B52BB"/>
    <w:rsid w:val="002C33B7"/>
    <w:rsid w:val="002C631B"/>
    <w:rsid w:val="002C716F"/>
    <w:rsid w:val="002D1AF6"/>
    <w:rsid w:val="002D4C22"/>
    <w:rsid w:val="00312562"/>
    <w:rsid w:val="00312F3B"/>
    <w:rsid w:val="00313D20"/>
    <w:rsid w:val="00315559"/>
    <w:rsid w:val="00315FD9"/>
    <w:rsid w:val="00316625"/>
    <w:rsid w:val="00344E29"/>
    <w:rsid w:val="00346C44"/>
    <w:rsid w:val="00347E02"/>
    <w:rsid w:val="00383548"/>
    <w:rsid w:val="003873E8"/>
    <w:rsid w:val="0039437C"/>
    <w:rsid w:val="00395CEB"/>
    <w:rsid w:val="00397B88"/>
    <w:rsid w:val="003B5792"/>
    <w:rsid w:val="003C0757"/>
    <w:rsid w:val="003C2CDD"/>
    <w:rsid w:val="003C7456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15B"/>
    <w:rsid w:val="0043692E"/>
    <w:rsid w:val="0044055B"/>
    <w:rsid w:val="004445AD"/>
    <w:rsid w:val="00453B36"/>
    <w:rsid w:val="00457659"/>
    <w:rsid w:val="004607C1"/>
    <w:rsid w:val="004607CB"/>
    <w:rsid w:val="00462604"/>
    <w:rsid w:val="0047155F"/>
    <w:rsid w:val="00472A32"/>
    <w:rsid w:val="00474270"/>
    <w:rsid w:val="00475BC8"/>
    <w:rsid w:val="004903C9"/>
    <w:rsid w:val="004A0A1B"/>
    <w:rsid w:val="004A29CB"/>
    <w:rsid w:val="004A307F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4F6DED"/>
    <w:rsid w:val="0050290A"/>
    <w:rsid w:val="00502CEE"/>
    <w:rsid w:val="00506A2B"/>
    <w:rsid w:val="00511A2F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918D2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5408C"/>
    <w:rsid w:val="006579E7"/>
    <w:rsid w:val="006608D9"/>
    <w:rsid w:val="00661FA9"/>
    <w:rsid w:val="00663820"/>
    <w:rsid w:val="00665478"/>
    <w:rsid w:val="00665AF2"/>
    <w:rsid w:val="00666465"/>
    <w:rsid w:val="00674011"/>
    <w:rsid w:val="00674EB8"/>
    <w:rsid w:val="00676E7A"/>
    <w:rsid w:val="006801FE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F27A2"/>
    <w:rsid w:val="006F2CDC"/>
    <w:rsid w:val="006F6389"/>
    <w:rsid w:val="00701A7F"/>
    <w:rsid w:val="00703E1B"/>
    <w:rsid w:val="0070799C"/>
    <w:rsid w:val="00707BF6"/>
    <w:rsid w:val="007115E9"/>
    <w:rsid w:val="00720835"/>
    <w:rsid w:val="007234BF"/>
    <w:rsid w:val="007255A4"/>
    <w:rsid w:val="007303F3"/>
    <w:rsid w:val="00732982"/>
    <w:rsid w:val="0073789F"/>
    <w:rsid w:val="00741979"/>
    <w:rsid w:val="007440AC"/>
    <w:rsid w:val="007442F6"/>
    <w:rsid w:val="0075387E"/>
    <w:rsid w:val="007542E6"/>
    <w:rsid w:val="00765E36"/>
    <w:rsid w:val="00767744"/>
    <w:rsid w:val="00770011"/>
    <w:rsid w:val="00770666"/>
    <w:rsid w:val="00772195"/>
    <w:rsid w:val="007762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E4F23"/>
    <w:rsid w:val="007E6DDE"/>
    <w:rsid w:val="007F2AC3"/>
    <w:rsid w:val="007F5FB7"/>
    <w:rsid w:val="00802701"/>
    <w:rsid w:val="0080790F"/>
    <w:rsid w:val="0081023B"/>
    <w:rsid w:val="00811219"/>
    <w:rsid w:val="008125CC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0228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097F"/>
    <w:rsid w:val="008D6EE7"/>
    <w:rsid w:val="008E79BB"/>
    <w:rsid w:val="008F0844"/>
    <w:rsid w:val="008F4964"/>
    <w:rsid w:val="008F7988"/>
    <w:rsid w:val="009010E3"/>
    <w:rsid w:val="00911E07"/>
    <w:rsid w:val="00913F1F"/>
    <w:rsid w:val="009243A3"/>
    <w:rsid w:val="0092553F"/>
    <w:rsid w:val="0093673A"/>
    <w:rsid w:val="00945A53"/>
    <w:rsid w:val="00961674"/>
    <w:rsid w:val="00962FA6"/>
    <w:rsid w:val="009641AC"/>
    <w:rsid w:val="00970864"/>
    <w:rsid w:val="00971FFA"/>
    <w:rsid w:val="00972CA7"/>
    <w:rsid w:val="0097312B"/>
    <w:rsid w:val="009841B6"/>
    <w:rsid w:val="00987D13"/>
    <w:rsid w:val="009912A2"/>
    <w:rsid w:val="00995099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A00FB8"/>
    <w:rsid w:val="00A224E3"/>
    <w:rsid w:val="00A32FF1"/>
    <w:rsid w:val="00A42A47"/>
    <w:rsid w:val="00A4601C"/>
    <w:rsid w:val="00A50494"/>
    <w:rsid w:val="00A54DB0"/>
    <w:rsid w:val="00A719D1"/>
    <w:rsid w:val="00A73ACA"/>
    <w:rsid w:val="00A762F3"/>
    <w:rsid w:val="00A76727"/>
    <w:rsid w:val="00A76E27"/>
    <w:rsid w:val="00A834E6"/>
    <w:rsid w:val="00A84371"/>
    <w:rsid w:val="00A848BF"/>
    <w:rsid w:val="00A85652"/>
    <w:rsid w:val="00A87297"/>
    <w:rsid w:val="00A87ECC"/>
    <w:rsid w:val="00A92EEA"/>
    <w:rsid w:val="00A959CF"/>
    <w:rsid w:val="00A96FCD"/>
    <w:rsid w:val="00A976CC"/>
    <w:rsid w:val="00AA17E3"/>
    <w:rsid w:val="00AA7F7D"/>
    <w:rsid w:val="00AB2D8D"/>
    <w:rsid w:val="00AB367F"/>
    <w:rsid w:val="00AB3DAC"/>
    <w:rsid w:val="00AB577F"/>
    <w:rsid w:val="00AB7AD9"/>
    <w:rsid w:val="00AC6E90"/>
    <w:rsid w:val="00AC6FB0"/>
    <w:rsid w:val="00AC6FFC"/>
    <w:rsid w:val="00AD57CF"/>
    <w:rsid w:val="00AD60D2"/>
    <w:rsid w:val="00AD7B37"/>
    <w:rsid w:val="00AE1364"/>
    <w:rsid w:val="00AE6B07"/>
    <w:rsid w:val="00AF087D"/>
    <w:rsid w:val="00AF1B1C"/>
    <w:rsid w:val="00AF45DA"/>
    <w:rsid w:val="00AF5AC8"/>
    <w:rsid w:val="00B0231F"/>
    <w:rsid w:val="00B0740A"/>
    <w:rsid w:val="00B11CED"/>
    <w:rsid w:val="00B14D15"/>
    <w:rsid w:val="00B15FB4"/>
    <w:rsid w:val="00B24DFE"/>
    <w:rsid w:val="00B26952"/>
    <w:rsid w:val="00B41468"/>
    <w:rsid w:val="00B41CC6"/>
    <w:rsid w:val="00B41F7C"/>
    <w:rsid w:val="00B44205"/>
    <w:rsid w:val="00B46739"/>
    <w:rsid w:val="00B46ABA"/>
    <w:rsid w:val="00B504CF"/>
    <w:rsid w:val="00B52418"/>
    <w:rsid w:val="00B62202"/>
    <w:rsid w:val="00B65F13"/>
    <w:rsid w:val="00B716BB"/>
    <w:rsid w:val="00B726FA"/>
    <w:rsid w:val="00B73F40"/>
    <w:rsid w:val="00B74900"/>
    <w:rsid w:val="00B77B81"/>
    <w:rsid w:val="00B8277B"/>
    <w:rsid w:val="00B82963"/>
    <w:rsid w:val="00B86E94"/>
    <w:rsid w:val="00B924DD"/>
    <w:rsid w:val="00B94369"/>
    <w:rsid w:val="00B953A0"/>
    <w:rsid w:val="00BA0E10"/>
    <w:rsid w:val="00BA0EA1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6AE9"/>
    <w:rsid w:val="00BF2554"/>
    <w:rsid w:val="00BF44E2"/>
    <w:rsid w:val="00BF7D8D"/>
    <w:rsid w:val="00C00BD8"/>
    <w:rsid w:val="00C00CCD"/>
    <w:rsid w:val="00C053C3"/>
    <w:rsid w:val="00C0585A"/>
    <w:rsid w:val="00C06202"/>
    <w:rsid w:val="00C117AC"/>
    <w:rsid w:val="00C132F7"/>
    <w:rsid w:val="00C13F8E"/>
    <w:rsid w:val="00C17C12"/>
    <w:rsid w:val="00C25684"/>
    <w:rsid w:val="00C45566"/>
    <w:rsid w:val="00C511C3"/>
    <w:rsid w:val="00C512AC"/>
    <w:rsid w:val="00C517BA"/>
    <w:rsid w:val="00C54476"/>
    <w:rsid w:val="00C55319"/>
    <w:rsid w:val="00C55B69"/>
    <w:rsid w:val="00C56F61"/>
    <w:rsid w:val="00C726CA"/>
    <w:rsid w:val="00C80114"/>
    <w:rsid w:val="00C8244E"/>
    <w:rsid w:val="00C86876"/>
    <w:rsid w:val="00C91B4D"/>
    <w:rsid w:val="00C950E8"/>
    <w:rsid w:val="00CC505F"/>
    <w:rsid w:val="00CC5862"/>
    <w:rsid w:val="00CC6B30"/>
    <w:rsid w:val="00CD6D32"/>
    <w:rsid w:val="00CF17A0"/>
    <w:rsid w:val="00CF462C"/>
    <w:rsid w:val="00CF549E"/>
    <w:rsid w:val="00D00F23"/>
    <w:rsid w:val="00D03257"/>
    <w:rsid w:val="00D0361F"/>
    <w:rsid w:val="00D06498"/>
    <w:rsid w:val="00D079DC"/>
    <w:rsid w:val="00D10F8D"/>
    <w:rsid w:val="00D11B21"/>
    <w:rsid w:val="00D205F7"/>
    <w:rsid w:val="00D22F56"/>
    <w:rsid w:val="00D23326"/>
    <w:rsid w:val="00D24972"/>
    <w:rsid w:val="00D24C9B"/>
    <w:rsid w:val="00D253EC"/>
    <w:rsid w:val="00D25DCD"/>
    <w:rsid w:val="00D27772"/>
    <w:rsid w:val="00D371FF"/>
    <w:rsid w:val="00D374EC"/>
    <w:rsid w:val="00D45098"/>
    <w:rsid w:val="00D5104F"/>
    <w:rsid w:val="00D51317"/>
    <w:rsid w:val="00D569EB"/>
    <w:rsid w:val="00D56E97"/>
    <w:rsid w:val="00D5738B"/>
    <w:rsid w:val="00D726BE"/>
    <w:rsid w:val="00D74B51"/>
    <w:rsid w:val="00D76A6E"/>
    <w:rsid w:val="00D80290"/>
    <w:rsid w:val="00D84953"/>
    <w:rsid w:val="00D917A8"/>
    <w:rsid w:val="00D967BB"/>
    <w:rsid w:val="00DA252C"/>
    <w:rsid w:val="00DA70A8"/>
    <w:rsid w:val="00DB3692"/>
    <w:rsid w:val="00DC363D"/>
    <w:rsid w:val="00DC5D3A"/>
    <w:rsid w:val="00DD5E53"/>
    <w:rsid w:val="00DE0396"/>
    <w:rsid w:val="00DE0B89"/>
    <w:rsid w:val="00DF1FB5"/>
    <w:rsid w:val="00DF48C6"/>
    <w:rsid w:val="00E0161B"/>
    <w:rsid w:val="00E03707"/>
    <w:rsid w:val="00E04011"/>
    <w:rsid w:val="00E11543"/>
    <w:rsid w:val="00E30596"/>
    <w:rsid w:val="00E30784"/>
    <w:rsid w:val="00E33918"/>
    <w:rsid w:val="00E34F72"/>
    <w:rsid w:val="00E352C2"/>
    <w:rsid w:val="00E44794"/>
    <w:rsid w:val="00E56C9F"/>
    <w:rsid w:val="00E614A6"/>
    <w:rsid w:val="00E7022A"/>
    <w:rsid w:val="00E70F92"/>
    <w:rsid w:val="00E73019"/>
    <w:rsid w:val="00E871A9"/>
    <w:rsid w:val="00E916D5"/>
    <w:rsid w:val="00E973F6"/>
    <w:rsid w:val="00E97D1B"/>
    <w:rsid w:val="00EA00A9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21B7E"/>
    <w:rsid w:val="00F406EE"/>
    <w:rsid w:val="00F43922"/>
    <w:rsid w:val="00F5326F"/>
    <w:rsid w:val="00F5530F"/>
    <w:rsid w:val="00F6412E"/>
    <w:rsid w:val="00F72F49"/>
    <w:rsid w:val="00F74023"/>
    <w:rsid w:val="00F82635"/>
    <w:rsid w:val="00F82944"/>
    <w:rsid w:val="00F84899"/>
    <w:rsid w:val="00F863D3"/>
    <w:rsid w:val="00F9546E"/>
    <w:rsid w:val="00F956D9"/>
    <w:rsid w:val="00FA4D04"/>
    <w:rsid w:val="00FA7341"/>
    <w:rsid w:val="00FA749D"/>
    <w:rsid w:val="00FB2261"/>
    <w:rsid w:val="00FC418A"/>
    <w:rsid w:val="00FC7A85"/>
    <w:rsid w:val="00FD13FD"/>
    <w:rsid w:val="00FD59DE"/>
    <w:rsid w:val="00FE5258"/>
    <w:rsid w:val="00FE6105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5B964"/>
  <w15:docId w15:val="{467F110D-7D5F-4EEA-BD75-E2737C92D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2A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aliases w:val="P5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aliases w:val="P5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Titre">
    <w:name w:val="Title"/>
    <w:basedOn w:val="Normal"/>
    <w:link w:val="TitreCar"/>
    <w:qFormat/>
    <w:rsid w:val="00C25684"/>
    <w:pPr>
      <w:spacing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C25684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Style5">
    <w:name w:val="Style 5"/>
    <w:next w:val="Normal"/>
    <w:qFormat/>
    <w:rsid w:val="00D24972"/>
    <w:pPr>
      <w:numPr>
        <w:numId w:val="29"/>
      </w:numPr>
      <w:spacing w:after="60" w:line="240" w:lineRule="auto"/>
      <w:ind w:left="284" w:hanging="284"/>
    </w:pPr>
    <w:rPr>
      <w:rFonts w:ascii="Arial" w:eastAsia="Times New Roman" w:hAnsi="Arial" w:cs="Times New Roman"/>
      <w:b/>
      <w:iCs/>
      <w:color w:val="FF6600"/>
      <w:sz w:val="24"/>
      <w:szCs w:val="24"/>
      <w:lang w:eastAsia="fr-FR"/>
    </w:rPr>
  </w:style>
  <w:style w:type="paragraph" w:customStyle="1" w:styleId="Style3">
    <w:name w:val="Style3"/>
    <w:basedOn w:val="Titre3"/>
    <w:qFormat/>
    <w:rsid w:val="004F6DED"/>
    <w:pPr>
      <w:keepLines w:val="0"/>
      <w:numPr>
        <w:ilvl w:val="0"/>
        <w:numId w:val="0"/>
      </w:numPr>
      <w:spacing w:after="100" w:line="240" w:lineRule="auto"/>
    </w:pPr>
    <w:rPr>
      <w:rFonts w:ascii="Arial" w:eastAsia="Times New Roman" w:hAnsi="Arial" w:cs="Times New Roman"/>
      <w:color w:val="008000"/>
      <w:sz w:val="24"/>
      <w:szCs w:val="20"/>
      <w:lang w:eastAsia="fr-FR"/>
    </w:rPr>
  </w:style>
  <w:style w:type="paragraph" w:customStyle="1" w:styleId="Style4">
    <w:name w:val="Style4"/>
    <w:basedOn w:val="Titre2"/>
    <w:next w:val="Style3"/>
    <w:qFormat/>
    <w:rsid w:val="004F6DED"/>
    <w:pPr>
      <w:keepLines w:val="0"/>
      <w:numPr>
        <w:ilvl w:val="0"/>
        <w:numId w:val="0"/>
      </w:numPr>
      <w:tabs>
        <w:tab w:val="num" w:pos="170"/>
      </w:tabs>
      <w:spacing w:before="300" w:after="200" w:line="240" w:lineRule="auto"/>
    </w:pPr>
    <w:rPr>
      <w:rFonts w:ascii="Arial" w:hAnsi="Arial" w:cs="Arial"/>
      <w:bCs w:val="0"/>
      <w:caps/>
      <w:color w:val="FF0000"/>
      <w:szCs w:val="20"/>
    </w:rPr>
  </w:style>
  <w:style w:type="table" w:styleId="Trameclaire-Accent1">
    <w:name w:val="Light Shading Accent 1"/>
    <w:basedOn w:val="TableauNormal"/>
    <w:uiPriority w:val="60"/>
    <w:rsid w:val="004F6DED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661FA9"/>
    <w:pPr>
      <w:tabs>
        <w:tab w:val="left" w:pos="990"/>
      </w:tabs>
      <w:spacing w:line="240" w:lineRule="auto"/>
      <w:ind w:left="567"/>
      <w:jc w:val="left"/>
    </w:pPr>
    <w:rPr>
      <w:rFonts w:ascii="Times New Roman" w:eastAsia="Times New Roman" w:hAnsi="Times New Roman" w:cs="Times New Roman"/>
      <w:bCs/>
      <w:szCs w:val="20"/>
      <w:lang w:eastAsia="fr-FR"/>
    </w:rPr>
  </w:style>
  <w:style w:type="character" w:customStyle="1" w:styleId="TexteTPCar">
    <w:name w:val="_Texte TP Car"/>
    <w:basedOn w:val="Policepardfaut"/>
    <w:link w:val="TexteTP"/>
    <w:rsid w:val="00661FA9"/>
    <w:rPr>
      <w:rFonts w:ascii="Times New Roman" w:eastAsia="Times New Roman" w:hAnsi="Times New Roman" w:cs="Times New Roman"/>
      <w:bCs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A87EC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B4958-8D0D-4645-AF5F-3C8C5CC0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1304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59</cp:revision>
  <cp:lastPrinted>2022-06-19T21:28:00Z</cp:lastPrinted>
  <dcterms:created xsi:type="dcterms:W3CDTF">2018-04-11T13:49:00Z</dcterms:created>
  <dcterms:modified xsi:type="dcterms:W3CDTF">2022-06-19T21:28:00Z</dcterms:modified>
</cp:coreProperties>
</file>