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55F4" w:rsidRDefault="001255F4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2</w:t>
            </w:r>
            <w:r w:rsidR="0009225E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160597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09225E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9866CD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Étude</w:t>
            </w:r>
            <w:r w:rsidR="0009225E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des Systèmes Linéaires Continus et Invariants</w:t>
            </w:r>
          </w:p>
          <w:p w:rsidR="0012796F" w:rsidRPr="00375DE6" w:rsidRDefault="0009225E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AF1680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3137ED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4708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7389" w:type="dxa"/>
            <w:vAlign w:val="center"/>
          </w:tcPr>
          <w:p w:rsidR="0012796F" w:rsidRPr="00BB11FB" w:rsidRDefault="00A60505" w:rsidP="001255F4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 xml:space="preserve">Analyse et modélisation du </w:t>
            </w:r>
            <w:r w:rsidRPr="00A60505">
              <w:rPr>
                <w:b/>
                <w:i/>
                <w:kern w:val="32"/>
                <w:sz w:val="32"/>
                <w:szCs w:val="32"/>
              </w:rPr>
              <w:t xml:space="preserve">comportement d'un système </w:t>
            </w:r>
            <w:r w:rsidR="001255F4">
              <w:rPr>
                <w:b/>
                <w:i/>
                <w:kern w:val="32"/>
                <w:sz w:val="32"/>
                <w:szCs w:val="32"/>
              </w:rPr>
              <w:t>pluri technologique dans le but de valider ses performances</w:t>
            </w:r>
          </w:p>
        </w:tc>
      </w:tr>
      <w:tr w:rsidR="0012796F" w:rsidRPr="00375DE6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Tr="00A72E95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</w:p>
              </w:tc>
            </w:tr>
            <w:tr w:rsidR="007636E7" w:rsidTr="00A72E95">
              <w:tc>
                <w:tcPr>
                  <w:tcW w:w="3579" w:type="dxa"/>
                  <w:vAlign w:val="center"/>
                </w:tcPr>
                <w:p w:rsidR="007636E7" w:rsidRPr="007636E7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>
                    <w:rPr>
                      <w:b/>
                      <w:i/>
                    </w:rPr>
                    <w:t>Maxpid</w:t>
                  </w:r>
                  <w:proofErr w:type="spellEnd"/>
                </w:p>
              </w:tc>
              <w:tc>
                <w:tcPr>
                  <w:tcW w:w="3579" w:type="dxa"/>
                  <w:vAlign w:val="center"/>
                </w:tcPr>
                <w:p w:rsidR="007636E7" w:rsidRPr="007636E7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Cheville NAO</w:t>
                  </w:r>
                </w:p>
              </w:tc>
            </w:tr>
            <w:tr w:rsidR="007636E7" w:rsidTr="00A72E95">
              <w:tc>
                <w:tcPr>
                  <w:tcW w:w="3579" w:type="dxa"/>
                  <w:vAlign w:val="center"/>
                </w:tcPr>
                <w:p w:rsidR="007636E7" w:rsidRPr="007636E7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Default="007636E7" w:rsidP="00EC14F8">
                  <w:pPr>
                    <w:jc w:val="center"/>
                  </w:pPr>
                </w:p>
              </w:tc>
            </w:tr>
            <w:tr w:rsidR="00160597" w:rsidTr="00A72E95">
              <w:tc>
                <w:tcPr>
                  <w:tcW w:w="3579" w:type="dxa"/>
                  <w:vAlign w:val="center"/>
                </w:tcPr>
                <w:p w:rsidR="00160597" w:rsidRPr="007636E7" w:rsidRDefault="00E64BA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Axe </w:t>
                  </w:r>
                  <w:proofErr w:type="spellStart"/>
                  <w:r>
                    <w:rPr>
                      <w:b/>
                      <w:i/>
                    </w:rPr>
                    <w:t>Emericc</w:t>
                  </w:r>
                  <w:proofErr w:type="spellEnd"/>
                </w:p>
              </w:tc>
              <w:tc>
                <w:tcPr>
                  <w:tcW w:w="3579" w:type="dxa"/>
                  <w:vAlign w:val="center"/>
                </w:tcPr>
                <w:p w:rsidR="00160597" w:rsidRPr="007636E7" w:rsidRDefault="00E64BA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Cordeuse de raquette</w:t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  <w:r w:rsidR="0012796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7389" w:type="dxa"/>
            <w:vAlign w:val="center"/>
          </w:tcPr>
          <w:p w:rsid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Analyser le fonctionnement d’un </w:t>
            </w:r>
            <w:r w:rsidR="00D4708F">
              <w:rPr>
                <w:b/>
                <w:i/>
                <w:kern w:val="32"/>
                <w:sz w:val="24"/>
                <w:szCs w:val="32"/>
              </w:rPr>
              <w:t>système</w:t>
            </w:r>
          </w:p>
          <w:p w:rsidR="00D4708F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Modéliser le système</w:t>
            </w:r>
          </w:p>
          <w:p w:rsidR="00104FAD" w:rsidRPr="004F07E0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Vérif</w:t>
            </w:r>
            <w:r w:rsidR="00DF3832">
              <w:rPr>
                <w:b/>
                <w:i/>
                <w:kern w:val="32"/>
                <w:sz w:val="24"/>
                <w:szCs w:val="32"/>
              </w:rPr>
              <w:t>ier les performances du système</w:t>
            </w:r>
          </w:p>
        </w:tc>
      </w:tr>
      <w:tr w:rsidR="005300BB" w:rsidRPr="00AF1680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DC628B" w:rsidRPr="006939FE" w:rsidRDefault="006939FE" w:rsidP="00B37145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Modèles </w:t>
            </w:r>
            <w:proofErr w:type="spellStart"/>
            <w:r w:rsidR="00B37145">
              <w:rPr>
                <w:b/>
                <w:i/>
                <w:kern w:val="32"/>
                <w:sz w:val="24"/>
                <w:szCs w:val="32"/>
              </w:rPr>
              <w:t>multiphysiques</w:t>
            </w:r>
            <w:proofErr w:type="spellEnd"/>
          </w:p>
        </w:tc>
      </w:tr>
      <w:tr w:rsidR="0012796F" w:rsidRPr="00AF1680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091D8F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7119F0" w:rsidRDefault="00D4708F" w:rsidP="00D4708F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Cours 1, 2 et 3 de SLCI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9"/>
          <w:footerReference w:type="default" r:id="rId10"/>
          <w:footerReference w:type="first" r:id="rId11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26"/>
        <w:gridCol w:w="5036"/>
      </w:tblGrid>
      <w:tr w:rsidR="00E679C0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9E1093" w:rsidRDefault="00EC7392" w:rsidP="00091D8F">
            <w:pPr>
              <w:jc w:val="center"/>
              <w:rPr>
                <w:highlight w:val="yellow"/>
                <w:lang w:eastAsia="fr-FR"/>
              </w:rPr>
            </w:pPr>
            <w:r w:rsidRPr="009E1093">
              <w:rPr>
                <w:noProof/>
                <w:highlight w:val="yellow"/>
                <w:lang w:eastAsia="fr-FR" w:bidi="ar-SA"/>
              </w:rPr>
              <w:drawing>
                <wp:inline distT="0" distB="0" distL="0" distR="0" wp14:anchorId="0C51F8F0" wp14:editId="3FC7D83E">
                  <wp:extent cx="2990596" cy="1975449"/>
                  <wp:effectExtent l="0" t="0" r="254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178" cy="1976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9E1093" w:rsidRDefault="00A2158E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9E1093">
              <w:rPr>
                <w:b/>
                <w:highlight w:val="yellow"/>
                <w:lang w:eastAsia="fr-FR"/>
              </w:rPr>
              <w:t>Analyser</w:t>
            </w:r>
            <w:r w:rsidR="00FA2CC1" w:rsidRPr="009E1093">
              <w:rPr>
                <w:b/>
                <w:highlight w:val="yellow"/>
                <w:lang w:eastAsia="fr-FR"/>
              </w:rPr>
              <w:t xml:space="preserve"> : </w:t>
            </w:r>
          </w:p>
          <w:p w:rsidR="00C86C7E" w:rsidRPr="009E1093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 xml:space="preserve">A1 – </w:t>
            </w:r>
            <w:r w:rsidR="00A2158E" w:rsidRPr="009E1093">
              <w:rPr>
                <w:highlight w:val="yellow"/>
                <w:lang w:eastAsia="fr-FR"/>
              </w:rPr>
              <w:t xml:space="preserve">Identifier le besoin et définir les exigences du système </w:t>
            </w:r>
          </w:p>
          <w:p w:rsidR="00527049" w:rsidRPr="009E1093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 xml:space="preserve">A3 – </w:t>
            </w:r>
            <w:r w:rsidR="00527049" w:rsidRPr="009E1093">
              <w:rPr>
                <w:highlight w:val="yellow"/>
                <w:lang w:eastAsia="fr-FR"/>
              </w:rPr>
              <w:t>Conduire l'analyse</w:t>
            </w:r>
          </w:p>
          <w:p w:rsidR="00C86C7E" w:rsidRPr="009E1093" w:rsidRDefault="00DA4D25" w:rsidP="00091D8F">
            <w:pPr>
              <w:ind w:left="45"/>
              <w:jc w:val="left"/>
              <w:rPr>
                <w:b/>
                <w:highlight w:val="yellow"/>
                <w:lang w:eastAsia="fr-FR"/>
              </w:rPr>
            </w:pPr>
            <w:r w:rsidRPr="009E1093">
              <w:rPr>
                <w:b/>
                <w:highlight w:val="yellow"/>
                <w:lang w:eastAsia="fr-FR"/>
              </w:rPr>
              <w:t>Modéliser</w:t>
            </w:r>
            <w:r w:rsidR="00C86C7E" w:rsidRPr="009E1093">
              <w:rPr>
                <w:b/>
                <w:highlight w:val="yellow"/>
                <w:lang w:eastAsia="fr-FR"/>
              </w:rPr>
              <w:t> :</w:t>
            </w:r>
          </w:p>
          <w:p w:rsidR="00DA4D25" w:rsidRPr="009E1093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Mod2 – Proposer un modèle</w:t>
            </w:r>
          </w:p>
          <w:p w:rsidR="00DA4D25" w:rsidRPr="009E1093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Mod3 – Valider un modèle</w:t>
            </w:r>
          </w:p>
          <w:p w:rsidR="00DA4D25" w:rsidRPr="009E1093" w:rsidRDefault="00DA4D25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9E1093">
              <w:rPr>
                <w:b/>
                <w:highlight w:val="yellow"/>
                <w:lang w:eastAsia="fr-FR"/>
              </w:rPr>
              <w:t xml:space="preserve">Expérimenter : </w:t>
            </w:r>
          </w:p>
          <w:p w:rsidR="00527049" w:rsidRPr="009E1093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Exp1 – Découvrir le fonctionnement d’un système complexe</w:t>
            </w:r>
          </w:p>
          <w:p w:rsidR="00527049" w:rsidRPr="009E1093" w:rsidRDefault="00527049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Exp3</w:t>
            </w:r>
            <w:r w:rsidR="00DA4D25" w:rsidRPr="009E1093">
              <w:rPr>
                <w:highlight w:val="yellow"/>
                <w:lang w:eastAsia="fr-FR"/>
              </w:rPr>
              <w:t xml:space="preserve"> – </w:t>
            </w:r>
            <w:r w:rsidRPr="009E1093">
              <w:rPr>
                <w:highlight w:val="yellow"/>
                <w:lang w:eastAsia="fr-FR"/>
              </w:rPr>
              <w:t>Mettre en œuvre un protocole expérimental et vérifier sa validité</w:t>
            </w:r>
          </w:p>
          <w:p w:rsidR="00527049" w:rsidRPr="009E1093" w:rsidRDefault="00527049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9E1093">
              <w:rPr>
                <w:b/>
                <w:highlight w:val="yellow"/>
                <w:lang w:eastAsia="fr-FR"/>
              </w:rPr>
              <w:t>Communiquer</w:t>
            </w:r>
            <w:r w:rsidR="00530714" w:rsidRPr="009E1093">
              <w:rPr>
                <w:b/>
                <w:highlight w:val="yellow"/>
                <w:lang w:eastAsia="fr-FR"/>
              </w:rPr>
              <w:t> :</w:t>
            </w:r>
          </w:p>
          <w:p w:rsidR="00DA4D25" w:rsidRPr="009E1093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Com1</w:t>
            </w:r>
            <w:r w:rsidR="00DA4D25" w:rsidRPr="009E1093">
              <w:rPr>
                <w:highlight w:val="yellow"/>
                <w:lang w:eastAsia="fr-FR"/>
              </w:rPr>
              <w:t xml:space="preserve"> – </w:t>
            </w:r>
            <w:r w:rsidRPr="009E1093">
              <w:rPr>
                <w:highlight w:val="yellow"/>
                <w:lang w:eastAsia="fr-FR"/>
              </w:rPr>
              <w:t>Élaborer, rechercher et traiter des informations</w:t>
            </w:r>
          </w:p>
          <w:p w:rsidR="00C86C7E" w:rsidRPr="009E1093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Com2</w:t>
            </w:r>
            <w:r w:rsidR="00DA4D25" w:rsidRPr="009E1093">
              <w:rPr>
                <w:highlight w:val="yellow"/>
                <w:lang w:eastAsia="fr-FR"/>
              </w:rPr>
              <w:t xml:space="preserve"> – </w:t>
            </w:r>
            <w:r w:rsidRPr="009E1093">
              <w:rPr>
                <w:highlight w:val="yellow"/>
                <w:lang w:eastAsia="fr-FR"/>
              </w:rPr>
              <w:t>Mettre en œuvre une communication</w:t>
            </w: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4720"/>
      </w:tblGrid>
      <w:tr w:rsidR="00E679C0" w:rsidTr="002C0233">
        <w:tc>
          <w:tcPr>
            <w:tcW w:w="4943" w:type="dxa"/>
            <w:vAlign w:val="center"/>
          </w:tcPr>
          <w:p w:rsidR="00E679C0" w:rsidRDefault="00EC7392" w:rsidP="002C0233">
            <w:pPr>
              <w:jc w:val="center"/>
              <w:rPr>
                <w:lang w:eastAsia="fr-FR"/>
              </w:rPr>
            </w:pPr>
            <w:r w:rsidRPr="009E1093">
              <w:rPr>
                <w:noProof/>
                <w:highlight w:val="yellow"/>
                <w:lang w:eastAsia="fr-FR" w:bidi="ar-SA"/>
              </w:rPr>
              <w:drawing>
                <wp:inline distT="0" distB="0" distL="0" distR="0" wp14:anchorId="027106DE" wp14:editId="45211364">
                  <wp:extent cx="3172981" cy="2346385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684" cy="2349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Évaluer les écarts entre </w:t>
            </w:r>
            <w:r w:rsidR="009E1093">
              <w:rPr>
                <w:b/>
                <w:lang w:eastAsia="fr-FR"/>
              </w:rPr>
              <w:t>les performances attendues et les performances mesurées</w:t>
            </w:r>
          </w:p>
          <w:p w:rsidR="009E1093" w:rsidRPr="002C0233" w:rsidRDefault="009E1093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Évaluer les écarts entre les performances attendues et les performances simulées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</w:t>
      </w:r>
      <w:r w:rsidR="007B42A0">
        <w:rPr>
          <w:lang w:eastAsia="fr-FR"/>
        </w:rPr>
        <w:t>onsignes</w:t>
      </w: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</w:t>
      </w:r>
      <w:r w:rsidR="00EF4308">
        <w:t>f</w:t>
      </w:r>
      <w:r>
        <w:t>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Pr="00B7544A" w:rsidRDefault="007B42A0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d’analyser le comportement de systèmes;</w:t>
      </w:r>
    </w:p>
    <w:p w:rsidR="007B42A0" w:rsidRPr="00B7544A" w:rsidRDefault="00EC7392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de modéliser le comportement du système ;</w:t>
      </w:r>
    </w:p>
    <w:p w:rsidR="00EC7392" w:rsidRPr="00B7544A" w:rsidRDefault="00EC7392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de  présenter le fonctionnement et la modélisation du système aux élèves de la classe.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B7544A" w:rsidRDefault="007B42A0" w:rsidP="007B42A0">
      <w:pPr>
        <w:pStyle w:val="Titre2"/>
        <w:rPr>
          <w:highlight w:val="yellow"/>
        </w:rPr>
      </w:pPr>
      <w:r w:rsidRPr="00B7544A">
        <w:rPr>
          <w:highlight w:val="yellow"/>
        </w:rPr>
        <w:t>Déroulement des séances</w:t>
      </w:r>
    </w:p>
    <w:p w:rsidR="007B42A0" w:rsidRPr="00B7544A" w:rsidRDefault="007B42A0" w:rsidP="007B42A0">
      <w:pPr>
        <w:pStyle w:val="Paragraphedeliste"/>
        <w:numPr>
          <w:ilvl w:val="0"/>
          <w:numId w:val="24"/>
        </w:numPr>
        <w:rPr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Séance 1 :</w:t>
      </w:r>
      <w:r w:rsidRPr="00B7544A">
        <w:rPr>
          <w:highlight w:val="yellow"/>
          <w:lang w:eastAsia="fr-FR"/>
        </w:rPr>
        <w:t xml:space="preserve"> la quasi-totalité des activités doivent être menées.</w:t>
      </w:r>
    </w:p>
    <w:p w:rsidR="007B42A0" w:rsidRPr="00B7544A" w:rsidRDefault="00ED346F" w:rsidP="007B42A0">
      <w:pPr>
        <w:pStyle w:val="Paragraphedeliste"/>
        <w:numPr>
          <w:ilvl w:val="0"/>
          <w:numId w:val="24"/>
        </w:numPr>
        <w:rPr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Séance</w:t>
      </w:r>
      <w:r w:rsidR="007B42A0" w:rsidRPr="00B7544A">
        <w:rPr>
          <w:b/>
          <w:highlight w:val="yellow"/>
          <w:lang w:eastAsia="fr-FR"/>
        </w:rPr>
        <w:t xml:space="preserve"> 2:</w:t>
      </w:r>
      <w:r w:rsidR="007B42A0" w:rsidRPr="00B7544A">
        <w:rPr>
          <w:highlight w:val="yellow"/>
          <w:lang w:eastAsia="fr-FR"/>
        </w:rPr>
        <w:t xml:space="preserve"> </w:t>
      </w:r>
    </w:p>
    <w:p w:rsidR="007B42A0" w:rsidRPr="00B7544A" w:rsidRDefault="007B42A0" w:rsidP="007B42A0">
      <w:pPr>
        <w:pStyle w:val="Paragraphedeliste"/>
        <w:numPr>
          <w:ilvl w:val="1"/>
          <w:numId w:val="24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45 minutes sont consacrées à la finalisation de la présentation.</w:t>
      </w:r>
    </w:p>
    <w:p w:rsidR="007B42A0" w:rsidRPr="00B7544A" w:rsidRDefault="007B42A0" w:rsidP="007B42A0">
      <w:pPr>
        <w:pStyle w:val="Paragraphedeliste"/>
        <w:numPr>
          <w:ilvl w:val="1"/>
          <w:numId w:val="24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1h30 sont consacrées aux présentations.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B7544A" w:rsidRDefault="007B42A0" w:rsidP="007B42A0">
      <w:p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 xml:space="preserve">Pour la présentation, chaque groupe dispose de 10 à 12 minutes de présentation puis de 10 minutes de </w:t>
      </w:r>
      <w:r w:rsidR="00ED346F" w:rsidRPr="00B7544A">
        <w:rPr>
          <w:highlight w:val="yellow"/>
          <w:lang w:eastAsia="fr-FR"/>
        </w:rPr>
        <w:t xml:space="preserve">questions et </w:t>
      </w:r>
      <w:r w:rsidR="00B10F0E" w:rsidRPr="00B7544A">
        <w:rPr>
          <w:highlight w:val="yellow"/>
          <w:lang w:eastAsia="fr-FR"/>
        </w:rPr>
        <w:t>remarques</w:t>
      </w:r>
      <w:r w:rsidRPr="00B7544A">
        <w:rPr>
          <w:highlight w:val="yellow"/>
          <w:lang w:eastAsia="fr-FR"/>
        </w:rPr>
        <w:t>.</w:t>
      </w:r>
      <w:r w:rsidR="00ED346F" w:rsidRPr="00B7544A">
        <w:rPr>
          <w:highlight w:val="yellow"/>
          <w:lang w:eastAsia="fr-FR"/>
        </w:rPr>
        <w:t xml:space="preserve"> Le temps de parole doit être réparti.</w:t>
      </w:r>
      <w:r w:rsidRPr="00B7544A">
        <w:rPr>
          <w:highlight w:val="yellow"/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B7544A" w:rsidRDefault="007B42A0" w:rsidP="007B42A0">
      <w:p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Chacun des élèves sera évalué de façon indépendante</w:t>
      </w:r>
      <w:r w:rsidR="00ED346F" w:rsidRPr="00B7544A">
        <w:rPr>
          <w:highlight w:val="yellow"/>
          <w:lang w:eastAsia="fr-FR"/>
        </w:rPr>
        <w:t xml:space="preserve"> au cours des deux séances.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E769A6" w:rsidRPr="00F4351D" w:rsidRDefault="00E769A6" w:rsidP="00E769A6">
      <w:pPr>
        <w:pStyle w:val="Titre2"/>
      </w:pPr>
      <w:r w:rsidRPr="00F4351D">
        <w:t>Tâches à réaliser</w:t>
      </w:r>
    </w:p>
    <w:p w:rsidR="00E769A6" w:rsidRPr="00F4351D" w:rsidRDefault="00E769A6" w:rsidP="00E769A6">
      <w:pPr>
        <w:rPr>
          <w:lang w:eastAsia="fr-FR"/>
        </w:rPr>
      </w:pPr>
    </w:p>
    <w:p w:rsidR="00E769A6" w:rsidRPr="00F4351D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Prendre en main et mettre en œuvre le système.</w:t>
      </w:r>
    </w:p>
    <w:p w:rsidR="00E769A6" w:rsidRPr="00F4351D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 xml:space="preserve">Analyser succinctement </w:t>
      </w:r>
      <w:r w:rsidR="0030225E" w:rsidRPr="00F4351D">
        <w:rPr>
          <w:lang w:eastAsia="fr-FR"/>
        </w:rPr>
        <w:t>les composants du système (chaîne d’énergie et chaîne d’information).</w:t>
      </w:r>
    </w:p>
    <w:p w:rsidR="00E769A6" w:rsidRPr="00F4351D" w:rsidRDefault="0030225E" w:rsidP="0030225E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 xml:space="preserve">Modéliser le système par schéma bloc en utilisant une structure fournie. Suivant le cas, déterminer les fonctions de transfert analytiquement ou expérimentalement. </w:t>
      </w:r>
    </w:p>
    <w:p w:rsidR="00F4351D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Évaluer les écarts entre la réponse à un échelon fournie par le modèle et le cahier des charges</w:t>
      </w:r>
      <w:r w:rsidR="00EC7392" w:rsidRPr="00F4351D">
        <w:rPr>
          <w:lang w:eastAsia="fr-FR"/>
        </w:rPr>
        <w:t>.</w:t>
      </w:r>
    </w:p>
    <w:p w:rsidR="00ED346F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Évaluer les écarts entre la réponse à un échelon fournie par le système réel et le cahier des charges.</w:t>
      </w:r>
      <w:r w:rsidR="00EC7392" w:rsidRPr="00F4351D">
        <w:rPr>
          <w:lang w:eastAsia="fr-FR"/>
        </w:rPr>
        <w:t xml:space="preserve"> </w:t>
      </w:r>
    </w:p>
    <w:p w:rsidR="00F4351D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Comparer la courbe expérimentale et la courbe théorique.</w:t>
      </w:r>
    </w:p>
    <w:p w:rsidR="00EC7392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bookmarkStart w:id="0" w:name="_GoBack"/>
      <w:r w:rsidRPr="00F4351D">
        <w:rPr>
          <w:lang w:eastAsia="fr-FR"/>
        </w:rPr>
        <w:t>Modifier éventuellement le modèle.</w:t>
      </w:r>
      <w:r w:rsidR="00EC7392" w:rsidRPr="00F4351D">
        <w:rPr>
          <w:lang w:eastAsia="fr-FR"/>
        </w:rPr>
        <w:t xml:space="preserve"> </w:t>
      </w:r>
    </w:p>
    <w:bookmarkEnd w:id="0"/>
    <w:p w:rsidR="007B42A0" w:rsidRPr="00F4351D" w:rsidRDefault="00E769A6" w:rsidP="007B42A0">
      <w:pPr>
        <w:pStyle w:val="Titre2"/>
        <w:rPr>
          <w:highlight w:val="yellow"/>
        </w:rPr>
      </w:pPr>
      <w:r w:rsidRPr="00F4351D">
        <w:rPr>
          <w:highlight w:val="yellow"/>
        </w:rPr>
        <w:t>Organisation du travail</w:t>
      </w:r>
    </w:p>
    <w:p w:rsidR="00E769A6" w:rsidRPr="00B7544A" w:rsidRDefault="00E769A6" w:rsidP="00E769A6">
      <w:pPr>
        <w:rPr>
          <w:b/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Pour mener le projet il est indispensable de se répartir le travail. Chacun des étudiants a</w:t>
      </w:r>
      <w:r w:rsidR="00ED346F" w:rsidRPr="00B7544A">
        <w:rPr>
          <w:b/>
          <w:highlight w:val="yellow"/>
          <w:lang w:eastAsia="fr-FR"/>
        </w:rPr>
        <w:t>ura donc un travail spécifique :</w:t>
      </w:r>
    </w:p>
    <w:p w:rsidR="00E769A6" w:rsidRPr="00B7544A" w:rsidRDefault="00E769A6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Le GROUPE doit prendre en main le système et prendre conn</w:t>
      </w:r>
      <w:r w:rsidR="00981601" w:rsidRPr="00B7544A">
        <w:rPr>
          <w:b/>
          <w:highlight w:val="yellow"/>
          <w:lang w:eastAsia="fr-FR"/>
        </w:rPr>
        <w:t>aissance des documents (30 min). Il doit analyser le fonctionnement du système.</w:t>
      </w:r>
    </w:p>
    <w:p w:rsidR="00E769A6" w:rsidRPr="00B7544A" w:rsidRDefault="00E769A6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Le « chef de groupe » doit gérer le diaporama et l’avancement des tâches. Il doit conduire l’analyse structurelle du système</w:t>
      </w:r>
      <w:r w:rsidR="00ED346F" w:rsidRPr="00B7544A">
        <w:rPr>
          <w:b/>
          <w:highlight w:val="yellow"/>
          <w:lang w:eastAsia="fr-FR"/>
        </w:rPr>
        <w:t xml:space="preserve"> </w:t>
      </w:r>
      <w:r w:rsidR="00981601" w:rsidRPr="00B7544A">
        <w:rPr>
          <w:b/>
          <w:highlight w:val="yellow"/>
          <w:lang w:eastAsia="fr-FR"/>
        </w:rPr>
        <w:t xml:space="preserve">puis aider l’analyste modélisateur. </w:t>
      </w:r>
    </w:p>
    <w:p w:rsidR="00E769A6" w:rsidRPr="00B7544A" w:rsidRDefault="00981601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 xml:space="preserve">L’analyste-modélisateur doit analyser le plan puis réaliser les schémas cinématiques 2D et 3D avec l’aide du « chef de groupe ». </w:t>
      </w:r>
    </w:p>
    <w:sectPr w:rsidR="00E769A6" w:rsidRPr="00B7544A" w:rsidSect="00AF1680">
      <w:headerReference w:type="default" r:id="rId14"/>
      <w:footerReference w:type="default" r:id="rId15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820" w:rsidRDefault="004F6820" w:rsidP="00CA63DC">
      <w:r>
        <w:separator/>
      </w:r>
    </w:p>
  </w:endnote>
  <w:endnote w:type="continuationSeparator" w:id="0">
    <w:p w:rsidR="004F6820" w:rsidRDefault="004F6820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920133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4F6820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920133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920133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CA06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920133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Default="009E1093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4</w:t>
          </w:r>
        </w:p>
        <w:p w:rsidR="001B4647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shd w:val="clear" w:color="auto" w:fill="auto"/>
        </w:tcPr>
        <w:p w:rsidR="001B4647" w:rsidRPr="00700436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5B2D02FE" wp14:editId="68D8A1DD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>
            <w:rPr>
              <w:b/>
              <w:color w:val="FFFFFF" w:themeColor="background1"/>
              <w:szCs w:val="24"/>
            </w:rPr>
            <w:t>sS</w:t>
          </w:r>
          <w:r w:rsidR="00920133" w:rsidRPr="005964C1">
            <w:rPr>
              <w:b/>
              <w:sz w:val="24"/>
              <w:szCs w:val="24"/>
            </w:rPr>
            <w:fldChar w:fldCharType="begin"/>
          </w:r>
          <w:r w:rsidR="001B4647"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920133" w:rsidRPr="005964C1">
            <w:rPr>
              <w:b/>
              <w:sz w:val="24"/>
              <w:szCs w:val="24"/>
            </w:rPr>
            <w:fldChar w:fldCharType="separate"/>
          </w:r>
          <w:r w:rsidR="00F4351D">
            <w:rPr>
              <w:b/>
              <w:noProof/>
              <w:sz w:val="24"/>
              <w:szCs w:val="24"/>
            </w:rPr>
            <w:t>2</w:t>
          </w:r>
          <w:r w:rsidR="00920133" w:rsidRPr="005964C1">
            <w:rPr>
              <w:b/>
              <w:sz w:val="24"/>
              <w:szCs w:val="24"/>
            </w:rPr>
            <w:fldChar w:fldCharType="end"/>
          </w:r>
          <w:r w:rsidR="001B4647">
            <w:rPr>
              <w:b/>
              <w:sz w:val="24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820" w:rsidRDefault="004F6820" w:rsidP="00CA63DC">
      <w:r>
        <w:separator/>
      </w:r>
    </w:p>
  </w:footnote>
  <w:footnote w:type="continuationSeparator" w:id="0">
    <w:p w:rsidR="004F6820" w:rsidRDefault="004F6820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77E87C1F" wp14:editId="2CEEAEC5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1B4647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09225E">
            <w:rPr>
              <w:b/>
              <w:sz w:val="16"/>
              <w:szCs w:val="22"/>
            </w:rPr>
            <w:t xml:space="preserve"> 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39" type="#_x0000_t75" style="width:8.65pt;height:8.6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04E4"/>
    <w:rsid w:val="00091D8F"/>
    <w:rsid w:val="0009225E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B4647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4C61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133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31448"/>
    <w:rsid w:val="00A37F22"/>
    <w:rsid w:val="00A43893"/>
    <w:rsid w:val="00A44F15"/>
    <w:rsid w:val="00A55A04"/>
    <w:rsid w:val="00A60505"/>
    <w:rsid w:val="00A72E9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90645"/>
    <w:rsid w:val="00E97BA3"/>
    <w:rsid w:val="00EA4572"/>
    <w:rsid w:val="00EB0A05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EACFF-FC06-41DE-8F13-C818683B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89</cp:revision>
  <cp:lastPrinted>2014-10-16T14:53:00Z</cp:lastPrinted>
  <dcterms:created xsi:type="dcterms:W3CDTF">2014-07-05T06:10:00Z</dcterms:created>
  <dcterms:modified xsi:type="dcterms:W3CDTF">2014-11-06T14:27:00Z</dcterms:modified>
</cp:coreProperties>
</file>