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Moby-Crea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Moby-Crea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A7254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3BEF8B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1B1B6830" w14:textId="18EFF04E" w:rsidR="00021B00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734" w:history="1">
            <w:r w:rsidR="00021B00" w:rsidRPr="0006408C">
              <w:rPr>
                <w:rStyle w:val="Lienhypertexte"/>
                <w:noProof/>
              </w:rPr>
              <w:t>Fiche 1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Présentation Générale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578ADBE" w14:textId="055337F6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5" w:history="1">
            <w:r w:rsidR="00021B00" w:rsidRPr="0006408C">
              <w:rPr>
                <w:rStyle w:val="Lienhypertexte"/>
                <w:noProof/>
                <w:lang w:eastAsia="fr-FR"/>
              </w:rPr>
              <w:t>Fiche 2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Mise en œuvre du Moby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1ADFD43" w14:textId="4E612C3F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6" w:history="1">
            <w:r w:rsidR="00021B00" w:rsidRPr="0006408C">
              <w:rPr>
                <w:rStyle w:val="Lienhypertexte"/>
                <w:noProof/>
              </w:rPr>
              <w:t>Mise en service du système à partir du pupitre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_Toc122269736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AD99F67" w14:textId="55C041AA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7" w:history="1">
            <w:r w:rsidR="00021B00" w:rsidRPr="0006408C">
              <w:rPr>
                <w:rStyle w:val="Lienhypertexte"/>
                <w:noProof/>
              </w:rPr>
              <w:t>Mise en service du système à partir de l’ordinateur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_Toc122269737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9C4DE67" w14:textId="46CADBFB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8" w:history="1">
            <w:r w:rsidR="00021B00" w:rsidRPr="0006408C">
              <w:rPr>
                <w:rStyle w:val="Lienhypertexte"/>
                <w:noProof/>
              </w:rPr>
              <w:t>Fiche 3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Réaliser une mesure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_Toc122269738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3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7094F7C9" w14:textId="6728AC6C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9" w:history="1">
            <w:r w:rsidR="00021B00" w:rsidRPr="0006408C">
              <w:rPr>
                <w:rStyle w:val="Lienhypertexte"/>
                <w:noProof/>
              </w:rPr>
              <w:t>Fiche 4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Ingénierie Systèmes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_Toc122269739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DF2DDE5" w14:textId="74B3B3D7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0" w:history="1">
            <w:r w:rsidR="00021B00" w:rsidRPr="0006408C">
              <w:rPr>
                <w:rStyle w:val="Lienhypertexte"/>
                <w:noProof/>
              </w:rPr>
              <w:t>Diagramme des exigences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_Toc122269740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937680C" w14:textId="7EE6C3F3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1" w:history="1">
            <w:r w:rsidR="00021B00" w:rsidRPr="0006408C">
              <w:rPr>
                <w:rStyle w:val="Lienhypertexte"/>
                <w:noProof/>
              </w:rPr>
              <w:t>Diagrammes comportementaux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_Toc122269741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5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2D9F3D46" w14:textId="0835E44B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2" w:history="1">
            <w:r w:rsidR="00021B00" w:rsidRPr="0006408C">
              <w:rPr>
                <w:rStyle w:val="Lienhypertexte"/>
                <w:noProof/>
              </w:rPr>
              <w:t>Diagrammes structuraux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_Toc122269742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7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0FE60A6" w14:textId="1889C477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3" w:history="1">
            <w:r w:rsidR="00021B00" w:rsidRPr="0006408C">
              <w:rPr>
                <w:rStyle w:val="Lienhypertexte"/>
                <w:noProof/>
                <w:lang w:eastAsia="fr-FR"/>
              </w:rPr>
              <w:t>Fiche 5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Composants du système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_Toc122269743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49CE9F50" w14:textId="1C0E5598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4" w:history="1">
            <w:r w:rsidR="00021B00" w:rsidRPr="0006408C">
              <w:rPr>
                <w:rStyle w:val="Lienhypertexte"/>
                <w:noProof/>
              </w:rPr>
              <w:t>Axe horizontal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6C2A631" w14:textId="0CCC3CA4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5" w:history="1">
            <w:r w:rsidR="00021B00" w:rsidRPr="0006408C">
              <w:rPr>
                <w:rStyle w:val="Lienhypertexte"/>
                <w:noProof/>
              </w:rPr>
              <w:t>Axe vertical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3306D910" w14:textId="446E6F61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122269734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584C2671" w:rsidR="002A7E22" w:rsidRDefault="009D40DF" w:rsidP="002C7E59">
      <w:pPr>
        <w:pStyle w:val="Titre1"/>
        <w:rPr>
          <w:lang w:eastAsia="fr-FR"/>
        </w:rPr>
      </w:pPr>
      <w:bookmarkStart w:id="2" w:name="_Toc122269735"/>
      <w:r>
        <w:rPr>
          <w:lang w:eastAsia="fr-FR"/>
        </w:rPr>
        <w:t xml:space="preserve">Mise en </w:t>
      </w:r>
      <w:r w:rsidR="007212A5">
        <w:rPr>
          <w:lang w:eastAsia="fr-FR"/>
        </w:rPr>
        <w:t xml:space="preserve">service </w:t>
      </w:r>
      <w:r>
        <w:rPr>
          <w:lang w:eastAsia="fr-FR"/>
        </w:rPr>
        <w:t xml:space="preserve">du </w:t>
      </w:r>
      <w:r w:rsidR="002C7E59">
        <w:rPr>
          <w:lang w:eastAsia="fr-FR"/>
        </w:rPr>
        <w:t>Moby</w:t>
      </w:r>
      <w:bookmarkEnd w:id="2"/>
    </w:p>
    <w:p w14:paraId="77C8F268" w14:textId="2B750141" w:rsidR="002C7E59" w:rsidRPr="002C7E59" w:rsidRDefault="002C7E59" w:rsidP="002C7E59">
      <w:pPr>
        <w:pStyle w:val="Titre2"/>
      </w:pPr>
      <w:bookmarkStart w:id="3" w:name="_Toc122269736"/>
      <w:r>
        <w:t>Mise en service du système à partir du pupitre</w:t>
      </w:r>
      <w:bookmarkEnd w:id="3"/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846E4" w14:textId="0B040761" w:rsidR="002C7E59" w:rsidRDefault="002C7E59" w:rsidP="002C7E59">
      <w:pPr>
        <w:pStyle w:val="Titre2"/>
      </w:pPr>
      <w:bookmarkStart w:id="4" w:name="_Toc122269737"/>
      <w:r>
        <w:t xml:space="preserve">Mise en service du système à partir </w:t>
      </w:r>
      <w:r w:rsidR="00440128">
        <w:t>de l’ordinateur</w:t>
      </w:r>
      <w:bookmarkEnd w:id="4"/>
    </w:p>
    <w:p w14:paraId="349BBEF3" w14:textId="7AF0170D" w:rsidR="00297951" w:rsidRPr="00297951" w:rsidRDefault="00297951" w:rsidP="00297951">
      <w:pPr>
        <w:rPr>
          <w:lang w:eastAsia="fr-FR"/>
        </w:rPr>
      </w:pPr>
      <w:r>
        <w:rPr>
          <w:lang w:eastAsia="fr-FR"/>
        </w:rPr>
        <w:t xml:space="preserve">Les applicatifs permettant de faire fonctionner le </w:t>
      </w:r>
      <w:proofErr w:type="spellStart"/>
      <w:r>
        <w:rPr>
          <w:lang w:eastAsia="fr-FR"/>
        </w:rPr>
        <w:t>moby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crea</w:t>
      </w:r>
      <w:proofErr w:type="spellEnd"/>
      <w:r>
        <w:rPr>
          <w:lang w:eastAsia="fr-FR"/>
        </w:rPr>
        <w:t xml:space="preserve">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MobyCrea</w:t>
      </w:r>
      <w:proofErr w:type="spellEnd"/>
      <w:r>
        <w:rPr>
          <w:lang w:eastAsia="fr-FR"/>
        </w:rPr>
        <w:t>.</w:t>
      </w:r>
    </w:p>
    <w:p w14:paraId="29DEB118" w14:textId="6C98D83D" w:rsidR="00440128" w:rsidRPr="00440128" w:rsidRDefault="00440128" w:rsidP="00440128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42CEFACD" w14:textId="010EEF07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</w:t>
      </w:r>
      <w:r w:rsidR="00F928DB">
        <w:rPr>
          <w:lang w:eastAsia="fr-FR"/>
        </w:rPr>
        <w:t>pour faire des mesures de courant, tension et vitesse (commande en PWM) </w:t>
      </w:r>
      <w:r w:rsidR="00F23979">
        <w:rPr>
          <w:lang w:eastAsia="fr-FR"/>
        </w:rPr>
        <w:t>(système piloté de façon autonome ou grâce au pupitre)</w:t>
      </w:r>
      <w:r w:rsidR="00F928DB">
        <w:rPr>
          <w:lang w:eastAsia="fr-FR"/>
        </w:rPr>
        <w:t>;</w:t>
      </w:r>
    </w:p>
    <w:p w14:paraId="1642A473" w14:textId="243387CC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 w:rsidR="00F928DB">
        <w:rPr>
          <w:lang w:eastAsia="fr-FR"/>
        </w:rPr>
        <w:t xml:space="preserve"> pour piloter l’asservissement en vitesse du moteur permettant la translation verticale ;</w:t>
      </w:r>
    </w:p>
    <w:p w14:paraId="0680968F" w14:textId="491480CB" w:rsidR="00440128" w:rsidRDefault="00440128" w:rsidP="00F928DB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asservissement_hor_MobyCREA</w:t>
      </w:r>
      <w:proofErr w:type="spellEnd"/>
      <w:r w:rsidRPr="00440128">
        <w:rPr>
          <w:lang w:eastAsia="fr-FR"/>
        </w:rPr>
        <w:t xml:space="preserve"> V1.25.exe</w:t>
      </w:r>
      <w:r w:rsidR="00F928DB" w:rsidRPr="00F928DB">
        <w:rPr>
          <w:lang w:eastAsia="fr-FR"/>
        </w:rPr>
        <w:t xml:space="preserve"> </w:t>
      </w:r>
      <w:r w:rsidR="00F928DB">
        <w:rPr>
          <w:lang w:eastAsia="fr-FR"/>
        </w:rPr>
        <w:t>pour piloter l’asservissement en vitesse du moteur permettant la translation horizontale.</w:t>
      </w:r>
    </w:p>
    <w:p w14:paraId="3930DFB1" w14:textId="7B0B6695" w:rsidR="00297951" w:rsidRDefault="00440128" w:rsidP="00297951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asservissement_position</w:t>
      </w:r>
      <w:proofErr w:type="spellEnd"/>
      <w:r w:rsidRPr="00440128">
        <w:rPr>
          <w:lang w:eastAsia="fr-FR"/>
        </w:rPr>
        <w:t xml:space="preserve"> Moby-CREA V1.052.exe</w:t>
      </w:r>
      <w:r w:rsidR="00F928DB">
        <w:rPr>
          <w:lang w:eastAsia="fr-FR"/>
        </w:rPr>
        <w:t xml:space="preserve"> : pour piloter l’axe </w:t>
      </w:r>
      <w:r w:rsidR="00F23979">
        <w:rPr>
          <w:lang w:eastAsia="fr-FR"/>
        </w:rPr>
        <w:t xml:space="preserve">vertical </w:t>
      </w:r>
      <w:r w:rsidR="00F928DB">
        <w:rPr>
          <w:lang w:eastAsia="fr-FR"/>
        </w:rPr>
        <w:t>par un échelon</w:t>
      </w:r>
      <w:r w:rsidR="00F23979">
        <w:rPr>
          <w:lang w:eastAsia="fr-FR"/>
        </w:rPr>
        <w:t xml:space="preserve"> de vitesse.</w:t>
      </w: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7872ACA" w14:textId="369AAA3D" w:rsidR="008259F1" w:rsidRDefault="008259F1" w:rsidP="00055546">
      <w:pPr>
        <w:pStyle w:val="Titre1"/>
      </w:pPr>
      <w:bookmarkStart w:id="5" w:name="_Toc122269738"/>
      <w:r>
        <w:lastRenderedPageBreak/>
        <w:t>Réaliser une mesure</w:t>
      </w:r>
      <w:bookmarkEnd w:id="5"/>
    </w:p>
    <w:p w14:paraId="46935D03" w14:textId="73CF1C7A" w:rsidR="008259F1" w:rsidRDefault="009C73AF" w:rsidP="009C73AF">
      <w:pPr>
        <w:pStyle w:val="Titre2"/>
      </w:pPr>
      <w:r>
        <w:t>Détermination du port Com (port de communication)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9C73AF" w14:paraId="5FACC43F" w14:textId="77777777" w:rsidTr="009C73AF">
        <w:tc>
          <w:tcPr>
            <w:tcW w:w="5303" w:type="dxa"/>
            <w:vAlign w:val="center"/>
          </w:tcPr>
          <w:p w14:paraId="62508554" w14:textId="77777777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</w:t>
            </w:r>
            <w:proofErr w:type="spellStart"/>
            <w:r>
              <w:rPr>
                <w:lang w:eastAsia="fr-FR"/>
              </w:rPr>
              <w:t>psii</w:t>
            </w:r>
            <w:proofErr w:type="spellEnd"/>
          </w:p>
          <w:p w14:paraId="4617CDDE" w14:textId="77777777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 xml:space="preserve">Gestionnaire de </w:t>
            </w:r>
            <w:proofErr w:type="spellStart"/>
            <w:r w:rsidRPr="009C73AF">
              <w:rPr>
                <w:lang w:eastAsia="fr-FR"/>
              </w:rPr>
              <w:t>périphérique.msc</w:t>
            </w:r>
            <w:proofErr w:type="spellEnd"/>
            <w:r>
              <w:rPr>
                <w:lang w:eastAsia="fr-FR"/>
              </w:rPr>
              <w:t xml:space="preserve"> sur le bureau.</w:t>
            </w:r>
          </w:p>
          <w:p w14:paraId="1A419C23" w14:textId="56C78021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 xml:space="preserve">Gestionnaire de </w:t>
            </w:r>
            <w:proofErr w:type="spellStart"/>
            <w:r w:rsidRPr="009C73AF">
              <w:rPr>
                <w:lang w:eastAsia="fr-FR"/>
              </w:rPr>
              <w:t>périphérique.msc</w:t>
            </w:r>
            <w:proofErr w:type="spellEnd"/>
            <w:r>
              <w:rPr>
                <w:lang w:eastAsia="fr-FR"/>
              </w:rPr>
              <w:t>.</w:t>
            </w:r>
          </w:p>
          <w:p w14:paraId="0E9B6359" w14:textId="6982EE55" w:rsidR="009C73AF" w:rsidRDefault="009C73AF" w:rsidP="009C73AF">
            <w:pPr>
              <w:pStyle w:val="Paragraphedeliste"/>
              <w:numPr>
                <w:ilvl w:val="0"/>
                <w:numId w:val="3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COM8).</w:t>
            </w:r>
          </w:p>
        </w:tc>
        <w:tc>
          <w:tcPr>
            <w:tcW w:w="5303" w:type="dxa"/>
          </w:tcPr>
          <w:p w14:paraId="7A3F0B98" w14:textId="1E4BACBE" w:rsidR="009C73AF" w:rsidRDefault="009C73AF" w:rsidP="009C73AF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2EA640" wp14:editId="13BA40E1">
                  <wp:extent cx="2589885" cy="2236577"/>
                  <wp:effectExtent l="0" t="0" r="127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46C5A" w14:textId="77777777" w:rsidR="009C73AF" w:rsidRPr="009C73AF" w:rsidRDefault="009C73AF" w:rsidP="009C73AF">
      <w:pPr>
        <w:rPr>
          <w:lang w:eastAsia="fr-FR"/>
        </w:rPr>
      </w:pPr>
    </w:p>
    <w:p w14:paraId="19B28529" w14:textId="44F50D99" w:rsidR="009C73AF" w:rsidRDefault="00E32A5A" w:rsidP="00E32A5A">
      <w:pPr>
        <w:pStyle w:val="Titre2"/>
      </w:pPr>
      <w:r>
        <w:t>Mesures Moby-CREA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E32A5A" w14:paraId="5B5CBBDC" w14:textId="77777777" w:rsidTr="00C94CD3">
        <w:tc>
          <w:tcPr>
            <w:tcW w:w="5303" w:type="dxa"/>
            <w:vAlign w:val="center"/>
          </w:tcPr>
          <w:p w14:paraId="723362FA" w14:textId="77777777" w:rsidR="00E32A5A" w:rsidRDefault="00E32A5A" w:rsidP="00E32A5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Choisir le port COM</w:t>
            </w:r>
          </w:p>
          <w:p w14:paraId="54A363DD" w14:textId="77777777" w:rsidR="00E32A5A" w:rsidRDefault="00E32A5A" w:rsidP="00E32A5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Choisir le mode </w:t>
            </w:r>
          </w:p>
          <w:p w14:paraId="762B3AF4" w14:textId="77777777" w:rsidR="00E32A5A" w:rsidRDefault="00E32A5A" w:rsidP="00E32A5A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Mode autonome : le système est piloté par le pupitre</w:t>
            </w:r>
          </w:p>
          <w:p w14:paraId="56C8CA9F" w14:textId="77777777" w:rsidR="00E32A5A" w:rsidRDefault="00E32A5A" w:rsidP="00E32A5A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Mode piloté : le système est piloté par le PC</w:t>
            </w:r>
          </w:p>
          <w:p w14:paraId="6835410B" w14:textId="77777777" w:rsidR="00E32A5A" w:rsidRDefault="00E32A5A" w:rsidP="00E32A5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mode piloté, on peut activer un ou deux mouvements et moduler leur vitesse.</w:t>
            </w:r>
          </w:p>
          <w:p w14:paraId="2EF0B929" w14:textId="757D7DAD" w:rsidR="00E32A5A" w:rsidRDefault="00C94CD3" w:rsidP="00C94CD3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appuyant sur le bouton « Enregistrer » un fichier texte/csv rassemblant les données est créé (bien qu’il soit avec un extension </w:t>
            </w:r>
            <w:proofErr w:type="spellStart"/>
            <w:r>
              <w:rPr>
                <w:lang w:eastAsia="fr-FR"/>
              </w:rPr>
              <w:t>xls</w:t>
            </w:r>
            <w:proofErr w:type="spellEnd"/>
            <w:r>
              <w:rPr>
                <w:lang w:eastAsia="fr-FR"/>
              </w:rPr>
              <w:t>).</w:t>
            </w:r>
          </w:p>
        </w:tc>
        <w:tc>
          <w:tcPr>
            <w:tcW w:w="5303" w:type="dxa"/>
          </w:tcPr>
          <w:p w14:paraId="63FC2678" w14:textId="0AD6EE35" w:rsidR="00E32A5A" w:rsidRDefault="00E32A5A" w:rsidP="00E32A5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A64FD3" wp14:editId="62F0C97A">
                  <wp:extent cx="2901646" cy="185255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37" cy="1884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77F9A" w14:textId="77777777" w:rsidR="00E32A5A" w:rsidRPr="00E32A5A" w:rsidRDefault="00E32A5A" w:rsidP="00E32A5A">
      <w:pPr>
        <w:rPr>
          <w:lang w:eastAsia="fr-FR"/>
        </w:rPr>
      </w:pPr>
    </w:p>
    <w:p w14:paraId="2D5F4C7F" w14:textId="3F9DC59E" w:rsidR="006906C4" w:rsidRDefault="006906C4" w:rsidP="006906C4">
      <w:pPr>
        <w:pStyle w:val="Titre2"/>
      </w:pPr>
      <w:r>
        <w:t>Asservissement vert Moby-CREA</w:t>
      </w:r>
    </w:p>
    <w:p w14:paraId="095EF346" w14:textId="6A3ADC62" w:rsidR="00F23979" w:rsidRDefault="006906C4" w:rsidP="006906C4">
      <w:pPr>
        <w:pStyle w:val="Paragraphedeliste"/>
        <w:numPr>
          <w:ilvl w:val="0"/>
          <w:numId w:val="34"/>
        </w:numPr>
      </w:pPr>
      <w:r>
        <w:t>Commencer par configurer le PORT de communication.</w:t>
      </w:r>
    </w:p>
    <w:p w14:paraId="6F258420" w14:textId="6CE64C42" w:rsidR="006906C4" w:rsidRDefault="006906C4" w:rsidP="006906C4">
      <w:pPr>
        <w:pStyle w:val="Paragraphedeliste"/>
        <w:numPr>
          <w:ilvl w:val="0"/>
          <w:numId w:val="34"/>
        </w:numPr>
      </w:pPr>
      <w:r>
        <w:t>En cliquant sur le bouton Boucle Ouverte</w:t>
      </w:r>
    </w:p>
    <w:p w14:paraId="5A0861C2" w14:textId="6AA0544E" w:rsidR="006906C4" w:rsidRDefault="006906C4" w:rsidP="006906C4">
      <w:pPr>
        <w:pStyle w:val="Paragraphedeliste"/>
        <w:numPr>
          <w:ilvl w:val="1"/>
          <w:numId w:val="34"/>
        </w:numPr>
      </w:pPr>
      <w:r>
        <w:t>On pilote une vitesse de consigne de l’axe vertical (ou vraisemblablement une tension proportionnelle à une vitesse souhaitée)</w:t>
      </w:r>
    </w:p>
    <w:p w14:paraId="078B06A9" w14:textId="6273AC36" w:rsidR="006906C4" w:rsidRDefault="006906C4" w:rsidP="006906C4">
      <w:pPr>
        <w:pStyle w:val="Paragraphedeliste"/>
        <w:numPr>
          <w:ilvl w:val="0"/>
          <w:numId w:val="34"/>
        </w:numPr>
      </w:pPr>
      <w:r>
        <w:t>En cliquant sur le bouton Boucle Fermée</w:t>
      </w:r>
    </w:p>
    <w:p w14:paraId="7C85A481" w14:textId="3E00E87F" w:rsidR="006906C4" w:rsidRDefault="006906C4" w:rsidP="006906C4">
      <w:pPr>
        <w:pStyle w:val="Paragraphedeliste"/>
        <w:numPr>
          <w:ilvl w:val="1"/>
          <w:numId w:val="34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6906C4" w14:paraId="4715F9F1" w14:textId="77777777" w:rsidTr="006906C4">
        <w:trPr>
          <w:jc w:val="center"/>
        </w:trPr>
        <w:tc>
          <w:tcPr>
            <w:tcW w:w="5303" w:type="dxa"/>
          </w:tcPr>
          <w:p w14:paraId="169B6AF0" w14:textId="13E4F131" w:rsidR="006906C4" w:rsidRDefault="006906C4" w:rsidP="006906C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105AAB5" wp14:editId="689D238B">
                  <wp:extent cx="2880000" cy="189349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63622443" w14:textId="4BD277B7" w:rsidR="006906C4" w:rsidRDefault="006906C4" w:rsidP="006906C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4477841" wp14:editId="3C956B04">
                  <wp:extent cx="2880000" cy="1893491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6C4" w14:paraId="2FB44654" w14:textId="77777777" w:rsidTr="006906C4">
        <w:trPr>
          <w:jc w:val="center"/>
        </w:trPr>
        <w:tc>
          <w:tcPr>
            <w:tcW w:w="5303" w:type="dxa"/>
          </w:tcPr>
          <w:p w14:paraId="74537025" w14:textId="1FC1EA10" w:rsidR="006906C4" w:rsidRDefault="006906C4" w:rsidP="006906C4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400234E7" w14:textId="290D381D" w:rsidR="006906C4" w:rsidRDefault="006906C4" w:rsidP="006906C4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01C0F098" w14:textId="61DA9A22" w:rsidR="008259F1" w:rsidRDefault="008259F1">
      <w:pPr>
        <w:spacing w:after="200"/>
        <w:jc w:val="left"/>
      </w:pPr>
      <w:r>
        <w:br w:type="page"/>
      </w:r>
    </w:p>
    <w:p w14:paraId="4986586D" w14:textId="376DBA0C" w:rsidR="00EF2F62" w:rsidRPr="00EF2F62" w:rsidRDefault="002743E4" w:rsidP="002C7E59">
      <w:pPr>
        <w:pStyle w:val="Titre1"/>
      </w:pPr>
      <w:bookmarkStart w:id="6" w:name="_Toc122269739"/>
      <w:r>
        <w:lastRenderedPageBreak/>
        <w:t>Ingénierie Systèmes</w:t>
      </w:r>
      <w:bookmarkEnd w:id="6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7" w:name="_Toc122269740"/>
      <w:r>
        <w:t>Diagramme des exigences</w:t>
      </w:r>
      <w:bookmarkEnd w:id="7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8" w:name="_Toc122269741"/>
      <w:r>
        <w:lastRenderedPageBreak/>
        <w:t>Diagrammes comportementaux</w:t>
      </w:r>
      <w:bookmarkEnd w:id="8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9" w:name="_Toc122269742"/>
      <w:r>
        <w:lastRenderedPageBreak/>
        <w:t>Diagrammes structuraux</w:t>
      </w:r>
      <w:bookmarkEnd w:id="9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bookmarkStart w:id="10" w:name="_Toc122269743"/>
      <w:r>
        <w:rPr>
          <w:lang w:eastAsia="fr-FR"/>
        </w:rPr>
        <w:lastRenderedPageBreak/>
        <w:t>Composants du système</w:t>
      </w:r>
      <w:bookmarkEnd w:id="10"/>
    </w:p>
    <w:p w14:paraId="0040B7F2" w14:textId="670FA350" w:rsidR="004A4BD7" w:rsidRDefault="004A4BD7" w:rsidP="004A4BD7">
      <w:pPr>
        <w:pStyle w:val="Titre2"/>
      </w:pPr>
      <w:bookmarkStart w:id="11" w:name="_Toc122269744"/>
      <w:r>
        <w:t>Axe horizontal</w:t>
      </w:r>
      <w:bookmarkEnd w:id="1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D46594">
              <w:tc>
                <w:tcPr>
                  <w:tcW w:w="581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D46594">
              <w:tc>
                <w:tcPr>
                  <w:tcW w:w="581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D46594">
              <w:tc>
                <w:tcPr>
                  <w:tcW w:w="581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=431⋅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D46594">
              <w:tc>
                <w:tcPr>
                  <w:tcW w:w="581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=90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</w:t>
                  </w:r>
                  <w:r w:rsidR="001B3D52"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=19 721⋅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D46594">
              <w:tc>
                <w:tcPr>
                  <w:tcW w:w="581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000000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D46594">
              <w:tc>
                <w:tcPr>
                  <w:tcW w:w="581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000000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bookmarkStart w:id="12" w:name="_Toc122269745"/>
      <w:r>
        <w:t>Axe vertical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000000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FC2776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000000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40150F27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56BBACA2" w:rsidR="00A611DC" w:rsidRDefault="00A611DC" w:rsidP="00FC2776">
      <w:pPr>
        <w:rPr>
          <w:lang w:eastAsia="fr-FR"/>
        </w:rPr>
      </w:pPr>
    </w:p>
    <w:p w14:paraId="78DAB09E" w14:textId="77777777" w:rsidR="00A611DC" w:rsidRDefault="00A611DC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EF9F868" w14:textId="0642CE3A" w:rsidR="00FC2776" w:rsidRDefault="00A611DC" w:rsidP="00A611DC">
      <w:pPr>
        <w:pStyle w:val="Titre1"/>
        <w:rPr>
          <w:lang w:eastAsia="fr-FR"/>
        </w:rPr>
      </w:pPr>
      <w:r>
        <w:rPr>
          <w:lang w:eastAsia="fr-FR"/>
        </w:rPr>
        <w:lastRenderedPageBreak/>
        <w:t xml:space="preserve">Acquisition et traitement d’un signal </w:t>
      </w:r>
      <w:proofErr w:type="spellStart"/>
      <w:r>
        <w:rPr>
          <w:lang w:eastAsia="fr-FR"/>
        </w:rPr>
        <w:t>video</w:t>
      </w:r>
      <w:proofErr w:type="spellEnd"/>
    </w:p>
    <w:p w14:paraId="4BEE4616" w14:textId="77777777" w:rsidR="00A611DC" w:rsidRPr="00A611DC" w:rsidRDefault="00A611DC" w:rsidP="00A611DC">
      <w:pPr>
        <w:rPr>
          <w:lang w:eastAsia="fr-FR"/>
        </w:rPr>
      </w:pPr>
    </w:p>
    <w:sectPr w:rsidR="00A611DC" w:rsidRPr="00A611DC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1ED52" w14:textId="77777777" w:rsidR="00DD6CEB" w:rsidRDefault="00DD6CEB" w:rsidP="00D917A8">
      <w:pPr>
        <w:spacing w:line="240" w:lineRule="auto"/>
      </w:pPr>
      <w:r>
        <w:separator/>
      </w:r>
    </w:p>
  </w:endnote>
  <w:endnote w:type="continuationSeparator" w:id="0">
    <w:p w14:paraId="569601B6" w14:textId="77777777" w:rsidR="00DD6CEB" w:rsidRDefault="00DD6CE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D4659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6A00E1DE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55546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</w:t>
          </w:r>
          <w:proofErr w:type="spellStart"/>
          <w:r>
            <w:rPr>
              <w:i/>
              <w:sz w:val="18"/>
            </w:rPr>
            <w:t>Crea</w:t>
          </w:r>
          <w:proofErr w:type="spellEnd"/>
        </w:p>
      </w:tc>
    </w:tr>
  </w:tbl>
  <w:p w14:paraId="7821A44E" w14:textId="77777777"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3667C" w14:textId="77777777" w:rsidR="00DD6CEB" w:rsidRDefault="00DD6CEB" w:rsidP="00D917A8">
      <w:pPr>
        <w:spacing w:line="240" w:lineRule="auto"/>
      </w:pPr>
      <w:r>
        <w:separator/>
      </w:r>
    </w:p>
  </w:footnote>
  <w:footnote w:type="continuationSeparator" w:id="0">
    <w:p w14:paraId="3C94F09F" w14:textId="77777777" w:rsidR="00DD6CEB" w:rsidRDefault="00DD6CEB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05748">
    <w:abstractNumId w:val="19"/>
  </w:num>
  <w:num w:numId="2" w16cid:durableId="788672228">
    <w:abstractNumId w:val="31"/>
  </w:num>
  <w:num w:numId="3" w16cid:durableId="687021368">
    <w:abstractNumId w:val="28"/>
  </w:num>
  <w:num w:numId="4" w16cid:durableId="1274284001">
    <w:abstractNumId w:val="25"/>
  </w:num>
  <w:num w:numId="5" w16cid:durableId="525290984">
    <w:abstractNumId w:val="6"/>
  </w:num>
  <w:num w:numId="6" w16cid:durableId="78256964">
    <w:abstractNumId w:val="29"/>
  </w:num>
  <w:num w:numId="7" w16cid:durableId="497428483">
    <w:abstractNumId w:val="22"/>
  </w:num>
  <w:num w:numId="8" w16cid:durableId="1864587035">
    <w:abstractNumId w:val="20"/>
  </w:num>
  <w:num w:numId="9" w16cid:durableId="1382635105">
    <w:abstractNumId w:val="10"/>
  </w:num>
  <w:num w:numId="10" w16cid:durableId="1348369744">
    <w:abstractNumId w:val="27"/>
  </w:num>
  <w:num w:numId="11" w16cid:durableId="1041706353">
    <w:abstractNumId w:val="17"/>
  </w:num>
  <w:num w:numId="12" w16cid:durableId="446236926">
    <w:abstractNumId w:val="1"/>
  </w:num>
  <w:num w:numId="13" w16cid:durableId="1562012467">
    <w:abstractNumId w:val="32"/>
  </w:num>
  <w:num w:numId="14" w16cid:durableId="1966228381">
    <w:abstractNumId w:val="13"/>
  </w:num>
  <w:num w:numId="15" w16cid:durableId="1233850150">
    <w:abstractNumId w:val="18"/>
  </w:num>
  <w:num w:numId="16" w16cid:durableId="246816147">
    <w:abstractNumId w:val="16"/>
  </w:num>
  <w:num w:numId="17" w16cid:durableId="20251560">
    <w:abstractNumId w:val="15"/>
  </w:num>
  <w:num w:numId="18" w16cid:durableId="392241937">
    <w:abstractNumId w:val="2"/>
  </w:num>
  <w:num w:numId="19" w16cid:durableId="336544856">
    <w:abstractNumId w:val="23"/>
  </w:num>
  <w:num w:numId="20" w16cid:durableId="1959876538">
    <w:abstractNumId w:val="12"/>
  </w:num>
  <w:num w:numId="21" w16cid:durableId="1786847521">
    <w:abstractNumId w:val="30"/>
  </w:num>
  <w:num w:numId="22" w16cid:durableId="752318572">
    <w:abstractNumId w:val="21"/>
  </w:num>
  <w:num w:numId="23" w16cid:durableId="579366697">
    <w:abstractNumId w:val="33"/>
  </w:num>
  <w:num w:numId="24" w16cid:durableId="1635940567">
    <w:abstractNumId w:val="8"/>
  </w:num>
  <w:num w:numId="25" w16cid:durableId="1469519395">
    <w:abstractNumId w:val="5"/>
  </w:num>
  <w:num w:numId="26" w16cid:durableId="1669668801">
    <w:abstractNumId w:val="3"/>
  </w:num>
  <w:num w:numId="27" w16cid:durableId="1876966921">
    <w:abstractNumId w:val="14"/>
  </w:num>
  <w:num w:numId="28" w16cid:durableId="1455908053">
    <w:abstractNumId w:val="0"/>
  </w:num>
  <w:num w:numId="29" w16cid:durableId="323246972">
    <w:abstractNumId w:val="24"/>
  </w:num>
  <w:num w:numId="30" w16cid:durableId="221143675">
    <w:abstractNumId w:val="4"/>
  </w:num>
  <w:num w:numId="31" w16cid:durableId="1180239701">
    <w:abstractNumId w:val="7"/>
  </w:num>
  <w:num w:numId="32" w16cid:durableId="1330252821">
    <w:abstractNumId w:val="11"/>
  </w:num>
  <w:num w:numId="33" w16cid:durableId="19866499">
    <w:abstractNumId w:val="9"/>
  </w:num>
  <w:num w:numId="34" w16cid:durableId="1342122115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21B00"/>
    <w:rsid w:val="000310AC"/>
    <w:rsid w:val="00033B73"/>
    <w:rsid w:val="00035DA8"/>
    <w:rsid w:val="000459D5"/>
    <w:rsid w:val="000530AF"/>
    <w:rsid w:val="00055546"/>
    <w:rsid w:val="0006207F"/>
    <w:rsid w:val="00065ACD"/>
    <w:rsid w:val="000664BF"/>
    <w:rsid w:val="000730CC"/>
    <w:rsid w:val="000761F7"/>
    <w:rsid w:val="000B6291"/>
    <w:rsid w:val="000C2D8C"/>
    <w:rsid w:val="000D645F"/>
    <w:rsid w:val="000E0588"/>
    <w:rsid w:val="000E407D"/>
    <w:rsid w:val="000F386A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97951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6E3E"/>
    <w:rsid w:val="004C7C7D"/>
    <w:rsid w:val="004D19DD"/>
    <w:rsid w:val="004D46EF"/>
    <w:rsid w:val="004E07A7"/>
    <w:rsid w:val="00517E32"/>
    <w:rsid w:val="005416D5"/>
    <w:rsid w:val="00545892"/>
    <w:rsid w:val="00562482"/>
    <w:rsid w:val="00582551"/>
    <w:rsid w:val="00583C3E"/>
    <w:rsid w:val="005A20FD"/>
    <w:rsid w:val="005B2DD0"/>
    <w:rsid w:val="005C73E9"/>
    <w:rsid w:val="005D5FF5"/>
    <w:rsid w:val="005E2E8E"/>
    <w:rsid w:val="005E61F9"/>
    <w:rsid w:val="005F1820"/>
    <w:rsid w:val="005F305C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906C4"/>
    <w:rsid w:val="006A74B4"/>
    <w:rsid w:val="006B6696"/>
    <w:rsid w:val="006C031E"/>
    <w:rsid w:val="006C1A88"/>
    <w:rsid w:val="006D76E1"/>
    <w:rsid w:val="006E7C0E"/>
    <w:rsid w:val="00706C80"/>
    <w:rsid w:val="00712397"/>
    <w:rsid w:val="007212A5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259F1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C73AF"/>
    <w:rsid w:val="009D1AE6"/>
    <w:rsid w:val="009D40DF"/>
    <w:rsid w:val="009D5893"/>
    <w:rsid w:val="009E49E8"/>
    <w:rsid w:val="009F2504"/>
    <w:rsid w:val="00A17179"/>
    <w:rsid w:val="00A42587"/>
    <w:rsid w:val="00A42D04"/>
    <w:rsid w:val="00A4601C"/>
    <w:rsid w:val="00A55750"/>
    <w:rsid w:val="00A57195"/>
    <w:rsid w:val="00A6050F"/>
    <w:rsid w:val="00A611DC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3E6F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207C"/>
    <w:rsid w:val="00C93698"/>
    <w:rsid w:val="00C94CD3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46594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D6CEB"/>
    <w:rsid w:val="00DE3966"/>
    <w:rsid w:val="00E03707"/>
    <w:rsid w:val="00E154D4"/>
    <w:rsid w:val="00E2574F"/>
    <w:rsid w:val="00E32A5A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23979"/>
    <w:rsid w:val="00F35134"/>
    <w:rsid w:val="00F406EE"/>
    <w:rsid w:val="00F41700"/>
    <w:rsid w:val="00F43922"/>
    <w:rsid w:val="00F62BD4"/>
    <w:rsid w:val="00F63B1B"/>
    <w:rsid w:val="00F6412E"/>
    <w:rsid w:val="00F7735C"/>
    <w:rsid w:val="00F81402"/>
    <w:rsid w:val="00F82635"/>
    <w:rsid w:val="00F85896"/>
    <w:rsid w:val="00F928DB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6B66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B669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B66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B66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B66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878A8-67D2-46F2-BAFC-7EF5D8451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737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175</cp:revision>
  <cp:lastPrinted>2016-09-05T08:27:00Z</cp:lastPrinted>
  <dcterms:created xsi:type="dcterms:W3CDTF">2015-09-03T11:25:00Z</dcterms:created>
  <dcterms:modified xsi:type="dcterms:W3CDTF">2023-01-18T13:12:00Z</dcterms:modified>
</cp:coreProperties>
</file>