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410"/>
        <w:gridCol w:w="7371"/>
      </w:tblGrid>
      <w:tr w:rsidR="00AA3CB9" w:rsidRPr="00AF1680" w:rsidTr="003F1B59">
        <w:trPr>
          <w:trHeight w:val="907"/>
        </w:trPr>
        <w:tc>
          <w:tcPr>
            <w:tcW w:w="9781" w:type="dxa"/>
            <w:gridSpan w:val="2"/>
            <w:shd w:val="clear" w:color="auto" w:fill="595959" w:themeFill="text1" w:themeFillTint="A6"/>
            <w:vAlign w:val="center"/>
          </w:tcPr>
          <w:p w:rsidR="00AA3CB9" w:rsidRPr="00D558DD" w:rsidRDefault="00AA3CB9" w:rsidP="00F54EFC">
            <w:pPr>
              <w:spacing w:before="120"/>
              <w:jc w:val="center"/>
              <w:rPr>
                <w:b/>
                <w:i/>
                <w:color w:val="FFFFFF"/>
                <w:kern w:val="32"/>
                <w:sz w:val="32"/>
                <w:szCs w:val="32"/>
              </w:rPr>
            </w:pPr>
            <w:r w:rsidRPr="00D558DD">
              <w:rPr>
                <w:b/>
                <w:i/>
                <w:color w:val="FFFFFF"/>
                <w:kern w:val="32"/>
                <w:sz w:val="32"/>
                <w:szCs w:val="32"/>
              </w:rPr>
              <w:t>CI 3 : Étude du comportement cinématique des systèmes</w:t>
            </w:r>
          </w:p>
        </w:tc>
      </w:tr>
      <w:tr w:rsidR="00DB7121" w:rsidRPr="00AF1680" w:rsidTr="00AA3CB9">
        <w:trPr>
          <w:trHeight w:val="3494"/>
        </w:trPr>
        <w:tc>
          <w:tcPr>
            <w:tcW w:w="2410" w:type="dxa"/>
            <w:shd w:val="clear" w:color="auto" w:fill="B5CE9D"/>
            <w:vAlign w:val="center"/>
          </w:tcPr>
          <w:p w:rsidR="00DB7121" w:rsidRPr="00375DE6" w:rsidRDefault="00AA3CB9" w:rsidP="00AA3CB9">
            <w:pPr>
              <w:pStyle w:val="Titre7"/>
              <w:keepNext/>
              <w:keepLines/>
              <w:spacing w:before="200"/>
              <w:outlineLvl w:val="6"/>
            </w:pPr>
            <w:r>
              <w:rPr>
                <w:rFonts w:asciiTheme="majorHAnsi" w:eastAsiaTheme="majorEastAsia" w:hAnsiTheme="majorHAnsi" w:cstheme="majorBidi"/>
                <w:i/>
                <w:iCs/>
                <w:smallCaps w:val="0"/>
                <w:color w:val="404040" w:themeColor="text1" w:themeTint="BF"/>
                <w:spacing w:val="0"/>
                <w:sz w:val="28"/>
                <w:szCs w:val="28"/>
                <w:lang w:bidi="ar-SA"/>
              </w:rPr>
              <w:t>Support</w:t>
            </w:r>
          </w:p>
        </w:tc>
        <w:tc>
          <w:tcPr>
            <w:tcW w:w="7371" w:type="dxa"/>
          </w:tcPr>
          <w:p w:rsidR="00914FE1" w:rsidRPr="00AA3CB9" w:rsidRDefault="00AA3CB9" w:rsidP="00AA3CB9">
            <w:pPr>
              <w:tabs>
                <w:tab w:val="left" w:pos="885"/>
              </w:tabs>
              <w:spacing w:before="120"/>
              <w:ind w:right="-108"/>
              <w:jc w:val="left"/>
              <w:rPr>
                <w:rFonts w:cs="Arial"/>
                <w:kern w:val="32"/>
              </w:rPr>
            </w:pPr>
            <w:r>
              <w:rPr>
                <w:rFonts w:asciiTheme="majorHAnsi" w:eastAsiaTheme="majorEastAsia" w:hAnsiTheme="majorHAnsi" w:cstheme="majorBidi"/>
                <w:i/>
                <w:iCs/>
                <w:noProof/>
                <w:color w:val="404040" w:themeColor="text1" w:themeTint="BF"/>
                <w:sz w:val="28"/>
                <w:szCs w:val="28"/>
                <w:lang w:eastAsia="fr-FR" w:bidi="ar-SA"/>
              </w:rPr>
              <w:drawing>
                <wp:anchor distT="0" distB="0" distL="114300" distR="114300" simplePos="0" relativeHeight="251659264" behindDoc="0" locked="0" layoutInCell="1" allowOverlap="1">
                  <wp:simplePos x="0" y="0"/>
                  <wp:positionH relativeFrom="column">
                    <wp:posOffset>1812925</wp:posOffset>
                  </wp:positionH>
                  <wp:positionV relativeFrom="paragraph">
                    <wp:posOffset>28575</wp:posOffset>
                  </wp:positionV>
                  <wp:extent cx="2771775" cy="2021840"/>
                  <wp:effectExtent l="19050" t="0" r="952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71775" cy="2021840"/>
                          </a:xfrm>
                          <a:prstGeom prst="rect">
                            <a:avLst/>
                          </a:prstGeom>
                        </pic:spPr>
                      </pic:pic>
                    </a:graphicData>
                  </a:graphic>
                </wp:anchor>
              </w:drawing>
            </w:r>
            <w:r w:rsidRPr="00C57BEF">
              <w:rPr>
                <w:rFonts w:asciiTheme="majorHAnsi" w:eastAsiaTheme="majorEastAsia" w:hAnsiTheme="majorHAnsi" w:cstheme="majorBidi"/>
                <w:i/>
                <w:iCs/>
                <w:color w:val="404040" w:themeColor="text1" w:themeTint="BF"/>
                <w:sz w:val="28"/>
                <w:szCs w:val="28"/>
                <w:lang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3" type="#_x0000_t136" style="position:absolute;margin-left:27.75pt;margin-top:63.8pt;width:181pt;height:38.1pt;z-index:251645952;mso-position-horizontal-relative:text;mso-position-vertical-relative:text" fillcolor="#00b0f0" stroked="f" strokecolor="#92d050">
                  <v:fill opacity=".5"/>
                  <v:shadow on="t" opacity="52429f"/>
                  <v:textpath style="font-family:&quot;Arial Black&quot;;font-size:24pt;font-style:italic;v-text-kern:t" trim="t" fitpath="t" string="Perforateur"/>
                </v:shape>
              </w:pict>
            </w:r>
          </w:p>
        </w:tc>
      </w:tr>
      <w:tr w:rsidR="00DB7121" w:rsidRPr="00375DE6" w:rsidTr="00AA3CB9">
        <w:trPr>
          <w:trHeight w:val="6080"/>
        </w:trPr>
        <w:tc>
          <w:tcPr>
            <w:tcW w:w="2410" w:type="dxa"/>
            <w:shd w:val="clear" w:color="auto" w:fill="B5CE9D"/>
          </w:tcPr>
          <w:p w:rsidR="00DB7121" w:rsidRPr="00375DE6" w:rsidRDefault="00AA3CB9" w:rsidP="00F657BA">
            <w:pPr>
              <w:pStyle w:val="Titre7"/>
              <w:keepNext/>
              <w:keepLines/>
              <w:spacing w:before="200"/>
              <w:jc w:val="both"/>
              <w:outlineLvl w:val="6"/>
            </w:pPr>
            <w:r w:rsidRPr="004B720F">
              <w:rPr>
                <w:rFonts w:ascii="Cambria" w:hAnsi="Cambria"/>
                <w:i/>
                <w:iCs/>
                <w:smallCaps w:val="0"/>
                <w:color w:val="404040"/>
                <w:spacing w:val="0"/>
                <w:sz w:val="28"/>
                <w:szCs w:val="28"/>
              </w:rPr>
              <w:t>Objectifs</w:t>
            </w:r>
          </w:p>
        </w:tc>
        <w:tc>
          <w:tcPr>
            <w:tcW w:w="7371" w:type="dxa"/>
          </w:tcPr>
          <w:p w:rsidR="00AA3CB9" w:rsidRPr="00D558DD" w:rsidRDefault="00AA3CB9" w:rsidP="00AA3CB9">
            <w:pPr>
              <w:jc w:val="left"/>
              <w:rPr>
                <w:b/>
              </w:rPr>
            </w:pPr>
            <w:r w:rsidRPr="00D558DD">
              <w:rPr>
                <w:b/>
              </w:rPr>
              <w:t>Modéliser – Proposer un modèle</w:t>
            </w:r>
          </w:p>
          <w:p w:rsidR="00AA3CB9" w:rsidRDefault="00AA3CB9" w:rsidP="00AA3CB9">
            <w:pPr>
              <w:jc w:val="left"/>
            </w:pPr>
            <w:proofErr w:type="spellStart"/>
            <w:r>
              <w:t>Mod</w:t>
            </w:r>
            <w:proofErr w:type="spellEnd"/>
            <w:r>
              <w:t xml:space="preserve"> C14 – Proposer le modèle cinématique d’un système</w:t>
            </w:r>
          </w:p>
          <w:p w:rsidR="00AA3CB9" w:rsidRDefault="00AA3CB9" w:rsidP="00AA3CB9">
            <w:pPr>
              <w:numPr>
                <w:ilvl w:val="0"/>
                <w:numId w:val="32"/>
              </w:numPr>
              <w:jc w:val="left"/>
            </w:pPr>
            <w:proofErr w:type="spellStart"/>
            <w:r>
              <w:t>Mod</w:t>
            </w:r>
            <w:proofErr w:type="spellEnd"/>
            <w:r>
              <w:t xml:space="preserve"> C14 – S1 : Élaborer un graphe des liaisons</w:t>
            </w:r>
          </w:p>
          <w:p w:rsidR="00DB7121" w:rsidRPr="00375DE6" w:rsidRDefault="00AA3CB9" w:rsidP="00AA3CB9">
            <w:pPr>
              <w:tabs>
                <w:tab w:val="left" w:pos="1043"/>
                <w:tab w:val="right" w:pos="7155"/>
              </w:tabs>
              <w:jc w:val="left"/>
            </w:pPr>
            <w:proofErr w:type="spellStart"/>
            <w:r>
              <w:t>Mod</w:t>
            </w:r>
            <w:proofErr w:type="spellEnd"/>
            <w:r>
              <w:t xml:space="preserve"> C14 – S2 : </w:t>
            </w:r>
            <w:r w:rsidRPr="00F60FCF">
              <w:t>Élaborer un schéma cinématique plan ou 3D d’un mécanisme (réel, maquette numérique, plan d’ensemble, etc.)</w:t>
            </w:r>
            <w:r w:rsidR="006163F3" w:rsidRPr="00375DE6">
              <w:tab/>
            </w:r>
            <w:r w:rsidR="006163F3" w:rsidRPr="00375DE6">
              <w:tab/>
            </w:r>
          </w:p>
          <w:p w:rsidR="002821F5" w:rsidRDefault="002821F5" w:rsidP="00F657BA">
            <w:pPr>
              <w:jc w:val="center"/>
            </w:pPr>
          </w:p>
          <w:p w:rsidR="002821F5" w:rsidRDefault="002821F5" w:rsidP="00F657BA">
            <w:pPr>
              <w:jc w:val="center"/>
            </w:pPr>
          </w:p>
          <w:p w:rsidR="00DB7121" w:rsidRPr="00375DE6" w:rsidRDefault="00AA3CB9" w:rsidP="00F657BA">
            <w:pPr>
              <w:jc w:val="center"/>
            </w:pPr>
            <w:r>
              <w:rPr>
                <w:rFonts w:asciiTheme="majorHAnsi" w:eastAsiaTheme="majorEastAsia" w:hAnsiTheme="majorHAnsi" w:cstheme="majorBidi"/>
                <w:i/>
                <w:iCs/>
                <w:noProof/>
                <w:color w:val="404040" w:themeColor="text1" w:themeTint="BF"/>
                <w:sz w:val="28"/>
                <w:szCs w:val="28"/>
                <w:lang w:eastAsia="fr-FR" w:bidi="ar-SA"/>
              </w:rPr>
              <w:drawing>
                <wp:anchor distT="0" distB="0" distL="114300" distR="114300" simplePos="0" relativeHeight="251661312" behindDoc="0" locked="0" layoutInCell="1" allowOverlap="1">
                  <wp:simplePos x="0" y="0"/>
                  <wp:positionH relativeFrom="column">
                    <wp:posOffset>393065</wp:posOffset>
                  </wp:positionH>
                  <wp:positionV relativeFrom="paragraph">
                    <wp:posOffset>170815</wp:posOffset>
                  </wp:positionV>
                  <wp:extent cx="3441065" cy="2549525"/>
                  <wp:effectExtent l="19050" t="0" r="6985" b="0"/>
                  <wp:wrapNone/>
                  <wp:docPr id="1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9" cstate="print"/>
                          <a:srcRect/>
                          <a:stretch>
                            <a:fillRect/>
                          </a:stretch>
                        </pic:blipFill>
                        <pic:spPr bwMode="auto">
                          <a:xfrm>
                            <a:off x="0" y="0"/>
                            <a:ext cx="3441065" cy="2549525"/>
                          </a:xfrm>
                          <a:prstGeom prst="rect">
                            <a:avLst/>
                          </a:prstGeom>
                          <a:noFill/>
                          <a:ln w="9525">
                            <a:noFill/>
                            <a:miter lim="800000"/>
                            <a:headEnd/>
                            <a:tailEnd/>
                          </a:ln>
                        </pic:spPr>
                      </pic:pic>
                    </a:graphicData>
                  </a:graphic>
                </wp:anchor>
              </w:drawing>
            </w:r>
          </w:p>
        </w:tc>
      </w:tr>
      <w:tr w:rsidR="00AA3CB9" w:rsidRPr="00AF1680" w:rsidTr="00AA3CB9">
        <w:trPr>
          <w:trHeight w:val="1007"/>
        </w:trPr>
        <w:tc>
          <w:tcPr>
            <w:tcW w:w="2410" w:type="dxa"/>
            <w:shd w:val="clear" w:color="auto" w:fill="B5CE9D"/>
            <w:vAlign w:val="center"/>
          </w:tcPr>
          <w:p w:rsidR="00AA3CB9" w:rsidRPr="00375DE6" w:rsidRDefault="00AA3CB9" w:rsidP="00AA3CB9">
            <w:pPr>
              <w:pStyle w:val="Titre7"/>
              <w:keepNext/>
              <w:keepLines/>
              <w:spacing w:before="200"/>
              <w:outlineLvl w:val="6"/>
              <w:rPr>
                <w:rFonts w:asciiTheme="majorHAnsi" w:eastAsiaTheme="majorEastAsia" w:hAnsiTheme="majorHAnsi" w:cstheme="majorBidi"/>
                <w:i/>
                <w:iCs/>
                <w:smallCaps w:val="0"/>
                <w:color w:val="404040" w:themeColor="text1" w:themeTint="BF"/>
                <w:spacing w:val="0"/>
                <w:sz w:val="28"/>
                <w:szCs w:val="28"/>
                <w:lang w:bidi="ar-SA"/>
              </w:rPr>
            </w:pPr>
            <w:r>
              <w:rPr>
                <w:rFonts w:asciiTheme="majorHAnsi" w:eastAsiaTheme="majorEastAsia" w:hAnsiTheme="majorHAnsi" w:cstheme="majorBidi"/>
                <w:i/>
                <w:iCs/>
                <w:smallCaps w:val="0"/>
                <w:color w:val="404040" w:themeColor="text1" w:themeTint="BF"/>
                <w:spacing w:val="0"/>
                <w:sz w:val="28"/>
                <w:szCs w:val="28"/>
                <w:lang w:bidi="ar-SA"/>
              </w:rPr>
              <w:t>Documents</w:t>
            </w:r>
          </w:p>
        </w:tc>
        <w:tc>
          <w:tcPr>
            <w:tcW w:w="7371" w:type="dxa"/>
            <w:vAlign w:val="center"/>
          </w:tcPr>
          <w:p w:rsidR="00AA3CB9" w:rsidRPr="00D558DD" w:rsidRDefault="00AA3CB9" w:rsidP="00F54EFC">
            <w:pPr>
              <w:tabs>
                <w:tab w:val="left" w:pos="885"/>
              </w:tabs>
              <w:spacing w:before="120"/>
              <w:ind w:right="-108"/>
              <w:jc w:val="left"/>
              <w:rPr>
                <w:b/>
                <w:i/>
                <w:kern w:val="32"/>
                <w:sz w:val="28"/>
                <w:szCs w:val="24"/>
              </w:rPr>
            </w:pPr>
            <w:r w:rsidRPr="00D558DD">
              <w:rPr>
                <w:b/>
                <w:i/>
                <w:kern w:val="32"/>
                <w:sz w:val="28"/>
                <w:szCs w:val="24"/>
              </w:rPr>
              <w:t>Documentation en fin de sujet</w:t>
            </w:r>
          </w:p>
        </w:tc>
      </w:tr>
      <w:tr w:rsidR="00AA3CB9" w:rsidRPr="00AF1680" w:rsidTr="00AA3CB9">
        <w:trPr>
          <w:trHeight w:val="1405"/>
        </w:trPr>
        <w:tc>
          <w:tcPr>
            <w:tcW w:w="2410" w:type="dxa"/>
            <w:shd w:val="clear" w:color="auto" w:fill="B5CE9D"/>
            <w:vAlign w:val="center"/>
          </w:tcPr>
          <w:p w:rsidR="00AA3CB9" w:rsidRPr="00375DE6" w:rsidRDefault="00AA3CB9" w:rsidP="00AA3CB9">
            <w:pPr>
              <w:pStyle w:val="Titre7"/>
              <w:keepNext/>
              <w:keepLines/>
              <w:spacing w:before="200"/>
              <w:outlineLvl w:val="6"/>
              <w:rPr>
                <w:rFonts w:asciiTheme="majorHAnsi" w:eastAsiaTheme="majorEastAsia" w:hAnsiTheme="majorHAnsi" w:cstheme="majorBidi"/>
                <w:i/>
                <w:iCs/>
                <w:smallCaps w:val="0"/>
                <w:color w:val="404040" w:themeColor="text1" w:themeTint="BF"/>
                <w:spacing w:val="0"/>
                <w:sz w:val="28"/>
                <w:szCs w:val="28"/>
                <w:lang w:bidi="ar-SA"/>
              </w:rPr>
            </w:pPr>
            <w:r w:rsidRPr="00375DE6">
              <w:rPr>
                <w:rFonts w:asciiTheme="majorHAnsi" w:eastAsiaTheme="majorEastAsia" w:hAnsiTheme="majorHAnsi" w:cstheme="majorBidi"/>
                <w:i/>
                <w:iCs/>
                <w:smallCaps w:val="0"/>
                <w:color w:val="404040" w:themeColor="text1" w:themeTint="BF"/>
                <w:spacing w:val="0"/>
                <w:sz w:val="28"/>
                <w:szCs w:val="28"/>
                <w:lang w:bidi="ar-SA"/>
              </w:rPr>
              <w:t>A rendre</w:t>
            </w:r>
          </w:p>
          <w:p w:rsidR="00AA3CB9" w:rsidRPr="00375DE6" w:rsidRDefault="00AA3CB9" w:rsidP="00AA3CB9">
            <w:pPr>
              <w:jc w:val="left"/>
              <w:rPr>
                <w:lang w:bidi="ar-SA"/>
              </w:rPr>
            </w:pPr>
          </w:p>
          <w:p w:rsidR="00AA3CB9" w:rsidRPr="00375DE6" w:rsidRDefault="00AA3CB9" w:rsidP="00AA3CB9">
            <w:pPr>
              <w:jc w:val="left"/>
            </w:pPr>
          </w:p>
        </w:tc>
        <w:tc>
          <w:tcPr>
            <w:tcW w:w="7371" w:type="dxa"/>
            <w:vAlign w:val="center"/>
          </w:tcPr>
          <w:p w:rsidR="00AA3CB9" w:rsidRPr="00D558DD" w:rsidRDefault="00AA3CB9" w:rsidP="00AA3CB9">
            <w:pPr>
              <w:tabs>
                <w:tab w:val="left" w:pos="885"/>
              </w:tabs>
              <w:spacing w:before="120"/>
              <w:ind w:right="-108"/>
              <w:jc w:val="left"/>
              <w:rPr>
                <w:b/>
                <w:i/>
                <w:kern w:val="32"/>
                <w:sz w:val="28"/>
                <w:szCs w:val="28"/>
              </w:rPr>
            </w:pPr>
            <w:r w:rsidRPr="00D558DD">
              <w:rPr>
                <w:b/>
                <w:i/>
                <w:kern w:val="32"/>
                <w:sz w:val="28"/>
                <w:szCs w:val="28"/>
              </w:rPr>
              <w:t xml:space="preserve">Compte rendu oral au long de la séance </w:t>
            </w:r>
          </w:p>
          <w:p w:rsidR="00AA3CB9" w:rsidRPr="00375DE6" w:rsidRDefault="00AA3CB9" w:rsidP="00AA3CB9">
            <w:pPr>
              <w:jc w:val="left"/>
              <w:rPr>
                <w:kern w:val="32"/>
              </w:rPr>
            </w:pPr>
            <w:r w:rsidRPr="00D558DD">
              <w:rPr>
                <w:b/>
                <w:i/>
                <w:kern w:val="32"/>
                <w:sz w:val="28"/>
                <w:szCs w:val="28"/>
              </w:rPr>
              <w:t>Schéma cinématique à rendre</w:t>
            </w:r>
            <w:r w:rsidRPr="00375DE6">
              <w:rPr>
                <w:kern w:val="32"/>
              </w:rPr>
              <w:t xml:space="preserve"> </w:t>
            </w:r>
          </w:p>
        </w:tc>
      </w:tr>
    </w:tbl>
    <w:p w:rsidR="001D4925" w:rsidRDefault="000D7DE9" w:rsidP="00F657BA">
      <w:pPr>
        <w:tabs>
          <w:tab w:val="left" w:pos="915"/>
        </w:tabs>
      </w:pPr>
      <w:r w:rsidRPr="00375DE6">
        <w:tab/>
      </w:r>
    </w:p>
    <w:p w:rsidR="00B83B91" w:rsidRDefault="00B83B91" w:rsidP="00F657BA">
      <w:pPr>
        <w:tabs>
          <w:tab w:val="left" w:pos="915"/>
        </w:tabs>
      </w:pPr>
    </w:p>
    <w:p w:rsidR="00B83B91" w:rsidRDefault="00B83B91" w:rsidP="00F657BA">
      <w:pPr>
        <w:tabs>
          <w:tab w:val="left" w:pos="915"/>
        </w:tabs>
      </w:pPr>
    </w:p>
    <w:p w:rsidR="00B83B91" w:rsidRPr="00375DE6" w:rsidRDefault="00B83B91" w:rsidP="00F657BA">
      <w:pPr>
        <w:tabs>
          <w:tab w:val="left" w:pos="915"/>
        </w:tabs>
      </w:pPr>
    </w:p>
    <w:p w:rsidR="00481758" w:rsidRPr="00375DE6" w:rsidRDefault="00481758" w:rsidP="00F657BA">
      <w:pPr>
        <w:jc w:val="left"/>
        <w:sectPr w:rsidR="00481758" w:rsidRPr="00375DE6" w:rsidSect="00B83B91">
          <w:headerReference w:type="default" r:id="rId10"/>
          <w:footerReference w:type="default" r:id="rId11"/>
          <w:footerReference w:type="first" r:id="rId12"/>
          <w:pgSz w:w="11906" w:h="16838" w:code="9"/>
          <w:pgMar w:top="1097" w:right="1077" w:bottom="1440" w:left="1077" w:header="425" w:footer="493" w:gutter="0"/>
          <w:cols w:space="708"/>
          <w:titlePg/>
          <w:docGrid w:linePitch="360"/>
        </w:sectPr>
      </w:pPr>
    </w:p>
    <w:p w:rsidR="001D4925" w:rsidRDefault="005668AB" w:rsidP="00F657BA">
      <w:pPr>
        <w:pStyle w:val="Titre1"/>
      </w:pPr>
      <w:r>
        <w:lastRenderedPageBreak/>
        <w:t>Présentation</w:t>
      </w:r>
    </w:p>
    <w:p w:rsidR="00E53C69" w:rsidRDefault="00E53C69" w:rsidP="00E53C69">
      <w:pPr>
        <w:pStyle w:val="Titre2"/>
      </w:pPr>
      <w:r>
        <w:t xml:space="preserve">Contexte </w:t>
      </w:r>
      <w:r w:rsidR="00A84B28">
        <w:t xml:space="preserve">d’utilisation du </w:t>
      </w:r>
      <w:r w:rsidR="002821F5">
        <w:t>perforateur</w:t>
      </w:r>
    </w:p>
    <w:p w:rsidR="00A80141" w:rsidRDefault="00382082" w:rsidP="00152728">
      <w:r>
        <w:t xml:space="preserve">Un perforateur électropneumatique est destiné à réaliser des perçages dans des matériaux tels que le ciment, la roche, la brique etc… Il permet d’effectuer ces opérations avec ou sans percussion. Sa rapidité et sa précision améliorent la vitesse d’exécution et la qualité des travaux réalisés. </w:t>
      </w:r>
    </w:p>
    <w:p w:rsidR="00382082" w:rsidRDefault="00382082" w:rsidP="00152728"/>
    <w:p w:rsidR="00382082" w:rsidRDefault="00FC6BBA" w:rsidP="00152728">
      <w:r>
        <w:t>L’étude s’</w:t>
      </w:r>
      <w:r w:rsidR="00382082">
        <w:t xml:space="preserve">appuie sur le modèle de marque PRACTYL, fourni partiellement démonté, mais en état de fonctionnement. </w:t>
      </w:r>
    </w:p>
    <w:p w:rsidR="00382082" w:rsidRDefault="00382082" w:rsidP="00152728"/>
    <w:p w:rsidR="00382082" w:rsidRDefault="00382082" w:rsidP="00382082">
      <w:pPr>
        <w:pStyle w:val="Titre3"/>
      </w:pPr>
      <w:r>
        <w:t>Caractéristiques techniques</w:t>
      </w:r>
    </w:p>
    <w:p w:rsidR="00A80141" w:rsidRDefault="00A80141" w:rsidP="00152728"/>
    <w:p w:rsidR="00382082" w:rsidRDefault="00382082" w:rsidP="00152728">
      <w:r>
        <w:t xml:space="preserve">Tension </w:t>
      </w:r>
      <w:r>
        <w:tab/>
      </w:r>
      <w:r>
        <w:tab/>
      </w:r>
      <w:r>
        <w:tab/>
      </w:r>
      <w:r>
        <w:tab/>
        <w:t>210 – 230V</w:t>
      </w:r>
    </w:p>
    <w:p w:rsidR="00382082" w:rsidRDefault="00382082" w:rsidP="00152728">
      <w:r>
        <w:t xml:space="preserve">Fréquence : </w:t>
      </w:r>
      <w:r>
        <w:tab/>
      </w:r>
      <w:r>
        <w:tab/>
      </w:r>
      <w:r>
        <w:tab/>
      </w:r>
      <w:r>
        <w:tab/>
        <w:t>50Hz</w:t>
      </w:r>
    </w:p>
    <w:p w:rsidR="00A80141" w:rsidRDefault="00382082" w:rsidP="00152728">
      <w:r>
        <w:t xml:space="preserve">Puissance utile maxi : </w:t>
      </w:r>
      <w:r>
        <w:tab/>
      </w:r>
      <w:r>
        <w:tab/>
      </w:r>
      <w:r>
        <w:tab/>
        <w:t>780 W</w:t>
      </w:r>
    </w:p>
    <w:p w:rsidR="00382082" w:rsidRDefault="00382082" w:rsidP="00152728">
      <w:r>
        <w:t>Fréquence de rotation de l’outil :</w:t>
      </w:r>
      <w:r>
        <w:tab/>
        <w:t>750 tr/min</w:t>
      </w:r>
    </w:p>
    <w:p w:rsidR="00382082" w:rsidRDefault="00382082" w:rsidP="00152728">
      <w:r>
        <w:t xml:space="preserve">Fréquence de percussion : </w:t>
      </w:r>
      <w:r>
        <w:tab/>
      </w:r>
      <w:r>
        <w:tab/>
        <w:t>3700 coups/min</w:t>
      </w:r>
    </w:p>
    <w:p w:rsidR="00382082" w:rsidRDefault="00382082" w:rsidP="00152728">
      <w:r>
        <w:t>Energie d’impact maximum :</w:t>
      </w:r>
      <w:r>
        <w:tab/>
      </w:r>
      <w:r>
        <w:tab/>
        <w:t>5 J</w:t>
      </w:r>
    </w:p>
    <w:p w:rsidR="00382082" w:rsidRDefault="00382082" w:rsidP="00152728">
      <w:r>
        <w:t>Diamètre maximal dans le béton</w:t>
      </w:r>
      <w:r>
        <w:tab/>
        <w:t>26 mm</w:t>
      </w:r>
    </w:p>
    <w:p w:rsidR="00382082" w:rsidRDefault="00382082" w:rsidP="00152728">
      <w:r>
        <w:t xml:space="preserve">Niveau sonore : </w:t>
      </w:r>
      <w:r>
        <w:tab/>
      </w:r>
      <w:r>
        <w:tab/>
      </w:r>
      <w:r>
        <w:tab/>
        <w:t>107,5 dB</w:t>
      </w:r>
    </w:p>
    <w:p w:rsidR="00382082" w:rsidRDefault="00382082" w:rsidP="00152728">
      <w:r>
        <w:t xml:space="preserve">Masse : </w:t>
      </w:r>
      <w:r>
        <w:tab/>
      </w:r>
      <w:r>
        <w:tab/>
      </w:r>
      <w:r>
        <w:tab/>
      </w:r>
      <w:r>
        <w:tab/>
        <w:t>4,7 kg</w:t>
      </w:r>
    </w:p>
    <w:p w:rsidR="00E86404" w:rsidRDefault="00E86404" w:rsidP="00AD524D"/>
    <w:p w:rsidR="00664383" w:rsidRDefault="00664383" w:rsidP="005D6DB4"/>
    <w:p w:rsidR="00B9320C" w:rsidRDefault="00B9320C" w:rsidP="00B9320C">
      <w:pPr>
        <w:rPr>
          <w:b/>
          <w:color w:val="FF0000"/>
          <w:sz w:val="28"/>
        </w:rPr>
      </w:pPr>
      <w:r w:rsidRPr="00B9320C">
        <w:rPr>
          <w:b/>
          <w:color w:val="FF0000"/>
          <w:sz w:val="28"/>
        </w:rPr>
        <w:t xml:space="preserve">Attention : </w:t>
      </w:r>
    </w:p>
    <w:p w:rsidR="00912B78" w:rsidRDefault="00912B78" w:rsidP="00912B78">
      <w:pPr>
        <w:pStyle w:val="Paragraphedeliste"/>
        <w:numPr>
          <w:ilvl w:val="0"/>
          <w:numId w:val="28"/>
        </w:numPr>
        <w:rPr>
          <w:b/>
          <w:color w:val="FF0000"/>
          <w:sz w:val="28"/>
        </w:rPr>
      </w:pPr>
      <w:r>
        <w:rPr>
          <w:b/>
          <w:color w:val="FF0000"/>
          <w:sz w:val="28"/>
        </w:rPr>
        <w:t>Ne pas faire fonctionner le perforateur sur des intervalles de temps trop longs</w:t>
      </w:r>
    </w:p>
    <w:p w:rsidR="00B9320C" w:rsidRDefault="00912B78" w:rsidP="00912B78">
      <w:pPr>
        <w:pStyle w:val="Paragraphedeliste"/>
        <w:numPr>
          <w:ilvl w:val="0"/>
          <w:numId w:val="28"/>
        </w:numPr>
        <w:rPr>
          <w:b/>
          <w:color w:val="FF0000"/>
          <w:sz w:val="28"/>
        </w:rPr>
      </w:pPr>
      <w:r>
        <w:rPr>
          <w:b/>
          <w:color w:val="FF0000"/>
          <w:sz w:val="28"/>
        </w:rPr>
        <w:t>Veiller à ne pas perdre de pièces participant au mécanisme</w:t>
      </w:r>
    </w:p>
    <w:p w:rsidR="00661475" w:rsidRPr="00912B78" w:rsidRDefault="00661475" w:rsidP="00912B78">
      <w:pPr>
        <w:pStyle w:val="Paragraphedeliste"/>
        <w:numPr>
          <w:ilvl w:val="0"/>
          <w:numId w:val="28"/>
        </w:numPr>
        <w:rPr>
          <w:b/>
          <w:color w:val="FF0000"/>
          <w:sz w:val="28"/>
        </w:rPr>
      </w:pPr>
      <w:r>
        <w:rPr>
          <w:b/>
          <w:color w:val="FF0000"/>
          <w:sz w:val="28"/>
        </w:rPr>
        <w:t>Seul le perforateur monté dans la valise bleu peut être branché sur secteur.</w:t>
      </w:r>
    </w:p>
    <w:p w:rsidR="002412AC" w:rsidRDefault="002412AC" w:rsidP="005D6DB4"/>
    <w:p w:rsidR="002412AC" w:rsidRDefault="00382082" w:rsidP="005D6DB4">
      <w:pPr>
        <w:pStyle w:val="Titre2"/>
      </w:pPr>
      <w:r>
        <w:t>Manipulation du perforateur</w:t>
      </w:r>
    </w:p>
    <w:p w:rsidR="00C270EC" w:rsidRDefault="00C270EC" w:rsidP="00670535"/>
    <w:p w:rsidR="00661475" w:rsidRDefault="00661475" w:rsidP="00661475">
      <w:pPr>
        <w:pStyle w:val="Paragraphedeliste"/>
        <w:numPr>
          <w:ilvl w:val="0"/>
          <w:numId w:val="29"/>
        </w:numPr>
      </w:pPr>
      <w:r>
        <w:t>Installer le  foret dans la broche de l’appareil</w:t>
      </w:r>
    </w:p>
    <w:p w:rsidR="00661475" w:rsidRDefault="00661475" w:rsidP="00661475">
      <w:pPr>
        <w:pStyle w:val="Paragraphedeliste"/>
        <w:numPr>
          <w:ilvl w:val="0"/>
          <w:numId w:val="29"/>
        </w:numPr>
      </w:pPr>
      <w:r>
        <w:t xml:space="preserve">Mettre le perforateur en fonctionnement (pas plus de </w:t>
      </w:r>
      <w:r w:rsidR="00FC6BBA">
        <w:t>3</w:t>
      </w:r>
      <w:r>
        <w:t xml:space="preserve"> secondes) et appliquer l’outil sur le bloc de béton. </w:t>
      </w:r>
    </w:p>
    <w:p w:rsidR="00661475" w:rsidRDefault="00661475" w:rsidP="00661475">
      <w:pPr>
        <w:pStyle w:val="Paragraphedeliste"/>
        <w:numPr>
          <w:ilvl w:val="0"/>
          <w:numId w:val="29"/>
        </w:numPr>
      </w:pPr>
      <w:r>
        <w:t xml:space="preserve">Observer le fonctionnement en changeant la position des leviers de commande. </w:t>
      </w:r>
    </w:p>
    <w:p w:rsidR="00661475" w:rsidRDefault="00661475" w:rsidP="00661475"/>
    <w:p w:rsidR="00661475" w:rsidRDefault="00661475" w:rsidP="00661475">
      <w:pPr>
        <w:pStyle w:val="titre8"/>
      </w:pPr>
      <w:r>
        <w:t>Présenter les différents modes de fonctionnement en fonction des positions des leviers de commande.</w:t>
      </w:r>
      <w:r w:rsidR="00A65460">
        <w:t xml:space="preserve"> Indiquer quel outil (burin ou foret) correspond à chaque mode de fonctionnement.</w:t>
      </w:r>
    </w:p>
    <w:p w:rsidR="00E53C69" w:rsidRDefault="00E53C69" w:rsidP="00E53C69">
      <w:pPr>
        <w:pStyle w:val="titre8"/>
        <w:numPr>
          <w:ilvl w:val="0"/>
          <w:numId w:val="0"/>
        </w:numPr>
      </w:pPr>
    </w:p>
    <w:p w:rsidR="004F4BED" w:rsidRDefault="004F4BED" w:rsidP="004F4BED">
      <w:pPr>
        <w:rPr>
          <w:rFonts w:cstheme="minorHAnsi"/>
        </w:rPr>
      </w:pPr>
    </w:p>
    <w:tbl>
      <w:tblPr>
        <w:tblStyle w:val="Grilledutableau"/>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18"/>
        <w:gridCol w:w="7255"/>
      </w:tblGrid>
      <w:tr w:rsidR="004F4BED" w:rsidRPr="009C641A" w:rsidTr="006335BE">
        <w:tc>
          <w:tcPr>
            <w:tcW w:w="2518" w:type="dxa"/>
            <w:tcBorders>
              <w:left w:val="single" w:sz="24" w:space="0" w:color="C2D69B" w:themeColor="accent3" w:themeTint="99"/>
            </w:tcBorders>
            <w:shd w:val="clear" w:color="auto" w:fill="0D0D0D" w:themeFill="text1" w:themeFillTint="F2"/>
          </w:tcPr>
          <w:p w:rsidR="004F4BED" w:rsidRPr="009C641A" w:rsidRDefault="004F4BED" w:rsidP="006335BE">
            <w:pPr>
              <w:pStyle w:val="Titre7"/>
              <w:outlineLvl w:val="6"/>
              <w:rPr>
                <w:rFonts w:cstheme="minorHAnsi"/>
                <w:b w:val="0"/>
                <w:color w:val="FFFFFF" w:themeColor="background1"/>
                <w:sz w:val="28"/>
                <w:szCs w:val="28"/>
              </w:rPr>
            </w:pPr>
            <w:r w:rsidRPr="009C641A">
              <w:rPr>
                <w:rFonts w:cstheme="minorHAnsi"/>
                <w:color w:val="FFFFFF" w:themeColor="background1"/>
                <w:sz w:val="28"/>
                <w:szCs w:val="28"/>
              </w:rPr>
              <w:t>Problématique</w:t>
            </w:r>
          </w:p>
        </w:tc>
        <w:tc>
          <w:tcPr>
            <w:tcW w:w="7255" w:type="dxa"/>
            <w:shd w:val="clear" w:color="auto" w:fill="C2D69B" w:themeFill="accent3" w:themeFillTint="99"/>
          </w:tcPr>
          <w:p w:rsidR="004F4BED" w:rsidRPr="009C641A" w:rsidRDefault="004F4BED" w:rsidP="006335BE">
            <w:pPr>
              <w:jc w:val="center"/>
              <w:rPr>
                <w:rFonts w:cstheme="minorHAnsi"/>
              </w:rPr>
            </w:pPr>
          </w:p>
        </w:tc>
      </w:tr>
      <w:tr w:rsidR="004F4BED" w:rsidRPr="009C641A" w:rsidTr="006335BE">
        <w:tc>
          <w:tcPr>
            <w:tcW w:w="9773" w:type="dxa"/>
            <w:gridSpan w:val="2"/>
            <w:tcBorders>
              <w:left w:val="single" w:sz="24" w:space="0" w:color="C2D69B" w:themeColor="accent3" w:themeTint="99"/>
            </w:tcBorders>
            <w:shd w:val="clear" w:color="auto" w:fill="auto"/>
          </w:tcPr>
          <w:p w:rsidR="004F4BED" w:rsidRPr="009C641A" w:rsidRDefault="00382082" w:rsidP="00FC6BBA">
            <w:pPr>
              <w:rPr>
                <w:rFonts w:cstheme="minorHAnsi"/>
              </w:rPr>
            </w:pPr>
            <w:r>
              <w:rPr>
                <w:rFonts w:cstheme="minorHAnsi"/>
              </w:rPr>
              <w:t>Le perforateur p</w:t>
            </w:r>
            <w:r w:rsidR="00FC6BBA">
              <w:rPr>
                <w:rFonts w:cstheme="minorHAnsi"/>
              </w:rPr>
              <w:t xml:space="preserve">ermet de percer et de buriner. Deux </w:t>
            </w:r>
            <w:r>
              <w:rPr>
                <w:rFonts w:cstheme="minorHAnsi"/>
              </w:rPr>
              <w:t>sélecteur</w:t>
            </w:r>
            <w:r w:rsidR="00FC6BBA">
              <w:rPr>
                <w:rFonts w:cstheme="minorHAnsi"/>
              </w:rPr>
              <w:t>s permettent de choisir le mode de travail</w:t>
            </w:r>
            <w:r>
              <w:rPr>
                <w:rFonts w:cstheme="minorHAnsi"/>
              </w:rPr>
              <w:t>. On cherche à savoir comment, à partir d’un seul moteur électrique</w:t>
            </w:r>
            <w:r w:rsidR="00FC6BBA">
              <w:rPr>
                <w:rFonts w:cstheme="minorHAnsi"/>
              </w:rPr>
              <w:t>,</w:t>
            </w:r>
            <w:r>
              <w:rPr>
                <w:rFonts w:cstheme="minorHAnsi"/>
              </w:rPr>
              <w:t xml:space="preserve"> il est possible de réaliser les deux opérations.</w:t>
            </w:r>
          </w:p>
        </w:tc>
      </w:tr>
    </w:tbl>
    <w:p w:rsidR="00E53C69" w:rsidRDefault="00E53C69" w:rsidP="00FA03B8">
      <w:pPr>
        <w:pStyle w:val="titre8"/>
        <w:numPr>
          <w:ilvl w:val="0"/>
          <w:numId w:val="0"/>
        </w:numPr>
      </w:pPr>
    </w:p>
    <w:p w:rsidR="00E53C69" w:rsidRDefault="00F66D52" w:rsidP="00646B40">
      <w:pPr>
        <w:pStyle w:val="Titre1"/>
        <w:rPr>
          <w:lang w:eastAsia="fr-FR"/>
        </w:rPr>
      </w:pPr>
      <w:r>
        <w:rPr>
          <w:lang w:eastAsia="fr-FR"/>
        </w:rPr>
        <w:t>Modélisation du système</w:t>
      </w:r>
    </w:p>
    <w:p w:rsidR="00F66D52" w:rsidRPr="00F66D52" w:rsidRDefault="00F66D52" w:rsidP="00F66D52">
      <w:pPr>
        <w:rPr>
          <w:lang w:eastAsia="fr-FR"/>
        </w:rPr>
      </w:pPr>
    </w:p>
    <w:p w:rsidR="00646B40" w:rsidRDefault="00033712" w:rsidP="00646B40">
      <w:pPr>
        <w:rPr>
          <w:lang w:eastAsia="fr-FR"/>
        </w:rPr>
      </w:pPr>
      <w:r w:rsidRPr="00147F68">
        <w:rPr>
          <w:rStyle w:val="Titre5Car"/>
        </w:rPr>
        <w:t>Objectif </w:t>
      </w:r>
      <w:r w:rsidR="00167FE1" w:rsidRPr="00147F68">
        <w:rPr>
          <w:rStyle w:val="Titre5Car"/>
        </w:rPr>
        <w:t>:</w:t>
      </w:r>
      <w:r w:rsidR="00167FE1">
        <w:rPr>
          <w:b/>
          <w:i/>
        </w:rPr>
        <w:t xml:space="preserve"> Modéliser</w:t>
      </w:r>
      <w:r w:rsidR="00F66D52">
        <w:rPr>
          <w:b/>
          <w:i/>
        </w:rPr>
        <w:t xml:space="preserve"> un système mécanique réel</w:t>
      </w:r>
    </w:p>
    <w:p w:rsidR="00A403BE" w:rsidRDefault="00A403BE" w:rsidP="00A403BE">
      <w:pPr>
        <w:tabs>
          <w:tab w:val="left" w:pos="2009"/>
        </w:tabs>
        <w:rPr>
          <w:lang w:eastAsia="fr-FR"/>
        </w:rPr>
      </w:pPr>
    </w:p>
    <w:p w:rsidR="00A403BE" w:rsidRDefault="008513EA" w:rsidP="00262030">
      <w:pPr>
        <w:pStyle w:val="Titre2"/>
        <w:numPr>
          <w:ilvl w:val="0"/>
          <w:numId w:val="30"/>
        </w:numPr>
        <w:rPr>
          <w:lang w:eastAsia="fr-FR"/>
        </w:rPr>
      </w:pPr>
      <w:r>
        <w:rPr>
          <w:lang w:eastAsia="fr-FR"/>
        </w:rPr>
        <w:t>Modélisation des engrenages</w:t>
      </w:r>
    </w:p>
    <w:p w:rsidR="00CB7597" w:rsidRDefault="00CB7597" w:rsidP="00CB7597">
      <w:pPr>
        <w:rPr>
          <w:lang w:eastAsia="fr-FR"/>
        </w:rPr>
      </w:pPr>
    </w:p>
    <w:p w:rsidR="00CB7597" w:rsidRDefault="00F27929" w:rsidP="00CB7597">
      <w:pPr>
        <w:rPr>
          <w:lang w:eastAsia="fr-FR"/>
        </w:rPr>
      </w:pPr>
      <w:r>
        <w:rPr>
          <w:lang w:eastAsia="fr-FR"/>
        </w:rPr>
        <w:t xml:space="preserve">La liaison entre le rotor et la transmission 17 ainsi que la liaison entre la transmission 17 et le tube de guidage 24. </w:t>
      </w:r>
    </w:p>
    <w:p w:rsidR="001B77CB" w:rsidRDefault="001B77CB" w:rsidP="001B77CB">
      <w:pPr>
        <w:pStyle w:val="titre8"/>
        <w:rPr>
          <w:lang w:eastAsia="fr-FR"/>
        </w:rPr>
      </w:pPr>
      <w:r>
        <w:rPr>
          <w:lang w:eastAsia="fr-FR"/>
        </w:rPr>
        <w:t xml:space="preserve">Donner le nom exact de ces deux types d’engrenages. </w:t>
      </w:r>
    </w:p>
    <w:p w:rsidR="001B77CB" w:rsidRDefault="001B77CB" w:rsidP="001B77CB">
      <w:pPr>
        <w:pStyle w:val="titre8"/>
        <w:rPr>
          <w:lang w:eastAsia="fr-FR"/>
        </w:rPr>
      </w:pPr>
      <w:r>
        <w:rPr>
          <w:lang w:eastAsia="fr-FR"/>
        </w:rPr>
        <w:t>Quelle est la nature du contact entre chacune des roues ? Par quelle liaison serait-il possible de modéliser chacun de ces engrenages ?</w:t>
      </w:r>
    </w:p>
    <w:p w:rsidR="001B77CB" w:rsidRDefault="001B77CB" w:rsidP="001B77CB">
      <w:pPr>
        <w:pStyle w:val="titre8"/>
        <w:rPr>
          <w:lang w:eastAsia="fr-FR"/>
        </w:rPr>
      </w:pPr>
      <w:r>
        <w:rPr>
          <w:lang w:eastAsia="fr-FR"/>
        </w:rPr>
        <w:t>Un type de liaison spécifique existe pour représenter les engrenages. En vous aidant du guide du dessinateur industriel, donner le symbole de cette liaison.</w:t>
      </w:r>
    </w:p>
    <w:p w:rsidR="009D3E46" w:rsidRDefault="009D3E46" w:rsidP="001B77CB">
      <w:pPr>
        <w:pStyle w:val="titre8"/>
        <w:rPr>
          <w:lang w:eastAsia="fr-FR"/>
        </w:rPr>
      </w:pPr>
      <w:r>
        <w:rPr>
          <w:lang w:eastAsia="fr-FR"/>
        </w:rPr>
        <w:t xml:space="preserve">Déterminer le rapport de réduction de chacun des engrenages. </w:t>
      </w:r>
    </w:p>
    <w:p w:rsidR="00FC6BBA" w:rsidRDefault="00FC6BBA" w:rsidP="00FC6BBA">
      <w:pPr>
        <w:pStyle w:val="titre8"/>
        <w:numPr>
          <w:ilvl w:val="0"/>
          <w:numId w:val="0"/>
        </w:numPr>
        <w:ind w:left="1080" w:hanging="360"/>
        <w:rPr>
          <w:lang w:eastAsia="fr-FR"/>
        </w:rPr>
      </w:pPr>
    </w:p>
    <w:p w:rsidR="00FC6BBA" w:rsidRDefault="00FC6BBA" w:rsidP="00FC6BBA">
      <w:pPr>
        <w:rPr>
          <w:lang w:eastAsia="fr-FR"/>
        </w:rPr>
      </w:pPr>
      <w:r>
        <w:rPr>
          <w:lang w:eastAsia="fr-FR"/>
        </w:rPr>
        <w:t>Le rapport de réduction est le rapport entre la vitesse de sortie et la vitesse d’entrée.</w:t>
      </w:r>
    </w:p>
    <w:p w:rsidR="005C0182" w:rsidRDefault="005C0182" w:rsidP="005C0182">
      <w:pPr>
        <w:pStyle w:val="titre8"/>
        <w:numPr>
          <w:ilvl w:val="0"/>
          <w:numId w:val="0"/>
        </w:numPr>
        <w:rPr>
          <w:lang w:eastAsia="fr-FR"/>
        </w:rPr>
      </w:pPr>
    </w:p>
    <w:p w:rsidR="00E44BF1" w:rsidRDefault="00AA3CB9" w:rsidP="00E44BF1">
      <w:pPr>
        <w:pStyle w:val="Titre2"/>
        <w:rPr>
          <w:lang w:eastAsia="fr-FR"/>
        </w:rPr>
      </w:pPr>
      <w:r>
        <w:rPr>
          <w:lang w:eastAsia="fr-FR"/>
        </w:rPr>
        <w:t>Modélisation cinématique</w:t>
      </w:r>
    </w:p>
    <w:p w:rsidR="00E44BF1" w:rsidRDefault="001B77CB" w:rsidP="00E44BF1">
      <w:pPr>
        <w:pStyle w:val="titre8"/>
        <w:rPr>
          <w:lang w:eastAsia="fr-FR"/>
        </w:rPr>
      </w:pPr>
      <w:r>
        <w:rPr>
          <w:lang w:eastAsia="fr-FR"/>
        </w:rPr>
        <w:t xml:space="preserve">A l’aide du plan d’ensemble et du perforateur en pièces détachées, </w:t>
      </w:r>
      <w:r w:rsidR="00AA3CB9">
        <w:rPr>
          <w:lang w:eastAsia="fr-FR"/>
        </w:rPr>
        <w:t xml:space="preserve">identifier </w:t>
      </w:r>
      <w:r w:rsidR="00E44BF1">
        <w:rPr>
          <w:lang w:eastAsia="fr-FR"/>
        </w:rPr>
        <w:t>le</w:t>
      </w:r>
      <w:r w:rsidR="00AA3CB9">
        <w:rPr>
          <w:lang w:eastAsia="fr-FR"/>
        </w:rPr>
        <w:t>s</w:t>
      </w:r>
      <w:r w:rsidR="00E44BF1">
        <w:rPr>
          <w:lang w:eastAsia="fr-FR"/>
        </w:rPr>
        <w:t xml:space="preserve"> </w:t>
      </w:r>
      <w:r w:rsidR="00AA3CB9">
        <w:rPr>
          <w:lang w:eastAsia="fr-FR"/>
        </w:rPr>
        <w:t>différences classes d’équivalence cinématique</w:t>
      </w:r>
      <w:proofErr w:type="gramStart"/>
      <w:r w:rsidR="00AA3CB9">
        <w:rPr>
          <w:lang w:eastAsia="fr-FR"/>
        </w:rPr>
        <w:t>.</w:t>
      </w:r>
      <w:r w:rsidR="00E44BF1">
        <w:rPr>
          <w:lang w:eastAsia="fr-FR"/>
        </w:rPr>
        <w:t>.</w:t>
      </w:r>
      <w:proofErr w:type="gramEnd"/>
    </w:p>
    <w:p w:rsidR="00DA4219" w:rsidRDefault="00DA4219" w:rsidP="00E44BF1">
      <w:pPr>
        <w:pStyle w:val="titre8"/>
        <w:rPr>
          <w:lang w:eastAsia="fr-FR"/>
        </w:rPr>
      </w:pPr>
      <w:r>
        <w:rPr>
          <w:lang w:eastAsia="fr-FR"/>
        </w:rPr>
        <w:t>Réaliser le graphe de structure</w:t>
      </w:r>
      <w:r w:rsidR="000A2677">
        <w:rPr>
          <w:lang w:eastAsia="fr-FR"/>
        </w:rPr>
        <w:t xml:space="preserve"> associé à ce schéma.</w:t>
      </w:r>
    </w:p>
    <w:p w:rsidR="00E44BF1" w:rsidRDefault="00E44BF1" w:rsidP="00AA3CB9">
      <w:pPr>
        <w:pStyle w:val="titre8"/>
        <w:numPr>
          <w:ilvl w:val="0"/>
          <w:numId w:val="0"/>
        </w:numPr>
        <w:rPr>
          <w:lang w:eastAsia="fr-FR"/>
        </w:rPr>
      </w:pPr>
    </w:p>
    <w:p w:rsidR="000A2677" w:rsidRDefault="000A2677" w:rsidP="000A2677">
      <w:pPr>
        <w:pStyle w:val="titre8"/>
        <w:rPr>
          <w:lang w:eastAsia="fr-FR"/>
        </w:rPr>
      </w:pPr>
      <w:r>
        <w:rPr>
          <w:lang w:eastAsia="fr-FR"/>
        </w:rPr>
        <w:t>Réaliser le schéma cinématique d’architecture du dispositif d’entraînement en rotation en partant du moteur jusqu’au foret.</w:t>
      </w:r>
    </w:p>
    <w:p w:rsidR="004E1F47" w:rsidRDefault="004E1F47" w:rsidP="000A2677">
      <w:pPr>
        <w:pStyle w:val="titre8"/>
        <w:rPr>
          <w:lang w:eastAsia="fr-FR"/>
        </w:rPr>
      </w:pPr>
      <w:r>
        <w:rPr>
          <w:lang w:eastAsia="fr-FR"/>
        </w:rPr>
        <w:t>Réaliser le schéma cinématique minimal en perspective à main levée.</w:t>
      </w:r>
    </w:p>
    <w:p w:rsidR="000A2677" w:rsidRDefault="000A2677" w:rsidP="000A2677">
      <w:pPr>
        <w:pStyle w:val="titre8"/>
        <w:rPr>
          <w:lang w:eastAsia="fr-FR"/>
        </w:rPr>
      </w:pPr>
      <w:r>
        <w:rPr>
          <w:lang w:eastAsia="fr-FR"/>
        </w:rPr>
        <w:t>Déterminer le rapport de réduction de vitesse entre le foret et le moteur.</w:t>
      </w:r>
    </w:p>
    <w:p w:rsidR="000A2677" w:rsidRDefault="000A2677" w:rsidP="000A2677">
      <w:pPr>
        <w:pStyle w:val="titre8"/>
        <w:numPr>
          <w:ilvl w:val="0"/>
          <w:numId w:val="0"/>
        </w:numPr>
        <w:rPr>
          <w:lang w:eastAsia="fr-FR"/>
        </w:rPr>
      </w:pPr>
    </w:p>
    <w:p w:rsidR="000A2677" w:rsidRDefault="000A2677" w:rsidP="000A2677">
      <w:pPr>
        <w:pStyle w:val="Titre2"/>
        <w:rPr>
          <w:lang w:eastAsia="fr-FR"/>
        </w:rPr>
      </w:pPr>
      <w:r>
        <w:rPr>
          <w:lang w:eastAsia="fr-FR"/>
        </w:rPr>
        <w:t>Etude du dispositif de frappe</w:t>
      </w:r>
    </w:p>
    <w:p w:rsidR="000A2677" w:rsidRDefault="000A2677" w:rsidP="000A2677">
      <w:pPr>
        <w:pStyle w:val="titre8"/>
        <w:rPr>
          <w:lang w:eastAsia="fr-FR"/>
        </w:rPr>
      </w:pPr>
      <w:r>
        <w:rPr>
          <w:lang w:eastAsia="fr-FR"/>
        </w:rPr>
        <w:t xml:space="preserve">Réaliser le schéma cinématique d’architecture du dispositif d’entraînement en rotation en partant du moteur jusqu’au </w:t>
      </w:r>
      <w:r w:rsidR="004E1F47">
        <w:rPr>
          <w:lang w:eastAsia="fr-FR"/>
        </w:rPr>
        <w:t>piston bélier.</w:t>
      </w:r>
    </w:p>
    <w:p w:rsidR="004E1F47" w:rsidRDefault="004E1F47" w:rsidP="004E1F47">
      <w:pPr>
        <w:pStyle w:val="titre8"/>
        <w:rPr>
          <w:lang w:eastAsia="fr-FR"/>
        </w:rPr>
      </w:pPr>
      <w:r>
        <w:rPr>
          <w:lang w:eastAsia="fr-FR"/>
        </w:rPr>
        <w:t>Réaliser le schéma cinématique minimal en perspective à main levée.</w:t>
      </w:r>
    </w:p>
    <w:p w:rsidR="004E1F47" w:rsidRDefault="004E1F47" w:rsidP="004E1F47">
      <w:pPr>
        <w:pStyle w:val="titre8"/>
        <w:rPr>
          <w:lang w:eastAsia="fr-FR"/>
        </w:rPr>
      </w:pPr>
      <w:r>
        <w:rPr>
          <w:lang w:eastAsia="fr-FR"/>
        </w:rPr>
        <w:t>Expliquer le principe d’action de frappe du système.</w:t>
      </w:r>
    </w:p>
    <w:p w:rsidR="004E1F47" w:rsidRDefault="004E1F47" w:rsidP="004E1F47">
      <w:pPr>
        <w:pStyle w:val="titre8"/>
        <w:numPr>
          <w:ilvl w:val="0"/>
          <w:numId w:val="0"/>
        </w:numPr>
        <w:rPr>
          <w:lang w:eastAsia="fr-FR"/>
        </w:rPr>
      </w:pPr>
    </w:p>
    <w:p w:rsidR="004E1F47" w:rsidRDefault="005F2D68" w:rsidP="005F2D68">
      <w:pPr>
        <w:pStyle w:val="Titre2"/>
        <w:rPr>
          <w:lang w:eastAsia="fr-FR"/>
        </w:rPr>
      </w:pPr>
      <w:r>
        <w:rPr>
          <w:lang w:eastAsia="fr-FR"/>
        </w:rPr>
        <w:t>Système d’attache du foret</w:t>
      </w:r>
    </w:p>
    <w:p w:rsidR="000A2677" w:rsidRDefault="005F2D68" w:rsidP="005F2D68">
      <w:pPr>
        <w:pStyle w:val="titre8"/>
        <w:rPr>
          <w:lang w:eastAsia="fr-FR"/>
        </w:rPr>
      </w:pPr>
      <w:r>
        <w:rPr>
          <w:lang w:eastAsia="fr-FR"/>
        </w:rPr>
        <w:t>Après avoir observé le mécanisme d’attache du foret ou du burin dans la broche, décrire son fonctionnement à l’aide de croquis. Vous prendrez soin de bien expliquer le fonctionnement de l’entraînement en rotation et du maintien de l’outil dans la broche.</w:t>
      </w:r>
    </w:p>
    <w:p w:rsidR="00C5300C" w:rsidRDefault="00C5300C" w:rsidP="00C5300C">
      <w:pPr>
        <w:pStyle w:val="titre8"/>
        <w:numPr>
          <w:ilvl w:val="0"/>
          <w:numId w:val="0"/>
        </w:numPr>
        <w:rPr>
          <w:lang w:eastAsia="fr-FR"/>
        </w:rPr>
      </w:pPr>
    </w:p>
    <w:p w:rsidR="009B702C" w:rsidRDefault="009B702C" w:rsidP="009B702C">
      <w:pPr>
        <w:pStyle w:val="Titre2"/>
        <w:rPr>
          <w:lang w:eastAsia="fr-FR"/>
        </w:rPr>
      </w:pPr>
      <w:r>
        <w:rPr>
          <w:lang w:eastAsia="fr-FR"/>
        </w:rPr>
        <w:t>Sélecteur de mode</w:t>
      </w:r>
    </w:p>
    <w:p w:rsidR="00490B77" w:rsidRPr="009B702C" w:rsidRDefault="009B702C" w:rsidP="00490B77">
      <w:pPr>
        <w:pStyle w:val="titre8"/>
        <w:rPr>
          <w:lang w:eastAsia="fr-FR"/>
        </w:rPr>
      </w:pPr>
      <w:r>
        <w:rPr>
          <w:lang w:eastAsia="fr-FR"/>
        </w:rPr>
        <w:t xml:space="preserve">Repérer les </w:t>
      </w:r>
      <w:r w:rsidR="00A46846">
        <w:rPr>
          <w:lang w:eastAsia="fr-FR"/>
        </w:rPr>
        <w:t xml:space="preserve">sélecteurs </w:t>
      </w:r>
      <w:r>
        <w:rPr>
          <w:lang w:eastAsia="fr-FR"/>
        </w:rPr>
        <w:t>permettant de choisir le</w:t>
      </w:r>
      <w:r w:rsidR="00A46846">
        <w:rPr>
          <w:lang w:eastAsia="fr-FR"/>
        </w:rPr>
        <w:t xml:space="preserve">s différents modes. Expliquer comment se fait la sélection des modes. </w:t>
      </w:r>
      <w:r w:rsidR="00FC6BBA">
        <w:rPr>
          <w:lang w:eastAsia="fr-FR"/>
        </w:rPr>
        <w:t>Faire l</w:t>
      </w:r>
      <w:r w:rsidR="00490B77">
        <w:rPr>
          <w:lang w:eastAsia="fr-FR"/>
        </w:rPr>
        <w:t xml:space="preserve">es schémas </w:t>
      </w:r>
      <w:r w:rsidR="00FC6BBA">
        <w:rPr>
          <w:lang w:eastAsia="fr-FR"/>
        </w:rPr>
        <w:t xml:space="preserve">adéquats </w:t>
      </w:r>
      <w:r w:rsidR="00490B77">
        <w:rPr>
          <w:lang w:eastAsia="fr-FR"/>
        </w:rPr>
        <w:t xml:space="preserve">pour illustrer </w:t>
      </w:r>
      <w:r w:rsidR="00FC6BBA">
        <w:rPr>
          <w:lang w:eastAsia="fr-FR"/>
        </w:rPr>
        <w:t>votre raisonnement</w:t>
      </w:r>
      <w:r w:rsidR="00490B77">
        <w:rPr>
          <w:lang w:eastAsia="fr-FR"/>
        </w:rPr>
        <w:t>.</w:t>
      </w:r>
    </w:p>
    <w:p w:rsidR="009B702C" w:rsidRDefault="009B702C" w:rsidP="00C5300C">
      <w:pPr>
        <w:pStyle w:val="titre8"/>
        <w:numPr>
          <w:ilvl w:val="0"/>
          <w:numId w:val="0"/>
        </w:numPr>
        <w:rPr>
          <w:lang w:eastAsia="fr-FR"/>
        </w:rPr>
      </w:pPr>
    </w:p>
    <w:p w:rsidR="00C5300C" w:rsidRDefault="00C5300C" w:rsidP="00C5300C">
      <w:pPr>
        <w:pStyle w:val="Titre1"/>
        <w:rPr>
          <w:lang w:eastAsia="fr-FR"/>
        </w:rPr>
      </w:pPr>
      <w:r>
        <w:rPr>
          <w:lang w:eastAsia="fr-FR"/>
        </w:rPr>
        <w:t>Analyse produit matériau procédé</w:t>
      </w:r>
    </w:p>
    <w:p w:rsidR="00C5300C" w:rsidRDefault="00C5300C" w:rsidP="00C5300C">
      <w:pPr>
        <w:rPr>
          <w:lang w:eastAsia="fr-FR"/>
        </w:rPr>
      </w:pPr>
    </w:p>
    <w:p w:rsidR="00C5300C" w:rsidRDefault="00C5300C" w:rsidP="00C5300C">
      <w:pPr>
        <w:pStyle w:val="Titre2"/>
        <w:numPr>
          <w:ilvl w:val="0"/>
          <w:numId w:val="27"/>
        </w:numPr>
        <w:rPr>
          <w:lang w:eastAsia="fr-FR"/>
        </w:rPr>
      </w:pPr>
      <w:r>
        <w:rPr>
          <w:lang w:eastAsia="fr-FR"/>
        </w:rPr>
        <w:t>Approche produit</w:t>
      </w:r>
    </w:p>
    <w:p w:rsidR="00C5300C" w:rsidRDefault="00C5300C" w:rsidP="00C5300C">
      <w:pPr>
        <w:pStyle w:val="titre8"/>
        <w:rPr>
          <w:lang w:eastAsia="fr-FR"/>
        </w:rPr>
      </w:pPr>
      <w:r>
        <w:rPr>
          <w:lang w:eastAsia="fr-FR"/>
        </w:rPr>
        <w:t xml:space="preserve">En analysant le contexte d’utilisation du </w:t>
      </w:r>
      <w:r w:rsidR="009B702C">
        <w:rPr>
          <w:lang w:eastAsia="fr-FR"/>
        </w:rPr>
        <w:t>perforateur</w:t>
      </w:r>
      <w:r>
        <w:rPr>
          <w:lang w:eastAsia="fr-FR"/>
        </w:rPr>
        <w:t xml:space="preserve">, donner les contraintes (mécaniques, thermiques, chimiques …) auxquelles doivent répondre les différentes pièces qui constituent </w:t>
      </w:r>
      <w:r w:rsidR="009B702C">
        <w:rPr>
          <w:lang w:eastAsia="fr-FR"/>
        </w:rPr>
        <w:t xml:space="preserve">le carter du perforateur. </w:t>
      </w:r>
    </w:p>
    <w:p w:rsidR="00A46846" w:rsidRDefault="00A46846" w:rsidP="001D7153">
      <w:pPr>
        <w:pStyle w:val="titre8"/>
        <w:numPr>
          <w:ilvl w:val="0"/>
          <w:numId w:val="0"/>
        </w:numPr>
        <w:rPr>
          <w:lang w:eastAsia="fr-FR"/>
        </w:rPr>
      </w:pPr>
    </w:p>
    <w:p w:rsidR="001D7153" w:rsidRDefault="001D7153" w:rsidP="001D7153">
      <w:pPr>
        <w:pStyle w:val="Titre2"/>
        <w:rPr>
          <w:lang w:eastAsia="fr-FR"/>
        </w:rPr>
      </w:pPr>
      <w:r>
        <w:rPr>
          <w:lang w:eastAsia="fr-FR"/>
        </w:rPr>
        <w:t xml:space="preserve">Etude du </w:t>
      </w:r>
      <w:r w:rsidR="00A46846">
        <w:rPr>
          <w:lang w:eastAsia="fr-FR"/>
        </w:rPr>
        <w:t>carter</w:t>
      </w:r>
    </w:p>
    <w:p w:rsidR="001D7153" w:rsidRDefault="001D7153" w:rsidP="001D7153">
      <w:pPr>
        <w:pStyle w:val="titre8"/>
        <w:rPr>
          <w:lang w:eastAsia="fr-FR"/>
        </w:rPr>
      </w:pPr>
      <w:r>
        <w:rPr>
          <w:lang w:eastAsia="fr-FR"/>
        </w:rPr>
        <w:t>Quelle est la matière de cette pièce ?</w:t>
      </w:r>
    </w:p>
    <w:p w:rsidR="001D7153" w:rsidRDefault="001D7153" w:rsidP="001D7153">
      <w:pPr>
        <w:pStyle w:val="titre8"/>
        <w:rPr>
          <w:lang w:eastAsia="fr-FR"/>
        </w:rPr>
      </w:pPr>
      <w:r>
        <w:rPr>
          <w:lang w:eastAsia="fr-FR"/>
        </w:rPr>
        <w:t xml:space="preserve">Comment a été réalisée </w:t>
      </w:r>
      <w:r w:rsidR="00A46846">
        <w:rPr>
          <w:lang w:eastAsia="fr-FR"/>
        </w:rPr>
        <w:t xml:space="preserve">(fabriquée) </w:t>
      </w:r>
      <w:r>
        <w:rPr>
          <w:lang w:eastAsia="fr-FR"/>
        </w:rPr>
        <w:t>cette pièce ?</w:t>
      </w:r>
    </w:p>
    <w:p w:rsidR="001D7153" w:rsidRDefault="001D7153" w:rsidP="001D7153">
      <w:pPr>
        <w:pStyle w:val="titre8"/>
        <w:rPr>
          <w:lang w:eastAsia="fr-FR"/>
        </w:rPr>
      </w:pPr>
      <w:r>
        <w:rPr>
          <w:lang w:eastAsia="fr-FR"/>
        </w:rPr>
        <w:t>Comment peut-on expliquer le choix de cette famille de matériau pour cette pièce ?</w:t>
      </w:r>
    </w:p>
    <w:p w:rsidR="005D31F8" w:rsidRDefault="005D31F8" w:rsidP="005D31F8">
      <w:pPr>
        <w:pStyle w:val="titre8"/>
        <w:numPr>
          <w:ilvl w:val="0"/>
          <w:numId w:val="0"/>
        </w:numPr>
        <w:rPr>
          <w:smallCaps/>
          <w:spacing w:val="5"/>
          <w:sz w:val="28"/>
          <w:szCs w:val="28"/>
          <w:lang w:eastAsia="fr-FR"/>
        </w:rPr>
      </w:pPr>
    </w:p>
    <w:p w:rsidR="00A46846" w:rsidRDefault="00A46846" w:rsidP="00A46846">
      <w:pPr>
        <w:pStyle w:val="Titre2"/>
        <w:rPr>
          <w:lang w:eastAsia="fr-FR"/>
        </w:rPr>
      </w:pPr>
      <w:r>
        <w:rPr>
          <w:lang w:eastAsia="fr-FR"/>
        </w:rPr>
        <w:t>Etude du pignon 19</w:t>
      </w:r>
    </w:p>
    <w:p w:rsidR="00A46846" w:rsidRDefault="00A46846" w:rsidP="00A46846">
      <w:pPr>
        <w:pStyle w:val="titre8"/>
        <w:rPr>
          <w:lang w:eastAsia="fr-FR"/>
        </w:rPr>
      </w:pPr>
      <w:r>
        <w:rPr>
          <w:lang w:eastAsia="fr-FR"/>
        </w:rPr>
        <w:t>Quelle est la matière de cette pièce ?</w:t>
      </w:r>
    </w:p>
    <w:p w:rsidR="00A46846" w:rsidRDefault="00A46846" w:rsidP="00A46846">
      <w:pPr>
        <w:pStyle w:val="titre8"/>
        <w:rPr>
          <w:lang w:eastAsia="fr-FR"/>
        </w:rPr>
      </w:pPr>
      <w:r>
        <w:rPr>
          <w:lang w:eastAsia="fr-FR"/>
        </w:rPr>
        <w:t>Comment a été réalisée (fabriquée) cette pièce ?</w:t>
      </w:r>
    </w:p>
    <w:p w:rsidR="00A46846" w:rsidRDefault="00A46846" w:rsidP="00A46846">
      <w:pPr>
        <w:pStyle w:val="titre8"/>
        <w:rPr>
          <w:lang w:eastAsia="fr-FR"/>
        </w:rPr>
      </w:pPr>
      <w:r>
        <w:rPr>
          <w:lang w:eastAsia="fr-FR"/>
        </w:rPr>
        <w:t>Comment peut-on expliquer le choix de cette famille de matériau pour cette pièce ?</w:t>
      </w:r>
    </w:p>
    <w:p w:rsidR="00A46846" w:rsidRDefault="00A46846" w:rsidP="005D31F8">
      <w:pPr>
        <w:pStyle w:val="titre8"/>
        <w:numPr>
          <w:ilvl w:val="0"/>
          <w:numId w:val="0"/>
        </w:numPr>
        <w:rPr>
          <w:lang w:eastAsia="fr-FR"/>
        </w:rPr>
      </w:pPr>
    </w:p>
    <w:p w:rsidR="006C63F9" w:rsidRDefault="00A53AFE" w:rsidP="00A53AFE">
      <w:pPr>
        <w:pStyle w:val="Titre2"/>
        <w:rPr>
          <w:lang w:eastAsia="fr-FR"/>
        </w:rPr>
      </w:pPr>
      <w:r>
        <w:rPr>
          <w:lang w:eastAsia="fr-FR"/>
        </w:rPr>
        <w:t>Etude des roulements à billes</w:t>
      </w:r>
    </w:p>
    <w:p w:rsidR="00A53AFE" w:rsidRDefault="00FC6BBA" w:rsidP="00A53AFE">
      <w:pPr>
        <w:pStyle w:val="titre8"/>
        <w:numPr>
          <w:ilvl w:val="0"/>
          <w:numId w:val="0"/>
        </w:numPr>
        <w:rPr>
          <w:b w:val="0"/>
          <w:lang w:eastAsia="fr-FR"/>
        </w:rPr>
      </w:pPr>
      <w:r>
        <w:rPr>
          <w:b w:val="0"/>
          <w:lang w:eastAsia="fr-FR"/>
        </w:rPr>
        <w:t>Regarder la vidéo située dans le dossier suivant :</w:t>
      </w:r>
    </w:p>
    <w:p w:rsidR="00FC6BBA" w:rsidRDefault="00AA3CB9" w:rsidP="00FC6BBA">
      <w:pPr>
        <w:pStyle w:val="titre8"/>
        <w:numPr>
          <w:ilvl w:val="0"/>
          <w:numId w:val="28"/>
        </w:numPr>
        <w:rPr>
          <w:b w:val="0"/>
          <w:lang w:eastAsia="fr-FR"/>
        </w:rPr>
      </w:pPr>
      <w:r>
        <w:rPr>
          <w:b w:val="0"/>
          <w:lang w:eastAsia="fr-FR"/>
        </w:rPr>
        <w:t xml:space="preserve">Classes - </w:t>
      </w:r>
      <w:r w:rsidR="00FC6BBA">
        <w:rPr>
          <w:b w:val="0"/>
          <w:lang w:eastAsia="fr-FR"/>
        </w:rPr>
        <w:t>EPTSI/SII/</w:t>
      </w:r>
      <w:proofErr w:type="spellStart"/>
      <w:r>
        <w:rPr>
          <w:b w:val="0"/>
          <w:lang w:eastAsia="fr-FR"/>
        </w:rPr>
        <w:t>Serie</w:t>
      </w:r>
      <w:proofErr w:type="spellEnd"/>
      <w:r>
        <w:rPr>
          <w:b w:val="0"/>
          <w:lang w:eastAsia="fr-FR"/>
        </w:rPr>
        <w:t xml:space="preserve"> 4</w:t>
      </w:r>
      <w:r w:rsidR="00FC6BBA">
        <w:rPr>
          <w:b w:val="0"/>
          <w:lang w:eastAsia="fr-FR"/>
        </w:rPr>
        <w:t>/Perforateur</w:t>
      </w:r>
    </w:p>
    <w:p w:rsidR="00A53AFE" w:rsidRDefault="00FC6BBA" w:rsidP="00605F80">
      <w:pPr>
        <w:pStyle w:val="titre8"/>
        <w:rPr>
          <w:lang w:eastAsia="fr-FR"/>
        </w:rPr>
      </w:pPr>
      <w:r>
        <w:rPr>
          <w:lang w:eastAsia="fr-FR"/>
        </w:rPr>
        <w:t>En quel</w:t>
      </w:r>
      <w:r w:rsidR="00AA3CB9">
        <w:rPr>
          <w:lang w:eastAsia="fr-FR"/>
        </w:rPr>
        <w:t xml:space="preserve"> </w:t>
      </w:r>
      <w:r>
        <w:rPr>
          <w:lang w:eastAsia="fr-FR"/>
        </w:rPr>
        <w:t>matériau</w:t>
      </w:r>
      <w:r w:rsidR="00A53AFE">
        <w:rPr>
          <w:lang w:eastAsia="fr-FR"/>
        </w:rPr>
        <w:t xml:space="preserve"> sont réalisées les bagues intérieures, extérieures, les billes ainsi que les cages ?</w:t>
      </w:r>
    </w:p>
    <w:p w:rsidR="00A53AFE" w:rsidRDefault="00A53AFE" w:rsidP="00605F80">
      <w:pPr>
        <w:pStyle w:val="titre8"/>
        <w:rPr>
          <w:lang w:eastAsia="fr-FR"/>
        </w:rPr>
      </w:pPr>
      <w:r>
        <w:rPr>
          <w:lang w:eastAsia="fr-FR"/>
        </w:rPr>
        <w:t xml:space="preserve">Comment </w:t>
      </w:r>
      <w:r w:rsidR="00FC6BBA">
        <w:rPr>
          <w:lang w:eastAsia="fr-FR"/>
        </w:rPr>
        <w:t>fabrique-t-on un roulement ?</w:t>
      </w:r>
    </w:p>
    <w:p w:rsidR="00A53AFE" w:rsidRDefault="00A53AFE" w:rsidP="00A53AFE">
      <w:pPr>
        <w:pStyle w:val="titre8"/>
        <w:rPr>
          <w:lang w:eastAsia="fr-FR"/>
        </w:rPr>
      </w:pPr>
      <w:r>
        <w:rPr>
          <w:lang w:eastAsia="fr-FR"/>
        </w:rPr>
        <w:t>Comment peut-on expliquer le choix de cette famille de matériau pour cette pièce ?</w:t>
      </w:r>
    </w:p>
    <w:p w:rsidR="00A53AFE" w:rsidRPr="00A53AFE" w:rsidRDefault="00A53AFE" w:rsidP="00A53AFE">
      <w:pPr>
        <w:pStyle w:val="titre8"/>
        <w:numPr>
          <w:ilvl w:val="0"/>
          <w:numId w:val="0"/>
        </w:numPr>
        <w:rPr>
          <w:b w:val="0"/>
          <w:lang w:eastAsia="fr-FR"/>
        </w:rPr>
      </w:pPr>
    </w:p>
    <w:p w:rsidR="00A53AFE" w:rsidRPr="00A53AFE" w:rsidRDefault="00A53AFE" w:rsidP="00A53AFE">
      <w:pPr>
        <w:pStyle w:val="titre8"/>
        <w:numPr>
          <w:ilvl w:val="0"/>
          <w:numId w:val="0"/>
        </w:numPr>
        <w:rPr>
          <w:lang w:eastAsia="fr-FR"/>
        </w:rPr>
      </w:pPr>
    </w:p>
    <w:p w:rsidR="00605F80" w:rsidRDefault="00605F80" w:rsidP="00605F80">
      <w:pPr>
        <w:pStyle w:val="Titre2"/>
        <w:rPr>
          <w:lang w:eastAsia="fr-FR"/>
        </w:rPr>
      </w:pPr>
      <w:r>
        <w:rPr>
          <w:lang w:eastAsia="fr-FR"/>
        </w:rPr>
        <w:t>Etude des solutions d’étanchéité</w:t>
      </w:r>
    </w:p>
    <w:p w:rsidR="00605F80" w:rsidRDefault="00605F80" w:rsidP="00605F80">
      <w:pPr>
        <w:rPr>
          <w:lang w:eastAsia="fr-FR"/>
        </w:rPr>
      </w:pPr>
      <w:r>
        <w:rPr>
          <w:lang w:eastAsia="fr-FR"/>
        </w:rPr>
        <w:t xml:space="preserve">Observer les différents joints. </w:t>
      </w:r>
    </w:p>
    <w:p w:rsidR="00605F80" w:rsidRDefault="00605F80" w:rsidP="00605F80">
      <w:pPr>
        <w:pStyle w:val="titre8"/>
        <w:rPr>
          <w:lang w:eastAsia="fr-FR"/>
        </w:rPr>
      </w:pPr>
      <w:r>
        <w:rPr>
          <w:lang w:eastAsia="fr-FR"/>
        </w:rPr>
        <w:t>A quelle fonction doivent répondre les joints toriques ?</w:t>
      </w:r>
      <w:r w:rsidR="00490B77">
        <w:rPr>
          <w:lang w:eastAsia="fr-FR"/>
        </w:rPr>
        <w:t xml:space="preserve"> Avec quels matériaux sont-ils réalisés ? Observer leur montage (notamment le montage des joints toriques sur les pistons).</w:t>
      </w:r>
    </w:p>
    <w:p w:rsidR="00490B77" w:rsidRPr="00605F80" w:rsidRDefault="00490B77" w:rsidP="00605F80">
      <w:pPr>
        <w:pStyle w:val="titre8"/>
        <w:rPr>
          <w:lang w:eastAsia="fr-FR"/>
        </w:rPr>
      </w:pPr>
      <w:r>
        <w:rPr>
          <w:lang w:eastAsia="fr-FR"/>
        </w:rPr>
        <w:t xml:space="preserve">A quelle fonction doivent répondre les joints à lèvre. Quelle est la qualité de la surface sur laquelle repose ? </w:t>
      </w:r>
    </w:p>
    <w:p w:rsidR="009B122A" w:rsidRDefault="006C63F9" w:rsidP="006C63F9">
      <w:pPr>
        <w:pStyle w:val="Titre1"/>
        <w:rPr>
          <w:lang w:eastAsia="fr-FR"/>
        </w:rPr>
      </w:pPr>
      <w:r>
        <w:rPr>
          <w:lang w:eastAsia="fr-FR"/>
        </w:rPr>
        <w:t>Bilan</w:t>
      </w:r>
    </w:p>
    <w:p w:rsidR="000909E1" w:rsidRDefault="006C63F9" w:rsidP="000909E1">
      <w:pPr>
        <w:pStyle w:val="titre8"/>
        <w:rPr>
          <w:lang w:eastAsia="fr-FR"/>
        </w:rPr>
      </w:pPr>
      <w:r>
        <w:rPr>
          <w:lang w:eastAsia="fr-FR"/>
        </w:rPr>
        <w:t xml:space="preserve">Au vu de votre étude, </w:t>
      </w:r>
      <w:r w:rsidR="00490B77">
        <w:rPr>
          <w:lang w:eastAsia="fr-FR"/>
        </w:rPr>
        <w:t xml:space="preserve">faites une synthèse auprès du professeur pour expliquer le fonctionnement </w:t>
      </w:r>
      <w:r w:rsidR="00744A8D">
        <w:rPr>
          <w:lang w:eastAsia="fr-FR"/>
        </w:rPr>
        <w:t>et le réglage.</w:t>
      </w:r>
    </w:p>
    <w:p w:rsidR="000909E1" w:rsidRDefault="000909E1" w:rsidP="000909E1">
      <w:pPr>
        <w:pStyle w:val="titre8"/>
        <w:numPr>
          <w:ilvl w:val="0"/>
          <w:numId w:val="0"/>
        </w:numPr>
        <w:rPr>
          <w:lang w:eastAsia="fr-FR"/>
        </w:rPr>
      </w:pPr>
    </w:p>
    <w:p w:rsidR="000909E1" w:rsidRDefault="000909E1" w:rsidP="000909E1">
      <w:pPr>
        <w:pStyle w:val="titre8"/>
        <w:numPr>
          <w:ilvl w:val="0"/>
          <w:numId w:val="0"/>
        </w:numPr>
        <w:rPr>
          <w:lang w:eastAsia="fr-FR"/>
        </w:rPr>
      </w:pPr>
    </w:p>
    <w:p w:rsidR="000909E1" w:rsidRDefault="000909E1" w:rsidP="000909E1">
      <w:pPr>
        <w:pStyle w:val="titre8"/>
        <w:numPr>
          <w:ilvl w:val="0"/>
          <w:numId w:val="0"/>
        </w:numPr>
        <w:rPr>
          <w:lang w:eastAsia="fr-FR"/>
        </w:rPr>
      </w:pPr>
    </w:p>
    <w:p w:rsidR="000909E1" w:rsidRPr="006C63F9" w:rsidRDefault="000909E1" w:rsidP="000909E1">
      <w:pPr>
        <w:pStyle w:val="titre8"/>
        <w:numPr>
          <w:ilvl w:val="0"/>
          <w:numId w:val="0"/>
        </w:numPr>
        <w:ind w:left="1080" w:hanging="360"/>
        <w:rPr>
          <w:lang w:eastAsia="fr-FR"/>
        </w:rPr>
        <w:sectPr w:rsidR="000909E1" w:rsidRPr="006C63F9" w:rsidSect="00AF1680">
          <w:headerReference w:type="default" r:id="rId13"/>
          <w:footerReference w:type="default" r:id="rId14"/>
          <w:pgSz w:w="11906" w:h="16838" w:code="9"/>
          <w:pgMar w:top="1103" w:right="1080" w:bottom="1134" w:left="1080" w:header="425" w:footer="150" w:gutter="0"/>
          <w:pgNumType w:start="1"/>
          <w:cols w:space="708"/>
          <w:docGrid w:linePitch="360"/>
        </w:sectPr>
      </w:pPr>
    </w:p>
    <w:p w:rsidR="00A403BE" w:rsidRPr="00A403BE" w:rsidRDefault="00A403BE" w:rsidP="00A403BE">
      <w:pPr>
        <w:rPr>
          <w:lang w:eastAsia="fr-FR"/>
        </w:rPr>
      </w:pPr>
    </w:p>
    <w:p w:rsidR="003F28DA" w:rsidRDefault="003F28DA" w:rsidP="00FC6BBA">
      <w:pPr>
        <w:rPr>
          <w:lang w:eastAsia="fr-FR"/>
        </w:rPr>
      </w:pPr>
    </w:p>
    <w:p w:rsidR="0089637B" w:rsidRDefault="0089637B" w:rsidP="003F28DA">
      <w:pPr>
        <w:jc w:val="left"/>
        <w:rPr>
          <w:lang w:eastAsia="fr-FR"/>
        </w:rPr>
      </w:pPr>
    </w:p>
    <w:p w:rsidR="0089637B" w:rsidRDefault="0089637B" w:rsidP="003F28DA">
      <w:pPr>
        <w:jc w:val="left"/>
        <w:rPr>
          <w:lang w:eastAsia="fr-FR"/>
        </w:rPr>
      </w:pPr>
    </w:p>
    <w:p w:rsidR="0089637B" w:rsidRDefault="0089637B" w:rsidP="003F28DA">
      <w:pPr>
        <w:jc w:val="left"/>
        <w:rPr>
          <w:lang w:eastAsia="fr-FR"/>
        </w:rPr>
        <w:sectPr w:rsidR="0089637B" w:rsidSect="00AF1680">
          <w:headerReference w:type="default" r:id="rId15"/>
          <w:pgSz w:w="11906" w:h="16838" w:code="9"/>
          <w:pgMar w:top="1103" w:right="1080" w:bottom="1134" w:left="1080" w:header="425" w:footer="150" w:gutter="0"/>
          <w:pgNumType w:start="1"/>
          <w:cols w:space="708"/>
          <w:docGrid w:linePitch="360"/>
        </w:sectPr>
      </w:pPr>
    </w:p>
    <w:p w:rsidR="0089637B" w:rsidRDefault="0089637B" w:rsidP="006335BE">
      <w:pPr>
        <w:tabs>
          <w:tab w:val="left" w:pos="2009"/>
        </w:tabs>
        <w:jc w:val="center"/>
        <w:rPr>
          <w:b/>
          <w:i/>
          <w:smallCaps/>
          <w:color w:val="0070C0"/>
          <w:sz w:val="36"/>
          <w:lang w:eastAsia="fr-FR"/>
        </w:rPr>
      </w:pPr>
      <w:r>
        <w:rPr>
          <w:b/>
          <w:i/>
          <w:smallCaps/>
          <w:color w:val="0070C0"/>
          <w:sz w:val="36"/>
          <w:lang w:eastAsia="fr-FR"/>
        </w:rPr>
        <w:t>Dossier Ressource</w:t>
      </w:r>
      <w:r w:rsidR="006335BE">
        <w:rPr>
          <w:b/>
          <w:i/>
          <w:smallCaps/>
          <w:color w:val="0070C0"/>
          <w:sz w:val="36"/>
          <w:lang w:eastAsia="fr-FR"/>
        </w:rPr>
        <w:t>s</w:t>
      </w:r>
    </w:p>
    <w:p w:rsidR="00FC6BBA" w:rsidRDefault="00FC6BBA" w:rsidP="00FC6BBA">
      <w:pPr>
        <w:tabs>
          <w:tab w:val="left" w:pos="2009"/>
        </w:tabs>
        <w:jc w:val="center"/>
        <w:rPr>
          <w:b/>
          <w:i/>
          <w:smallCaps/>
          <w:color w:val="0070C0"/>
          <w:sz w:val="36"/>
          <w:lang w:eastAsia="fr-FR"/>
        </w:rPr>
      </w:pPr>
    </w:p>
    <w:p w:rsidR="00FC6BBA" w:rsidRDefault="00FC6BBA" w:rsidP="00FC6BBA">
      <w:pPr>
        <w:pStyle w:val="Titre1"/>
        <w:numPr>
          <w:ilvl w:val="0"/>
          <w:numId w:val="18"/>
        </w:numPr>
      </w:pPr>
      <w:r>
        <w:t>Les fontes et les aciers</w:t>
      </w:r>
    </w:p>
    <w:p w:rsidR="00FC6BBA" w:rsidRPr="00B319C0" w:rsidRDefault="00FC6BBA" w:rsidP="00FC6BBA">
      <w:r>
        <w:t xml:space="preserve">Les fontes et les aciers sont des alliages de fer et de carbone. Ils peuvent contenir des éléments d’additions. L’acier contient de 0,02 à 1,7% de carbone. La fonte contient de 1,7 à 6,67% de carbone. </w:t>
      </w:r>
    </w:p>
    <w:p w:rsidR="00FC6BBA" w:rsidRDefault="00FC6BBA" w:rsidP="00FC6BBA">
      <w:pPr>
        <w:pStyle w:val="Titre2"/>
        <w:numPr>
          <w:ilvl w:val="0"/>
          <w:numId w:val="11"/>
        </w:numPr>
      </w:pPr>
      <w:r>
        <w:t>Elaboration des fontes et des aciers</w:t>
      </w:r>
    </w:p>
    <w:p w:rsidR="00FC6BBA" w:rsidRDefault="00FC6BBA" w:rsidP="00FC6BBA">
      <w:r>
        <w:t xml:space="preserve">La fonte est élaborée à partir de minerai constitué d’oxyde de fer associé à de la roche et de la terre. Après plusieurs opérations (tamisage, concassage, broyage, criblage) on va en extraire du minerai enrichi. L’élaboration de la fonte s’effectuer alors dans de hauts fourneaux à partir de ce minerai. En le faisant fondre, on va pouvoir extraire la fonte. </w:t>
      </w:r>
    </w:p>
    <w:p w:rsidR="00FC6BBA" w:rsidRDefault="00FC6BBA" w:rsidP="00FC6BBA"/>
    <w:p w:rsidR="00FC6BBA" w:rsidRDefault="00FC6BBA" w:rsidP="00FC6BBA">
      <w:r>
        <w:t xml:space="preserve">L’acier peut alors être élaboré par décarburation de la fonte.  </w:t>
      </w:r>
    </w:p>
    <w:p w:rsidR="00FC6BBA" w:rsidRDefault="00FC6BBA" w:rsidP="00FC6BBA"/>
    <w:p w:rsidR="00FC6BBA" w:rsidRDefault="00FC6BBA" w:rsidP="00FC6BBA">
      <w:pPr>
        <w:pStyle w:val="Titre2"/>
      </w:pPr>
      <w:r>
        <w:t>Exemple d’utilisation des fontes</w:t>
      </w:r>
    </w:p>
    <w:p w:rsidR="00FC6BBA" w:rsidRDefault="00FC6BBA" w:rsidP="00FC6BBA">
      <w:r>
        <w:t>Les fontes sont généralement utilisées pour les pièces peu sollicitées mécaniquement. Elles ont la capacité d’absorber les vibrations. Certaines fontes peuvent se mouler. Elles peuvent ensuite être usinées pour atteindre les formes finales.</w:t>
      </w:r>
    </w:p>
    <w:p w:rsidR="00FC6BBA" w:rsidRPr="00021CBD" w:rsidRDefault="00FC6BBA" w:rsidP="00FC6BBA"/>
    <w:p w:rsidR="00FC6BBA" w:rsidRDefault="00FC6BBA" w:rsidP="00FC6BBA">
      <w:pPr>
        <w:pStyle w:val="Paragraphedeliste"/>
        <w:numPr>
          <w:ilvl w:val="0"/>
          <w:numId w:val="25"/>
        </w:numPr>
      </w:pPr>
      <w:r>
        <w:t>EN-GJL 200 : Carter et bâtis peu sollicités (absorption des vibrations)</w:t>
      </w:r>
    </w:p>
    <w:p w:rsidR="00FC6BBA" w:rsidRDefault="00FC6BBA" w:rsidP="00FC6BBA">
      <w:pPr>
        <w:pStyle w:val="Paragraphedeliste"/>
        <w:numPr>
          <w:ilvl w:val="0"/>
          <w:numId w:val="25"/>
        </w:numPr>
      </w:pPr>
      <w:r>
        <w:t>EN-GJL 300 : Blocs moteurs, bâtis et tables de machine-outil</w:t>
      </w:r>
    </w:p>
    <w:p w:rsidR="00FC6BBA" w:rsidRDefault="00FC6BBA" w:rsidP="00FC6BBA"/>
    <w:p w:rsidR="00FC6BBA" w:rsidRDefault="00FC6BBA" w:rsidP="00FC6BBA"/>
    <w:p w:rsidR="00FC6BBA" w:rsidRDefault="00FC6BBA" w:rsidP="00FC6BBA">
      <w:pPr>
        <w:pStyle w:val="Titre2"/>
      </w:pPr>
      <w:r>
        <w:t>Exemple d’utilisation des aciers</w:t>
      </w:r>
    </w:p>
    <w:p w:rsidR="00FC6BBA" w:rsidRDefault="00FC6BBA" w:rsidP="00FC6BBA">
      <w:r>
        <w:t xml:space="preserve">Les aciers sont utilisés pour les pièces qui sont sollicitées mécaniquement. L’acier peut être mis en forme par laminage ou par forgeage. Il est ensuite usiné pour atteindre les formes finales. </w:t>
      </w:r>
    </w:p>
    <w:p w:rsidR="00FC6BBA" w:rsidRDefault="00FC6BBA" w:rsidP="00FC6BBA">
      <w:pPr>
        <w:pStyle w:val="Paragraphedeliste"/>
        <w:numPr>
          <w:ilvl w:val="0"/>
          <w:numId w:val="25"/>
        </w:numPr>
      </w:pPr>
      <w:r>
        <w:t>Vilebrequin, arbres à cames</w:t>
      </w:r>
    </w:p>
    <w:p w:rsidR="00FC6BBA" w:rsidRDefault="00FC6BBA" w:rsidP="00FC6BBA">
      <w:pPr>
        <w:pStyle w:val="Paragraphedeliste"/>
        <w:numPr>
          <w:ilvl w:val="0"/>
          <w:numId w:val="25"/>
        </w:numPr>
      </w:pPr>
      <w:r>
        <w:t>Engrenages sollicités</w:t>
      </w:r>
    </w:p>
    <w:p w:rsidR="00FC6BBA" w:rsidRDefault="00FC6BBA" w:rsidP="00FC6BBA">
      <w:pPr>
        <w:pStyle w:val="Paragraphedeliste"/>
        <w:numPr>
          <w:ilvl w:val="0"/>
          <w:numId w:val="25"/>
        </w:numPr>
      </w:pPr>
      <w:r>
        <w:t>Bagues et éléments roulants de roulements à billes</w:t>
      </w:r>
    </w:p>
    <w:p w:rsidR="00FC6BBA" w:rsidRPr="00781DDE" w:rsidRDefault="00FC6BBA" w:rsidP="00FC6BBA">
      <w:pPr>
        <w:pStyle w:val="Paragraphedeliste"/>
        <w:numPr>
          <w:ilvl w:val="0"/>
          <w:numId w:val="25"/>
        </w:numPr>
      </w:pPr>
      <w:r>
        <w:t xml:space="preserve">… </w:t>
      </w:r>
    </w:p>
    <w:p w:rsidR="00FC6BBA" w:rsidRPr="00781DDE" w:rsidRDefault="00FC6BBA" w:rsidP="00FC6BBA"/>
    <w:p w:rsidR="00FC6BBA" w:rsidRDefault="00FC6BBA" w:rsidP="00FC6BBA">
      <w:pPr>
        <w:pStyle w:val="Titre2"/>
      </w:pPr>
      <w:r>
        <w:t>Désignation des fontes</w:t>
      </w:r>
    </w:p>
    <w:p w:rsidR="00FC6BBA" w:rsidRDefault="00FC6BBA" w:rsidP="00FC6BBA">
      <w:pPr>
        <w:pStyle w:val="Titre3"/>
      </w:pPr>
      <w:r>
        <w:t>Fontes à graphite lamellaire</w:t>
      </w:r>
    </w:p>
    <w:p w:rsidR="00FC6BBA" w:rsidRDefault="00FC6BBA" w:rsidP="00FC6BBA"/>
    <w:p w:rsidR="00FC6BBA" w:rsidRPr="000975E2" w:rsidRDefault="00FC6BBA" w:rsidP="00FC6BBA">
      <w:pPr>
        <w:jc w:val="center"/>
        <w:rPr>
          <w:b/>
          <w:sz w:val="24"/>
        </w:rPr>
      </w:pPr>
      <w:r w:rsidRPr="000975E2">
        <w:rPr>
          <w:b/>
          <w:sz w:val="24"/>
        </w:rPr>
        <w:t>EN-GJL  Rm</w:t>
      </w:r>
    </w:p>
    <w:p w:rsidR="00FC6BBA" w:rsidRPr="00C94089" w:rsidRDefault="00FC6BBA" w:rsidP="00FC6BBA"/>
    <w:p w:rsidR="00FC6BBA" w:rsidRDefault="00FC6BBA" w:rsidP="00FC6BBA">
      <w:r>
        <w:t xml:space="preserve">Exemple : </w:t>
      </w:r>
    </w:p>
    <w:p w:rsidR="00FC6BBA" w:rsidRDefault="00FC6BBA" w:rsidP="00FC6BBA">
      <w:pPr>
        <w:pStyle w:val="Paragraphedeliste"/>
        <w:numPr>
          <w:ilvl w:val="0"/>
          <w:numId w:val="25"/>
        </w:numPr>
      </w:pPr>
      <w:r>
        <w:t>EN-GJL 200</w:t>
      </w:r>
    </w:p>
    <w:p w:rsidR="00FC6BBA" w:rsidRDefault="00FC6BBA" w:rsidP="00FC6BBA">
      <w:pPr>
        <w:pStyle w:val="Paragraphedeliste"/>
        <w:numPr>
          <w:ilvl w:val="1"/>
          <w:numId w:val="25"/>
        </w:numPr>
      </w:pPr>
      <w:r>
        <w:t>EN-GJL : Fonte à graphite lamellaire</w:t>
      </w:r>
    </w:p>
    <w:p w:rsidR="00FC6BBA" w:rsidRDefault="00FC6BBA" w:rsidP="00FC6BBA">
      <w:pPr>
        <w:pStyle w:val="Paragraphedeliste"/>
        <w:numPr>
          <w:ilvl w:val="1"/>
          <w:numId w:val="25"/>
        </w:numPr>
      </w:pPr>
      <w:r>
        <w:t xml:space="preserve">200 : Rm résistance maximale à la rupture en </w:t>
      </w:r>
      <w:proofErr w:type="spellStart"/>
      <w:r>
        <w:t>MPa</w:t>
      </w:r>
      <w:proofErr w:type="spellEnd"/>
    </w:p>
    <w:p w:rsidR="00FC6BBA" w:rsidRDefault="00FC6BBA" w:rsidP="00FC6BBA"/>
    <w:p w:rsidR="00FC6BBA" w:rsidRDefault="00FC6BBA" w:rsidP="00FC6BBA">
      <w:pPr>
        <w:pStyle w:val="Titre3"/>
      </w:pPr>
      <w:r>
        <w:t>Fontes malléables</w:t>
      </w:r>
    </w:p>
    <w:p w:rsidR="00FC6BBA" w:rsidRDefault="00FC6BBA" w:rsidP="00FC6BBA">
      <w:pPr>
        <w:jc w:val="center"/>
      </w:pPr>
    </w:p>
    <w:p w:rsidR="00FC6BBA" w:rsidRPr="000975E2" w:rsidRDefault="00FC6BBA" w:rsidP="00FC6BBA">
      <w:pPr>
        <w:jc w:val="center"/>
        <w:rPr>
          <w:b/>
          <w:sz w:val="24"/>
        </w:rPr>
      </w:pPr>
      <w:r w:rsidRPr="000975E2">
        <w:rPr>
          <w:b/>
          <w:sz w:val="24"/>
        </w:rPr>
        <w:t xml:space="preserve">EN-GJMW – Rm – A% </w:t>
      </w:r>
    </w:p>
    <w:p w:rsidR="00FC6BBA" w:rsidRPr="00C94089" w:rsidRDefault="00FC6BBA" w:rsidP="00FC6BBA">
      <w:pPr>
        <w:jc w:val="center"/>
      </w:pPr>
    </w:p>
    <w:p w:rsidR="00FC6BBA" w:rsidRDefault="00FC6BBA" w:rsidP="00FC6BBA">
      <w:r>
        <w:t>Exemple :</w:t>
      </w:r>
    </w:p>
    <w:p w:rsidR="00FC6BBA" w:rsidRDefault="00FC6BBA" w:rsidP="00FC6BBA">
      <w:pPr>
        <w:pStyle w:val="Paragraphedeliste"/>
        <w:numPr>
          <w:ilvl w:val="0"/>
          <w:numId w:val="25"/>
        </w:numPr>
      </w:pPr>
      <w:r>
        <w:t xml:space="preserve">EN-GJMW – 350 – 4 </w:t>
      </w:r>
    </w:p>
    <w:p w:rsidR="00FC6BBA" w:rsidRDefault="00FC6BBA" w:rsidP="00FC6BBA">
      <w:pPr>
        <w:pStyle w:val="Paragraphedeliste"/>
        <w:numPr>
          <w:ilvl w:val="1"/>
          <w:numId w:val="25"/>
        </w:numPr>
      </w:pPr>
      <w:r>
        <w:t>Fonte malléable à cœur blanc</w:t>
      </w:r>
    </w:p>
    <w:p w:rsidR="00FC6BBA" w:rsidRDefault="00FC6BBA" w:rsidP="00FC6BBA">
      <w:pPr>
        <w:pStyle w:val="Paragraphedeliste"/>
        <w:numPr>
          <w:ilvl w:val="1"/>
          <w:numId w:val="25"/>
        </w:numPr>
      </w:pPr>
      <w:r>
        <w:t xml:space="preserve">Résistance maximale à la rupture : </w:t>
      </w:r>
      <w:proofErr w:type="spellStart"/>
      <w:r>
        <w:t>Rm</w:t>
      </w:r>
      <w:proofErr w:type="spellEnd"/>
      <w:r>
        <w:t xml:space="preserve"> = 350 </w:t>
      </w:r>
      <w:proofErr w:type="spellStart"/>
      <w:r>
        <w:t>MPa</w:t>
      </w:r>
      <w:proofErr w:type="spellEnd"/>
    </w:p>
    <w:p w:rsidR="00FC6BBA" w:rsidRDefault="00FC6BBA" w:rsidP="00FC6BBA">
      <w:pPr>
        <w:pStyle w:val="Paragraphedeliste"/>
        <w:numPr>
          <w:ilvl w:val="1"/>
          <w:numId w:val="25"/>
        </w:numPr>
      </w:pPr>
      <w:r>
        <w:t>Allongement % : A%=10</w:t>
      </w:r>
    </w:p>
    <w:p w:rsidR="00FC6BBA" w:rsidRPr="00C94089" w:rsidRDefault="00FC6BBA" w:rsidP="00FC6BBA"/>
    <w:p w:rsidR="00FC6BBA" w:rsidRDefault="00FC6BBA" w:rsidP="00FC6BBA">
      <w:pPr>
        <w:pStyle w:val="Paragraphedeliste"/>
        <w:numPr>
          <w:ilvl w:val="0"/>
          <w:numId w:val="25"/>
        </w:numPr>
      </w:pPr>
      <w:r>
        <w:t xml:space="preserve">Autres fontes : </w:t>
      </w:r>
    </w:p>
    <w:p w:rsidR="00FC6BBA" w:rsidRDefault="00FC6BBA" w:rsidP="00FC6BBA">
      <w:pPr>
        <w:pStyle w:val="Paragraphedeliste"/>
        <w:numPr>
          <w:ilvl w:val="1"/>
          <w:numId w:val="25"/>
        </w:numPr>
      </w:pPr>
      <w:r>
        <w:t>EN-GJMW : Fonte malléable à cœur blanc</w:t>
      </w:r>
    </w:p>
    <w:p w:rsidR="00FC6BBA" w:rsidRDefault="00FC6BBA" w:rsidP="00FC6BBA">
      <w:pPr>
        <w:pStyle w:val="Paragraphedeliste"/>
        <w:numPr>
          <w:ilvl w:val="1"/>
          <w:numId w:val="25"/>
        </w:numPr>
      </w:pPr>
      <w:r>
        <w:t>EN-GJMB : Fonte malléable à cœur noir</w:t>
      </w:r>
    </w:p>
    <w:p w:rsidR="00FC6BBA" w:rsidRDefault="00FC6BBA" w:rsidP="00FC6BBA">
      <w:pPr>
        <w:pStyle w:val="Paragraphedeliste"/>
        <w:numPr>
          <w:ilvl w:val="1"/>
          <w:numId w:val="25"/>
        </w:numPr>
      </w:pPr>
      <w:r>
        <w:t>EN-GJS : Fonte à graphite sphéroïdal</w:t>
      </w:r>
    </w:p>
    <w:p w:rsidR="00FC6BBA" w:rsidRDefault="00FC6BBA" w:rsidP="00FC6BBA"/>
    <w:p w:rsidR="00FC6BBA" w:rsidRDefault="00FC6BBA" w:rsidP="00FC6BBA"/>
    <w:p w:rsidR="00FC6BBA" w:rsidRPr="000975E2" w:rsidRDefault="00FC6BBA" w:rsidP="00FC6BBA">
      <w:pPr>
        <w:pStyle w:val="Titre2"/>
      </w:pPr>
      <w:r>
        <w:t>Désignation des aciers</w:t>
      </w:r>
    </w:p>
    <w:p w:rsidR="00FC6BBA" w:rsidRDefault="00FC6BBA" w:rsidP="00FC6BBA">
      <w:pPr>
        <w:pStyle w:val="Titre3"/>
      </w:pPr>
      <w:r>
        <w:t>Aciers d’usage général et de construction mécanique</w:t>
      </w:r>
    </w:p>
    <w:p w:rsidR="00FC6BBA" w:rsidRDefault="00FC6BBA" w:rsidP="00FC6BBA"/>
    <w:p w:rsidR="00FC6BBA" w:rsidRDefault="00FC6BBA" w:rsidP="00FC6BBA">
      <w:pPr>
        <w:jc w:val="center"/>
        <w:rPr>
          <w:b/>
        </w:rPr>
      </w:pPr>
      <w:r>
        <w:rPr>
          <w:b/>
        </w:rPr>
        <w:t>S Re</w:t>
      </w:r>
    </w:p>
    <w:p w:rsidR="00FC6BBA" w:rsidRDefault="00FC6BBA" w:rsidP="00FC6BBA">
      <w:pPr>
        <w:jc w:val="center"/>
        <w:rPr>
          <w:b/>
        </w:rPr>
      </w:pPr>
      <w:r>
        <w:rPr>
          <w:b/>
        </w:rPr>
        <w:t>E Re</w:t>
      </w:r>
    </w:p>
    <w:p w:rsidR="00FC6BBA" w:rsidRDefault="00FC6BBA" w:rsidP="00FC6BBA">
      <w:pPr>
        <w:rPr>
          <w:b/>
        </w:rPr>
      </w:pPr>
    </w:p>
    <w:p w:rsidR="00FC6BBA" w:rsidRDefault="00FC6BBA" w:rsidP="00FC6BBA">
      <w:r>
        <w:t xml:space="preserve">Exemples : </w:t>
      </w:r>
    </w:p>
    <w:p w:rsidR="00FC6BBA" w:rsidRDefault="00FC6BBA" w:rsidP="00FC6BBA">
      <w:pPr>
        <w:pStyle w:val="Paragraphedeliste"/>
        <w:numPr>
          <w:ilvl w:val="0"/>
          <w:numId w:val="25"/>
        </w:numPr>
      </w:pPr>
      <w:r>
        <w:t>S185 :</w:t>
      </w:r>
    </w:p>
    <w:p w:rsidR="00FC6BBA" w:rsidRDefault="00FC6BBA" w:rsidP="00FC6BBA">
      <w:pPr>
        <w:pStyle w:val="Paragraphedeliste"/>
        <w:numPr>
          <w:ilvl w:val="1"/>
          <w:numId w:val="25"/>
        </w:numPr>
      </w:pPr>
      <w:r>
        <w:t>S : acier d’usage général</w:t>
      </w:r>
    </w:p>
    <w:p w:rsidR="00FC6BBA" w:rsidRDefault="00FC6BBA" w:rsidP="00FC6BBA">
      <w:pPr>
        <w:pStyle w:val="Paragraphedeliste"/>
        <w:numPr>
          <w:ilvl w:val="1"/>
          <w:numId w:val="25"/>
        </w:numPr>
      </w:pPr>
      <w:r>
        <w:t xml:space="preserve">Résistance élastique : </w:t>
      </w:r>
      <w:proofErr w:type="spellStart"/>
      <w:r>
        <w:t>Re</w:t>
      </w:r>
      <w:proofErr w:type="spellEnd"/>
      <w:r>
        <w:t xml:space="preserve">=185 </w:t>
      </w:r>
      <w:proofErr w:type="spellStart"/>
      <w:r>
        <w:t>MPa</w:t>
      </w:r>
      <w:proofErr w:type="spellEnd"/>
    </w:p>
    <w:p w:rsidR="00FC6BBA" w:rsidRDefault="00FC6BBA" w:rsidP="00FC6BBA"/>
    <w:p w:rsidR="00FC6BBA" w:rsidRDefault="00FC6BBA" w:rsidP="00FC6BBA">
      <w:r>
        <w:t>Préfixe : l’acier peut être précédé d’un G pour indiquer qu’il est moulé. Par exemple ;</w:t>
      </w:r>
    </w:p>
    <w:p w:rsidR="00FC6BBA" w:rsidRDefault="00FC6BBA" w:rsidP="00FC6BBA">
      <w:pPr>
        <w:pStyle w:val="Paragraphedeliste"/>
        <w:numPr>
          <w:ilvl w:val="0"/>
          <w:numId w:val="25"/>
        </w:numPr>
      </w:pPr>
      <w:r>
        <w:t>GE 295 :</w:t>
      </w:r>
    </w:p>
    <w:p w:rsidR="00FC6BBA" w:rsidRDefault="00FC6BBA" w:rsidP="00FC6BBA">
      <w:pPr>
        <w:pStyle w:val="Paragraphedeliste"/>
        <w:numPr>
          <w:ilvl w:val="1"/>
          <w:numId w:val="25"/>
        </w:numPr>
      </w:pPr>
      <w:r>
        <w:t>E : acier de construction mécanique</w:t>
      </w:r>
    </w:p>
    <w:p w:rsidR="00FC6BBA" w:rsidRDefault="00FC6BBA" w:rsidP="00FC6BBA">
      <w:pPr>
        <w:pStyle w:val="Paragraphedeliste"/>
        <w:numPr>
          <w:ilvl w:val="1"/>
          <w:numId w:val="25"/>
        </w:numPr>
      </w:pPr>
      <w:r>
        <w:t>G : il s’agit d’un acier moulé</w:t>
      </w:r>
    </w:p>
    <w:p w:rsidR="00FC6BBA" w:rsidRDefault="00FC6BBA" w:rsidP="00FC6BBA">
      <w:pPr>
        <w:pStyle w:val="Paragraphedeliste"/>
        <w:numPr>
          <w:ilvl w:val="1"/>
          <w:numId w:val="25"/>
        </w:numPr>
      </w:pPr>
      <w:r>
        <w:t xml:space="preserve">Résistance élastique : </w:t>
      </w:r>
      <w:proofErr w:type="spellStart"/>
      <w:r>
        <w:t>Re</w:t>
      </w:r>
      <w:proofErr w:type="spellEnd"/>
      <w:r>
        <w:t xml:space="preserve">=295 </w:t>
      </w:r>
      <w:proofErr w:type="spellStart"/>
      <w:r>
        <w:t>MPa</w:t>
      </w:r>
      <w:proofErr w:type="spellEnd"/>
    </w:p>
    <w:p w:rsidR="00FC6BBA" w:rsidRDefault="00FC6BBA" w:rsidP="00FC6BBA"/>
    <w:p w:rsidR="00FC6BBA" w:rsidRDefault="00FC6BBA" w:rsidP="00FC6BBA">
      <w:pPr>
        <w:pStyle w:val="Titre3"/>
      </w:pPr>
      <w:r>
        <w:t>Aciers non alliés pour traitement thermique</w:t>
      </w:r>
    </w:p>
    <w:p w:rsidR="00FC6BBA" w:rsidRDefault="00FC6BBA" w:rsidP="00FC6BBA"/>
    <w:p w:rsidR="00FC6BBA" w:rsidRDefault="00FC6BBA" w:rsidP="00FC6BBA">
      <w:pPr>
        <w:jc w:val="center"/>
        <w:rPr>
          <w:b/>
        </w:rPr>
      </w:pPr>
      <w:proofErr w:type="gramStart"/>
      <w:r>
        <w:rPr>
          <w:b/>
        </w:rPr>
        <w:t>C   100</w:t>
      </w:r>
      <w:proofErr w:type="gramEnd"/>
      <w:r>
        <w:rPr>
          <w:b/>
        </w:rPr>
        <w:t xml:space="preserve"> fois le % de carbone</w:t>
      </w:r>
    </w:p>
    <w:p w:rsidR="00FC6BBA" w:rsidRDefault="00FC6BBA" w:rsidP="00FC6BBA">
      <w:pPr>
        <w:rPr>
          <w:b/>
        </w:rPr>
      </w:pPr>
    </w:p>
    <w:p w:rsidR="00FC6BBA" w:rsidRDefault="00FC6BBA" w:rsidP="00FC6BBA">
      <w:r>
        <w:t xml:space="preserve">Exemple : </w:t>
      </w:r>
    </w:p>
    <w:p w:rsidR="00FC6BBA" w:rsidRDefault="00FC6BBA" w:rsidP="00FC6BBA">
      <w:pPr>
        <w:pStyle w:val="Paragraphedeliste"/>
        <w:numPr>
          <w:ilvl w:val="0"/>
          <w:numId w:val="25"/>
        </w:numPr>
      </w:pPr>
      <w:r>
        <w:t xml:space="preserve">C 40 : </w:t>
      </w:r>
    </w:p>
    <w:p w:rsidR="00FC6BBA" w:rsidRDefault="00FC6BBA" w:rsidP="00FC6BBA">
      <w:pPr>
        <w:pStyle w:val="Paragraphedeliste"/>
        <w:numPr>
          <w:ilvl w:val="1"/>
          <w:numId w:val="25"/>
        </w:numPr>
      </w:pPr>
      <w:r>
        <w:t>Acier non allié pour traitement thermique</w:t>
      </w:r>
    </w:p>
    <w:p w:rsidR="00FC6BBA" w:rsidRDefault="00FC6BBA" w:rsidP="00FC6BBA">
      <w:pPr>
        <w:pStyle w:val="Paragraphedeliste"/>
        <w:numPr>
          <w:ilvl w:val="1"/>
          <w:numId w:val="25"/>
        </w:numPr>
      </w:pPr>
      <w:r>
        <w:t>40 : 0,4% de carbone</w:t>
      </w:r>
    </w:p>
    <w:p w:rsidR="00FC6BBA" w:rsidRDefault="00FC6BBA" w:rsidP="00FC6BBA"/>
    <w:p w:rsidR="00FC6BBA" w:rsidRDefault="00FC6BBA" w:rsidP="00FC6BBA">
      <w:pPr>
        <w:pStyle w:val="Titre3"/>
      </w:pPr>
      <w:r>
        <w:t>Aciers faiblement alliés</w:t>
      </w:r>
    </w:p>
    <w:p w:rsidR="00FC6BBA" w:rsidRDefault="00FC6BBA" w:rsidP="00FC6BBA">
      <w:r>
        <w:t>Pour ces aciers aucun élément d’addition ne dépasse 5%.</w:t>
      </w:r>
    </w:p>
    <w:p w:rsidR="00FC6BBA" w:rsidRPr="00FF0543" w:rsidRDefault="00FC6BBA" w:rsidP="00FC6BBA"/>
    <w:p w:rsidR="00FC6BBA" w:rsidRPr="00FF0543" w:rsidRDefault="00FC6BBA" w:rsidP="00FC6BBA">
      <w:pPr>
        <w:jc w:val="center"/>
        <w:rPr>
          <w:b/>
        </w:rPr>
      </w:pPr>
      <w:r>
        <w:rPr>
          <w:b/>
        </w:rPr>
        <w:t>100x le % de carbone     Liste des éléments d’addition</w:t>
      </w:r>
      <w:r>
        <w:rPr>
          <w:b/>
        </w:rPr>
        <w:tab/>
      </w:r>
      <w:r>
        <w:rPr>
          <w:b/>
        </w:rPr>
        <w:tab/>
        <w:t xml:space="preserve">Teneur des éléments d’addition (à un </w:t>
      </w:r>
      <w:proofErr w:type="spellStart"/>
      <w:r>
        <w:rPr>
          <w:b/>
        </w:rPr>
        <w:t>coef</w:t>
      </w:r>
      <w:proofErr w:type="spellEnd"/>
      <w:r>
        <w:rPr>
          <w:b/>
        </w:rPr>
        <w:t xml:space="preserve"> multiplicateur près)</w:t>
      </w:r>
    </w:p>
    <w:p w:rsidR="00FC6BBA" w:rsidRDefault="00FC6BBA" w:rsidP="00FC6BBA"/>
    <w:p w:rsidR="00FC6BBA" w:rsidRDefault="00FC6BBA" w:rsidP="00FC6BBA">
      <w:r>
        <w:t>Coefficients multiplicateurs :</w:t>
      </w:r>
    </w:p>
    <w:p w:rsidR="00FC6BBA" w:rsidRDefault="00FC6BBA" w:rsidP="00FC6BBA">
      <w:pPr>
        <w:pStyle w:val="Paragraphedeliste"/>
        <w:numPr>
          <w:ilvl w:val="0"/>
          <w:numId w:val="25"/>
        </w:numPr>
      </w:pPr>
      <w:r>
        <w:t>Cr, Co, Mn, Ni, Si W </w:t>
      </w:r>
      <w:proofErr w:type="gramStart"/>
      <w:r>
        <w:t>:4</w:t>
      </w:r>
      <w:proofErr w:type="gramEnd"/>
    </w:p>
    <w:p w:rsidR="00FC6BBA" w:rsidRDefault="00FC6BBA" w:rsidP="00FC6BBA">
      <w:pPr>
        <w:pStyle w:val="Paragraphedeliste"/>
        <w:numPr>
          <w:ilvl w:val="0"/>
          <w:numId w:val="25"/>
        </w:numPr>
      </w:pPr>
      <w:r>
        <w:t>Eléments « classiques » : 10</w:t>
      </w:r>
    </w:p>
    <w:p w:rsidR="00FC6BBA" w:rsidRDefault="00FC6BBA" w:rsidP="00FC6BBA">
      <w:pPr>
        <w:pStyle w:val="Paragraphedeliste"/>
        <w:numPr>
          <w:ilvl w:val="0"/>
          <w:numId w:val="25"/>
        </w:numPr>
      </w:pPr>
      <w:r>
        <w:t>N, P, S : 100</w:t>
      </w:r>
    </w:p>
    <w:p w:rsidR="00FC6BBA" w:rsidRDefault="00FC6BBA" w:rsidP="00FC6BBA">
      <w:pPr>
        <w:pStyle w:val="Paragraphedeliste"/>
        <w:numPr>
          <w:ilvl w:val="0"/>
          <w:numId w:val="25"/>
        </w:numPr>
      </w:pPr>
      <w:r>
        <w:t>Bore : 1000</w:t>
      </w:r>
    </w:p>
    <w:p w:rsidR="00FC6BBA" w:rsidRDefault="00FC6BBA" w:rsidP="00FC6BBA"/>
    <w:p w:rsidR="00FC6BBA" w:rsidRDefault="00FC6BBA" w:rsidP="00FC6BBA">
      <w:r>
        <w:t>Exemples :</w:t>
      </w:r>
    </w:p>
    <w:p w:rsidR="00FC6BBA" w:rsidRDefault="00FC6BBA" w:rsidP="00FC6BBA">
      <w:pPr>
        <w:pStyle w:val="Paragraphedeliste"/>
        <w:numPr>
          <w:ilvl w:val="0"/>
          <w:numId w:val="25"/>
        </w:numPr>
      </w:pPr>
      <w:r>
        <w:t>8 Cu 4</w:t>
      </w:r>
    </w:p>
    <w:p w:rsidR="00FC6BBA" w:rsidRDefault="00FC6BBA" w:rsidP="00FC6BBA">
      <w:pPr>
        <w:pStyle w:val="Paragraphedeliste"/>
        <w:numPr>
          <w:ilvl w:val="1"/>
          <w:numId w:val="25"/>
        </w:numPr>
      </w:pPr>
      <w:r>
        <w:t>Acier faiblement allié</w:t>
      </w:r>
    </w:p>
    <w:p w:rsidR="00FC6BBA" w:rsidRDefault="00FC6BBA" w:rsidP="00FC6BBA">
      <w:pPr>
        <w:pStyle w:val="Paragraphedeliste"/>
        <w:numPr>
          <w:ilvl w:val="1"/>
          <w:numId w:val="25"/>
        </w:numPr>
      </w:pPr>
      <w:r>
        <w:t>0,08% de Carbone</w:t>
      </w:r>
    </w:p>
    <w:p w:rsidR="00FC6BBA" w:rsidRDefault="00FC6BBA" w:rsidP="00FC6BBA">
      <w:pPr>
        <w:pStyle w:val="Paragraphedeliste"/>
        <w:numPr>
          <w:ilvl w:val="1"/>
          <w:numId w:val="25"/>
        </w:numPr>
      </w:pPr>
      <w:r>
        <w:t>0,4% de cuivre</w:t>
      </w:r>
    </w:p>
    <w:p w:rsidR="00FC6BBA" w:rsidRDefault="00FC6BBA" w:rsidP="00FC6BBA">
      <w:pPr>
        <w:pStyle w:val="Paragraphedeliste"/>
        <w:numPr>
          <w:ilvl w:val="0"/>
          <w:numId w:val="25"/>
        </w:numPr>
      </w:pPr>
      <w:r>
        <w:t>40 Cr Al Mo 6 0,6</w:t>
      </w:r>
    </w:p>
    <w:p w:rsidR="00FC6BBA" w:rsidRDefault="00FC6BBA" w:rsidP="00FC6BBA">
      <w:pPr>
        <w:pStyle w:val="Paragraphedeliste"/>
        <w:numPr>
          <w:ilvl w:val="1"/>
          <w:numId w:val="25"/>
        </w:numPr>
      </w:pPr>
      <w:r>
        <w:t>Acier faiblement allié</w:t>
      </w:r>
    </w:p>
    <w:p w:rsidR="00FC6BBA" w:rsidRDefault="00FC6BBA" w:rsidP="00FC6BBA">
      <w:pPr>
        <w:pStyle w:val="Paragraphedeliste"/>
        <w:numPr>
          <w:ilvl w:val="1"/>
          <w:numId w:val="25"/>
        </w:numPr>
      </w:pPr>
      <w:r>
        <w:t>0,4% de carbone</w:t>
      </w:r>
    </w:p>
    <w:p w:rsidR="00FC6BBA" w:rsidRDefault="00FC6BBA" w:rsidP="00FC6BBA">
      <w:pPr>
        <w:pStyle w:val="Paragraphedeliste"/>
        <w:numPr>
          <w:ilvl w:val="1"/>
          <w:numId w:val="25"/>
        </w:numPr>
      </w:pPr>
      <w:r>
        <w:t>6/4 = 1,5% de Chrome</w:t>
      </w:r>
    </w:p>
    <w:p w:rsidR="00FC6BBA" w:rsidRDefault="00FC6BBA" w:rsidP="00FC6BBA">
      <w:pPr>
        <w:pStyle w:val="Paragraphedeliste"/>
        <w:numPr>
          <w:ilvl w:val="1"/>
          <w:numId w:val="25"/>
        </w:numPr>
      </w:pPr>
      <w:r>
        <w:t>0,06% d’aluminium</w:t>
      </w:r>
    </w:p>
    <w:p w:rsidR="00FC6BBA" w:rsidRDefault="00FC6BBA" w:rsidP="00FC6BBA">
      <w:pPr>
        <w:pStyle w:val="Paragraphedeliste"/>
        <w:numPr>
          <w:ilvl w:val="1"/>
          <w:numId w:val="25"/>
        </w:numPr>
      </w:pPr>
      <w:r>
        <w:t>Traces de Molybdène</w:t>
      </w:r>
    </w:p>
    <w:p w:rsidR="00FC6BBA" w:rsidRDefault="00FC6BBA" w:rsidP="00FC6BBA">
      <w:pPr>
        <w:pStyle w:val="Titre3"/>
      </w:pPr>
    </w:p>
    <w:p w:rsidR="00FC6BBA" w:rsidRDefault="00FC6BBA" w:rsidP="00FC6BBA">
      <w:pPr>
        <w:pStyle w:val="Titre3"/>
      </w:pPr>
      <w:r>
        <w:t>Aciers fortement alliés</w:t>
      </w:r>
    </w:p>
    <w:p w:rsidR="00FC6BBA" w:rsidRDefault="00FC6BBA" w:rsidP="00FC6BBA"/>
    <w:p w:rsidR="00FC6BBA" w:rsidRDefault="00FC6BBA" w:rsidP="00FC6BBA">
      <w:pPr>
        <w:rPr>
          <w:b/>
        </w:rPr>
      </w:pPr>
      <w:r>
        <w:rPr>
          <w:b/>
        </w:rPr>
        <w:t xml:space="preserve">X </w:t>
      </w:r>
      <w:r>
        <w:rPr>
          <w:b/>
        </w:rPr>
        <w:tab/>
        <w:t>100 fois la teneur en Carbone</w:t>
      </w:r>
      <w:r>
        <w:rPr>
          <w:b/>
        </w:rPr>
        <w:tab/>
        <w:t>Liste des éléments d’addition</w:t>
      </w:r>
      <w:r>
        <w:rPr>
          <w:b/>
        </w:rPr>
        <w:tab/>
        <w:t>% des éléments d’addition</w:t>
      </w:r>
    </w:p>
    <w:p w:rsidR="00FC6BBA" w:rsidRDefault="00FC6BBA" w:rsidP="00FC6BBA">
      <w:pPr>
        <w:rPr>
          <w:b/>
        </w:rPr>
      </w:pPr>
    </w:p>
    <w:p w:rsidR="00FC6BBA" w:rsidRDefault="00FC6BBA" w:rsidP="00FC6BBA">
      <w:r w:rsidRPr="00021CBD">
        <w:t xml:space="preserve">Exemples : </w:t>
      </w:r>
    </w:p>
    <w:p w:rsidR="00FC6BBA" w:rsidRDefault="00FC6BBA" w:rsidP="00FC6BBA">
      <w:pPr>
        <w:pStyle w:val="Paragraphedeliste"/>
        <w:numPr>
          <w:ilvl w:val="0"/>
          <w:numId w:val="25"/>
        </w:numPr>
      </w:pPr>
      <w:r>
        <w:t xml:space="preserve">X 15 Cr Ni 18 – 10 </w:t>
      </w:r>
    </w:p>
    <w:p w:rsidR="00FC6BBA" w:rsidRDefault="00FC6BBA" w:rsidP="00FC6BBA">
      <w:pPr>
        <w:pStyle w:val="Paragraphedeliste"/>
        <w:numPr>
          <w:ilvl w:val="1"/>
          <w:numId w:val="25"/>
        </w:numPr>
      </w:pPr>
      <w:r>
        <w:t>Acier fortement allié</w:t>
      </w:r>
    </w:p>
    <w:p w:rsidR="00FC6BBA" w:rsidRDefault="00FC6BBA" w:rsidP="00FC6BBA">
      <w:pPr>
        <w:pStyle w:val="Paragraphedeliste"/>
        <w:numPr>
          <w:ilvl w:val="1"/>
          <w:numId w:val="25"/>
        </w:numPr>
      </w:pPr>
      <w:r>
        <w:t>0,15% de Carbone</w:t>
      </w:r>
    </w:p>
    <w:p w:rsidR="00FC6BBA" w:rsidRDefault="00FC6BBA" w:rsidP="00FC6BBA">
      <w:pPr>
        <w:pStyle w:val="Paragraphedeliste"/>
        <w:numPr>
          <w:ilvl w:val="1"/>
          <w:numId w:val="25"/>
        </w:numPr>
      </w:pPr>
      <w:r>
        <w:t>18% de Chrome</w:t>
      </w:r>
    </w:p>
    <w:p w:rsidR="00FC6BBA" w:rsidRPr="00021CBD" w:rsidRDefault="00FC6BBA" w:rsidP="00FC6BBA">
      <w:pPr>
        <w:pStyle w:val="Paragraphedeliste"/>
        <w:numPr>
          <w:ilvl w:val="1"/>
          <w:numId w:val="25"/>
        </w:numPr>
      </w:pPr>
      <w:r>
        <w:t>10% de Nickel</w:t>
      </w:r>
    </w:p>
    <w:p w:rsidR="00FC6BBA" w:rsidRDefault="00FC6BBA" w:rsidP="00FC6BBA">
      <w:pPr>
        <w:pStyle w:val="Paragraphedeliste"/>
        <w:numPr>
          <w:ilvl w:val="0"/>
          <w:numId w:val="25"/>
        </w:numPr>
      </w:pPr>
      <w:r>
        <w:t xml:space="preserve">X 6 Cr Ni Mo Ti 17 – 12 </w:t>
      </w:r>
    </w:p>
    <w:p w:rsidR="00FC6BBA" w:rsidRDefault="00FC6BBA" w:rsidP="00FC6BBA">
      <w:pPr>
        <w:pStyle w:val="Paragraphedeliste"/>
        <w:numPr>
          <w:ilvl w:val="1"/>
          <w:numId w:val="25"/>
        </w:numPr>
      </w:pPr>
      <w:r>
        <w:t>Acier fortement allié</w:t>
      </w:r>
    </w:p>
    <w:p w:rsidR="00FC6BBA" w:rsidRDefault="00FC6BBA" w:rsidP="00FC6BBA">
      <w:pPr>
        <w:pStyle w:val="Paragraphedeliste"/>
        <w:numPr>
          <w:ilvl w:val="1"/>
          <w:numId w:val="25"/>
        </w:numPr>
      </w:pPr>
      <w:r>
        <w:t>0,06% de Carbone</w:t>
      </w:r>
    </w:p>
    <w:p w:rsidR="00FC6BBA" w:rsidRDefault="00FC6BBA" w:rsidP="00FC6BBA">
      <w:pPr>
        <w:pStyle w:val="Paragraphedeliste"/>
        <w:numPr>
          <w:ilvl w:val="1"/>
          <w:numId w:val="25"/>
        </w:numPr>
      </w:pPr>
      <w:r>
        <w:t>17% de Chrome</w:t>
      </w:r>
    </w:p>
    <w:p w:rsidR="00FC6BBA" w:rsidRDefault="00FC6BBA" w:rsidP="00FC6BBA">
      <w:pPr>
        <w:pStyle w:val="Paragraphedeliste"/>
        <w:numPr>
          <w:ilvl w:val="1"/>
          <w:numId w:val="25"/>
        </w:numPr>
      </w:pPr>
      <w:r>
        <w:t>12% de Nickel</w:t>
      </w:r>
    </w:p>
    <w:p w:rsidR="00FC6BBA" w:rsidRPr="00021CBD" w:rsidRDefault="00FC6BBA" w:rsidP="00FC6BBA">
      <w:pPr>
        <w:pStyle w:val="Paragraphedeliste"/>
        <w:numPr>
          <w:ilvl w:val="1"/>
          <w:numId w:val="25"/>
        </w:numPr>
      </w:pPr>
      <w:r>
        <w:t>Des traces de molybdène et de Titane</w:t>
      </w:r>
    </w:p>
    <w:p w:rsidR="00FC6BBA" w:rsidRPr="00021CBD" w:rsidRDefault="00FC6BBA" w:rsidP="00FC6BBA">
      <w:pPr>
        <w:rPr>
          <w:b/>
        </w:rPr>
      </w:pPr>
    </w:p>
    <w:p w:rsidR="00FC6BBA" w:rsidRPr="00FD0FF9" w:rsidRDefault="00FC6BBA" w:rsidP="00FC6BBA">
      <w:pPr>
        <w:ind w:right="284"/>
        <w:rPr>
          <w:rFonts w:ascii="Arial" w:hAnsi="Arial" w:cs="Arial"/>
          <w:b/>
        </w:rPr>
      </w:pPr>
    </w:p>
    <w:p w:rsidR="00FC6BBA" w:rsidRDefault="00FC6BBA" w:rsidP="00FC6BBA">
      <w:pPr>
        <w:pStyle w:val="Titre1"/>
      </w:pPr>
      <w:r>
        <w:t>Alliages non ferreux</w:t>
      </w:r>
    </w:p>
    <w:p w:rsidR="00FC6BBA" w:rsidRDefault="00FC6BBA" w:rsidP="00FC6BBA">
      <w:pPr>
        <w:pStyle w:val="Titre2"/>
        <w:numPr>
          <w:ilvl w:val="0"/>
          <w:numId w:val="11"/>
        </w:numPr>
      </w:pPr>
      <w:r>
        <w:t>Utilisation des matériaux</w:t>
      </w:r>
    </w:p>
    <w:p w:rsidR="00FC6BBA" w:rsidRDefault="00FC6BBA" w:rsidP="00FC6BBA">
      <w:pPr>
        <w:pStyle w:val="Titre3"/>
      </w:pPr>
      <w:r>
        <w:t>Alliages d’aluminium</w:t>
      </w:r>
    </w:p>
    <w:p w:rsidR="00FC6BBA" w:rsidRDefault="00FC6BBA" w:rsidP="00FC6BBA">
      <w:pPr>
        <w:pStyle w:val="Paragraphedeliste"/>
        <w:numPr>
          <w:ilvl w:val="0"/>
          <w:numId w:val="25"/>
        </w:numPr>
      </w:pPr>
      <w:r>
        <w:t>Utilisé pour sa plus faible densité que l’acier</w:t>
      </w:r>
    </w:p>
    <w:p w:rsidR="00FC6BBA" w:rsidRDefault="00FC6BBA" w:rsidP="00FC6BBA">
      <w:pPr>
        <w:pStyle w:val="Paragraphedeliste"/>
        <w:numPr>
          <w:ilvl w:val="0"/>
          <w:numId w:val="25"/>
        </w:numPr>
      </w:pPr>
      <w:r>
        <w:t>Appareils ménagers</w:t>
      </w:r>
    </w:p>
    <w:p w:rsidR="00FC6BBA" w:rsidRDefault="00FC6BBA" w:rsidP="00FC6BBA">
      <w:pPr>
        <w:pStyle w:val="Paragraphedeliste"/>
        <w:numPr>
          <w:ilvl w:val="0"/>
          <w:numId w:val="25"/>
        </w:numPr>
      </w:pPr>
      <w:r>
        <w:t>Pièces devant résister à l’air salin</w:t>
      </w:r>
    </w:p>
    <w:p w:rsidR="00FC6BBA" w:rsidRDefault="00FC6BBA" w:rsidP="00FC6BBA">
      <w:pPr>
        <w:pStyle w:val="Paragraphedeliste"/>
        <w:numPr>
          <w:ilvl w:val="0"/>
          <w:numId w:val="25"/>
        </w:numPr>
      </w:pPr>
      <w:r>
        <w:t>Pièces devant être soudées …</w:t>
      </w:r>
    </w:p>
    <w:p w:rsidR="00FC6BBA" w:rsidRDefault="00FC6BBA" w:rsidP="00FC6BBA">
      <w:pPr>
        <w:pStyle w:val="Titre3"/>
      </w:pPr>
      <w:r>
        <w:t>Alliages de cuivre</w:t>
      </w:r>
    </w:p>
    <w:p w:rsidR="00FC6BBA" w:rsidRDefault="00FC6BBA" w:rsidP="00FC6BBA">
      <w:pPr>
        <w:pStyle w:val="Paragraphedeliste"/>
        <w:numPr>
          <w:ilvl w:val="0"/>
          <w:numId w:val="25"/>
        </w:numPr>
      </w:pPr>
      <w:r>
        <w:t>Utilisés pour leur conductivité thermique et électrique ou leur propriété de glissement</w:t>
      </w:r>
    </w:p>
    <w:p w:rsidR="00FC6BBA" w:rsidRDefault="00FC6BBA" w:rsidP="00FC6BBA">
      <w:pPr>
        <w:pStyle w:val="Paragraphedeliste"/>
        <w:numPr>
          <w:ilvl w:val="0"/>
          <w:numId w:val="25"/>
        </w:numPr>
      </w:pPr>
      <w:r>
        <w:t>Bagues, douilles, coussinets</w:t>
      </w:r>
    </w:p>
    <w:p w:rsidR="00FC6BBA" w:rsidRDefault="00FC6BBA" w:rsidP="00FC6BBA">
      <w:pPr>
        <w:pStyle w:val="Paragraphedeliste"/>
        <w:numPr>
          <w:ilvl w:val="0"/>
          <w:numId w:val="25"/>
        </w:numPr>
      </w:pPr>
      <w:r>
        <w:t>Pignons et roues d’engrenages</w:t>
      </w:r>
    </w:p>
    <w:p w:rsidR="00FC6BBA" w:rsidRDefault="00FC6BBA" w:rsidP="00FC6BBA">
      <w:pPr>
        <w:pStyle w:val="Paragraphedeliste"/>
        <w:numPr>
          <w:ilvl w:val="0"/>
          <w:numId w:val="25"/>
        </w:numPr>
      </w:pPr>
      <w:r>
        <w:t>…</w:t>
      </w:r>
    </w:p>
    <w:p w:rsidR="00FC6BBA" w:rsidRDefault="00FC6BBA" w:rsidP="00FC6BBA"/>
    <w:p w:rsidR="00FC6BBA" w:rsidRDefault="00FC6BBA" w:rsidP="00FC6BBA">
      <w:pPr>
        <w:pStyle w:val="Titre2"/>
      </w:pPr>
      <w:r>
        <w:t>Désignation</w:t>
      </w:r>
    </w:p>
    <w:p w:rsidR="00FC6BBA" w:rsidRDefault="00FC6BBA" w:rsidP="00FC6BBA"/>
    <w:p w:rsidR="00FC6BBA" w:rsidRDefault="00FC6BBA" w:rsidP="00FC6BBA">
      <w:pPr>
        <w:jc w:val="center"/>
        <w:rPr>
          <w:b/>
        </w:rPr>
      </w:pPr>
      <w:r>
        <w:rPr>
          <w:b/>
        </w:rPr>
        <w:t>Élément de base</w:t>
      </w:r>
      <w:r>
        <w:rPr>
          <w:b/>
        </w:rPr>
        <w:tab/>
        <w:t>Liste des éléments d’addition et de leur pourcentage</w:t>
      </w:r>
    </w:p>
    <w:p w:rsidR="00FC6BBA" w:rsidRPr="00CB7CCB" w:rsidRDefault="00FC6BBA" w:rsidP="00FC6BBA"/>
    <w:p w:rsidR="00FC6BBA" w:rsidRDefault="00FC6BBA" w:rsidP="00FC6BBA">
      <w:pPr>
        <w:rPr>
          <w:lang w:eastAsia="fr-FR"/>
        </w:rPr>
      </w:pPr>
      <w:r>
        <w:rPr>
          <w:lang w:eastAsia="fr-FR"/>
        </w:rPr>
        <w:t xml:space="preserve">Exemple : </w:t>
      </w:r>
    </w:p>
    <w:p w:rsidR="00FC6BBA" w:rsidRDefault="00FC6BBA" w:rsidP="00FC6BBA">
      <w:pPr>
        <w:pStyle w:val="Paragraphedeliste"/>
        <w:numPr>
          <w:ilvl w:val="0"/>
          <w:numId w:val="25"/>
        </w:numPr>
        <w:tabs>
          <w:tab w:val="left" w:pos="2009"/>
        </w:tabs>
        <w:jc w:val="left"/>
        <w:rPr>
          <w:lang w:eastAsia="fr-FR"/>
        </w:rPr>
      </w:pPr>
      <w:r>
        <w:rPr>
          <w:lang w:eastAsia="fr-FR"/>
        </w:rPr>
        <w:t>Al – Cu 4 Mg Ti</w:t>
      </w:r>
    </w:p>
    <w:p w:rsidR="00FC6BBA" w:rsidRDefault="00FC6BBA" w:rsidP="00FC6BBA">
      <w:pPr>
        <w:pStyle w:val="Paragraphedeliste"/>
        <w:numPr>
          <w:ilvl w:val="1"/>
          <w:numId w:val="25"/>
        </w:numPr>
        <w:tabs>
          <w:tab w:val="left" w:pos="2009"/>
        </w:tabs>
        <w:jc w:val="left"/>
        <w:rPr>
          <w:lang w:eastAsia="fr-FR"/>
        </w:rPr>
      </w:pPr>
      <w:r>
        <w:rPr>
          <w:lang w:eastAsia="fr-FR"/>
        </w:rPr>
        <w:t>Alliage d’aluminium</w:t>
      </w:r>
    </w:p>
    <w:p w:rsidR="00FC6BBA" w:rsidRDefault="00FC6BBA" w:rsidP="00FC6BBA">
      <w:pPr>
        <w:pStyle w:val="Paragraphedeliste"/>
        <w:numPr>
          <w:ilvl w:val="1"/>
          <w:numId w:val="25"/>
        </w:numPr>
        <w:tabs>
          <w:tab w:val="left" w:pos="2009"/>
        </w:tabs>
        <w:jc w:val="left"/>
        <w:rPr>
          <w:lang w:eastAsia="fr-FR"/>
        </w:rPr>
      </w:pPr>
      <w:r>
        <w:rPr>
          <w:lang w:eastAsia="fr-FR"/>
        </w:rPr>
        <w:t>4% de cuivre</w:t>
      </w:r>
    </w:p>
    <w:p w:rsidR="00FC6BBA" w:rsidRDefault="00FC6BBA" w:rsidP="00FC6BBA">
      <w:pPr>
        <w:pStyle w:val="Paragraphedeliste"/>
        <w:numPr>
          <w:ilvl w:val="1"/>
          <w:numId w:val="25"/>
        </w:numPr>
        <w:tabs>
          <w:tab w:val="left" w:pos="2009"/>
        </w:tabs>
        <w:jc w:val="left"/>
        <w:rPr>
          <w:lang w:eastAsia="fr-FR"/>
        </w:rPr>
      </w:pPr>
      <w:r>
        <w:rPr>
          <w:lang w:eastAsia="fr-FR"/>
        </w:rPr>
        <w:t>Des traces de magnésium et de titane</w:t>
      </w:r>
    </w:p>
    <w:p w:rsidR="00FC6BBA" w:rsidRDefault="00FC6BBA" w:rsidP="00FC6BBA">
      <w:pPr>
        <w:pStyle w:val="Paragraphedeliste"/>
        <w:numPr>
          <w:ilvl w:val="0"/>
          <w:numId w:val="25"/>
        </w:numPr>
        <w:tabs>
          <w:tab w:val="left" w:pos="2009"/>
        </w:tabs>
        <w:jc w:val="left"/>
        <w:rPr>
          <w:lang w:eastAsia="fr-FR"/>
        </w:rPr>
      </w:pPr>
      <w:r>
        <w:rPr>
          <w:lang w:eastAsia="fr-FR"/>
        </w:rPr>
        <w:t>Cu – Sn 8 Pb P</w:t>
      </w:r>
    </w:p>
    <w:p w:rsidR="00FC6BBA" w:rsidRDefault="00FC6BBA" w:rsidP="00FC6BBA">
      <w:pPr>
        <w:pStyle w:val="Paragraphedeliste"/>
        <w:numPr>
          <w:ilvl w:val="1"/>
          <w:numId w:val="25"/>
        </w:numPr>
        <w:tabs>
          <w:tab w:val="left" w:pos="2009"/>
        </w:tabs>
        <w:jc w:val="left"/>
        <w:rPr>
          <w:lang w:eastAsia="fr-FR"/>
        </w:rPr>
      </w:pPr>
      <w:r>
        <w:rPr>
          <w:lang w:eastAsia="fr-FR"/>
        </w:rPr>
        <w:t>Alliage de cuivre (Cu + Sn = Bronze)</w:t>
      </w:r>
    </w:p>
    <w:p w:rsidR="00FC6BBA" w:rsidRDefault="00FC6BBA" w:rsidP="00FC6BBA">
      <w:pPr>
        <w:pStyle w:val="Paragraphedeliste"/>
        <w:numPr>
          <w:ilvl w:val="1"/>
          <w:numId w:val="25"/>
        </w:numPr>
        <w:tabs>
          <w:tab w:val="left" w:pos="2009"/>
        </w:tabs>
        <w:jc w:val="left"/>
        <w:rPr>
          <w:lang w:eastAsia="fr-FR"/>
        </w:rPr>
      </w:pPr>
      <w:r>
        <w:rPr>
          <w:lang w:eastAsia="fr-FR"/>
        </w:rPr>
        <w:t>8% d’étain (Sn)</w:t>
      </w:r>
    </w:p>
    <w:p w:rsidR="00FC6BBA" w:rsidRDefault="00FC6BBA" w:rsidP="00FC6BBA">
      <w:pPr>
        <w:pStyle w:val="Paragraphedeliste"/>
        <w:numPr>
          <w:ilvl w:val="1"/>
          <w:numId w:val="25"/>
        </w:numPr>
        <w:tabs>
          <w:tab w:val="left" w:pos="2009"/>
        </w:tabs>
        <w:jc w:val="left"/>
        <w:rPr>
          <w:lang w:eastAsia="fr-FR"/>
        </w:rPr>
      </w:pPr>
      <w:r>
        <w:rPr>
          <w:lang w:eastAsia="fr-FR"/>
        </w:rPr>
        <w:t>Des traces de plomb et de phosphore</w:t>
      </w:r>
    </w:p>
    <w:p w:rsidR="00FC6BBA" w:rsidRDefault="00FC6BBA" w:rsidP="00FC6BBA">
      <w:pPr>
        <w:tabs>
          <w:tab w:val="left" w:pos="2009"/>
        </w:tabs>
        <w:jc w:val="left"/>
        <w:rPr>
          <w:lang w:eastAsia="fr-FR"/>
        </w:rPr>
      </w:pPr>
    </w:p>
    <w:p w:rsidR="00FC6BBA" w:rsidRDefault="00FC6BBA" w:rsidP="00FC6BBA">
      <w:pPr>
        <w:pStyle w:val="Titre1"/>
        <w:rPr>
          <w:lang w:eastAsia="fr-FR"/>
        </w:rPr>
      </w:pPr>
      <w:r>
        <w:rPr>
          <w:lang w:eastAsia="fr-FR"/>
        </w:rPr>
        <w:t>Quelques procédés de mise en forme des bruts</w:t>
      </w:r>
    </w:p>
    <w:p w:rsidR="00FC6BBA" w:rsidRPr="003456E5" w:rsidRDefault="00FC6BBA" w:rsidP="00FC6BBA">
      <w:pPr>
        <w:rPr>
          <w:lang w:eastAsia="fr-FR"/>
        </w:rPr>
      </w:pPr>
    </w:p>
    <w:p w:rsidR="00FC6BBA" w:rsidRDefault="00FC6BBA" w:rsidP="00FC6BBA">
      <w:pPr>
        <w:pStyle w:val="Titre2"/>
        <w:numPr>
          <w:ilvl w:val="0"/>
          <w:numId w:val="11"/>
        </w:numPr>
        <w:rPr>
          <w:lang w:eastAsia="fr-FR"/>
        </w:rPr>
      </w:pPr>
      <w:r>
        <w:rPr>
          <w:lang w:eastAsia="fr-FR"/>
        </w:rPr>
        <w:t>Le laminage</w:t>
      </w:r>
    </w:p>
    <w:p w:rsidR="00FC6BBA" w:rsidRDefault="00FC6BBA" w:rsidP="00FC6BBA">
      <w:pPr>
        <w:rPr>
          <w:lang w:eastAsia="fr-FR"/>
        </w:rPr>
      </w:pPr>
      <w:r>
        <w:rPr>
          <w:lang w:eastAsia="fr-FR"/>
        </w:rPr>
        <w:t xml:space="preserve">Un lingot est contrait à passer entre une série de cylindres en vue d’obtenir : </w:t>
      </w:r>
    </w:p>
    <w:p w:rsidR="00FC6BBA" w:rsidRDefault="00FC6BBA" w:rsidP="00FC6BBA">
      <w:pPr>
        <w:pStyle w:val="Paragraphedeliste"/>
        <w:numPr>
          <w:ilvl w:val="0"/>
          <w:numId w:val="25"/>
        </w:numPr>
        <w:rPr>
          <w:lang w:eastAsia="fr-FR"/>
        </w:rPr>
      </w:pPr>
      <w:r>
        <w:rPr>
          <w:lang w:eastAsia="fr-FR"/>
        </w:rPr>
        <w:t>Des plaques ;</w:t>
      </w:r>
    </w:p>
    <w:p w:rsidR="00FC6BBA" w:rsidRDefault="00FC6BBA" w:rsidP="00FC6BBA">
      <w:pPr>
        <w:pStyle w:val="Paragraphedeliste"/>
        <w:numPr>
          <w:ilvl w:val="0"/>
          <w:numId w:val="25"/>
        </w:numPr>
        <w:rPr>
          <w:lang w:eastAsia="fr-FR"/>
        </w:rPr>
      </w:pPr>
      <w:r>
        <w:rPr>
          <w:lang w:eastAsia="fr-FR"/>
        </w:rPr>
        <w:t>Des feuilles ;</w:t>
      </w:r>
    </w:p>
    <w:p w:rsidR="00FC6BBA" w:rsidRDefault="00FC6BBA" w:rsidP="00FC6BBA">
      <w:pPr>
        <w:pStyle w:val="Paragraphedeliste"/>
        <w:numPr>
          <w:ilvl w:val="0"/>
          <w:numId w:val="25"/>
        </w:numPr>
        <w:rPr>
          <w:lang w:eastAsia="fr-FR"/>
        </w:rPr>
      </w:pPr>
      <w:r>
        <w:rPr>
          <w:lang w:eastAsia="fr-FR"/>
        </w:rPr>
        <w:t>Des profilés (poutres en I, en T, en équerre, en rond, en hexagone …)</w:t>
      </w:r>
    </w:p>
    <w:p w:rsidR="00FC6BBA" w:rsidRDefault="00FC6BBA" w:rsidP="00FC6BBA">
      <w:pPr>
        <w:rPr>
          <w:lang w:eastAsia="fr-FR"/>
        </w:rPr>
      </w:pPr>
    </w:p>
    <w:p w:rsidR="00FC6BBA" w:rsidRDefault="00FC6BBA" w:rsidP="00FC6BBA">
      <w:pPr>
        <w:rPr>
          <w:lang w:eastAsia="fr-FR"/>
        </w:rPr>
      </w:pPr>
      <w:r w:rsidRPr="00CC02E6">
        <w:rPr>
          <w:noProof/>
          <w:lang w:eastAsia="fr-FR" w:bidi="ar-SA"/>
        </w:rPr>
        <w:drawing>
          <wp:inline distT="0" distB="0" distL="0" distR="0">
            <wp:extent cx="3228975" cy="18954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28975" cy="1895475"/>
                    </a:xfrm>
                    <a:prstGeom prst="rect">
                      <a:avLst/>
                    </a:prstGeom>
                  </pic:spPr>
                </pic:pic>
              </a:graphicData>
            </a:graphic>
          </wp:inline>
        </w:drawing>
      </w:r>
      <w:r w:rsidRPr="00CC02E6">
        <w:rPr>
          <w:noProof/>
          <w:lang w:eastAsia="fr-FR" w:bidi="ar-SA"/>
        </w:rPr>
        <w:drawing>
          <wp:inline distT="0" distB="0" distL="0" distR="0">
            <wp:extent cx="2334512" cy="2269864"/>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32775" cy="2268175"/>
                    </a:xfrm>
                    <a:prstGeom prst="rect">
                      <a:avLst/>
                    </a:prstGeom>
                  </pic:spPr>
                </pic:pic>
              </a:graphicData>
            </a:graphic>
          </wp:inline>
        </w:drawing>
      </w:r>
    </w:p>
    <w:p w:rsidR="00FC6BBA" w:rsidRDefault="00FC6BBA" w:rsidP="00FC6BBA">
      <w:pPr>
        <w:rPr>
          <w:lang w:eastAsia="fr-FR"/>
        </w:rPr>
      </w:pPr>
    </w:p>
    <w:p w:rsidR="00FC6BBA" w:rsidRDefault="00FC6BBA" w:rsidP="00FC6BBA">
      <w:pPr>
        <w:pStyle w:val="Titre2"/>
        <w:rPr>
          <w:lang w:eastAsia="fr-FR"/>
        </w:rPr>
      </w:pPr>
      <w:r>
        <w:rPr>
          <w:lang w:eastAsia="fr-FR"/>
        </w:rPr>
        <w:t>Le forgeage</w:t>
      </w:r>
    </w:p>
    <w:p w:rsidR="00FC6BBA" w:rsidRDefault="00FC6BBA" w:rsidP="00FC6BBA">
      <w:pPr>
        <w:rPr>
          <w:lang w:eastAsia="fr-FR"/>
        </w:rPr>
      </w:pPr>
      <w:r>
        <w:rPr>
          <w:lang w:eastAsia="fr-FR"/>
        </w:rPr>
        <w:t>Un lingot est contraint à passer entre une série de presses afin d’obtenir la préforme d’une pièce. (Très utilisé pour les aciers.)</w:t>
      </w:r>
    </w:p>
    <w:p w:rsidR="00FC6BBA" w:rsidRDefault="00FC6BBA" w:rsidP="00FC6BBA">
      <w:pPr>
        <w:rPr>
          <w:lang w:eastAsia="fr-FR"/>
        </w:rPr>
      </w:pPr>
    </w:p>
    <w:p w:rsidR="00FC6BBA" w:rsidRDefault="00FC6BBA" w:rsidP="00FC6BBA">
      <w:pPr>
        <w:jc w:val="center"/>
        <w:rPr>
          <w:lang w:eastAsia="fr-FR"/>
        </w:rPr>
      </w:pPr>
      <w:r w:rsidRPr="00CC02E6">
        <w:rPr>
          <w:noProof/>
          <w:lang w:eastAsia="fr-FR" w:bidi="ar-SA"/>
        </w:rPr>
        <w:drawing>
          <wp:inline distT="0" distB="0" distL="0" distR="0">
            <wp:extent cx="3505200" cy="29337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05200" cy="2933700"/>
                    </a:xfrm>
                    <a:prstGeom prst="rect">
                      <a:avLst/>
                    </a:prstGeom>
                  </pic:spPr>
                </pic:pic>
              </a:graphicData>
            </a:graphic>
          </wp:inline>
        </w:drawing>
      </w:r>
    </w:p>
    <w:p w:rsidR="00FC6BBA" w:rsidRDefault="00FC6BBA" w:rsidP="00FC6BBA">
      <w:pPr>
        <w:jc w:val="center"/>
        <w:rPr>
          <w:lang w:eastAsia="fr-FR"/>
        </w:rPr>
      </w:pPr>
    </w:p>
    <w:p w:rsidR="00FC6BBA" w:rsidRDefault="00FC6BBA" w:rsidP="00FC6BBA">
      <w:pPr>
        <w:rPr>
          <w:lang w:eastAsia="fr-FR"/>
        </w:rPr>
      </w:pPr>
    </w:p>
    <w:p w:rsidR="00FC6BBA" w:rsidRDefault="00FC6BBA" w:rsidP="00FC6BBA">
      <w:pPr>
        <w:pStyle w:val="Titre2"/>
        <w:rPr>
          <w:lang w:eastAsia="fr-FR"/>
        </w:rPr>
      </w:pPr>
      <w:r>
        <w:rPr>
          <w:lang w:eastAsia="fr-FR"/>
        </w:rPr>
        <w:t>Le moulage</w:t>
      </w:r>
    </w:p>
    <w:p w:rsidR="00FC6BBA" w:rsidRDefault="00FC6BBA" w:rsidP="00FC6BBA">
      <w:pPr>
        <w:rPr>
          <w:lang w:eastAsia="fr-FR"/>
        </w:rPr>
      </w:pPr>
      <w:r>
        <w:rPr>
          <w:lang w:eastAsia="fr-FR"/>
        </w:rPr>
        <w:t xml:space="preserve">De l’aluminium ou de la fonte en fusion est déversée dans un moule. Après refroidissement on obtient la préforme d’une pièce. </w:t>
      </w:r>
    </w:p>
    <w:p w:rsidR="00FC6BBA" w:rsidRDefault="00FC6BBA" w:rsidP="00FC6BBA">
      <w:pPr>
        <w:jc w:val="center"/>
        <w:rPr>
          <w:lang w:eastAsia="fr-FR"/>
        </w:rPr>
      </w:pPr>
      <w:r w:rsidRPr="00CC02E6">
        <w:rPr>
          <w:noProof/>
          <w:lang w:eastAsia="fr-FR" w:bidi="ar-SA"/>
        </w:rPr>
        <w:drawing>
          <wp:inline distT="0" distB="0" distL="0" distR="0">
            <wp:extent cx="2450968" cy="2374135"/>
            <wp:effectExtent l="0" t="0" r="6985"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56298" cy="2379298"/>
                    </a:xfrm>
                    <a:prstGeom prst="rect">
                      <a:avLst/>
                    </a:prstGeom>
                  </pic:spPr>
                </pic:pic>
              </a:graphicData>
            </a:graphic>
          </wp:inline>
        </w:drawing>
      </w:r>
    </w:p>
    <w:p w:rsidR="00FC6BBA" w:rsidRDefault="00FC6BBA" w:rsidP="00FC6BBA">
      <w:pPr>
        <w:pStyle w:val="Titre1"/>
        <w:rPr>
          <w:lang w:eastAsia="fr-FR"/>
        </w:rPr>
      </w:pPr>
      <w:r>
        <w:rPr>
          <w:lang w:eastAsia="fr-FR"/>
        </w:rPr>
        <w:t>Quelques procédés de mise en forme des produits finis</w:t>
      </w:r>
    </w:p>
    <w:p w:rsidR="00FC6BBA" w:rsidRDefault="00FC6BBA" w:rsidP="00FC6BBA">
      <w:pPr>
        <w:pStyle w:val="Titre2"/>
        <w:numPr>
          <w:ilvl w:val="0"/>
          <w:numId w:val="11"/>
        </w:numPr>
        <w:rPr>
          <w:lang w:eastAsia="fr-FR"/>
        </w:rPr>
      </w:pPr>
      <w:r>
        <w:rPr>
          <w:lang w:eastAsia="fr-FR"/>
        </w:rPr>
        <w:t>Le tournage</w:t>
      </w:r>
    </w:p>
    <w:p w:rsidR="00FC6BBA" w:rsidRDefault="00FC6BBA" w:rsidP="00FC6BBA">
      <w:pPr>
        <w:rPr>
          <w:lang w:eastAsia="fr-FR"/>
        </w:rPr>
      </w:pPr>
      <w:r>
        <w:rPr>
          <w:lang w:eastAsia="fr-FR"/>
        </w:rPr>
        <w:t xml:space="preserve">Une pièce est mise en rotation dans un mandrin. Un outil doté d’un mouvement de translation permet d’obtenir une forme de révolution. </w:t>
      </w:r>
    </w:p>
    <w:p w:rsidR="00FC6BBA" w:rsidRDefault="00FC6BBA" w:rsidP="00FC6BBA">
      <w:pPr>
        <w:rPr>
          <w:lang w:eastAsia="fr-FR"/>
        </w:rPr>
      </w:pPr>
    </w:p>
    <w:p w:rsidR="00FC6BBA" w:rsidRDefault="00FC6BBA" w:rsidP="00FC6BBA">
      <w:pPr>
        <w:jc w:val="center"/>
        <w:rPr>
          <w:lang w:eastAsia="fr-FR"/>
        </w:rPr>
      </w:pPr>
      <w:r w:rsidRPr="00CC02E6">
        <w:rPr>
          <w:noProof/>
          <w:lang w:eastAsia="fr-FR" w:bidi="ar-SA"/>
        </w:rPr>
        <w:drawing>
          <wp:inline distT="0" distB="0" distL="0" distR="0">
            <wp:extent cx="3714750" cy="32956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14750" cy="3295650"/>
                    </a:xfrm>
                    <a:prstGeom prst="rect">
                      <a:avLst/>
                    </a:prstGeom>
                  </pic:spPr>
                </pic:pic>
              </a:graphicData>
            </a:graphic>
          </wp:inline>
        </w:drawing>
      </w:r>
    </w:p>
    <w:p w:rsidR="00FC6BBA" w:rsidRDefault="00FC6BBA" w:rsidP="00FC6BBA">
      <w:pPr>
        <w:pStyle w:val="Titre2"/>
        <w:rPr>
          <w:lang w:eastAsia="fr-FR"/>
        </w:rPr>
      </w:pPr>
      <w:r>
        <w:rPr>
          <w:lang w:eastAsia="fr-FR"/>
        </w:rPr>
        <w:t>Le fraisage</w:t>
      </w:r>
    </w:p>
    <w:p w:rsidR="00FC6BBA" w:rsidRDefault="00FC6BBA" w:rsidP="00FC6BBA">
      <w:pPr>
        <w:rPr>
          <w:lang w:eastAsia="fr-FR"/>
        </w:rPr>
      </w:pPr>
      <w:r>
        <w:rPr>
          <w:lang w:eastAsia="fr-FR"/>
        </w:rPr>
        <w:t xml:space="preserve">Une pièce est fixée sur le bâti d’une fraiseuse. Un outil (fraise), animé d’un mouvement de rotation va balayer la pièce pour obtenir la forme désirée. </w:t>
      </w:r>
    </w:p>
    <w:p w:rsidR="00FC6BBA" w:rsidRDefault="00FC6BBA" w:rsidP="00FC6BBA">
      <w:pPr>
        <w:jc w:val="center"/>
        <w:rPr>
          <w:lang w:eastAsia="fr-FR"/>
        </w:rPr>
      </w:pPr>
      <w:r w:rsidRPr="00CC02E6">
        <w:rPr>
          <w:noProof/>
          <w:lang w:eastAsia="fr-FR" w:bidi="ar-SA"/>
        </w:rPr>
        <w:drawing>
          <wp:inline distT="0" distB="0" distL="0" distR="0">
            <wp:extent cx="3381375" cy="29622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81375" cy="2962275"/>
                    </a:xfrm>
                    <a:prstGeom prst="rect">
                      <a:avLst/>
                    </a:prstGeom>
                  </pic:spPr>
                </pic:pic>
              </a:graphicData>
            </a:graphic>
          </wp:inline>
        </w:drawing>
      </w:r>
    </w:p>
    <w:p w:rsidR="00FC6BBA" w:rsidRDefault="00FC6BBA" w:rsidP="00FC6BBA">
      <w:pPr>
        <w:pStyle w:val="Titre2"/>
        <w:rPr>
          <w:lang w:eastAsia="fr-FR"/>
        </w:rPr>
      </w:pPr>
      <w:r>
        <w:rPr>
          <w:lang w:eastAsia="fr-FR"/>
        </w:rPr>
        <w:t>Taille d’engrenages</w:t>
      </w:r>
    </w:p>
    <w:p w:rsidR="00FC6BBA" w:rsidRPr="005E7F44" w:rsidRDefault="00FC6BBA" w:rsidP="00FC6BBA">
      <w:pPr>
        <w:rPr>
          <w:lang w:eastAsia="fr-FR"/>
        </w:rPr>
      </w:pPr>
      <w:r>
        <w:rPr>
          <w:lang w:eastAsia="fr-FR"/>
        </w:rPr>
        <w:t xml:space="preserve">Demander des explications au professeur…   </w:t>
      </w:r>
    </w:p>
    <w:p w:rsidR="00FC6BBA" w:rsidRDefault="00FC6BBA" w:rsidP="00FC6BBA">
      <w:pPr>
        <w:tabs>
          <w:tab w:val="left" w:pos="2009"/>
        </w:tabs>
        <w:rPr>
          <w:lang w:eastAsia="fr-FR"/>
        </w:rPr>
      </w:pPr>
      <w:r>
        <w:rPr>
          <w:noProof/>
          <w:lang w:eastAsia="fr-FR" w:bidi="ar-SA"/>
        </w:rPr>
        <w:drawing>
          <wp:inline distT="0" distB="0" distL="0" distR="0">
            <wp:extent cx="1721918" cy="1527586"/>
            <wp:effectExtent l="0" t="0" r="0" b="0"/>
            <wp:docPr id="17" name="Image 17" descr="http://www.usinages.com/ressources/image/thumb/27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usinages.com/ressources/image/thumb/27010"/>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26522" cy="1531670"/>
                    </a:xfrm>
                    <a:prstGeom prst="rect">
                      <a:avLst/>
                    </a:prstGeom>
                    <a:noFill/>
                    <a:ln>
                      <a:noFill/>
                    </a:ln>
                  </pic:spPr>
                </pic:pic>
              </a:graphicData>
            </a:graphic>
          </wp:inline>
        </w:drawing>
      </w:r>
    </w:p>
    <w:p w:rsidR="00FC6BBA" w:rsidRDefault="00FC6BBA" w:rsidP="00FC6BBA">
      <w:pPr>
        <w:tabs>
          <w:tab w:val="left" w:pos="2009"/>
        </w:tabs>
        <w:rPr>
          <w:lang w:eastAsia="fr-FR"/>
        </w:rPr>
      </w:pPr>
    </w:p>
    <w:p w:rsidR="006335BE" w:rsidRPr="00FD0FF9" w:rsidRDefault="006335BE" w:rsidP="006335BE">
      <w:pPr>
        <w:tabs>
          <w:tab w:val="left" w:pos="7513"/>
        </w:tabs>
        <w:rPr>
          <w:rFonts w:ascii="Arial" w:hAnsi="Arial" w:cs="Arial"/>
        </w:rPr>
      </w:pPr>
      <w:bookmarkStart w:id="0" w:name="_Toc404362402"/>
      <w:bookmarkStart w:id="1" w:name="_Toc404363539"/>
      <w:bookmarkStart w:id="2" w:name="_Toc404376099"/>
      <w:bookmarkStart w:id="3" w:name="_Toc404441559"/>
      <w:bookmarkStart w:id="4" w:name="_Toc404446118"/>
      <w:bookmarkStart w:id="5" w:name="_Toc404529021"/>
      <w:bookmarkStart w:id="6" w:name="_Toc404619372"/>
      <w:bookmarkStart w:id="7" w:name="_Toc427376717"/>
      <w:bookmarkStart w:id="8" w:name="_Toc427396796"/>
      <w:bookmarkStart w:id="9" w:name="_Toc427396896"/>
      <w:bookmarkStart w:id="10" w:name="_Toc427397045"/>
      <w:bookmarkStart w:id="11" w:name="_Toc427471297"/>
    </w:p>
    <w:bookmarkEnd w:id="0"/>
    <w:bookmarkEnd w:id="1"/>
    <w:bookmarkEnd w:id="2"/>
    <w:bookmarkEnd w:id="3"/>
    <w:bookmarkEnd w:id="4"/>
    <w:bookmarkEnd w:id="5"/>
    <w:bookmarkEnd w:id="6"/>
    <w:bookmarkEnd w:id="7"/>
    <w:bookmarkEnd w:id="8"/>
    <w:bookmarkEnd w:id="9"/>
    <w:bookmarkEnd w:id="10"/>
    <w:bookmarkEnd w:id="11"/>
    <w:p w:rsidR="001A55BA" w:rsidRDefault="001A55BA" w:rsidP="00F103DF">
      <w:pPr>
        <w:tabs>
          <w:tab w:val="left" w:pos="2009"/>
        </w:tabs>
        <w:rPr>
          <w:lang w:eastAsia="fr-FR"/>
        </w:rPr>
      </w:pPr>
    </w:p>
    <w:p w:rsidR="001A55BA" w:rsidRDefault="001A55BA" w:rsidP="00F103DF">
      <w:pPr>
        <w:tabs>
          <w:tab w:val="left" w:pos="2009"/>
        </w:tabs>
        <w:rPr>
          <w:lang w:eastAsia="fr-FR"/>
        </w:rPr>
      </w:pPr>
    </w:p>
    <w:p w:rsidR="001A55BA" w:rsidRDefault="001A55BA" w:rsidP="00F103DF">
      <w:pPr>
        <w:tabs>
          <w:tab w:val="left" w:pos="2009"/>
        </w:tabs>
        <w:rPr>
          <w:lang w:eastAsia="fr-FR"/>
        </w:rPr>
        <w:sectPr w:rsidR="001A55BA" w:rsidSect="00AF1680">
          <w:headerReference w:type="default" r:id="rId23"/>
          <w:footerReference w:type="default" r:id="rId24"/>
          <w:pgSz w:w="11906" w:h="16838" w:code="9"/>
          <w:pgMar w:top="1103" w:right="1080" w:bottom="1134" w:left="1080" w:header="425" w:footer="150" w:gutter="0"/>
          <w:pgNumType w:start="1"/>
          <w:cols w:space="708"/>
          <w:docGrid w:linePitch="360"/>
        </w:sectPr>
      </w:pPr>
    </w:p>
    <w:p w:rsidR="001A55BA" w:rsidRDefault="001A55BA" w:rsidP="00F103DF">
      <w:pPr>
        <w:tabs>
          <w:tab w:val="left" w:pos="2009"/>
        </w:tabs>
        <w:rPr>
          <w:lang w:eastAsia="fr-FR"/>
        </w:rPr>
      </w:pPr>
    </w:p>
    <w:p w:rsidR="00E90645" w:rsidRDefault="005A3BED" w:rsidP="00E90645">
      <w:pPr>
        <w:tabs>
          <w:tab w:val="left" w:pos="2009"/>
        </w:tabs>
        <w:jc w:val="center"/>
        <w:rPr>
          <w:b/>
          <w:i/>
          <w:smallCaps/>
          <w:color w:val="0070C0"/>
          <w:sz w:val="36"/>
          <w:lang w:eastAsia="fr-FR"/>
        </w:rPr>
      </w:pPr>
      <w:r>
        <w:rPr>
          <w:b/>
          <w:i/>
          <w:smallCaps/>
          <w:color w:val="0070C0"/>
          <w:sz w:val="36"/>
          <w:lang w:eastAsia="fr-FR"/>
        </w:rPr>
        <w:t>Découverte asservissement</w:t>
      </w:r>
    </w:p>
    <w:p w:rsidR="00E90645" w:rsidRDefault="00E90645" w:rsidP="00E90645">
      <w:pPr>
        <w:tabs>
          <w:tab w:val="left" w:pos="2009"/>
        </w:tabs>
        <w:jc w:val="center"/>
        <w:rPr>
          <w:b/>
          <w:i/>
          <w:smallCaps/>
          <w:color w:val="0070C0"/>
          <w:sz w:val="36"/>
          <w:lang w:eastAsia="fr-FR"/>
        </w:rPr>
      </w:pPr>
    </w:p>
    <w:p w:rsidR="00E90645" w:rsidRDefault="005A3BED" w:rsidP="00E90645">
      <w:pPr>
        <w:pStyle w:val="Titre2"/>
        <w:numPr>
          <w:ilvl w:val="0"/>
          <w:numId w:val="0"/>
        </w:numPr>
        <w:ind w:left="360" w:hanging="360"/>
        <w:rPr>
          <w:lang w:eastAsia="fr-FR"/>
        </w:rPr>
      </w:pPr>
      <w:r>
        <w:rPr>
          <w:lang w:eastAsia="fr-FR"/>
        </w:rPr>
        <w:t>Description Système</w:t>
      </w:r>
    </w:p>
    <w:p w:rsidR="005A3BED" w:rsidRDefault="005A3BED" w:rsidP="00E90645">
      <w:pPr>
        <w:rPr>
          <w:lang w:eastAsia="fr-FR"/>
        </w:rPr>
      </w:pPr>
    </w:p>
    <w:p w:rsidR="005A3BED" w:rsidRDefault="005A3BED" w:rsidP="005A3BED">
      <w:pPr>
        <w:jc w:val="center"/>
        <w:rPr>
          <w:lang w:eastAsia="fr-FR"/>
        </w:rPr>
      </w:pPr>
    </w:p>
    <w:p w:rsidR="005A3BED" w:rsidRDefault="005A3BED" w:rsidP="00E90645">
      <w:pPr>
        <w:rPr>
          <w:lang w:eastAsia="fr-FR"/>
        </w:rPr>
      </w:pPr>
    </w:p>
    <w:p w:rsidR="005A3BED" w:rsidRDefault="005A3BED" w:rsidP="005A3BED">
      <w:pPr>
        <w:pStyle w:val="Titre2"/>
        <w:numPr>
          <w:ilvl w:val="0"/>
          <w:numId w:val="0"/>
        </w:numPr>
        <w:ind w:left="360" w:hanging="360"/>
        <w:rPr>
          <w:lang w:eastAsia="fr-FR"/>
        </w:rPr>
      </w:pPr>
      <w:r>
        <w:rPr>
          <w:lang w:eastAsia="fr-FR"/>
        </w:rPr>
        <w:t>Performance</w:t>
      </w:r>
      <w:r w:rsidR="003D2EB4">
        <w:rPr>
          <w:lang w:eastAsia="fr-FR"/>
        </w:rPr>
        <w:t>s</w:t>
      </w:r>
      <w:r>
        <w:rPr>
          <w:lang w:eastAsia="fr-FR"/>
        </w:rPr>
        <w:t xml:space="preserve"> du système</w:t>
      </w:r>
    </w:p>
    <w:p w:rsidR="003D2EB4" w:rsidRDefault="003D2EB4" w:rsidP="00E90645">
      <w:pPr>
        <w:rPr>
          <w:lang w:eastAsia="fr-FR"/>
        </w:rPr>
      </w:pPr>
    </w:p>
    <w:p w:rsidR="005B59B1" w:rsidRDefault="005B59B1" w:rsidP="00E90645">
      <w:pPr>
        <w:rPr>
          <w:lang w:eastAsia="fr-FR"/>
        </w:rPr>
      </w:pPr>
    </w:p>
    <w:p w:rsidR="003D2EB4" w:rsidRDefault="003D2EB4" w:rsidP="00E90645">
      <w:pPr>
        <w:rPr>
          <w:lang w:eastAsia="fr-FR"/>
        </w:rPr>
      </w:pPr>
    </w:p>
    <w:p w:rsidR="00E90645" w:rsidRDefault="00E90645" w:rsidP="00E90645">
      <w:pPr>
        <w:rPr>
          <w:lang w:eastAsia="fr-FR"/>
        </w:rPr>
      </w:pPr>
    </w:p>
    <w:sectPr w:rsidR="00E90645" w:rsidSect="00AF1680">
      <w:headerReference w:type="default" r:id="rId25"/>
      <w:footerReference w:type="default" r:id="rId26"/>
      <w:pgSz w:w="11906" w:h="16838" w:code="9"/>
      <w:pgMar w:top="1103" w:right="1080" w:bottom="1134" w:left="1080" w:header="425" w:footer="15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43A" w:rsidRDefault="00F5443A" w:rsidP="00CA63DC">
      <w:r>
        <w:separator/>
      </w:r>
    </w:p>
  </w:endnote>
  <w:endnote w:type="continuationSeparator" w:id="1">
    <w:p w:rsidR="00F5443A" w:rsidRDefault="00F5443A" w:rsidP="00CA63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2049"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7"/>
      <w:gridCol w:w="3260"/>
      <w:gridCol w:w="4252"/>
    </w:tblGrid>
    <w:tr w:rsidR="006335BE" w:rsidTr="002147F0">
      <w:trPr>
        <w:trHeight w:val="136"/>
      </w:trPr>
      <w:tc>
        <w:tcPr>
          <w:tcW w:w="4537" w:type="dxa"/>
          <w:shd w:val="clear" w:color="auto" w:fill="4A4A4A"/>
        </w:tcPr>
        <w:p w:rsidR="006335BE" w:rsidRDefault="00C57BEF" w:rsidP="001D4925">
          <w:pPr>
            <w:pStyle w:val="Pieddepage"/>
            <w:spacing w:before="60"/>
            <w:ind w:left="175" w:right="175"/>
          </w:pPr>
          <w:r w:rsidRPr="00D100B7">
            <w:rPr>
              <w:b/>
              <w:noProof/>
              <w:szCs w:val="24"/>
            </w:rPr>
            <w:fldChar w:fldCharType="begin"/>
          </w:r>
          <w:r w:rsidR="006335BE" w:rsidRPr="00D100B7">
            <w:rPr>
              <w:b/>
              <w:noProof/>
              <w:szCs w:val="24"/>
            </w:rPr>
            <w:instrText xml:space="preserve"> FILENAME </w:instrText>
          </w:r>
          <w:r w:rsidRPr="00D100B7">
            <w:rPr>
              <w:b/>
              <w:noProof/>
              <w:szCs w:val="24"/>
            </w:rPr>
            <w:fldChar w:fldCharType="separate"/>
          </w:r>
          <w:r w:rsidR="0091620A">
            <w:rPr>
              <w:b/>
              <w:noProof/>
              <w:szCs w:val="24"/>
            </w:rPr>
            <w:t>CIN_Perforateur.docx</w:t>
          </w:r>
          <w:r w:rsidRPr="00D100B7">
            <w:rPr>
              <w:b/>
              <w:noProof/>
              <w:szCs w:val="24"/>
            </w:rPr>
            <w:fldChar w:fldCharType="end"/>
          </w:r>
        </w:p>
      </w:tc>
      <w:tc>
        <w:tcPr>
          <w:tcW w:w="3260" w:type="dxa"/>
          <w:shd w:val="clear" w:color="auto" w:fill="00777F"/>
        </w:tcPr>
        <w:p w:rsidR="006335BE" w:rsidRDefault="006335BE" w:rsidP="001D4925">
          <w:pPr>
            <w:pStyle w:val="Pieddepage"/>
            <w:spacing w:before="60"/>
            <w:ind w:right="175"/>
          </w:pPr>
        </w:p>
      </w:tc>
      <w:tc>
        <w:tcPr>
          <w:tcW w:w="4252" w:type="dxa"/>
          <w:shd w:val="clear" w:color="auto" w:fill="669933"/>
        </w:tcPr>
        <w:p w:rsidR="006335BE" w:rsidRPr="00700436" w:rsidRDefault="006335BE" w:rsidP="001D4925">
          <w:pPr>
            <w:pStyle w:val="Pieddepage"/>
            <w:spacing w:before="60"/>
            <w:ind w:right="175"/>
            <w:jc w:val="right"/>
            <w:rPr>
              <w:b/>
            </w:rPr>
          </w:pPr>
          <w:r w:rsidRPr="00700436">
            <w:rPr>
              <w:b/>
            </w:rPr>
            <w:t>SUJET</w:t>
          </w:r>
        </w:p>
      </w:tc>
    </w:tr>
    <w:tr w:rsidR="006335BE" w:rsidTr="002147F0">
      <w:trPr>
        <w:trHeight w:val="666"/>
      </w:trPr>
      <w:tc>
        <w:tcPr>
          <w:tcW w:w="12049" w:type="dxa"/>
          <w:gridSpan w:val="3"/>
          <w:shd w:val="clear" w:color="auto" w:fill="333333"/>
        </w:tcPr>
        <w:p w:rsidR="006335BE" w:rsidRDefault="00C57BEF" w:rsidP="001D4925">
          <w:pPr>
            <w:pStyle w:val="Pieddepage"/>
            <w:tabs>
              <w:tab w:val="clear" w:pos="9072"/>
            </w:tabs>
            <w:ind w:right="175"/>
            <w:jc w:val="right"/>
          </w:pPr>
          <w:sdt>
            <w:sdtPr>
              <w:rPr>
                <w:b/>
                <w:color w:val="FFFFFF" w:themeColor="background1"/>
                <w:szCs w:val="24"/>
              </w:rPr>
              <w:id w:val="126341165"/>
              <w:docPartObj>
                <w:docPartGallery w:val="Page Numbers (Top of Page)"/>
                <w:docPartUnique/>
              </w:docPartObj>
            </w:sdtPr>
            <w:sdtContent>
              <w:r w:rsidR="006335BE" w:rsidRPr="00700436">
                <w:rPr>
                  <w:b/>
                  <w:noProof/>
                  <w:color w:val="FFFFFF" w:themeColor="background1"/>
                  <w:szCs w:val="24"/>
                  <w:lang w:eastAsia="fr-FR" w:bidi="ar-SA"/>
                </w:rPr>
                <w:drawing>
                  <wp:inline distT="0" distB="0" distL="0" distR="0">
                    <wp:extent cx="804606" cy="469353"/>
                    <wp:effectExtent l="0" t="0" r="0" b="6985"/>
                    <wp:docPr id="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04606" cy="469353"/>
                            </a:xfrm>
                            <a:prstGeom prst="rect">
                              <a:avLst/>
                            </a:prstGeom>
                          </pic:spPr>
                        </pic:pic>
                      </a:graphicData>
                    </a:graphic>
                  </wp:inline>
                </w:drawing>
              </w:r>
              <w:r w:rsidRPr="002147F0">
                <w:rPr>
                  <w:b/>
                  <w:color w:val="FFFFFF" w:themeColor="background1"/>
                  <w:sz w:val="24"/>
                  <w:szCs w:val="24"/>
                </w:rPr>
                <w:fldChar w:fldCharType="begin"/>
              </w:r>
              <w:r w:rsidR="006335BE" w:rsidRPr="002147F0">
                <w:rPr>
                  <w:b/>
                  <w:color w:val="FFFFFF" w:themeColor="background1"/>
                  <w:sz w:val="24"/>
                  <w:szCs w:val="24"/>
                </w:rPr>
                <w:instrText xml:space="preserve"> PAGE   \* MERGEFORMAT </w:instrText>
              </w:r>
              <w:r w:rsidRPr="002147F0">
                <w:rPr>
                  <w:b/>
                  <w:color w:val="FFFFFF" w:themeColor="background1"/>
                  <w:sz w:val="24"/>
                  <w:szCs w:val="24"/>
                </w:rPr>
                <w:fldChar w:fldCharType="separate"/>
              </w:r>
              <w:r w:rsidR="00AA3CB9">
                <w:rPr>
                  <w:b/>
                  <w:noProof/>
                  <w:color w:val="FFFFFF" w:themeColor="background1"/>
                  <w:sz w:val="24"/>
                  <w:szCs w:val="24"/>
                </w:rPr>
                <w:t>2</w:t>
              </w:r>
              <w:r w:rsidRPr="002147F0">
                <w:rPr>
                  <w:b/>
                  <w:color w:val="FFFFFF" w:themeColor="background1"/>
                  <w:sz w:val="24"/>
                  <w:szCs w:val="24"/>
                </w:rPr>
                <w:fldChar w:fldCharType="end"/>
              </w:r>
            </w:sdtContent>
          </w:sdt>
        </w:p>
      </w:tc>
    </w:tr>
  </w:tbl>
  <w:p w:rsidR="006335BE" w:rsidRDefault="006335BE" w:rsidP="000365BB">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2333"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333"/>
    </w:tblGrid>
    <w:tr w:rsidR="006335BE" w:rsidTr="001D4925">
      <w:trPr>
        <w:trHeight w:val="849"/>
      </w:trPr>
      <w:tc>
        <w:tcPr>
          <w:tcW w:w="12333" w:type="dxa"/>
          <w:shd w:val="clear" w:color="auto" w:fill="333333"/>
        </w:tcPr>
        <w:p w:rsidR="006335BE" w:rsidRDefault="00C57BEF" w:rsidP="00481758">
          <w:pPr>
            <w:pStyle w:val="Pieddepage"/>
            <w:tabs>
              <w:tab w:val="clear" w:pos="9072"/>
            </w:tabs>
            <w:ind w:right="459"/>
            <w:jc w:val="right"/>
          </w:pPr>
          <w:sdt>
            <w:sdtPr>
              <w:rPr>
                <w:b/>
                <w:color w:val="FFFFFF" w:themeColor="background1"/>
                <w:szCs w:val="24"/>
              </w:rPr>
              <w:id w:val="1193274472"/>
              <w:docPartObj>
                <w:docPartGallery w:val="Page Numbers (Top of Page)"/>
                <w:docPartUnique/>
              </w:docPartObj>
            </w:sdtPr>
            <w:sdtContent>
              <w:r w:rsidR="006335BE" w:rsidRPr="00700436">
                <w:rPr>
                  <w:b/>
                  <w:noProof/>
                  <w:color w:val="FFFFFF" w:themeColor="background1"/>
                  <w:szCs w:val="24"/>
                  <w:lang w:eastAsia="fr-FR" w:bidi="ar-SA"/>
                </w:rPr>
                <w:drawing>
                  <wp:inline distT="0" distB="0" distL="0" distR="0">
                    <wp:extent cx="804606" cy="469353"/>
                    <wp:effectExtent l="0" t="0" r="0" b="6985"/>
                    <wp:docPr id="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04606" cy="469353"/>
                            </a:xfrm>
                            <a:prstGeom prst="rect">
                              <a:avLst/>
                            </a:prstGeom>
                          </pic:spPr>
                        </pic:pic>
                      </a:graphicData>
                    </a:graphic>
                  </wp:inline>
                </w:drawing>
              </w:r>
            </w:sdtContent>
          </w:sdt>
        </w:p>
      </w:tc>
    </w:tr>
  </w:tbl>
  <w:p w:rsidR="006335BE" w:rsidRPr="00D41C9C" w:rsidRDefault="006335BE">
    <w:pPr>
      <w:pStyle w:val="Pieddepage"/>
      <w:rPr>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9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2977"/>
      <w:gridCol w:w="2410"/>
    </w:tblGrid>
    <w:tr w:rsidR="006335BE" w:rsidTr="00E241DC">
      <w:trPr>
        <w:trHeight w:val="330"/>
      </w:trPr>
      <w:tc>
        <w:tcPr>
          <w:tcW w:w="4536" w:type="dxa"/>
          <w:tcBorders>
            <w:bottom w:val="single" w:sz="12" w:space="0" w:color="auto"/>
          </w:tcBorders>
          <w:shd w:val="clear" w:color="auto" w:fill="auto"/>
        </w:tcPr>
        <w:p w:rsidR="006335BE" w:rsidRDefault="006335BE" w:rsidP="00E51185">
          <w:pPr>
            <w:pStyle w:val="Pieddepage"/>
            <w:tabs>
              <w:tab w:val="clear" w:pos="9072"/>
            </w:tabs>
            <w:ind w:left="1026" w:right="-108"/>
            <w:jc w:val="left"/>
          </w:pPr>
        </w:p>
      </w:tc>
      <w:tc>
        <w:tcPr>
          <w:tcW w:w="2977" w:type="dxa"/>
          <w:vMerge w:val="restart"/>
          <w:shd w:val="clear" w:color="auto" w:fill="auto"/>
        </w:tcPr>
        <w:p w:rsidR="006335BE" w:rsidRDefault="006335BE" w:rsidP="00E51185">
          <w:pPr>
            <w:pStyle w:val="Pieddepage"/>
            <w:tabs>
              <w:tab w:val="clear" w:pos="9072"/>
              <w:tab w:val="left" w:pos="450"/>
            </w:tabs>
            <w:ind w:right="175"/>
          </w:pPr>
          <w:r>
            <w:tab/>
          </w:r>
        </w:p>
      </w:tc>
      <w:tc>
        <w:tcPr>
          <w:tcW w:w="2410" w:type="dxa"/>
          <w:vMerge w:val="restart"/>
          <w:shd w:val="clear" w:color="auto" w:fill="auto"/>
        </w:tcPr>
        <w:p w:rsidR="006335BE" w:rsidRDefault="006335BE" w:rsidP="00E51185">
          <w:pPr>
            <w:pStyle w:val="Pieddepage"/>
            <w:tabs>
              <w:tab w:val="clear" w:pos="9072"/>
            </w:tabs>
            <w:ind w:right="-108"/>
            <w:jc w:val="right"/>
            <w:rPr>
              <w:b/>
              <w:color w:val="000000" w:themeColor="text1"/>
              <w:szCs w:val="24"/>
            </w:rPr>
          </w:pPr>
          <w:r>
            <w:rPr>
              <w:b/>
              <w:noProof/>
              <w:color w:val="000000" w:themeColor="text1"/>
              <w:szCs w:val="24"/>
              <w:lang w:eastAsia="fr-FR" w:bidi="ar-SA"/>
            </w:rPr>
            <w:drawing>
              <wp:anchor distT="0" distB="0" distL="114300" distR="114300" simplePos="0" relativeHeight="251715584" behindDoc="0" locked="0" layoutInCell="1" allowOverlap="1">
                <wp:simplePos x="0" y="0"/>
                <wp:positionH relativeFrom="column">
                  <wp:posOffset>171450</wp:posOffset>
                </wp:positionH>
                <wp:positionV relativeFrom="paragraph">
                  <wp:posOffset>7620</wp:posOffset>
                </wp:positionV>
                <wp:extent cx="647700" cy="381000"/>
                <wp:effectExtent l="19050" t="0" r="0" b="0"/>
                <wp:wrapNone/>
                <wp:docPr id="7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7700" cy="381000"/>
                        </a:xfrm>
                        <a:prstGeom prst="rect">
                          <a:avLst/>
                        </a:prstGeom>
                      </pic:spPr>
                    </pic:pic>
                  </a:graphicData>
                </a:graphic>
              </wp:anchor>
            </w:drawing>
          </w:r>
        </w:p>
        <w:p w:rsidR="006335BE" w:rsidRDefault="006335BE" w:rsidP="00B93193">
          <w:pPr>
            <w:pStyle w:val="Pieddepage"/>
            <w:tabs>
              <w:tab w:val="clear" w:pos="9072"/>
            </w:tabs>
            <w:spacing w:before="120"/>
            <w:ind w:right="-108"/>
            <w:jc w:val="right"/>
          </w:pPr>
          <w:r>
            <w:rPr>
              <w:b/>
              <w:color w:val="FFFFFF" w:themeColor="background1"/>
              <w:szCs w:val="24"/>
            </w:rPr>
            <w:t>Synthèse s</w:t>
          </w:r>
          <w:r w:rsidR="00C57BEF" w:rsidRPr="005964C1">
            <w:rPr>
              <w:b/>
              <w:sz w:val="24"/>
              <w:szCs w:val="24"/>
            </w:rPr>
            <w:fldChar w:fldCharType="begin"/>
          </w:r>
          <w:r w:rsidRPr="005964C1">
            <w:rPr>
              <w:b/>
              <w:sz w:val="24"/>
              <w:szCs w:val="24"/>
            </w:rPr>
            <w:instrText xml:space="preserve"> PAGE   \* MERGEFORMAT </w:instrText>
          </w:r>
          <w:r w:rsidR="00C57BEF" w:rsidRPr="005964C1">
            <w:rPr>
              <w:b/>
              <w:sz w:val="24"/>
              <w:szCs w:val="24"/>
            </w:rPr>
            <w:fldChar w:fldCharType="separate"/>
          </w:r>
          <w:r w:rsidR="0091620A">
            <w:rPr>
              <w:b/>
              <w:noProof/>
              <w:sz w:val="24"/>
              <w:szCs w:val="24"/>
            </w:rPr>
            <w:t>1</w:t>
          </w:r>
          <w:r w:rsidR="00C57BEF" w:rsidRPr="005964C1">
            <w:rPr>
              <w:b/>
              <w:sz w:val="24"/>
              <w:szCs w:val="24"/>
            </w:rPr>
            <w:fldChar w:fldCharType="end"/>
          </w:r>
        </w:p>
      </w:tc>
    </w:tr>
    <w:tr w:rsidR="006335BE" w:rsidTr="00E241DC">
      <w:trPr>
        <w:trHeight w:val="330"/>
      </w:trPr>
      <w:tc>
        <w:tcPr>
          <w:tcW w:w="4536" w:type="dxa"/>
          <w:tcBorders>
            <w:top w:val="single" w:sz="12" w:space="0" w:color="auto"/>
          </w:tcBorders>
          <w:shd w:val="clear" w:color="auto" w:fill="auto"/>
        </w:tcPr>
        <w:p w:rsidR="006335BE" w:rsidRPr="00D100B7" w:rsidRDefault="006335BE" w:rsidP="002821F5">
          <w:pPr>
            <w:pStyle w:val="Pieddepage"/>
            <w:tabs>
              <w:tab w:val="clear" w:pos="9072"/>
            </w:tabs>
            <w:ind w:left="-108" w:right="-108"/>
            <w:rPr>
              <w:b/>
              <w:noProof/>
              <w:szCs w:val="24"/>
            </w:rPr>
          </w:pPr>
          <w:r>
            <w:rPr>
              <w:b/>
              <w:noProof/>
              <w:szCs w:val="24"/>
            </w:rPr>
            <w:t xml:space="preserve">TP </w:t>
          </w:r>
          <w:r w:rsidR="00A80141">
            <w:rPr>
              <w:b/>
              <w:noProof/>
              <w:szCs w:val="24"/>
            </w:rPr>
            <w:t xml:space="preserve">Cin </w:t>
          </w:r>
          <w:r w:rsidR="002821F5">
            <w:rPr>
              <w:b/>
              <w:noProof/>
              <w:szCs w:val="24"/>
            </w:rPr>
            <w:t>Perforateur</w:t>
          </w:r>
        </w:p>
      </w:tc>
      <w:tc>
        <w:tcPr>
          <w:tcW w:w="2977" w:type="dxa"/>
          <w:vMerge/>
          <w:shd w:val="clear" w:color="auto" w:fill="auto"/>
        </w:tcPr>
        <w:p w:rsidR="006335BE" w:rsidRDefault="006335BE" w:rsidP="00E51185">
          <w:pPr>
            <w:pStyle w:val="Pieddepage"/>
            <w:tabs>
              <w:tab w:val="clear" w:pos="9072"/>
              <w:tab w:val="left" w:pos="450"/>
            </w:tabs>
            <w:ind w:right="175"/>
          </w:pPr>
        </w:p>
      </w:tc>
      <w:tc>
        <w:tcPr>
          <w:tcW w:w="2410" w:type="dxa"/>
          <w:vMerge/>
          <w:shd w:val="clear" w:color="auto" w:fill="auto"/>
        </w:tcPr>
        <w:p w:rsidR="006335BE" w:rsidRPr="00700436" w:rsidRDefault="006335BE" w:rsidP="00E51185">
          <w:pPr>
            <w:pStyle w:val="Pieddepage"/>
            <w:tabs>
              <w:tab w:val="clear" w:pos="9072"/>
            </w:tabs>
            <w:ind w:right="175"/>
            <w:jc w:val="right"/>
            <w:rPr>
              <w:b/>
              <w:noProof/>
              <w:color w:val="FFFFFF" w:themeColor="background1"/>
              <w:szCs w:val="24"/>
              <w:lang w:eastAsia="fr-FR" w:bidi="ar-SA"/>
            </w:rPr>
          </w:pPr>
        </w:p>
      </w:tc>
    </w:tr>
  </w:tbl>
  <w:p w:rsidR="006335BE" w:rsidRPr="005E35A2" w:rsidRDefault="006335BE" w:rsidP="005E35A2">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2268"/>
      <w:gridCol w:w="2977"/>
    </w:tblGrid>
    <w:tr w:rsidR="006335BE" w:rsidTr="00E90645">
      <w:trPr>
        <w:trHeight w:val="330"/>
      </w:trPr>
      <w:tc>
        <w:tcPr>
          <w:tcW w:w="4536" w:type="dxa"/>
          <w:tcBorders>
            <w:bottom w:val="single" w:sz="12" w:space="0" w:color="auto"/>
          </w:tcBorders>
          <w:shd w:val="clear" w:color="auto" w:fill="auto"/>
        </w:tcPr>
        <w:p w:rsidR="006335BE" w:rsidRDefault="006335BE" w:rsidP="00E51185">
          <w:pPr>
            <w:pStyle w:val="Pieddepage"/>
            <w:tabs>
              <w:tab w:val="clear" w:pos="9072"/>
            </w:tabs>
            <w:ind w:left="1026" w:right="-108"/>
            <w:jc w:val="left"/>
          </w:pPr>
        </w:p>
      </w:tc>
      <w:tc>
        <w:tcPr>
          <w:tcW w:w="2268" w:type="dxa"/>
          <w:vMerge w:val="restart"/>
          <w:shd w:val="clear" w:color="auto" w:fill="auto"/>
        </w:tcPr>
        <w:p w:rsidR="006335BE" w:rsidRDefault="006335BE" w:rsidP="00E51185">
          <w:pPr>
            <w:pStyle w:val="Pieddepage"/>
            <w:tabs>
              <w:tab w:val="clear" w:pos="9072"/>
              <w:tab w:val="left" w:pos="450"/>
            </w:tabs>
            <w:ind w:right="175"/>
          </w:pPr>
          <w:r>
            <w:tab/>
          </w:r>
        </w:p>
      </w:tc>
      <w:tc>
        <w:tcPr>
          <w:tcW w:w="2977" w:type="dxa"/>
          <w:vMerge w:val="restart"/>
          <w:shd w:val="clear" w:color="auto" w:fill="auto"/>
        </w:tcPr>
        <w:p w:rsidR="006335BE" w:rsidRDefault="006335BE" w:rsidP="00E51185">
          <w:pPr>
            <w:pStyle w:val="Pieddepage"/>
            <w:tabs>
              <w:tab w:val="clear" w:pos="9072"/>
            </w:tabs>
            <w:ind w:right="-108"/>
            <w:jc w:val="right"/>
            <w:rPr>
              <w:b/>
              <w:color w:val="000000" w:themeColor="text1"/>
              <w:szCs w:val="24"/>
            </w:rPr>
          </w:pPr>
          <w:r>
            <w:rPr>
              <w:b/>
              <w:noProof/>
              <w:color w:val="000000" w:themeColor="text1"/>
              <w:szCs w:val="24"/>
              <w:lang w:eastAsia="fr-FR" w:bidi="ar-SA"/>
            </w:rPr>
            <w:drawing>
              <wp:anchor distT="0" distB="0" distL="114300" distR="114300" simplePos="0" relativeHeight="251717632" behindDoc="0" locked="0" layoutInCell="1" allowOverlap="1">
                <wp:simplePos x="0" y="0"/>
                <wp:positionH relativeFrom="column">
                  <wp:posOffset>171450</wp:posOffset>
                </wp:positionH>
                <wp:positionV relativeFrom="paragraph">
                  <wp:posOffset>7620</wp:posOffset>
                </wp:positionV>
                <wp:extent cx="647700" cy="381000"/>
                <wp:effectExtent l="19050" t="0" r="0" b="0"/>
                <wp:wrapNone/>
                <wp:docPr id="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7700" cy="381000"/>
                        </a:xfrm>
                        <a:prstGeom prst="rect">
                          <a:avLst/>
                        </a:prstGeom>
                      </pic:spPr>
                    </pic:pic>
                  </a:graphicData>
                </a:graphic>
              </wp:anchor>
            </w:drawing>
          </w:r>
        </w:p>
        <w:p w:rsidR="006335BE" w:rsidRDefault="006335BE" w:rsidP="001A55BA">
          <w:pPr>
            <w:pStyle w:val="Pieddepage"/>
            <w:tabs>
              <w:tab w:val="clear" w:pos="9072"/>
            </w:tabs>
            <w:spacing w:before="120"/>
            <w:ind w:right="-108"/>
            <w:jc w:val="right"/>
          </w:pPr>
          <w:r>
            <w:rPr>
              <w:b/>
              <w:color w:val="FFFFFF" w:themeColor="background1"/>
              <w:szCs w:val="24"/>
            </w:rPr>
            <w:t>Synthèse sS</w:t>
          </w:r>
          <w:r w:rsidR="00C57BEF" w:rsidRPr="005964C1">
            <w:rPr>
              <w:b/>
              <w:sz w:val="24"/>
              <w:szCs w:val="24"/>
            </w:rPr>
            <w:fldChar w:fldCharType="begin"/>
          </w:r>
          <w:r w:rsidRPr="005964C1">
            <w:rPr>
              <w:b/>
              <w:sz w:val="24"/>
              <w:szCs w:val="24"/>
            </w:rPr>
            <w:instrText xml:space="preserve"> PAGE   \* MERGEFORMAT </w:instrText>
          </w:r>
          <w:r w:rsidR="00C57BEF" w:rsidRPr="005964C1">
            <w:rPr>
              <w:b/>
              <w:sz w:val="24"/>
              <w:szCs w:val="24"/>
            </w:rPr>
            <w:fldChar w:fldCharType="separate"/>
          </w:r>
          <w:r w:rsidR="0091620A">
            <w:rPr>
              <w:b/>
              <w:noProof/>
              <w:sz w:val="24"/>
              <w:szCs w:val="24"/>
            </w:rPr>
            <w:t>7</w:t>
          </w:r>
          <w:r w:rsidR="00C57BEF" w:rsidRPr="005964C1">
            <w:rPr>
              <w:b/>
              <w:sz w:val="24"/>
              <w:szCs w:val="24"/>
            </w:rPr>
            <w:fldChar w:fldCharType="end"/>
          </w:r>
          <w:r>
            <w:rPr>
              <w:b/>
              <w:sz w:val="24"/>
              <w:szCs w:val="24"/>
            </w:rPr>
            <w:t xml:space="preserve"> – </w:t>
          </w:r>
          <w:r w:rsidR="001A55BA">
            <w:rPr>
              <w:b/>
              <w:sz w:val="24"/>
              <w:szCs w:val="24"/>
            </w:rPr>
            <w:t>Ressources</w:t>
          </w:r>
        </w:p>
      </w:tc>
    </w:tr>
    <w:tr w:rsidR="006335BE" w:rsidTr="00E90645">
      <w:trPr>
        <w:trHeight w:val="330"/>
      </w:trPr>
      <w:tc>
        <w:tcPr>
          <w:tcW w:w="4536" w:type="dxa"/>
          <w:tcBorders>
            <w:top w:val="single" w:sz="12" w:space="0" w:color="auto"/>
          </w:tcBorders>
          <w:shd w:val="clear" w:color="auto" w:fill="auto"/>
        </w:tcPr>
        <w:p w:rsidR="006335BE" w:rsidRPr="00D100B7" w:rsidRDefault="00FC6BBA" w:rsidP="001A55BA">
          <w:pPr>
            <w:pStyle w:val="Pieddepage"/>
            <w:tabs>
              <w:tab w:val="clear" w:pos="9072"/>
            </w:tabs>
            <w:ind w:left="-108" w:right="-108"/>
            <w:rPr>
              <w:b/>
              <w:noProof/>
              <w:szCs w:val="24"/>
            </w:rPr>
          </w:pPr>
          <w:r>
            <w:rPr>
              <w:b/>
              <w:noProof/>
              <w:szCs w:val="24"/>
            </w:rPr>
            <w:t>TP Cin Perforateur</w:t>
          </w:r>
        </w:p>
      </w:tc>
      <w:tc>
        <w:tcPr>
          <w:tcW w:w="2268" w:type="dxa"/>
          <w:vMerge/>
          <w:shd w:val="clear" w:color="auto" w:fill="auto"/>
        </w:tcPr>
        <w:p w:rsidR="006335BE" w:rsidRDefault="006335BE" w:rsidP="00E51185">
          <w:pPr>
            <w:pStyle w:val="Pieddepage"/>
            <w:tabs>
              <w:tab w:val="clear" w:pos="9072"/>
              <w:tab w:val="left" w:pos="450"/>
            </w:tabs>
            <w:ind w:right="175"/>
          </w:pPr>
        </w:p>
      </w:tc>
      <w:tc>
        <w:tcPr>
          <w:tcW w:w="2977" w:type="dxa"/>
          <w:vMerge/>
          <w:shd w:val="clear" w:color="auto" w:fill="auto"/>
        </w:tcPr>
        <w:p w:rsidR="006335BE" w:rsidRPr="00700436" w:rsidRDefault="006335BE" w:rsidP="00E51185">
          <w:pPr>
            <w:pStyle w:val="Pieddepage"/>
            <w:tabs>
              <w:tab w:val="clear" w:pos="9072"/>
            </w:tabs>
            <w:ind w:right="175"/>
            <w:jc w:val="right"/>
            <w:rPr>
              <w:b/>
              <w:noProof/>
              <w:color w:val="FFFFFF" w:themeColor="background1"/>
              <w:szCs w:val="24"/>
              <w:lang w:eastAsia="fr-FR" w:bidi="ar-SA"/>
            </w:rPr>
          </w:pPr>
        </w:p>
      </w:tc>
    </w:tr>
  </w:tbl>
  <w:p w:rsidR="006335BE" w:rsidRPr="005E35A2" w:rsidRDefault="006335BE" w:rsidP="005E35A2">
    <w:pPr>
      <w:pStyle w:val="Pieddepag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2268"/>
      <w:gridCol w:w="2977"/>
    </w:tblGrid>
    <w:tr w:rsidR="001A55BA" w:rsidTr="00E90645">
      <w:trPr>
        <w:trHeight w:val="330"/>
      </w:trPr>
      <w:tc>
        <w:tcPr>
          <w:tcW w:w="4536" w:type="dxa"/>
          <w:tcBorders>
            <w:bottom w:val="single" w:sz="12" w:space="0" w:color="auto"/>
          </w:tcBorders>
          <w:shd w:val="clear" w:color="auto" w:fill="auto"/>
        </w:tcPr>
        <w:p w:rsidR="001A55BA" w:rsidRDefault="001A55BA" w:rsidP="00E51185">
          <w:pPr>
            <w:pStyle w:val="Pieddepage"/>
            <w:tabs>
              <w:tab w:val="clear" w:pos="9072"/>
            </w:tabs>
            <w:ind w:left="1026" w:right="-108"/>
            <w:jc w:val="left"/>
          </w:pPr>
        </w:p>
      </w:tc>
      <w:tc>
        <w:tcPr>
          <w:tcW w:w="2268" w:type="dxa"/>
          <w:vMerge w:val="restart"/>
          <w:shd w:val="clear" w:color="auto" w:fill="auto"/>
        </w:tcPr>
        <w:p w:rsidR="001A55BA" w:rsidRDefault="001A55BA" w:rsidP="00E51185">
          <w:pPr>
            <w:pStyle w:val="Pieddepage"/>
            <w:tabs>
              <w:tab w:val="clear" w:pos="9072"/>
              <w:tab w:val="left" w:pos="450"/>
            </w:tabs>
            <w:ind w:right="175"/>
          </w:pPr>
          <w:r>
            <w:tab/>
          </w:r>
        </w:p>
      </w:tc>
      <w:tc>
        <w:tcPr>
          <w:tcW w:w="2977" w:type="dxa"/>
          <w:vMerge w:val="restart"/>
          <w:shd w:val="clear" w:color="auto" w:fill="auto"/>
        </w:tcPr>
        <w:p w:rsidR="001A55BA" w:rsidRDefault="001A55BA" w:rsidP="00E51185">
          <w:pPr>
            <w:pStyle w:val="Pieddepage"/>
            <w:tabs>
              <w:tab w:val="clear" w:pos="9072"/>
            </w:tabs>
            <w:ind w:right="-108"/>
            <w:jc w:val="right"/>
            <w:rPr>
              <w:b/>
              <w:color w:val="000000" w:themeColor="text1"/>
              <w:szCs w:val="24"/>
            </w:rPr>
          </w:pPr>
          <w:r>
            <w:rPr>
              <w:b/>
              <w:noProof/>
              <w:color w:val="000000" w:themeColor="text1"/>
              <w:szCs w:val="24"/>
              <w:lang w:eastAsia="fr-FR" w:bidi="ar-SA"/>
            </w:rPr>
            <w:drawing>
              <wp:anchor distT="0" distB="0" distL="114300" distR="114300" simplePos="0" relativeHeight="251726848" behindDoc="0" locked="0" layoutInCell="1" allowOverlap="1">
                <wp:simplePos x="0" y="0"/>
                <wp:positionH relativeFrom="column">
                  <wp:posOffset>171450</wp:posOffset>
                </wp:positionH>
                <wp:positionV relativeFrom="paragraph">
                  <wp:posOffset>7620</wp:posOffset>
                </wp:positionV>
                <wp:extent cx="647700" cy="381000"/>
                <wp:effectExtent l="19050" t="0" r="0" b="0"/>
                <wp:wrapNone/>
                <wp:docPr id="20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7700" cy="381000"/>
                        </a:xfrm>
                        <a:prstGeom prst="rect">
                          <a:avLst/>
                        </a:prstGeom>
                      </pic:spPr>
                    </pic:pic>
                  </a:graphicData>
                </a:graphic>
              </wp:anchor>
            </w:drawing>
          </w:r>
        </w:p>
        <w:p w:rsidR="001A55BA" w:rsidRDefault="001A55BA" w:rsidP="001A55BA">
          <w:pPr>
            <w:pStyle w:val="Pieddepage"/>
            <w:tabs>
              <w:tab w:val="clear" w:pos="9072"/>
            </w:tabs>
            <w:spacing w:before="120"/>
            <w:ind w:right="-108"/>
            <w:jc w:val="right"/>
          </w:pPr>
          <w:r>
            <w:rPr>
              <w:b/>
              <w:color w:val="FFFFFF" w:themeColor="background1"/>
              <w:szCs w:val="24"/>
            </w:rPr>
            <w:t>Synthèse sS</w:t>
          </w:r>
          <w:r w:rsidR="00C57BEF" w:rsidRPr="005964C1">
            <w:rPr>
              <w:b/>
              <w:sz w:val="24"/>
              <w:szCs w:val="24"/>
            </w:rPr>
            <w:fldChar w:fldCharType="begin"/>
          </w:r>
          <w:r w:rsidRPr="005964C1">
            <w:rPr>
              <w:b/>
              <w:sz w:val="24"/>
              <w:szCs w:val="24"/>
            </w:rPr>
            <w:instrText xml:space="preserve"> PAGE   \* MERGEFORMAT </w:instrText>
          </w:r>
          <w:r w:rsidR="00C57BEF" w:rsidRPr="005964C1">
            <w:rPr>
              <w:b/>
              <w:sz w:val="24"/>
              <w:szCs w:val="24"/>
            </w:rPr>
            <w:fldChar w:fldCharType="separate"/>
          </w:r>
          <w:r w:rsidR="0091620A">
            <w:rPr>
              <w:b/>
              <w:noProof/>
              <w:sz w:val="24"/>
              <w:szCs w:val="24"/>
            </w:rPr>
            <w:t>1</w:t>
          </w:r>
          <w:r w:rsidR="00C57BEF" w:rsidRPr="005964C1">
            <w:rPr>
              <w:b/>
              <w:sz w:val="24"/>
              <w:szCs w:val="24"/>
            </w:rPr>
            <w:fldChar w:fldCharType="end"/>
          </w:r>
          <w:r>
            <w:rPr>
              <w:b/>
              <w:sz w:val="24"/>
              <w:szCs w:val="24"/>
            </w:rPr>
            <w:t xml:space="preserve"> – Synthèse </w:t>
          </w:r>
        </w:p>
      </w:tc>
    </w:tr>
    <w:tr w:rsidR="001A55BA" w:rsidTr="00E90645">
      <w:trPr>
        <w:trHeight w:val="330"/>
      </w:trPr>
      <w:tc>
        <w:tcPr>
          <w:tcW w:w="4536" w:type="dxa"/>
          <w:tcBorders>
            <w:top w:val="single" w:sz="12" w:space="0" w:color="auto"/>
          </w:tcBorders>
          <w:shd w:val="clear" w:color="auto" w:fill="auto"/>
        </w:tcPr>
        <w:p w:rsidR="001A55BA" w:rsidRPr="00D100B7" w:rsidRDefault="00FC6BBA" w:rsidP="001A55BA">
          <w:pPr>
            <w:pStyle w:val="Pieddepage"/>
            <w:tabs>
              <w:tab w:val="clear" w:pos="9072"/>
            </w:tabs>
            <w:ind w:left="-108" w:right="-108"/>
            <w:rPr>
              <w:b/>
              <w:noProof/>
              <w:szCs w:val="24"/>
            </w:rPr>
          </w:pPr>
          <w:r>
            <w:rPr>
              <w:b/>
              <w:noProof/>
              <w:szCs w:val="24"/>
            </w:rPr>
            <w:t>TP Cin Perforateur</w:t>
          </w:r>
        </w:p>
      </w:tc>
      <w:tc>
        <w:tcPr>
          <w:tcW w:w="2268" w:type="dxa"/>
          <w:vMerge/>
          <w:shd w:val="clear" w:color="auto" w:fill="auto"/>
        </w:tcPr>
        <w:p w:rsidR="001A55BA" w:rsidRDefault="001A55BA" w:rsidP="00E51185">
          <w:pPr>
            <w:pStyle w:val="Pieddepage"/>
            <w:tabs>
              <w:tab w:val="clear" w:pos="9072"/>
              <w:tab w:val="left" w:pos="450"/>
            </w:tabs>
            <w:ind w:right="175"/>
          </w:pPr>
        </w:p>
      </w:tc>
      <w:tc>
        <w:tcPr>
          <w:tcW w:w="2977" w:type="dxa"/>
          <w:vMerge/>
          <w:shd w:val="clear" w:color="auto" w:fill="auto"/>
        </w:tcPr>
        <w:p w:rsidR="001A55BA" w:rsidRPr="00700436" w:rsidRDefault="001A55BA" w:rsidP="00E51185">
          <w:pPr>
            <w:pStyle w:val="Pieddepage"/>
            <w:tabs>
              <w:tab w:val="clear" w:pos="9072"/>
            </w:tabs>
            <w:ind w:right="175"/>
            <w:jc w:val="right"/>
            <w:rPr>
              <w:b/>
              <w:noProof/>
              <w:color w:val="FFFFFF" w:themeColor="background1"/>
              <w:szCs w:val="24"/>
              <w:lang w:eastAsia="fr-FR" w:bidi="ar-SA"/>
            </w:rPr>
          </w:pPr>
        </w:p>
      </w:tc>
    </w:tr>
  </w:tbl>
  <w:p w:rsidR="001A55BA" w:rsidRPr="005E35A2" w:rsidRDefault="001A55BA" w:rsidP="005E35A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43A" w:rsidRDefault="00F5443A" w:rsidP="00CA63DC">
      <w:r>
        <w:separator/>
      </w:r>
    </w:p>
  </w:footnote>
  <w:footnote w:type="continuationSeparator" w:id="1">
    <w:p w:rsidR="00F5443A" w:rsidRDefault="00F5443A" w:rsidP="00CA63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2049"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8"/>
      <w:gridCol w:w="3260"/>
      <w:gridCol w:w="4111"/>
    </w:tblGrid>
    <w:tr w:rsidR="006335BE" w:rsidRPr="00CA63DC" w:rsidTr="00481758">
      <w:trPr>
        <w:trHeight w:val="142"/>
      </w:trPr>
      <w:tc>
        <w:tcPr>
          <w:tcW w:w="4678" w:type="dxa"/>
          <w:shd w:val="clear" w:color="auto" w:fill="333333"/>
        </w:tcPr>
        <w:p w:rsidR="006335BE" w:rsidRPr="002D47CF" w:rsidRDefault="006335BE" w:rsidP="00481758">
          <w:pPr>
            <w:ind w:left="459"/>
            <w:jc w:val="left"/>
            <w:rPr>
              <w:b/>
              <w:sz w:val="24"/>
              <w:szCs w:val="24"/>
            </w:rPr>
          </w:pPr>
          <w:r w:rsidRPr="002D47CF">
            <w:rPr>
              <w:b/>
              <w:noProof/>
              <w:sz w:val="24"/>
              <w:szCs w:val="24"/>
              <w:lang w:eastAsia="fr-FR" w:bidi="ar-SA"/>
            </w:rPr>
            <w:drawing>
              <wp:anchor distT="0" distB="0" distL="114300" distR="114300" simplePos="0" relativeHeight="251695104" behindDoc="0" locked="0" layoutInCell="1" allowOverlap="1">
                <wp:simplePos x="0" y="0"/>
                <wp:positionH relativeFrom="column">
                  <wp:posOffset>-72390</wp:posOffset>
                </wp:positionH>
                <wp:positionV relativeFrom="paragraph">
                  <wp:posOffset>-146050</wp:posOffset>
                </wp:positionV>
                <wp:extent cx="816610" cy="1095375"/>
                <wp:effectExtent l="19050" t="0" r="2540" b="0"/>
                <wp:wrapNone/>
                <wp:docPr id="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16610" cy="1095375"/>
                        </a:xfrm>
                        <a:prstGeom prst="rect">
                          <a:avLst/>
                        </a:prstGeom>
                      </pic:spPr>
                    </pic:pic>
                  </a:graphicData>
                </a:graphic>
              </wp:anchor>
            </w:drawing>
          </w:r>
          <w:r w:rsidRPr="002D47CF">
            <w:rPr>
              <w:b/>
              <w:sz w:val="24"/>
              <w:szCs w:val="24"/>
            </w:rPr>
            <w:t xml:space="preserve">TP </w:t>
          </w:r>
        </w:p>
      </w:tc>
      <w:tc>
        <w:tcPr>
          <w:tcW w:w="3260" w:type="dxa"/>
          <w:shd w:val="clear" w:color="auto" w:fill="333333"/>
        </w:tcPr>
        <w:p w:rsidR="006335BE" w:rsidRPr="008F289E" w:rsidRDefault="006335BE" w:rsidP="00481758">
          <w:pPr>
            <w:jc w:val="center"/>
            <w:rPr>
              <w:i/>
              <w:szCs w:val="22"/>
            </w:rPr>
          </w:pPr>
        </w:p>
      </w:tc>
      <w:tc>
        <w:tcPr>
          <w:tcW w:w="4111" w:type="dxa"/>
          <w:shd w:val="clear" w:color="auto" w:fill="333333"/>
        </w:tcPr>
        <w:p w:rsidR="006335BE" w:rsidRPr="00CA63DC" w:rsidRDefault="006335BE" w:rsidP="00481758">
          <w:pPr>
            <w:ind w:right="175"/>
            <w:jc w:val="right"/>
            <w:rPr>
              <w:sz w:val="8"/>
            </w:rPr>
          </w:pPr>
          <w:r>
            <w:rPr>
              <w:noProof/>
              <w:lang w:eastAsia="fr-FR" w:bidi="ar-SA"/>
            </w:rPr>
            <w:drawing>
              <wp:anchor distT="0" distB="0" distL="114300" distR="114300" simplePos="0" relativeHeight="251696128" behindDoc="0" locked="0" layoutInCell="1" allowOverlap="1">
                <wp:simplePos x="0" y="0"/>
                <wp:positionH relativeFrom="column">
                  <wp:posOffset>1404366</wp:posOffset>
                </wp:positionH>
                <wp:positionV relativeFrom="paragraph">
                  <wp:posOffset>-136525</wp:posOffset>
                </wp:positionV>
                <wp:extent cx="875665" cy="1015365"/>
                <wp:effectExtent l="0" t="0" r="0" b="0"/>
                <wp:wrapNone/>
                <wp:docPr id="2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Sel.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75665" cy="1015365"/>
                        </a:xfrm>
                        <a:prstGeom prst="rect">
                          <a:avLst/>
                        </a:prstGeom>
                      </pic:spPr>
                    </pic:pic>
                  </a:graphicData>
                </a:graphic>
              </wp:anchor>
            </w:drawing>
          </w:r>
        </w:p>
      </w:tc>
    </w:tr>
    <w:tr w:rsidR="006335BE" w:rsidTr="00481758">
      <w:trPr>
        <w:trHeight w:val="487"/>
      </w:trPr>
      <w:tc>
        <w:tcPr>
          <w:tcW w:w="4678" w:type="dxa"/>
          <w:shd w:val="clear" w:color="auto" w:fill="A8A8A8"/>
        </w:tcPr>
        <w:p w:rsidR="006335BE" w:rsidRPr="00A258AB" w:rsidRDefault="006335BE" w:rsidP="00481758">
          <w:pPr>
            <w:ind w:left="1026"/>
            <w:jc w:val="left"/>
            <w:rPr>
              <w:szCs w:val="22"/>
            </w:rPr>
          </w:pPr>
          <w:r w:rsidRPr="00A258AB">
            <w:rPr>
              <w:szCs w:val="22"/>
            </w:rPr>
            <w:t>CPG</w:t>
          </w:r>
          <w:r>
            <w:rPr>
              <w:szCs w:val="22"/>
            </w:rPr>
            <w:t>E PT</w:t>
          </w:r>
        </w:p>
        <w:p w:rsidR="006335BE" w:rsidRPr="00A258AB" w:rsidRDefault="006335BE" w:rsidP="00481758">
          <w:pPr>
            <w:ind w:left="1026"/>
            <w:jc w:val="left"/>
            <w:rPr>
              <w:szCs w:val="22"/>
            </w:rPr>
          </w:pPr>
          <w:r w:rsidRPr="00A258AB">
            <w:rPr>
              <w:szCs w:val="22"/>
            </w:rPr>
            <w:t>Sc</w:t>
          </w:r>
          <w:r>
            <w:rPr>
              <w:szCs w:val="22"/>
            </w:rPr>
            <w:t xml:space="preserve">iences  </w:t>
          </w:r>
          <w:proofErr w:type="spellStart"/>
          <w:r>
            <w:rPr>
              <w:szCs w:val="22"/>
            </w:rPr>
            <w:t>Ind</w:t>
          </w:r>
          <w:proofErr w:type="spellEnd"/>
          <w:r>
            <w:rPr>
              <w:szCs w:val="22"/>
            </w:rPr>
            <w:t>. pour l’I</w:t>
          </w:r>
          <w:r w:rsidRPr="00A258AB">
            <w:rPr>
              <w:szCs w:val="22"/>
            </w:rPr>
            <w:t>ngénieur</w:t>
          </w:r>
        </w:p>
        <w:p w:rsidR="006335BE" w:rsidRPr="00481758" w:rsidRDefault="006335BE" w:rsidP="00481758">
          <w:pPr>
            <w:ind w:left="1026"/>
            <w:jc w:val="left"/>
            <w:rPr>
              <w:szCs w:val="22"/>
            </w:rPr>
          </w:pPr>
          <w:r w:rsidRPr="00481758">
            <w:rPr>
              <w:szCs w:val="22"/>
            </w:rPr>
            <w:t>Lycée</w:t>
          </w:r>
          <w:r w:rsidRPr="00A258AB">
            <w:t xml:space="preserve"> Jules </w:t>
          </w:r>
          <w:proofErr w:type="spellStart"/>
          <w:r w:rsidRPr="00A258AB">
            <w:t>Haag</w:t>
          </w:r>
          <w:proofErr w:type="spellEnd"/>
        </w:p>
      </w:tc>
      <w:tc>
        <w:tcPr>
          <w:tcW w:w="3260" w:type="dxa"/>
          <w:shd w:val="clear" w:color="auto" w:fill="85BDC1"/>
        </w:tcPr>
        <w:p w:rsidR="006335BE" w:rsidRPr="00D245F3" w:rsidRDefault="006335BE" w:rsidP="00481758">
          <w:pPr>
            <w:spacing w:before="120"/>
            <w:jc w:val="center"/>
            <w:rPr>
              <w:rFonts w:ascii="Arial Black" w:hAnsi="Arial Black"/>
              <w:b/>
              <w:color w:val="FFFFFF" w:themeColor="background1"/>
              <w:sz w:val="40"/>
              <w:szCs w:val="40"/>
            </w:rPr>
          </w:pPr>
          <w:r>
            <w:rPr>
              <w:rFonts w:ascii="Arial Black" w:hAnsi="Arial Black"/>
              <w:b/>
              <w:color w:val="FFFFFF" w:themeColor="background1"/>
              <w:sz w:val="40"/>
              <w:szCs w:val="40"/>
            </w:rPr>
            <w:t>CI 14</w:t>
          </w:r>
          <w:r w:rsidRPr="00D245F3">
            <w:rPr>
              <w:rFonts w:ascii="Arial Black" w:hAnsi="Arial Black"/>
              <w:b/>
              <w:color w:val="FFFFFF" w:themeColor="background1"/>
              <w:sz w:val="40"/>
              <w:szCs w:val="40"/>
            </w:rPr>
            <w:t xml:space="preserve"> : </w:t>
          </w:r>
          <w:r>
            <w:rPr>
              <w:rFonts w:ascii="Arial Black" w:hAnsi="Arial Black"/>
              <w:b/>
              <w:color w:val="FFFFFF" w:themeColor="background1"/>
              <w:sz w:val="40"/>
              <w:szCs w:val="40"/>
            </w:rPr>
            <w:t>PPM</w:t>
          </w:r>
        </w:p>
      </w:tc>
      <w:tc>
        <w:tcPr>
          <w:tcW w:w="4111" w:type="dxa"/>
          <w:shd w:val="clear" w:color="auto" w:fill="B5CE9D"/>
        </w:tcPr>
        <w:p w:rsidR="006335BE" w:rsidRPr="0038320E" w:rsidRDefault="006335BE" w:rsidP="00481758">
          <w:pPr>
            <w:ind w:right="175"/>
            <w:jc w:val="right"/>
          </w:pPr>
        </w:p>
      </w:tc>
    </w:tr>
    <w:tr w:rsidR="006335BE" w:rsidRPr="00CA63DC" w:rsidTr="00481758">
      <w:trPr>
        <w:trHeight w:val="80"/>
      </w:trPr>
      <w:tc>
        <w:tcPr>
          <w:tcW w:w="4678" w:type="dxa"/>
          <w:shd w:val="clear" w:color="auto" w:fill="4A4A4A"/>
        </w:tcPr>
        <w:p w:rsidR="006335BE" w:rsidRPr="00CA63DC" w:rsidRDefault="006335BE" w:rsidP="00481758">
          <w:pPr>
            <w:rPr>
              <w:sz w:val="10"/>
              <w:szCs w:val="10"/>
            </w:rPr>
          </w:pPr>
        </w:p>
      </w:tc>
      <w:tc>
        <w:tcPr>
          <w:tcW w:w="3260" w:type="dxa"/>
          <w:shd w:val="clear" w:color="auto" w:fill="00777F"/>
        </w:tcPr>
        <w:p w:rsidR="006335BE" w:rsidRPr="00CA63DC" w:rsidRDefault="006335BE" w:rsidP="00481758">
          <w:pPr>
            <w:rPr>
              <w:sz w:val="10"/>
              <w:szCs w:val="10"/>
            </w:rPr>
          </w:pPr>
        </w:p>
      </w:tc>
      <w:tc>
        <w:tcPr>
          <w:tcW w:w="4111" w:type="dxa"/>
          <w:shd w:val="clear" w:color="auto" w:fill="669933"/>
        </w:tcPr>
        <w:p w:rsidR="006335BE" w:rsidRPr="00CA63DC" w:rsidRDefault="006335BE" w:rsidP="00481758">
          <w:pPr>
            <w:rPr>
              <w:sz w:val="10"/>
              <w:szCs w:val="10"/>
            </w:rPr>
          </w:pPr>
        </w:p>
      </w:tc>
    </w:tr>
  </w:tbl>
  <w:p w:rsidR="006335BE" w:rsidRPr="00481758" w:rsidRDefault="006335BE" w:rsidP="00481758">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6613"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8"/>
      <w:gridCol w:w="3742"/>
      <w:gridCol w:w="3572"/>
      <w:gridCol w:w="1049"/>
      <w:gridCol w:w="3572"/>
    </w:tblGrid>
    <w:tr w:rsidR="006335BE" w:rsidRPr="00CA63DC" w:rsidTr="00DB3C58">
      <w:trPr>
        <w:trHeight w:val="91"/>
      </w:trPr>
      <w:tc>
        <w:tcPr>
          <w:tcW w:w="4678" w:type="dxa"/>
          <w:shd w:val="clear" w:color="auto" w:fill="333333"/>
        </w:tcPr>
        <w:p w:rsidR="006335BE" w:rsidRPr="002D47CF" w:rsidRDefault="006335BE" w:rsidP="00481758">
          <w:pPr>
            <w:ind w:left="459"/>
            <w:jc w:val="left"/>
            <w:rPr>
              <w:b/>
              <w:sz w:val="24"/>
              <w:szCs w:val="24"/>
            </w:rPr>
          </w:pPr>
          <w:r w:rsidRPr="002D47CF">
            <w:rPr>
              <w:b/>
              <w:noProof/>
              <w:sz w:val="24"/>
              <w:szCs w:val="24"/>
              <w:lang w:eastAsia="fr-FR" w:bidi="ar-SA"/>
            </w:rPr>
            <w:drawing>
              <wp:anchor distT="0" distB="0" distL="114300" distR="114300" simplePos="0" relativeHeight="251710464" behindDoc="0" locked="0" layoutInCell="1" allowOverlap="1">
                <wp:simplePos x="0" y="0"/>
                <wp:positionH relativeFrom="column">
                  <wp:posOffset>-72390</wp:posOffset>
                </wp:positionH>
                <wp:positionV relativeFrom="paragraph">
                  <wp:posOffset>-146050</wp:posOffset>
                </wp:positionV>
                <wp:extent cx="816610" cy="1095375"/>
                <wp:effectExtent l="19050" t="0" r="2540" b="0"/>
                <wp:wrapNone/>
                <wp:docPr id="28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16610" cy="1095375"/>
                        </a:xfrm>
                        <a:prstGeom prst="rect">
                          <a:avLst/>
                        </a:prstGeom>
                      </pic:spPr>
                    </pic:pic>
                  </a:graphicData>
                </a:graphic>
              </wp:anchor>
            </w:drawing>
          </w:r>
          <w:r w:rsidRPr="002D47CF">
            <w:rPr>
              <w:b/>
              <w:sz w:val="24"/>
              <w:szCs w:val="24"/>
            </w:rPr>
            <w:t xml:space="preserve">TP </w:t>
          </w:r>
        </w:p>
      </w:tc>
      <w:tc>
        <w:tcPr>
          <w:tcW w:w="8363" w:type="dxa"/>
          <w:gridSpan w:val="3"/>
          <w:shd w:val="clear" w:color="auto" w:fill="333333"/>
        </w:tcPr>
        <w:p w:rsidR="006335BE" w:rsidRPr="008F289E" w:rsidRDefault="006335BE" w:rsidP="00481758">
          <w:pPr>
            <w:jc w:val="center"/>
            <w:rPr>
              <w:i/>
              <w:szCs w:val="22"/>
            </w:rPr>
          </w:pPr>
        </w:p>
      </w:tc>
      <w:tc>
        <w:tcPr>
          <w:tcW w:w="3572" w:type="dxa"/>
          <w:shd w:val="clear" w:color="auto" w:fill="333333"/>
        </w:tcPr>
        <w:p w:rsidR="006335BE" w:rsidRPr="00CA63DC" w:rsidRDefault="006335BE" w:rsidP="00481758">
          <w:pPr>
            <w:ind w:right="175"/>
            <w:jc w:val="right"/>
            <w:rPr>
              <w:sz w:val="8"/>
            </w:rPr>
          </w:pPr>
        </w:p>
      </w:tc>
    </w:tr>
    <w:tr w:rsidR="006335BE" w:rsidTr="00DB3C58">
      <w:trPr>
        <w:gridAfter w:val="2"/>
        <w:wAfter w:w="4621" w:type="dxa"/>
        <w:trHeight w:val="487"/>
      </w:trPr>
      <w:tc>
        <w:tcPr>
          <w:tcW w:w="4678" w:type="dxa"/>
          <w:shd w:val="clear" w:color="auto" w:fill="A8A8A8"/>
        </w:tcPr>
        <w:p w:rsidR="006335BE" w:rsidRPr="00A258AB" w:rsidRDefault="006335BE" w:rsidP="00481758">
          <w:pPr>
            <w:ind w:left="1026"/>
            <w:jc w:val="left"/>
            <w:rPr>
              <w:szCs w:val="22"/>
            </w:rPr>
          </w:pPr>
          <w:r w:rsidRPr="00A258AB">
            <w:rPr>
              <w:szCs w:val="22"/>
            </w:rPr>
            <w:t>CPG</w:t>
          </w:r>
          <w:r>
            <w:rPr>
              <w:szCs w:val="22"/>
            </w:rPr>
            <w:t>E PTSI</w:t>
          </w:r>
        </w:p>
        <w:p w:rsidR="006335BE" w:rsidRPr="00A258AB" w:rsidRDefault="006335BE" w:rsidP="00481758">
          <w:pPr>
            <w:ind w:left="1026"/>
            <w:jc w:val="left"/>
            <w:rPr>
              <w:szCs w:val="22"/>
            </w:rPr>
          </w:pPr>
          <w:r w:rsidRPr="00A258AB">
            <w:rPr>
              <w:szCs w:val="22"/>
            </w:rPr>
            <w:t>Sc</w:t>
          </w:r>
          <w:r>
            <w:rPr>
              <w:szCs w:val="22"/>
            </w:rPr>
            <w:t xml:space="preserve">iences  </w:t>
          </w:r>
          <w:proofErr w:type="spellStart"/>
          <w:r>
            <w:rPr>
              <w:szCs w:val="22"/>
            </w:rPr>
            <w:t>Ind</w:t>
          </w:r>
          <w:proofErr w:type="spellEnd"/>
          <w:r>
            <w:rPr>
              <w:szCs w:val="22"/>
            </w:rPr>
            <w:t>. pour l’I</w:t>
          </w:r>
          <w:r w:rsidRPr="00A258AB">
            <w:rPr>
              <w:szCs w:val="22"/>
            </w:rPr>
            <w:t>ngénieur</w:t>
          </w:r>
        </w:p>
        <w:p w:rsidR="006335BE" w:rsidRPr="00481758" w:rsidRDefault="006335BE" w:rsidP="00C346AC">
          <w:pPr>
            <w:ind w:left="1026"/>
            <w:jc w:val="left"/>
            <w:rPr>
              <w:szCs w:val="22"/>
            </w:rPr>
          </w:pPr>
          <w:r w:rsidRPr="00481758">
            <w:rPr>
              <w:szCs w:val="22"/>
            </w:rPr>
            <w:t>Lycée</w:t>
          </w:r>
          <w:r w:rsidR="00AA3CB9">
            <w:rPr>
              <w:szCs w:val="22"/>
            </w:rPr>
            <w:t xml:space="preserve"> </w:t>
          </w:r>
          <w:r>
            <w:t>Rouvière</w:t>
          </w:r>
        </w:p>
      </w:tc>
      <w:tc>
        <w:tcPr>
          <w:tcW w:w="3742" w:type="dxa"/>
          <w:shd w:val="clear" w:color="auto" w:fill="85BDC1"/>
        </w:tcPr>
        <w:p w:rsidR="006335BE" w:rsidRPr="00C346AC" w:rsidRDefault="006335BE" w:rsidP="002821F5">
          <w:pPr>
            <w:spacing w:before="120"/>
            <w:jc w:val="center"/>
            <w:rPr>
              <w:rFonts w:cstheme="minorHAnsi"/>
              <w:b/>
              <w:color w:val="FFFFFF" w:themeColor="background1"/>
              <w:sz w:val="40"/>
              <w:szCs w:val="40"/>
            </w:rPr>
          </w:pPr>
          <w:r>
            <w:rPr>
              <w:rFonts w:cstheme="minorHAnsi"/>
              <w:b/>
              <w:color w:val="FFFFFF" w:themeColor="background1"/>
              <w:sz w:val="40"/>
              <w:szCs w:val="40"/>
            </w:rPr>
            <w:t>Sujet</w:t>
          </w:r>
          <w:r w:rsidR="00F031C3">
            <w:rPr>
              <w:rFonts w:cstheme="minorHAnsi"/>
              <w:b/>
              <w:color w:val="FFFFFF" w:themeColor="background1"/>
              <w:sz w:val="40"/>
              <w:szCs w:val="40"/>
            </w:rPr>
            <w:t xml:space="preserve"> – </w:t>
          </w:r>
          <w:r w:rsidR="002821F5">
            <w:rPr>
              <w:rFonts w:cstheme="minorHAnsi"/>
              <w:b/>
              <w:color w:val="FFFFFF" w:themeColor="background1"/>
              <w:sz w:val="40"/>
              <w:szCs w:val="40"/>
            </w:rPr>
            <w:t>Perforateur</w:t>
          </w:r>
        </w:p>
      </w:tc>
      <w:tc>
        <w:tcPr>
          <w:tcW w:w="3572" w:type="dxa"/>
          <w:shd w:val="clear" w:color="auto" w:fill="B5CE9D"/>
          <w:vAlign w:val="center"/>
        </w:tcPr>
        <w:p w:rsidR="006335BE" w:rsidRPr="00F031C3" w:rsidRDefault="00AA3CB9" w:rsidP="00F031C3">
          <w:pPr>
            <w:ind w:right="1026"/>
            <w:jc w:val="right"/>
            <w:rPr>
              <w:kern w:val="32"/>
              <w:szCs w:val="22"/>
            </w:rPr>
          </w:pPr>
          <w:r>
            <w:rPr>
              <w:b/>
              <w:szCs w:val="22"/>
            </w:rPr>
            <w:t xml:space="preserve">CI 3 </w:t>
          </w:r>
          <w:r w:rsidR="006335BE" w:rsidRPr="00700A17">
            <w:rPr>
              <w:kern w:val="32"/>
              <w:szCs w:val="22"/>
            </w:rPr>
            <w:t xml:space="preserve">: </w:t>
          </w:r>
          <w:r w:rsidR="00F031C3">
            <w:rPr>
              <w:kern w:val="32"/>
              <w:szCs w:val="22"/>
            </w:rPr>
            <w:t>Cinématique</w:t>
          </w:r>
        </w:p>
      </w:tc>
    </w:tr>
    <w:tr w:rsidR="006335BE" w:rsidRPr="00CA63DC" w:rsidTr="00DB3C58">
      <w:trPr>
        <w:trHeight w:val="80"/>
      </w:trPr>
      <w:tc>
        <w:tcPr>
          <w:tcW w:w="4678" w:type="dxa"/>
          <w:shd w:val="clear" w:color="auto" w:fill="4A4A4A"/>
        </w:tcPr>
        <w:p w:rsidR="006335BE" w:rsidRPr="00CA63DC" w:rsidRDefault="006335BE" w:rsidP="00481758">
          <w:pPr>
            <w:rPr>
              <w:sz w:val="10"/>
              <w:szCs w:val="10"/>
            </w:rPr>
          </w:pPr>
        </w:p>
      </w:tc>
      <w:tc>
        <w:tcPr>
          <w:tcW w:w="8363" w:type="dxa"/>
          <w:gridSpan w:val="3"/>
          <w:shd w:val="clear" w:color="auto" w:fill="00777F"/>
        </w:tcPr>
        <w:p w:rsidR="006335BE" w:rsidRPr="00CA63DC" w:rsidRDefault="006335BE" w:rsidP="00481758">
          <w:pPr>
            <w:rPr>
              <w:sz w:val="10"/>
              <w:szCs w:val="10"/>
            </w:rPr>
          </w:pPr>
        </w:p>
      </w:tc>
      <w:tc>
        <w:tcPr>
          <w:tcW w:w="3572" w:type="dxa"/>
          <w:shd w:val="clear" w:color="auto" w:fill="669933"/>
        </w:tcPr>
        <w:p w:rsidR="006335BE" w:rsidRPr="00CA63DC" w:rsidRDefault="006335BE" w:rsidP="00481758">
          <w:pPr>
            <w:rPr>
              <w:sz w:val="10"/>
              <w:szCs w:val="10"/>
            </w:rPr>
          </w:pPr>
        </w:p>
      </w:tc>
    </w:tr>
  </w:tbl>
  <w:p w:rsidR="006335BE" w:rsidRPr="00481758" w:rsidRDefault="006335BE" w:rsidP="00481758">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6613"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3"/>
      <w:gridCol w:w="4678"/>
      <w:gridCol w:w="3061"/>
      <w:gridCol w:w="1049"/>
      <w:gridCol w:w="3572"/>
    </w:tblGrid>
    <w:tr w:rsidR="006335BE" w:rsidRPr="00CA63DC" w:rsidTr="009B122A">
      <w:trPr>
        <w:trHeight w:val="91"/>
      </w:trPr>
      <w:tc>
        <w:tcPr>
          <w:tcW w:w="4253" w:type="dxa"/>
          <w:shd w:val="clear" w:color="auto" w:fill="333333"/>
        </w:tcPr>
        <w:p w:rsidR="006335BE" w:rsidRPr="002D47CF" w:rsidRDefault="006335BE" w:rsidP="00481758">
          <w:pPr>
            <w:ind w:left="459"/>
            <w:jc w:val="left"/>
            <w:rPr>
              <w:b/>
              <w:sz w:val="24"/>
              <w:szCs w:val="24"/>
            </w:rPr>
          </w:pPr>
          <w:r w:rsidRPr="002D47CF">
            <w:rPr>
              <w:b/>
              <w:noProof/>
              <w:sz w:val="24"/>
              <w:szCs w:val="24"/>
              <w:lang w:eastAsia="fr-FR" w:bidi="ar-SA"/>
            </w:rPr>
            <w:drawing>
              <wp:anchor distT="0" distB="0" distL="114300" distR="114300" simplePos="0" relativeHeight="251722752" behindDoc="0" locked="0" layoutInCell="1" allowOverlap="1">
                <wp:simplePos x="0" y="0"/>
                <wp:positionH relativeFrom="column">
                  <wp:posOffset>-72390</wp:posOffset>
                </wp:positionH>
                <wp:positionV relativeFrom="paragraph">
                  <wp:posOffset>-146050</wp:posOffset>
                </wp:positionV>
                <wp:extent cx="816610" cy="1095375"/>
                <wp:effectExtent l="19050" t="0" r="2540" b="0"/>
                <wp:wrapNone/>
                <wp:docPr id="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16610" cy="1095375"/>
                        </a:xfrm>
                        <a:prstGeom prst="rect">
                          <a:avLst/>
                        </a:prstGeom>
                      </pic:spPr>
                    </pic:pic>
                  </a:graphicData>
                </a:graphic>
              </wp:anchor>
            </w:drawing>
          </w:r>
          <w:r w:rsidRPr="002D47CF">
            <w:rPr>
              <w:b/>
              <w:sz w:val="24"/>
              <w:szCs w:val="24"/>
            </w:rPr>
            <w:t xml:space="preserve">TP </w:t>
          </w:r>
        </w:p>
      </w:tc>
      <w:tc>
        <w:tcPr>
          <w:tcW w:w="8788" w:type="dxa"/>
          <w:gridSpan w:val="3"/>
          <w:shd w:val="clear" w:color="auto" w:fill="333333"/>
        </w:tcPr>
        <w:p w:rsidR="006335BE" w:rsidRPr="008F289E" w:rsidRDefault="006335BE" w:rsidP="00481758">
          <w:pPr>
            <w:jc w:val="center"/>
            <w:rPr>
              <w:i/>
              <w:szCs w:val="22"/>
            </w:rPr>
          </w:pPr>
        </w:p>
      </w:tc>
      <w:tc>
        <w:tcPr>
          <w:tcW w:w="3572" w:type="dxa"/>
          <w:shd w:val="clear" w:color="auto" w:fill="333333"/>
        </w:tcPr>
        <w:p w:rsidR="006335BE" w:rsidRPr="00CA63DC" w:rsidRDefault="006335BE" w:rsidP="00481758">
          <w:pPr>
            <w:ind w:right="175"/>
            <w:jc w:val="right"/>
            <w:rPr>
              <w:sz w:val="8"/>
            </w:rPr>
          </w:pPr>
        </w:p>
      </w:tc>
    </w:tr>
    <w:tr w:rsidR="006335BE" w:rsidTr="009B122A">
      <w:trPr>
        <w:gridAfter w:val="2"/>
        <w:wAfter w:w="4621" w:type="dxa"/>
        <w:trHeight w:val="487"/>
      </w:trPr>
      <w:tc>
        <w:tcPr>
          <w:tcW w:w="4253" w:type="dxa"/>
          <w:shd w:val="clear" w:color="auto" w:fill="A8A8A8"/>
        </w:tcPr>
        <w:p w:rsidR="006335BE" w:rsidRPr="00A258AB" w:rsidRDefault="006335BE" w:rsidP="00481758">
          <w:pPr>
            <w:ind w:left="1026"/>
            <w:jc w:val="left"/>
            <w:rPr>
              <w:szCs w:val="22"/>
            </w:rPr>
          </w:pPr>
          <w:r w:rsidRPr="00A258AB">
            <w:rPr>
              <w:szCs w:val="22"/>
            </w:rPr>
            <w:t>CPG</w:t>
          </w:r>
          <w:r>
            <w:rPr>
              <w:szCs w:val="22"/>
            </w:rPr>
            <w:t>E PTSI</w:t>
          </w:r>
        </w:p>
        <w:p w:rsidR="006335BE" w:rsidRPr="00A258AB" w:rsidRDefault="006335BE" w:rsidP="00481758">
          <w:pPr>
            <w:ind w:left="1026"/>
            <w:jc w:val="left"/>
            <w:rPr>
              <w:szCs w:val="22"/>
            </w:rPr>
          </w:pPr>
          <w:r w:rsidRPr="00A258AB">
            <w:rPr>
              <w:szCs w:val="22"/>
            </w:rPr>
            <w:t>Sc</w:t>
          </w:r>
          <w:r>
            <w:rPr>
              <w:szCs w:val="22"/>
            </w:rPr>
            <w:t xml:space="preserve">iences  </w:t>
          </w:r>
          <w:proofErr w:type="spellStart"/>
          <w:r>
            <w:rPr>
              <w:szCs w:val="22"/>
            </w:rPr>
            <w:t>Ind</w:t>
          </w:r>
          <w:proofErr w:type="spellEnd"/>
          <w:r>
            <w:rPr>
              <w:szCs w:val="22"/>
            </w:rPr>
            <w:t>. pour l’I</w:t>
          </w:r>
          <w:r w:rsidRPr="00A258AB">
            <w:rPr>
              <w:szCs w:val="22"/>
            </w:rPr>
            <w:t>ngénieur</w:t>
          </w:r>
        </w:p>
        <w:p w:rsidR="006335BE" w:rsidRPr="00481758" w:rsidRDefault="006335BE" w:rsidP="00C346AC">
          <w:pPr>
            <w:ind w:left="1026"/>
            <w:jc w:val="left"/>
            <w:rPr>
              <w:szCs w:val="22"/>
            </w:rPr>
          </w:pPr>
          <w:r w:rsidRPr="00481758">
            <w:rPr>
              <w:szCs w:val="22"/>
            </w:rPr>
            <w:t>Lycée</w:t>
          </w:r>
          <w:r>
            <w:t>Rouvière</w:t>
          </w:r>
        </w:p>
      </w:tc>
      <w:tc>
        <w:tcPr>
          <w:tcW w:w="4678" w:type="dxa"/>
          <w:shd w:val="clear" w:color="auto" w:fill="85BDC1"/>
        </w:tcPr>
        <w:p w:rsidR="006335BE" w:rsidRPr="00C346AC" w:rsidRDefault="006335BE" w:rsidP="00481758">
          <w:pPr>
            <w:spacing w:before="120"/>
            <w:jc w:val="center"/>
            <w:rPr>
              <w:rFonts w:cstheme="minorHAnsi"/>
              <w:b/>
              <w:color w:val="FFFFFF" w:themeColor="background1"/>
              <w:sz w:val="40"/>
              <w:szCs w:val="40"/>
            </w:rPr>
          </w:pPr>
          <w:r>
            <w:rPr>
              <w:rFonts w:cstheme="minorHAnsi"/>
              <w:b/>
              <w:color w:val="FFFFFF" w:themeColor="background1"/>
              <w:sz w:val="40"/>
              <w:szCs w:val="40"/>
            </w:rPr>
            <w:t>Documents Pédagogiques</w:t>
          </w:r>
        </w:p>
      </w:tc>
      <w:tc>
        <w:tcPr>
          <w:tcW w:w="3061" w:type="dxa"/>
          <w:shd w:val="clear" w:color="auto" w:fill="B5CE9D"/>
          <w:vAlign w:val="center"/>
        </w:tcPr>
        <w:p w:rsidR="006335BE" w:rsidRPr="0038320E" w:rsidRDefault="00FC6BBA" w:rsidP="00DB3C58">
          <w:pPr>
            <w:ind w:right="175"/>
            <w:jc w:val="right"/>
          </w:pPr>
          <w:r>
            <w:rPr>
              <w:b/>
              <w:szCs w:val="22"/>
            </w:rPr>
            <w:t>CI 2</w:t>
          </w:r>
          <w:r w:rsidRPr="00700A17">
            <w:rPr>
              <w:kern w:val="32"/>
              <w:szCs w:val="22"/>
            </w:rPr>
            <w:t xml:space="preserve">: </w:t>
          </w:r>
          <w:r>
            <w:rPr>
              <w:kern w:val="32"/>
              <w:szCs w:val="22"/>
            </w:rPr>
            <w:t>Cinématique</w:t>
          </w:r>
        </w:p>
      </w:tc>
    </w:tr>
    <w:tr w:rsidR="006335BE" w:rsidRPr="00CA63DC" w:rsidTr="009B122A">
      <w:trPr>
        <w:trHeight w:val="80"/>
      </w:trPr>
      <w:tc>
        <w:tcPr>
          <w:tcW w:w="4253" w:type="dxa"/>
          <w:shd w:val="clear" w:color="auto" w:fill="4A4A4A"/>
        </w:tcPr>
        <w:p w:rsidR="006335BE" w:rsidRPr="00CA63DC" w:rsidRDefault="006335BE" w:rsidP="00481758">
          <w:pPr>
            <w:rPr>
              <w:sz w:val="10"/>
              <w:szCs w:val="10"/>
            </w:rPr>
          </w:pPr>
        </w:p>
      </w:tc>
      <w:tc>
        <w:tcPr>
          <w:tcW w:w="8788" w:type="dxa"/>
          <w:gridSpan w:val="3"/>
          <w:shd w:val="clear" w:color="auto" w:fill="00777F"/>
        </w:tcPr>
        <w:p w:rsidR="006335BE" w:rsidRPr="00CA63DC" w:rsidRDefault="006335BE" w:rsidP="00481758">
          <w:pPr>
            <w:rPr>
              <w:sz w:val="10"/>
              <w:szCs w:val="10"/>
            </w:rPr>
          </w:pPr>
        </w:p>
      </w:tc>
      <w:tc>
        <w:tcPr>
          <w:tcW w:w="3572" w:type="dxa"/>
          <w:shd w:val="clear" w:color="auto" w:fill="669933"/>
        </w:tcPr>
        <w:p w:rsidR="006335BE" w:rsidRPr="00CA63DC" w:rsidRDefault="006335BE" w:rsidP="00481758">
          <w:pPr>
            <w:rPr>
              <w:sz w:val="10"/>
              <w:szCs w:val="10"/>
            </w:rPr>
          </w:pPr>
        </w:p>
      </w:tc>
    </w:tr>
  </w:tbl>
  <w:p w:rsidR="006335BE" w:rsidRPr="00481758" w:rsidRDefault="006335BE" w:rsidP="00481758">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6613"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8"/>
      <w:gridCol w:w="3742"/>
      <w:gridCol w:w="3572"/>
      <w:gridCol w:w="1049"/>
      <w:gridCol w:w="3572"/>
    </w:tblGrid>
    <w:tr w:rsidR="006335BE" w:rsidRPr="00CA63DC" w:rsidTr="00DB3C58">
      <w:trPr>
        <w:trHeight w:val="91"/>
      </w:trPr>
      <w:tc>
        <w:tcPr>
          <w:tcW w:w="4678" w:type="dxa"/>
          <w:shd w:val="clear" w:color="auto" w:fill="333333"/>
        </w:tcPr>
        <w:p w:rsidR="006335BE" w:rsidRPr="002D47CF" w:rsidRDefault="006335BE" w:rsidP="00481758">
          <w:pPr>
            <w:ind w:left="459"/>
            <w:jc w:val="left"/>
            <w:rPr>
              <w:b/>
              <w:sz w:val="24"/>
              <w:szCs w:val="24"/>
            </w:rPr>
          </w:pPr>
          <w:r w:rsidRPr="002D47CF">
            <w:rPr>
              <w:b/>
              <w:noProof/>
              <w:sz w:val="24"/>
              <w:szCs w:val="24"/>
              <w:lang w:eastAsia="fr-FR" w:bidi="ar-SA"/>
            </w:rPr>
            <w:drawing>
              <wp:anchor distT="0" distB="0" distL="114300" distR="114300" simplePos="0" relativeHeight="251719680" behindDoc="0" locked="0" layoutInCell="1" allowOverlap="1">
                <wp:simplePos x="0" y="0"/>
                <wp:positionH relativeFrom="column">
                  <wp:posOffset>-72390</wp:posOffset>
                </wp:positionH>
                <wp:positionV relativeFrom="paragraph">
                  <wp:posOffset>-146050</wp:posOffset>
                </wp:positionV>
                <wp:extent cx="816610" cy="1095375"/>
                <wp:effectExtent l="19050" t="0" r="2540" b="0"/>
                <wp:wrapNone/>
                <wp:docPr id="44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16610" cy="1095375"/>
                        </a:xfrm>
                        <a:prstGeom prst="rect">
                          <a:avLst/>
                        </a:prstGeom>
                      </pic:spPr>
                    </pic:pic>
                  </a:graphicData>
                </a:graphic>
              </wp:anchor>
            </w:drawing>
          </w:r>
          <w:r w:rsidRPr="002D47CF">
            <w:rPr>
              <w:b/>
              <w:sz w:val="24"/>
              <w:szCs w:val="24"/>
            </w:rPr>
            <w:t xml:space="preserve">TP </w:t>
          </w:r>
        </w:p>
      </w:tc>
      <w:tc>
        <w:tcPr>
          <w:tcW w:w="8363" w:type="dxa"/>
          <w:gridSpan w:val="3"/>
          <w:shd w:val="clear" w:color="auto" w:fill="333333"/>
        </w:tcPr>
        <w:p w:rsidR="006335BE" w:rsidRPr="008F289E" w:rsidRDefault="006335BE" w:rsidP="00481758">
          <w:pPr>
            <w:jc w:val="center"/>
            <w:rPr>
              <w:i/>
              <w:szCs w:val="22"/>
            </w:rPr>
          </w:pPr>
        </w:p>
      </w:tc>
      <w:tc>
        <w:tcPr>
          <w:tcW w:w="3572" w:type="dxa"/>
          <w:shd w:val="clear" w:color="auto" w:fill="333333"/>
        </w:tcPr>
        <w:p w:rsidR="006335BE" w:rsidRPr="00CA63DC" w:rsidRDefault="006335BE" w:rsidP="00481758">
          <w:pPr>
            <w:ind w:right="175"/>
            <w:jc w:val="right"/>
            <w:rPr>
              <w:sz w:val="8"/>
            </w:rPr>
          </w:pPr>
        </w:p>
      </w:tc>
    </w:tr>
    <w:tr w:rsidR="00FC6BBA" w:rsidTr="00DB3C58">
      <w:trPr>
        <w:gridAfter w:val="2"/>
        <w:wAfter w:w="4621" w:type="dxa"/>
        <w:trHeight w:val="487"/>
      </w:trPr>
      <w:tc>
        <w:tcPr>
          <w:tcW w:w="4678" w:type="dxa"/>
          <w:shd w:val="clear" w:color="auto" w:fill="A8A8A8"/>
        </w:tcPr>
        <w:p w:rsidR="00FC6BBA" w:rsidRPr="00A258AB" w:rsidRDefault="00FC6BBA" w:rsidP="00481758">
          <w:pPr>
            <w:ind w:left="1026"/>
            <w:jc w:val="left"/>
            <w:rPr>
              <w:szCs w:val="22"/>
            </w:rPr>
          </w:pPr>
          <w:r w:rsidRPr="00A258AB">
            <w:rPr>
              <w:szCs w:val="22"/>
            </w:rPr>
            <w:t>CPG</w:t>
          </w:r>
          <w:r>
            <w:rPr>
              <w:szCs w:val="22"/>
            </w:rPr>
            <w:t>E PTSI</w:t>
          </w:r>
        </w:p>
        <w:p w:rsidR="00FC6BBA" w:rsidRPr="00A258AB" w:rsidRDefault="00FC6BBA" w:rsidP="00481758">
          <w:pPr>
            <w:ind w:left="1026"/>
            <w:jc w:val="left"/>
            <w:rPr>
              <w:szCs w:val="22"/>
            </w:rPr>
          </w:pPr>
          <w:r w:rsidRPr="00A258AB">
            <w:rPr>
              <w:szCs w:val="22"/>
            </w:rPr>
            <w:t>Sc</w:t>
          </w:r>
          <w:r>
            <w:rPr>
              <w:szCs w:val="22"/>
            </w:rPr>
            <w:t xml:space="preserve">iences  </w:t>
          </w:r>
          <w:proofErr w:type="spellStart"/>
          <w:r>
            <w:rPr>
              <w:szCs w:val="22"/>
            </w:rPr>
            <w:t>Ind</w:t>
          </w:r>
          <w:proofErr w:type="spellEnd"/>
          <w:r>
            <w:rPr>
              <w:szCs w:val="22"/>
            </w:rPr>
            <w:t>. pour l’I</w:t>
          </w:r>
          <w:r w:rsidRPr="00A258AB">
            <w:rPr>
              <w:szCs w:val="22"/>
            </w:rPr>
            <w:t>ngénieur</w:t>
          </w:r>
        </w:p>
        <w:p w:rsidR="00FC6BBA" w:rsidRPr="00481758" w:rsidRDefault="00FC6BBA" w:rsidP="00C346AC">
          <w:pPr>
            <w:ind w:left="1026"/>
            <w:jc w:val="left"/>
            <w:rPr>
              <w:szCs w:val="22"/>
            </w:rPr>
          </w:pPr>
          <w:r w:rsidRPr="00481758">
            <w:rPr>
              <w:szCs w:val="22"/>
            </w:rPr>
            <w:t>Lycée</w:t>
          </w:r>
          <w:r>
            <w:t>Rouvière</w:t>
          </w:r>
        </w:p>
      </w:tc>
      <w:tc>
        <w:tcPr>
          <w:tcW w:w="3742" w:type="dxa"/>
          <w:shd w:val="clear" w:color="auto" w:fill="85BDC1"/>
        </w:tcPr>
        <w:p w:rsidR="00FC6BBA" w:rsidRPr="00E90645" w:rsidRDefault="00FC6BBA" w:rsidP="00481758">
          <w:pPr>
            <w:spacing w:before="120"/>
            <w:jc w:val="center"/>
            <w:rPr>
              <w:rFonts w:cstheme="minorHAnsi"/>
              <w:b/>
              <w:color w:val="FFFFFF" w:themeColor="background1"/>
              <w:sz w:val="40"/>
              <w:szCs w:val="40"/>
            </w:rPr>
          </w:pPr>
          <w:r>
            <w:rPr>
              <w:rFonts w:cstheme="minorHAnsi"/>
              <w:b/>
              <w:color w:val="FFFFFF" w:themeColor="background1"/>
              <w:sz w:val="40"/>
              <w:szCs w:val="40"/>
            </w:rPr>
            <w:t>Dossier Ressources</w:t>
          </w:r>
        </w:p>
      </w:tc>
      <w:tc>
        <w:tcPr>
          <w:tcW w:w="3572" w:type="dxa"/>
          <w:shd w:val="clear" w:color="auto" w:fill="B5CE9D"/>
          <w:vAlign w:val="center"/>
        </w:tcPr>
        <w:p w:rsidR="00FC6BBA" w:rsidRPr="0038320E" w:rsidRDefault="00FC6BBA" w:rsidP="00AA3CB9">
          <w:pPr>
            <w:ind w:right="175"/>
            <w:jc w:val="right"/>
          </w:pPr>
          <w:r>
            <w:rPr>
              <w:b/>
              <w:szCs w:val="22"/>
            </w:rPr>
            <w:t xml:space="preserve">CI </w:t>
          </w:r>
          <w:r w:rsidR="00AA3CB9">
            <w:rPr>
              <w:b/>
              <w:szCs w:val="22"/>
            </w:rPr>
            <w:t>3</w:t>
          </w:r>
          <w:r w:rsidRPr="00700A17">
            <w:rPr>
              <w:kern w:val="32"/>
              <w:szCs w:val="22"/>
            </w:rPr>
            <w:t xml:space="preserve">: </w:t>
          </w:r>
          <w:r>
            <w:rPr>
              <w:kern w:val="32"/>
              <w:szCs w:val="22"/>
            </w:rPr>
            <w:t>Cinématique</w:t>
          </w:r>
        </w:p>
      </w:tc>
    </w:tr>
    <w:tr w:rsidR="00FC6BBA" w:rsidRPr="00CA63DC" w:rsidTr="00DB3C58">
      <w:trPr>
        <w:trHeight w:val="80"/>
      </w:trPr>
      <w:tc>
        <w:tcPr>
          <w:tcW w:w="4678" w:type="dxa"/>
          <w:shd w:val="clear" w:color="auto" w:fill="4A4A4A"/>
        </w:tcPr>
        <w:p w:rsidR="00FC6BBA" w:rsidRPr="00CA63DC" w:rsidRDefault="00FC6BBA" w:rsidP="00481758">
          <w:pPr>
            <w:rPr>
              <w:sz w:val="10"/>
              <w:szCs w:val="10"/>
            </w:rPr>
          </w:pPr>
        </w:p>
      </w:tc>
      <w:tc>
        <w:tcPr>
          <w:tcW w:w="8363" w:type="dxa"/>
          <w:gridSpan w:val="3"/>
          <w:shd w:val="clear" w:color="auto" w:fill="00777F"/>
        </w:tcPr>
        <w:p w:rsidR="00FC6BBA" w:rsidRPr="00CA63DC" w:rsidRDefault="00FC6BBA" w:rsidP="00481758">
          <w:pPr>
            <w:rPr>
              <w:sz w:val="10"/>
              <w:szCs w:val="10"/>
            </w:rPr>
          </w:pPr>
        </w:p>
      </w:tc>
      <w:tc>
        <w:tcPr>
          <w:tcW w:w="3572" w:type="dxa"/>
          <w:shd w:val="clear" w:color="auto" w:fill="669933"/>
        </w:tcPr>
        <w:p w:rsidR="00FC6BBA" w:rsidRPr="00CA63DC" w:rsidRDefault="00FC6BBA" w:rsidP="00481758">
          <w:pPr>
            <w:rPr>
              <w:sz w:val="10"/>
              <w:szCs w:val="10"/>
            </w:rPr>
          </w:pPr>
        </w:p>
      </w:tc>
    </w:tr>
  </w:tbl>
  <w:p w:rsidR="006335BE" w:rsidRPr="00481758" w:rsidRDefault="006335BE" w:rsidP="00481758">
    <w:pPr>
      <w:pStyle w:val="En-tt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16613"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8"/>
      <w:gridCol w:w="3742"/>
      <w:gridCol w:w="3572"/>
      <w:gridCol w:w="1049"/>
      <w:gridCol w:w="3572"/>
    </w:tblGrid>
    <w:tr w:rsidR="001A55BA" w:rsidRPr="00CA63DC" w:rsidTr="00DB3C58">
      <w:trPr>
        <w:trHeight w:val="91"/>
      </w:trPr>
      <w:tc>
        <w:tcPr>
          <w:tcW w:w="4678" w:type="dxa"/>
          <w:shd w:val="clear" w:color="auto" w:fill="333333"/>
        </w:tcPr>
        <w:p w:rsidR="001A55BA" w:rsidRPr="002D47CF" w:rsidRDefault="001A55BA" w:rsidP="00481758">
          <w:pPr>
            <w:ind w:left="459"/>
            <w:jc w:val="left"/>
            <w:rPr>
              <w:b/>
              <w:sz w:val="24"/>
              <w:szCs w:val="24"/>
            </w:rPr>
          </w:pPr>
          <w:r w:rsidRPr="002D47CF">
            <w:rPr>
              <w:b/>
              <w:noProof/>
              <w:sz w:val="24"/>
              <w:szCs w:val="24"/>
              <w:lang w:eastAsia="fr-FR" w:bidi="ar-SA"/>
            </w:rPr>
            <w:drawing>
              <wp:anchor distT="0" distB="0" distL="114300" distR="114300" simplePos="0" relativeHeight="251724800" behindDoc="0" locked="0" layoutInCell="1" allowOverlap="1">
                <wp:simplePos x="0" y="0"/>
                <wp:positionH relativeFrom="column">
                  <wp:posOffset>-72390</wp:posOffset>
                </wp:positionH>
                <wp:positionV relativeFrom="paragraph">
                  <wp:posOffset>-146050</wp:posOffset>
                </wp:positionV>
                <wp:extent cx="816610" cy="1095375"/>
                <wp:effectExtent l="19050" t="0" r="2540" b="0"/>
                <wp:wrapNone/>
                <wp:docPr id="206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les.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16610" cy="1095375"/>
                        </a:xfrm>
                        <a:prstGeom prst="rect">
                          <a:avLst/>
                        </a:prstGeom>
                      </pic:spPr>
                    </pic:pic>
                  </a:graphicData>
                </a:graphic>
              </wp:anchor>
            </w:drawing>
          </w:r>
          <w:r w:rsidRPr="002D47CF">
            <w:rPr>
              <w:b/>
              <w:sz w:val="24"/>
              <w:szCs w:val="24"/>
            </w:rPr>
            <w:t xml:space="preserve">TP </w:t>
          </w:r>
        </w:p>
      </w:tc>
      <w:tc>
        <w:tcPr>
          <w:tcW w:w="8363" w:type="dxa"/>
          <w:gridSpan w:val="3"/>
          <w:shd w:val="clear" w:color="auto" w:fill="333333"/>
        </w:tcPr>
        <w:p w:rsidR="001A55BA" w:rsidRPr="008F289E" w:rsidRDefault="001A55BA" w:rsidP="00481758">
          <w:pPr>
            <w:jc w:val="center"/>
            <w:rPr>
              <w:i/>
              <w:szCs w:val="22"/>
            </w:rPr>
          </w:pPr>
        </w:p>
      </w:tc>
      <w:tc>
        <w:tcPr>
          <w:tcW w:w="3572" w:type="dxa"/>
          <w:shd w:val="clear" w:color="auto" w:fill="333333"/>
        </w:tcPr>
        <w:p w:rsidR="001A55BA" w:rsidRPr="00CA63DC" w:rsidRDefault="001A55BA" w:rsidP="00481758">
          <w:pPr>
            <w:ind w:right="175"/>
            <w:jc w:val="right"/>
            <w:rPr>
              <w:sz w:val="8"/>
            </w:rPr>
          </w:pPr>
        </w:p>
      </w:tc>
    </w:tr>
    <w:tr w:rsidR="001A55BA" w:rsidTr="00DB3C58">
      <w:trPr>
        <w:gridAfter w:val="2"/>
        <w:wAfter w:w="4621" w:type="dxa"/>
        <w:trHeight w:val="487"/>
      </w:trPr>
      <w:tc>
        <w:tcPr>
          <w:tcW w:w="4678" w:type="dxa"/>
          <w:shd w:val="clear" w:color="auto" w:fill="A8A8A8"/>
        </w:tcPr>
        <w:p w:rsidR="001A55BA" w:rsidRPr="00A258AB" w:rsidRDefault="001A55BA" w:rsidP="00481758">
          <w:pPr>
            <w:ind w:left="1026"/>
            <w:jc w:val="left"/>
            <w:rPr>
              <w:szCs w:val="22"/>
            </w:rPr>
          </w:pPr>
          <w:r w:rsidRPr="00A258AB">
            <w:rPr>
              <w:szCs w:val="22"/>
            </w:rPr>
            <w:t>CPG</w:t>
          </w:r>
          <w:r>
            <w:rPr>
              <w:szCs w:val="22"/>
            </w:rPr>
            <w:t>E PTSI</w:t>
          </w:r>
        </w:p>
        <w:p w:rsidR="001A55BA" w:rsidRPr="00A258AB" w:rsidRDefault="001A55BA" w:rsidP="00481758">
          <w:pPr>
            <w:ind w:left="1026"/>
            <w:jc w:val="left"/>
            <w:rPr>
              <w:szCs w:val="22"/>
            </w:rPr>
          </w:pPr>
          <w:r w:rsidRPr="00A258AB">
            <w:rPr>
              <w:szCs w:val="22"/>
            </w:rPr>
            <w:t>Sc</w:t>
          </w:r>
          <w:r>
            <w:rPr>
              <w:szCs w:val="22"/>
            </w:rPr>
            <w:t xml:space="preserve">iences  </w:t>
          </w:r>
          <w:proofErr w:type="spellStart"/>
          <w:r>
            <w:rPr>
              <w:szCs w:val="22"/>
            </w:rPr>
            <w:t>Ind</w:t>
          </w:r>
          <w:proofErr w:type="spellEnd"/>
          <w:r>
            <w:rPr>
              <w:szCs w:val="22"/>
            </w:rPr>
            <w:t>. pour l’I</w:t>
          </w:r>
          <w:r w:rsidRPr="00A258AB">
            <w:rPr>
              <w:szCs w:val="22"/>
            </w:rPr>
            <w:t>ngénieur</w:t>
          </w:r>
        </w:p>
        <w:p w:rsidR="001A55BA" w:rsidRPr="00481758" w:rsidRDefault="001A55BA" w:rsidP="00C346AC">
          <w:pPr>
            <w:ind w:left="1026"/>
            <w:jc w:val="left"/>
            <w:rPr>
              <w:szCs w:val="22"/>
            </w:rPr>
          </w:pPr>
          <w:r w:rsidRPr="00481758">
            <w:rPr>
              <w:szCs w:val="22"/>
            </w:rPr>
            <w:t>Lycée</w:t>
          </w:r>
          <w:r>
            <w:t>Rouvière</w:t>
          </w:r>
        </w:p>
      </w:tc>
      <w:tc>
        <w:tcPr>
          <w:tcW w:w="3742" w:type="dxa"/>
          <w:shd w:val="clear" w:color="auto" w:fill="85BDC1"/>
        </w:tcPr>
        <w:p w:rsidR="001A55BA" w:rsidRPr="00E90645" w:rsidRDefault="001A55BA" w:rsidP="00481758">
          <w:pPr>
            <w:spacing w:before="120"/>
            <w:jc w:val="center"/>
            <w:rPr>
              <w:rFonts w:cstheme="minorHAnsi"/>
              <w:b/>
              <w:color w:val="FFFFFF" w:themeColor="background1"/>
              <w:sz w:val="40"/>
              <w:szCs w:val="40"/>
            </w:rPr>
          </w:pPr>
          <w:r>
            <w:rPr>
              <w:rFonts w:cstheme="minorHAnsi"/>
              <w:b/>
              <w:color w:val="FFFFFF" w:themeColor="background1"/>
              <w:sz w:val="40"/>
              <w:szCs w:val="40"/>
            </w:rPr>
            <w:t>Synthèse</w:t>
          </w:r>
        </w:p>
      </w:tc>
      <w:tc>
        <w:tcPr>
          <w:tcW w:w="3572" w:type="dxa"/>
          <w:shd w:val="clear" w:color="auto" w:fill="B5CE9D"/>
          <w:vAlign w:val="center"/>
        </w:tcPr>
        <w:p w:rsidR="001A55BA" w:rsidRDefault="001A55BA" w:rsidP="00DB3C58">
          <w:pPr>
            <w:ind w:right="1026"/>
            <w:jc w:val="right"/>
            <w:rPr>
              <w:kern w:val="32"/>
              <w:szCs w:val="22"/>
            </w:rPr>
          </w:pPr>
          <w:r>
            <w:rPr>
              <w:b/>
              <w:szCs w:val="22"/>
            </w:rPr>
            <w:t>CI 7</w:t>
          </w:r>
          <w:r w:rsidRPr="00700A17">
            <w:rPr>
              <w:kern w:val="32"/>
              <w:szCs w:val="22"/>
            </w:rPr>
            <w:t xml:space="preserve">: </w:t>
          </w:r>
          <w:r>
            <w:rPr>
              <w:kern w:val="32"/>
              <w:szCs w:val="22"/>
            </w:rPr>
            <w:t>SLCI</w:t>
          </w:r>
        </w:p>
        <w:p w:rsidR="001A55BA" w:rsidRPr="0038320E" w:rsidRDefault="001A55BA" w:rsidP="00DB3C58">
          <w:pPr>
            <w:ind w:right="175"/>
            <w:jc w:val="right"/>
          </w:pPr>
        </w:p>
      </w:tc>
    </w:tr>
    <w:tr w:rsidR="001A55BA" w:rsidRPr="00CA63DC" w:rsidTr="00DB3C58">
      <w:trPr>
        <w:trHeight w:val="80"/>
      </w:trPr>
      <w:tc>
        <w:tcPr>
          <w:tcW w:w="4678" w:type="dxa"/>
          <w:shd w:val="clear" w:color="auto" w:fill="4A4A4A"/>
        </w:tcPr>
        <w:p w:rsidR="001A55BA" w:rsidRPr="00CA63DC" w:rsidRDefault="001A55BA" w:rsidP="00481758">
          <w:pPr>
            <w:rPr>
              <w:sz w:val="10"/>
              <w:szCs w:val="10"/>
            </w:rPr>
          </w:pPr>
        </w:p>
      </w:tc>
      <w:tc>
        <w:tcPr>
          <w:tcW w:w="8363" w:type="dxa"/>
          <w:gridSpan w:val="3"/>
          <w:shd w:val="clear" w:color="auto" w:fill="00777F"/>
        </w:tcPr>
        <w:p w:rsidR="001A55BA" w:rsidRPr="00CA63DC" w:rsidRDefault="001A55BA" w:rsidP="00481758">
          <w:pPr>
            <w:rPr>
              <w:sz w:val="10"/>
              <w:szCs w:val="10"/>
            </w:rPr>
          </w:pPr>
        </w:p>
      </w:tc>
      <w:tc>
        <w:tcPr>
          <w:tcW w:w="3572" w:type="dxa"/>
          <w:shd w:val="clear" w:color="auto" w:fill="669933"/>
        </w:tcPr>
        <w:p w:rsidR="001A55BA" w:rsidRPr="00CA63DC" w:rsidRDefault="001A55BA" w:rsidP="00481758">
          <w:pPr>
            <w:rPr>
              <w:sz w:val="10"/>
              <w:szCs w:val="10"/>
            </w:rPr>
          </w:pPr>
        </w:p>
      </w:tc>
    </w:tr>
  </w:tbl>
  <w:p w:rsidR="001A55BA" w:rsidRPr="00481758" w:rsidRDefault="001A55BA" w:rsidP="0048175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icone2.png" style="width:56.75pt;height:36.4pt;visibility:visible;mso-wrap-style:square" o:bullet="t">
        <v:imagedata r:id="rId1" o:title="icone2"/>
      </v:shape>
    </w:pict>
  </w:numPicBullet>
  <w:numPicBullet w:numPicBulletId="1">
    <w:pict>
      <v:shape id="_x0000_i1031" type="#_x0000_t75" style="width:11pt;height:11pt" o:bullet="t">
        <v:imagedata r:id="rId2" o:title="BD10264_"/>
      </v:shape>
    </w:pict>
  </w:numPicBullet>
  <w:numPicBullet w:numPicBulletId="2">
    <w:pict>
      <v:shape id="_x0000_i1032" type="#_x0000_t75" style="width:9.3pt;height:9.3pt" o:bullet="t">
        <v:imagedata r:id="rId3" o:title="BD14692_"/>
      </v:shape>
    </w:pict>
  </w:numPicBullet>
  <w:numPicBullet w:numPicBulletId="3">
    <w:pict>
      <v:shape id="_x0000_i1033" type="#_x0000_t75" style="width:9.3pt;height:9.3pt" o:bullet="t">
        <v:imagedata r:id="rId4" o:title="BD10267_"/>
      </v:shape>
    </w:pict>
  </w:numPicBullet>
  <w:abstractNum w:abstractNumId="0">
    <w:nsid w:val="00086870"/>
    <w:multiLevelType w:val="hybridMultilevel"/>
    <w:tmpl w:val="525CFCDE"/>
    <w:lvl w:ilvl="0" w:tplc="96F845AC">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D55ECD"/>
    <w:multiLevelType w:val="hybridMultilevel"/>
    <w:tmpl w:val="3696613A"/>
    <w:lvl w:ilvl="0" w:tplc="96F845AC">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CE5CCA"/>
    <w:multiLevelType w:val="hybridMultilevel"/>
    <w:tmpl w:val="1326F644"/>
    <w:lvl w:ilvl="0" w:tplc="96F845AC">
      <w:start w:val="1"/>
      <w:numFmt w:val="bullet"/>
      <w:lvlText w:val=""/>
      <w:lvlPicBulletId w:val="2"/>
      <w:lvlJc w:val="left"/>
      <w:pPr>
        <w:ind w:left="1636" w:hanging="360"/>
      </w:pPr>
      <w:rPr>
        <w:rFonts w:ascii="Symbol" w:hAnsi="Symbol" w:hint="default"/>
        <w:color w:val="auto"/>
      </w:rPr>
    </w:lvl>
    <w:lvl w:ilvl="1" w:tplc="040C0003" w:tentative="1">
      <w:start w:val="1"/>
      <w:numFmt w:val="bullet"/>
      <w:lvlText w:val="o"/>
      <w:lvlJc w:val="left"/>
      <w:pPr>
        <w:ind w:left="2356" w:hanging="360"/>
      </w:pPr>
      <w:rPr>
        <w:rFonts w:ascii="Courier New" w:hAnsi="Courier New" w:cs="Courier New" w:hint="default"/>
      </w:rPr>
    </w:lvl>
    <w:lvl w:ilvl="2" w:tplc="040C0005" w:tentative="1">
      <w:start w:val="1"/>
      <w:numFmt w:val="bullet"/>
      <w:lvlText w:val=""/>
      <w:lvlJc w:val="left"/>
      <w:pPr>
        <w:ind w:left="3076"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3">
    <w:nsid w:val="161600EB"/>
    <w:multiLevelType w:val="hybridMultilevel"/>
    <w:tmpl w:val="B01E2416"/>
    <w:lvl w:ilvl="0" w:tplc="96F845AC">
      <w:start w:val="1"/>
      <w:numFmt w:val="bullet"/>
      <w:lvlText w:val=""/>
      <w:lvlPicBulletId w:val="2"/>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DA433A"/>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nsid w:val="25E445CB"/>
    <w:multiLevelType w:val="hybridMultilevel"/>
    <w:tmpl w:val="71FC2EF8"/>
    <w:lvl w:ilvl="0" w:tplc="96F845AC">
      <w:start w:val="1"/>
      <w:numFmt w:val="bullet"/>
      <w:lvlText w:val=""/>
      <w:lvlPicBulletId w:val="2"/>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F2733AC"/>
    <w:multiLevelType w:val="hybridMultilevel"/>
    <w:tmpl w:val="A7E81D8C"/>
    <w:lvl w:ilvl="0" w:tplc="C3EA8FA4">
      <w:start w:val="1"/>
      <w:numFmt w:val="upperLetter"/>
      <w:pStyle w:val="Titre1"/>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nsid w:val="2FDE0E97"/>
    <w:multiLevelType w:val="hybridMultilevel"/>
    <w:tmpl w:val="CB88C8A2"/>
    <w:lvl w:ilvl="0" w:tplc="96F845AC">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2B33820"/>
    <w:multiLevelType w:val="hybridMultilevel"/>
    <w:tmpl w:val="9FB69762"/>
    <w:lvl w:ilvl="0" w:tplc="32B6CD3E">
      <w:start w:val="1"/>
      <w:numFmt w:val="bullet"/>
      <w:lvlText w:val="∎"/>
      <w:lvlJc w:val="left"/>
      <w:pPr>
        <w:ind w:left="720" w:hanging="360"/>
      </w:pPr>
      <w:rPr>
        <w:rFonts w:ascii="Cambria" w:hAnsi="Cambria"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7AE3F38"/>
    <w:multiLevelType w:val="hybridMultilevel"/>
    <w:tmpl w:val="10F033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867755D"/>
    <w:multiLevelType w:val="hybridMultilevel"/>
    <w:tmpl w:val="430226D6"/>
    <w:lvl w:ilvl="0" w:tplc="2814CC14">
      <w:start w:val="1"/>
      <w:numFmt w:val="bullet"/>
      <w:pStyle w:val="Titre4"/>
      <w:lvlText w:val=""/>
      <w:lvlPicBulletId w:val="1"/>
      <w:lvlJc w:val="left"/>
      <w:pPr>
        <w:ind w:left="720" w:hanging="360"/>
      </w:pPr>
      <w:rPr>
        <w:rFonts w:ascii="Symbol" w:hAnsi="Symbol" w:hint="default"/>
        <w:color w:val="auto"/>
        <w:sz w:val="16"/>
        <w:szCs w:val="5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B1C65A4"/>
    <w:multiLevelType w:val="hybridMultilevel"/>
    <w:tmpl w:val="0750C82C"/>
    <w:lvl w:ilvl="0" w:tplc="A600D98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nsid w:val="3C7A593D"/>
    <w:multiLevelType w:val="hybridMultilevel"/>
    <w:tmpl w:val="1C76644A"/>
    <w:lvl w:ilvl="0" w:tplc="ED66E07A">
      <w:start w:val="1"/>
      <w:numFmt w:val="decimal"/>
      <w:pStyle w:val="titre8"/>
      <w:lvlText w:val="Question %1. "/>
      <w:lvlJc w:val="left"/>
      <w:pPr>
        <w:ind w:left="1080" w:hanging="360"/>
      </w:pPr>
      <w:rPr>
        <w:rFonts w:hint="default"/>
        <w:b/>
        <w:i w:val="0"/>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nsid w:val="3CC924DC"/>
    <w:multiLevelType w:val="hybridMultilevel"/>
    <w:tmpl w:val="A9ACA88C"/>
    <w:lvl w:ilvl="0" w:tplc="96F845AC">
      <w:start w:val="1"/>
      <w:numFmt w:val="bullet"/>
      <w:lvlText w:val=""/>
      <w:lvlPicBulletId w:val="2"/>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FD638BF"/>
    <w:multiLevelType w:val="hybridMultilevel"/>
    <w:tmpl w:val="6C2EBA74"/>
    <w:lvl w:ilvl="0" w:tplc="32B6CD3E">
      <w:start w:val="1"/>
      <w:numFmt w:val="bullet"/>
      <w:lvlText w:val="∎"/>
      <w:lvlJc w:val="left"/>
      <w:pPr>
        <w:ind w:left="720" w:hanging="360"/>
      </w:pPr>
      <w:rPr>
        <w:rFonts w:ascii="Cambria" w:hAnsi="Cambria" w:hint="default"/>
        <w:color w:val="0070C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30D4FA2"/>
    <w:multiLevelType w:val="multilevel"/>
    <w:tmpl w:val="7D5499A0"/>
    <w:lvl w:ilvl="0">
      <w:start w:val="1"/>
      <w:numFmt w:val="decimal"/>
      <w:pStyle w:val="Titre2"/>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7A101B6"/>
    <w:multiLevelType w:val="hybridMultilevel"/>
    <w:tmpl w:val="7E90F8EE"/>
    <w:lvl w:ilvl="0" w:tplc="5E566096">
      <w:start w:val="1"/>
      <w:numFmt w:val="bullet"/>
      <w:lvlText w:val=""/>
      <w:lvlPicBulletId w:val="1"/>
      <w:lvlJc w:val="left"/>
      <w:pPr>
        <w:ind w:left="788" w:hanging="360"/>
      </w:pPr>
      <w:rPr>
        <w:rFonts w:ascii="Symbol" w:hAnsi="Symbol" w:hint="default"/>
        <w:color w:val="auto"/>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17">
    <w:nsid w:val="57A355BF"/>
    <w:multiLevelType w:val="hybridMultilevel"/>
    <w:tmpl w:val="684A7068"/>
    <w:lvl w:ilvl="0" w:tplc="F1A62AAC">
      <w:start w:val="1"/>
      <w:numFmt w:val="bullet"/>
      <w:lvlText w:val=""/>
      <w:lvlPicBulletId w:val="3"/>
      <w:lvlJc w:val="left"/>
      <w:pPr>
        <w:ind w:left="720" w:hanging="360"/>
      </w:pPr>
      <w:rPr>
        <w:rFonts w:ascii="Symbol" w:hAnsi="Symbol" w:hint="default"/>
        <w:color w:val="auto"/>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7A51D09"/>
    <w:multiLevelType w:val="hybridMultilevel"/>
    <w:tmpl w:val="442CBF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5A95D51"/>
    <w:multiLevelType w:val="hybridMultilevel"/>
    <w:tmpl w:val="4E7EC59A"/>
    <w:lvl w:ilvl="0" w:tplc="0D164086">
      <w:start w:val="1"/>
      <w:numFmt w:val="bullet"/>
      <w:lvlText w:val=""/>
      <w:lvlPicBulletId w:val="2"/>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F6A05FE"/>
    <w:multiLevelType w:val="hybridMultilevel"/>
    <w:tmpl w:val="3BB04582"/>
    <w:lvl w:ilvl="0" w:tplc="558E96B6">
      <w:start w:val="1"/>
      <w:numFmt w:val="bullet"/>
      <w:lvlText w:val=""/>
      <w:lvlPicBulletId w:val="0"/>
      <w:lvlJc w:val="left"/>
      <w:pPr>
        <w:ind w:left="360" w:hanging="360"/>
      </w:pPr>
      <w:rPr>
        <w:rFonts w:ascii="Symbol" w:hAnsi="Symbol" w:hint="default"/>
        <w:color w:val="auto"/>
        <w:sz w:val="52"/>
        <w:szCs w:val="5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773C1D33"/>
    <w:multiLevelType w:val="hybridMultilevel"/>
    <w:tmpl w:val="77AC6FFC"/>
    <w:lvl w:ilvl="0" w:tplc="040C0005">
      <w:start w:val="1"/>
      <w:numFmt w:val="bullet"/>
      <w:lvlText w:val=""/>
      <w:lvlJc w:val="left"/>
      <w:pPr>
        <w:ind w:left="1604" w:hanging="360"/>
      </w:pPr>
      <w:rPr>
        <w:rFonts w:ascii="Wingdings" w:hAnsi="Wingdings" w:hint="default"/>
        <w:color w:val="auto"/>
        <w:sz w:val="52"/>
        <w:szCs w:val="52"/>
      </w:rPr>
    </w:lvl>
    <w:lvl w:ilvl="1" w:tplc="040C0003" w:tentative="1">
      <w:start w:val="1"/>
      <w:numFmt w:val="bullet"/>
      <w:lvlText w:val="o"/>
      <w:lvlJc w:val="left"/>
      <w:pPr>
        <w:ind w:left="2324" w:hanging="360"/>
      </w:pPr>
      <w:rPr>
        <w:rFonts w:ascii="Courier New" w:hAnsi="Courier New" w:cs="Courier New" w:hint="default"/>
      </w:rPr>
    </w:lvl>
    <w:lvl w:ilvl="2" w:tplc="040C0005" w:tentative="1">
      <w:start w:val="1"/>
      <w:numFmt w:val="bullet"/>
      <w:lvlText w:val=""/>
      <w:lvlJc w:val="left"/>
      <w:pPr>
        <w:ind w:left="3044" w:hanging="360"/>
      </w:pPr>
      <w:rPr>
        <w:rFonts w:ascii="Wingdings" w:hAnsi="Wingdings" w:hint="default"/>
      </w:rPr>
    </w:lvl>
    <w:lvl w:ilvl="3" w:tplc="040C0001" w:tentative="1">
      <w:start w:val="1"/>
      <w:numFmt w:val="bullet"/>
      <w:lvlText w:val=""/>
      <w:lvlJc w:val="left"/>
      <w:pPr>
        <w:ind w:left="3764" w:hanging="360"/>
      </w:pPr>
      <w:rPr>
        <w:rFonts w:ascii="Symbol" w:hAnsi="Symbol" w:hint="default"/>
      </w:rPr>
    </w:lvl>
    <w:lvl w:ilvl="4" w:tplc="040C0003" w:tentative="1">
      <w:start w:val="1"/>
      <w:numFmt w:val="bullet"/>
      <w:lvlText w:val="o"/>
      <w:lvlJc w:val="left"/>
      <w:pPr>
        <w:ind w:left="4484" w:hanging="360"/>
      </w:pPr>
      <w:rPr>
        <w:rFonts w:ascii="Courier New" w:hAnsi="Courier New" w:cs="Courier New" w:hint="default"/>
      </w:rPr>
    </w:lvl>
    <w:lvl w:ilvl="5" w:tplc="040C0005" w:tentative="1">
      <w:start w:val="1"/>
      <w:numFmt w:val="bullet"/>
      <w:lvlText w:val=""/>
      <w:lvlJc w:val="left"/>
      <w:pPr>
        <w:ind w:left="5204" w:hanging="360"/>
      </w:pPr>
      <w:rPr>
        <w:rFonts w:ascii="Wingdings" w:hAnsi="Wingdings" w:hint="default"/>
      </w:rPr>
    </w:lvl>
    <w:lvl w:ilvl="6" w:tplc="040C0001" w:tentative="1">
      <w:start w:val="1"/>
      <w:numFmt w:val="bullet"/>
      <w:lvlText w:val=""/>
      <w:lvlJc w:val="left"/>
      <w:pPr>
        <w:ind w:left="5924" w:hanging="360"/>
      </w:pPr>
      <w:rPr>
        <w:rFonts w:ascii="Symbol" w:hAnsi="Symbol" w:hint="default"/>
      </w:rPr>
    </w:lvl>
    <w:lvl w:ilvl="7" w:tplc="040C0003" w:tentative="1">
      <w:start w:val="1"/>
      <w:numFmt w:val="bullet"/>
      <w:lvlText w:val="o"/>
      <w:lvlJc w:val="left"/>
      <w:pPr>
        <w:ind w:left="6644" w:hanging="360"/>
      </w:pPr>
      <w:rPr>
        <w:rFonts w:ascii="Courier New" w:hAnsi="Courier New" w:cs="Courier New" w:hint="default"/>
      </w:rPr>
    </w:lvl>
    <w:lvl w:ilvl="8" w:tplc="040C0005" w:tentative="1">
      <w:start w:val="1"/>
      <w:numFmt w:val="bullet"/>
      <w:lvlText w:val=""/>
      <w:lvlJc w:val="left"/>
      <w:pPr>
        <w:ind w:left="7364" w:hanging="360"/>
      </w:pPr>
      <w:rPr>
        <w:rFonts w:ascii="Wingdings" w:hAnsi="Wingdings" w:hint="default"/>
      </w:rPr>
    </w:lvl>
  </w:abstractNum>
  <w:abstractNum w:abstractNumId="22">
    <w:nsid w:val="78A2372A"/>
    <w:multiLevelType w:val="hybridMultilevel"/>
    <w:tmpl w:val="27962944"/>
    <w:lvl w:ilvl="0" w:tplc="96F845AC">
      <w:start w:val="1"/>
      <w:numFmt w:val="bullet"/>
      <w:lvlText w:val=""/>
      <w:lvlPicBulletId w:val="2"/>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7C5C1604"/>
    <w:multiLevelType w:val="hybridMultilevel"/>
    <w:tmpl w:val="B1023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6"/>
  </w:num>
  <w:num w:numId="4">
    <w:abstractNumId w:val="15"/>
  </w:num>
  <w:num w:numId="5">
    <w:abstractNumId w:val="10"/>
  </w:num>
  <w:num w:numId="6">
    <w:abstractNumId w:val="23"/>
  </w:num>
  <w:num w:numId="7">
    <w:abstractNumId w:val="8"/>
  </w:num>
  <w:num w:numId="8">
    <w:abstractNumId w:val="3"/>
  </w:num>
  <w:num w:numId="9">
    <w:abstractNumId w:val="7"/>
  </w:num>
  <w:num w:numId="10">
    <w:abstractNumId w:val="22"/>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2"/>
  </w:num>
  <w:num w:numId="14">
    <w:abstractNumId w:val="18"/>
  </w:num>
  <w:num w:numId="15">
    <w:abstractNumId w:val="17"/>
  </w:num>
  <w:num w:numId="16">
    <w:abstractNumId w:val="5"/>
  </w:num>
  <w:num w:numId="17">
    <w:abstractNumId w:val="4"/>
  </w:num>
  <w:num w:numId="18">
    <w:abstractNumId w:val="6"/>
    <w:lvlOverride w:ilvl="0">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
  </w:num>
  <w:num w:numId="22">
    <w:abstractNumId w:val="0"/>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1"/>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14"/>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num>
  <w:num w:numId="32">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2049"/>
  </w:hdrShapeDefaults>
  <w:footnotePr>
    <w:footnote w:id="0"/>
    <w:footnote w:id="1"/>
  </w:footnotePr>
  <w:endnotePr>
    <w:endnote w:id="0"/>
    <w:endnote w:id="1"/>
  </w:endnotePr>
  <w:compat>
    <w:useFELayout/>
  </w:compat>
  <w:rsids>
    <w:rsidRoot w:val="00582CE7"/>
    <w:rsid w:val="00025052"/>
    <w:rsid w:val="00033712"/>
    <w:rsid w:val="000365BB"/>
    <w:rsid w:val="0003736B"/>
    <w:rsid w:val="00043194"/>
    <w:rsid w:val="000434C7"/>
    <w:rsid w:val="000439AD"/>
    <w:rsid w:val="000538C9"/>
    <w:rsid w:val="00054CAF"/>
    <w:rsid w:val="00072348"/>
    <w:rsid w:val="0007243F"/>
    <w:rsid w:val="00081E94"/>
    <w:rsid w:val="000840DA"/>
    <w:rsid w:val="0008589F"/>
    <w:rsid w:val="000909E1"/>
    <w:rsid w:val="00091987"/>
    <w:rsid w:val="00092710"/>
    <w:rsid w:val="000A2677"/>
    <w:rsid w:val="000B542C"/>
    <w:rsid w:val="000B5E80"/>
    <w:rsid w:val="000C5112"/>
    <w:rsid w:val="000C596D"/>
    <w:rsid w:val="000D2043"/>
    <w:rsid w:val="000D70B7"/>
    <w:rsid w:val="000D7DE9"/>
    <w:rsid w:val="000E3A8F"/>
    <w:rsid w:val="000E7F0E"/>
    <w:rsid w:val="000F1E9E"/>
    <w:rsid w:val="001025C5"/>
    <w:rsid w:val="00102822"/>
    <w:rsid w:val="00102AED"/>
    <w:rsid w:val="0010778E"/>
    <w:rsid w:val="00114301"/>
    <w:rsid w:val="001156E9"/>
    <w:rsid w:val="00115F1B"/>
    <w:rsid w:val="00122403"/>
    <w:rsid w:val="0012307E"/>
    <w:rsid w:val="0013509D"/>
    <w:rsid w:val="00136664"/>
    <w:rsid w:val="001379C4"/>
    <w:rsid w:val="001412EA"/>
    <w:rsid w:val="00141AC2"/>
    <w:rsid w:val="00147F68"/>
    <w:rsid w:val="00152728"/>
    <w:rsid w:val="0015296E"/>
    <w:rsid w:val="00154D88"/>
    <w:rsid w:val="00157BE9"/>
    <w:rsid w:val="00157CD7"/>
    <w:rsid w:val="00166988"/>
    <w:rsid w:val="00166D59"/>
    <w:rsid w:val="00167FE1"/>
    <w:rsid w:val="001722C6"/>
    <w:rsid w:val="00181893"/>
    <w:rsid w:val="00195C04"/>
    <w:rsid w:val="001960AF"/>
    <w:rsid w:val="001A2047"/>
    <w:rsid w:val="001A55BA"/>
    <w:rsid w:val="001B0D43"/>
    <w:rsid w:val="001B77CB"/>
    <w:rsid w:val="001C4053"/>
    <w:rsid w:val="001D38F8"/>
    <w:rsid w:val="001D3F81"/>
    <w:rsid w:val="001D4925"/>
    <w:rsid w:val="001D6D21"/>
    <w:rsid w:val="001D7153"/>
    <w:rsid w:val="001E2226"/>
    <w:rsid w:val="001F7802"/>
    <w:rsid w:val="002005D9"/>
    <w:rsid w:val="00203805"/>
    <w:rsid w:val="0020385B"/>
    <w:rsid w:val="0021257A"/>
    <w:rsid w:val="002136B4"/>
    <w:rsid w:val="002147F0"/>
    <w:rsid w:val="002164DB"/>
    <w:rsid w:val="00226E29"/>
    <w:rsid w:val="00237517"/>
    <w:rsid w:val="00237C4F"/>
    <w:rsid w:val="002412AC"/>
    <w:rsid w:val="00246746"/>
    <w:rsid w:val="00262030"/>
    <w:rsid w:val="002631BF"/>
    <w:rsid w:val="00266C20"/>
    <w:rsid w:val="00273F4E"/>
    <w:rsid w:val="002821F5"/>
    <w:rsid w:val="00290A8D"/>
    <w:rsid w:val="00292BC1"/>
    <w:rsid w:val="002A1EEA"/>
    <w:rsid w:val="002C4AD8"/>
    <w:rsid w:val="002C6142"/>
    <w:rsid w:val="002D018D"/>
    <w:rsid w:val="002D0673"/>
    <w:rsid w:val="002D32F6"/>
    <w:rsid w:val="002D3B8C"/>
    <w:rsid w:val="002D47CF"/>
    <w:rsid w:val="002D4C24"/>
    <w:rsid w:val="002E3C38"/>
    <w:rsid w:val="002E477D"/>
    <w:rsid w:val="002F2999"/>
    <w:rsid w:val="003003F7"/>
    <w:rsid w:val="00304E17"/>
    <w:rsid w:val="00304F81"/>
    <w:rsid w:val="00307D45"/>
    <w:rsid w:val="00311765"/>
    <w:rsid w:val="0032171D"/>
    <w:rsid w:val="00321A55"/>
    <w:rsid w:val="00325283"/>
    <w:rsid w:val="00333ABF"/>
    <w:rsid w:val="003462C8"/>
    <w:rsid w:val="0034755B"/>
    <w:rsid w:val="00354A47"/>
    <w:rsid w:val="00360CF0"/>
    <w:rsid w:val="00360D6B"/>
    <w:rsid w:val="00363B30"/>
    <w:rsid w:val="00375DE6"/>
    <w:rsid w:val="00377977"/>
    <w:rsid w:val="00382082"/>
    <w:rsid w:val="0038320E"/>
    <w:rsid w:val="003863B9"/>
    <w:rsid w:val="003922F2"/>
    <w:rsid w:val="00393E8C"/>
    <w:rsid w:val="003B1FF4"/>
    <w:rsid w:val="003B5A38"/>
    <w:rsid w:val="003C7250"/>
    <w:rsid w:val="003D22CC"/>
    <w:rsid w:val="003D2EB4"/>
    <w:rsid w:val="003D66CB"/>
    <w:rsid w:val="003D7E8D"/>
    <w:rsid w:val="003F078B"/>
    <w:rsid w:val="003F28DA"/>
    <w:rsid w:val="004050E5"/>
    <w:rsid w:val="0041080B"/>
    <w:rsid w:val="00412D46"/>
    <w:rsid w:val="00413F39"/>
    <w:rsid w:val="004408CF"/>
    <w:rsid w:val="004464B2"/>
    <w:rsid w:val="00446538"/>
    <w:rsid w:val="00452BE7"/>
    <w:rsid w:val="00461A94"/>
    <w:rsid w:val="00481758"/>
    <w:rsid w:val="00490B77"/>
    <w:rsid w:val="00497759"/>
    <w:rsid w:val="00497D83"/>
    <w:rsid w:val="004B4D79"/>
    <w:rsid w:val="004B6205"/>
    <w:rsid w:val="004C701C"/>
    <w:rsid w:val="004C70E8"/>
    <w:rsid w:val="004D01EC"/>
    <w:rsid w:val="004D5932"/>
    <w:rsid w:val="004D6116"/>
    <w:rsid w:val="004D6F4C"/>
    <w:rsid w:val="004E1F47"/>
    <w:rsid w:val="004E2EBA"/>
    <w:rsid w:val="004E3301"/>
    <w:rsid w:val="004F1C9F"/>
    <w:rsid w:val="004F398F"/>
    <w:rsid w:val="004F3A1F"/>
    <w:rsid w:val="004F4BED"/>
    <w:rsid w:val="00500D53"/>
    <w:rsid w:val="00516AA7"/>
    <w:rsid w:val="005364AD"/>
    <w:rsid w:val="00541C85"/>
    <w:rsid w:val="00555AC4"/>
    <w:rsid w:val="005619C3"/>
    <w:rsid w:val="00563C25"/>
    <w:rsid w:val="005668AB"/>
    <w:rsid w:val="005777F0"/>
    <w:rsid w:val="005823D9"/>
    <w:rsid w:val="00582A2A"/>
    <w:rsid w:val="00582CE7"/>
    <w:rsid w:val="00584B39"/>
    <w:rsid w:val="00587B8C"/>
    <w:rsid w:val="005A3BED"/>
    <w:rsid w:val="005B59B1"/>
    <w:rsid w:val="005B6B60"/>
    <w:rsid w:val="005C0182"/>
    <w:rsid w:val="005D255C"/>
    <w:rsid w:val="005D2CD3"/>
    <w:rsid w:val="005D31F8"/>
    <w:rsid w:val="005D5A98"/>
    <w:rsid w:val="005D6DB4"/>
    <w:rsid w:val="005E1F66"/>
    <w:rsid w:val="005E35A2"/>
    <w:rsid w:val="005F2D68"/>
    <w:rsid w:val="005F7D28"/>
    <w:rsid w:val="00605F80"/>
    <w:rsid w:val="006163F3"/>
    <w:rsid w:val="006238E4"/>
    <w:rsid w:val="00631732"/>
    <w:rsid w:val="006335BE"/>
    <w:rsid w:val="00633914"/>
    <w:rsid w:val="00633B4D"/>
    <w:rsid w:val="00646B40"/>
    <w:rsid w:val="0065358D"/>
    <w:rsid w:val="00661475"/>
    <w:rsid w:val="006634A4"/>
    <w:rsid w:val="00664383"/>
    <w:rsid w:val="00667F99"/>
    <w:rsid w:val="00670535"/>
    <w:rsid w:val="00681F1C"/>
    <w:rsid w:val="006961D6"/>
    <w:rsid w:val="00697D55"/>
    <w:rsid w:val="006A6A3A"/>
    <w:rsid w:val="006B5771"/>
    <w:rsid w:val="006C0B52"/>
    <w:rsid w:val="006C2393"/>
    <w:rsid w:val="006C63F9"/>
    <w:rsid w:val="006D1783"/>
    <w:rsid w:val="006F065C"/>
    <w:rsid w:val="006F438E"/>
    <w:rsid w:val="006F5443"/>
    <w:rsid w:val="00700436"/>
    <w:rsid w:val="00706702"/>
    <w:rsid w:val="00717AA6"/>
    <w:rsid w:val="00717B6C"/>
    <w:rsid w:val="00717CD8"/>
    <w:rsid w:val="007316C2"/>
    <w:rsid w:val="007419EB"/>
    <w:rsid w:val="00744A8D"/>
    <w:rsid w:val="00745B28"/>
    <w:rsid w:val="00763EAC"/>
    <w:rsid w:val="007653F9"/>
    <w:rsid w:val="00785B54"/>
    <w:rsid w:val="00786017"/>
    <w:rsid w:val="00794180"/>
    <w:rsid w:val="00795196"/>
    <w:rsid w:val="007974AC"/>
    <w:rsid w:val="007A270C"/>
    <w:rsid w:val="007A301B"/>
    <w:rsid w:val="007A509A"/>
    <w:rsid w:val="007B10B9"/>
    <w:rsid w:val="007B192B"/>
    <w:rsid w:val="007B5113"/>
    <w:rsid w:val="007C75C6"/>
    <w:rsid w:val="007D50D3"/>
    <w:rsid w:val="007D63B8"/>
    <w:rsid w:val="007E1DA3"/>
    <w:rsid w:val="007E36C3"/>
    <w:rsid w:val="007F6B88"/>
    <w:rsid w:val="007F6E15"/>
    <w:rsid w:val="00802A96"/>
    <w:rsid w:val="00806855"/>
    <w:rsid w:val="00821A49"/>
    <w:rsid w:val="00822E1E"/>
    <w:rsid w:val="00834FFD"/>
    <w:rsid w:val="00835155"/>
    <w:rsid w:val="008376B0"/>
    <w:rsid w:val="008503DE"/>
    <w:rsid w:val="008513EA"/>
    <w:rsid w:val="0085365F"/>
    <w:rsid w:val="00873832"/>
    <w:rsid w:val="00876E03"/>
    <w:rsid w:val="00884069"/>
    <w:rsid w:val="00884DC9"/>
    <w:rsid w:val="008853C7"/>
    <w:rsid w:val="0089637B"/>
    <w:rsid w:val="008A20E7"/>
    <w:rsid w:val="008A33C0"/>
    <w:rsid w:val="008C2339"/>
    <w:rsid w:val="008C7DDA"/>
    <w:rsid w:val="008E4838"/>
    <w:rsid w:val="008F289E"/>
    <w:rsid w:val="00902A8E"/>
    <w:rsid w:val="009063D8"/>
    <w:rsid w:val="0090715B"/>
    <w:rsid w:val="00912B78"/>
    <w:rsid w:val="00914FE1"/>
    <w:rsid w:val="0091620A"/>
    <w:rsid w:val="00920701"/>
    <w:rsid w:val="009259ED"/>
    <w:rsid w:val="00955CF9"/>
    <w:rsid w:val="00965202"/>
    <w:rsid w:val="009652A4"/>
    <w:rsid w:val="00976EBE"/>
    <w:rsid w:val="00981687"/>
    <w:rsid w:val="0099098B"/>
    <w:rsid w:val="009919B9"/>
    <w:rsid w:val="00994AA3"/>
    <w:rsid w:val="009B0B44"/>
    <w:rsid w:val="009B122A"/>
    <w:rsid w:val="009B3A96"/>
    <w:rsid w:val="009B702C"/>
    <w:rsid w:val="009C168C"/>
    <w:rsid w:val="009C19A6"/>
    <w:rsid w:val="009D2CAE"/>
    <w:rsid w:val="009D3E46"/>
    <w:rsid w:val="009D7E2C"/>
    <w:rsid w:val="009E24A2"/>
    <w:rsid w:val="009E4A96"/>
    <w:rsid w:val="009F2304"/>
    <w:rsid w:val="00A0242F"/>
    <w:rsid w:val="00A1647A"/>
    <w:rsid w:val="00A20A6F"/>
    <w:rsid w:val="00A23E74"/>
    <w:rsid w:val="00A36878"/>
    <w:rsid w:val="00A403BE"/>
    <w:rsid w:val="00A43893"/>
    <w:rsid w:val="00A44F15"/>
    <w:rsid w:val="00A46846"/>
    <w:rsid w:val="00A52BFF"/>
    <w:rsid w:val="00A53AFE"/>
    <w:rsid w:val="00A55A04"/>
    <w:rsid w:val="00A65460"/>
    <w:rsid w:val="00A80141"/>
    <w:rsid w:val="00A84B28"/>
    <w:rsid w:val="00A87FF0"/>
    <w:rsid w:val="00A96C92"/>
    <w:rsid w:val="00A97C64"/>
    <w:rsid w:val="00AA3CB9"/>
    <w:rsid w:val="00AA7F55"/>
    <w:rsid w:val="00AB3FCF"/>
    <w:rsid w:val="00AB69D6"/>
    <w:rsid w:val="00AC7144"/>
    <w:rsid w:val="00AD1974"/>
    <w:rsid w:val="00AD524D"/>
    <w:rsid w:val="00AD5F0C"/>
    <w:rsid w:val="00AD7C72"/>
    <w:rsid w:val="00AF1680"/>
    <w:rsid w:val="00AF402B"/>
    <w:rsid w:val="00B02E48"/>
    <w:rsid w:val="00B03B51"/>
    <w:rsid w:val="00B065F5"/>
    <w:rsid w:val="00B07CEC"/>
    <w:rsid w:val="00B27A58"/>
    <w:rsid w:val="00B30795"/>
    <w:rsid w:val="00B41364"/>
    <w:rsid w:val="00B423F4"/>
    <w:rsid w:val="00B42939"/>
    <w:rsid w:val="00B574CD"/>
    <w:rsid w:val="00B70B1A"/>
    <w:rsid w:val="00B80B84"/>
    <w:rsid w:val="00B83B91"/>
    <w:rsid w:val="00B84ACD"/>
    <w:rsid w:val="00B86404"/>
    <w:rsid w:val="00B93193"/>
    <w:rsid w:val="00B9320C"/>
    <w:rsid w:val="00B963EB"/>
    <w:rsid w:val="00BA373F"/>
    <w:rsid w:val="00BA78C9"/>
    <w:rsid w:val="00BB1F10"/>
    <w:rsid w:val="00BB6ACA"/>
    <w:rsid w:val="00BB6D93"/>
    <w:rsid w:val="00BC1F56"/>
    <w:rsid w:val="00BC31E4"/>
    <w:rsid w:val="00BC37C6"/>
    <w:rsid w:val="00BC54A6"/>
    <w:rsid w:val="00BC6219"/>
    <w:rsid w:val="00BD0246"/>
    <w:rsid w:val="00BD2C7D"/>
    <w:rsid w:val="00BD441A"/>
    <w:rsid w:val="00BE1394"/>
    <w:rsid w:val="00BE17C0"/>
    <w:rsid w:val="00BE2242"/>
    <w:rsid w:val="00BF2472"/>
    <w:rsid w:val="00BF5F40"/>
    <w:rsid w:val="00C0415A"/>
    <w:rsid w:val="00C121C4"/>
    <w:rsid w:val="00C20937"/>
    <w:rsid w:val="00C21B73"/>
    <w:rsid w:val="00C270EC"/>
    <w:rsid w:val="00C346AC"/>
    <w:rsid w:val="00C36754"/>
    <w:rsid w:val="00C42713"/>
    <w:rsid w:val="00C45C82"/>
    <w:rsid w:val="00C5300C"/>
    <w:rsid w:val="00C57BEF"/>
    <w:rsid w:val="00C60D60"/>
    <w:rsid w:val="00C622A5"/>
    <w:rsid w:val="00C66D76"/>
    <w:rsid w:val="00C73561"/>
    <w:rsid w:val="00C81526"/>
    <w:rsid w:val="00C82B1F"/>
    <w:rsid w:val="00C86A1D"/>
    <w:rsid w:val="00C970BD"/>
    <w:rsid w:val="00C9794D"/>
    <w:rsid w:val="00CA0E45"/>
    <w:rsid w:val="00CA636C"/>
    <w:rsid w:val="00CA63DC"/>
    <w:rsid w:val="00CA7397"/>
    <w:rsid w:val="00CB0563"/>
    <w:rsid w:val="00CB1515"/>
    <w:rsid w:val="00CB7597"/>
    <w:rsid w:val="00CC31A6"/>
    <w:rsid w:val="00CC67C3"/>
    <w:rsid w:val="00CC7149"/>
    <w:rsid w:val="00CD1ECC"/>
    <w:rsid w:val="00CE60B8"/>
    <w:rsid w:val="00D01C06"/>
    <w:rsid w:val="00D03EA0"/>
    <w:rsid w:val="00D06E4F"/>
    <w:rsid w:val="00D245F3"/>
    <w:rsid w:val="00D24929"/>
    <w:rsid w:val="00D26145"/>
    <w:rsid w:val="00D3589E"/>
    <w:rsid w:val="00D35EE5"/>
    <w:rsid w:val="00D41C9C"/>
    <w:rsid w:val="00D43492"/>
    <w:rsid w:val="00D45C39"/>
    <w:rsid w:val="00D4783B"/>
    <w:rsid w:val="00D556DD"/>
    <w:rsid w:val="00D56E76"/>
    <w:rsid w:val="00D8188D"/>
    <w:rsid w:val="00D85A14"/>
    <w:rsid w:val="00D91E78"/>
    <w:rsid w:val="00D96058"/>
    <w:rsid w:val="00DA2D6C"/>
    <w:rsid w:val="00DA4219"/>
    <w:rsid w:val="00DA427C"/>
    <w:rsid w:val="00DA580F"/>
    <w:rsid w:val="00DA5E06"/>
    <w:rsid w:val="00DA6372"/>
    <w:rsid w:val="00DB1396"/>
    <w:rsid w:val="00DB3C58"/>
    <w:rsid w:val="00DB7121"/>
    <w:rsid w:val="00DD283E"/>
    <w:rsid w:val="00DD3233"/>
    <w:rsid w:val="00DD3397"/>
    <w:rsid w:val="00DD5873"/>
    <w:rsid w:val="00DD7A94"/>
    <w:rsid w:val="00DE6530"/>
    <w:rsid w:val="00DE6BA4"/>
    <w:rsid w:val="00DE6F7D"/>
    <w:rsid w:val="00DF0E30"/>
    <w:rsid w:val="00DF6D8F"/>
    <w:rsid w:val="00E12D9B"/>
    <w:rsid w:val="00E1375A"/>
    <w:rsid w:val="00E13906"/>
    <w:rsid w:val="00E15A87"/>
    <w:rsid w:val="00E241DC"/>
    <w:rsid w:val="00E26F56"/>
    <w:rsid w:val="00E404AC"/>
    <w:rsid w:val="00E44BF1"/>
    <w:rsid w:val="00E45F15"/>
    <w:rsid w:val="00E46C37"/>
    <w:rsid w:val="00E47212"/>
    <w:rsid w:val="00E4759E"/>
    <w:rsid w:val="00E51185"/>
    <w:rsid w:val="00E521BA"/>
    <w:rsid w:val="00E53C69"/>
    <w:rsid w:val="00E544B8"/>
    <w:rsid w:val="00E54532"/>
    <w:rsid w:val="00E55BB4"/>
    <w:rsid w:val="00E57EDD"/>
    <w:rsid w:val="00E659B2"/>
    <w:rsid w:val="00E75209"/>
    <w:rsid w:val="00E86404"/>
    <w:rsid w:val="00E90645"/>
    <w:rsid w:val="00E97BA3"/>
    <w:rsid w:val="00EA4281"/>
    <w:rsid w:val="00EA4572"/>
    <w:rsid w:val="00EB0A05"/>
    <w:rsid w:val="00EB18AA"/>
    <w:rsid w:val="00EB21A1"/>
    <w:rsid w:val="00EB67A4"/>
    <w:rsid w:val="00EC3E08"/>
    <w:rsid w:val="00ED648B"/>
    <w:rsid w:val="00EE189A"/>
    <w:rsid w:val="00EE3469"/>
    <w:rsid w:val="00EF7BF3"/>
    <w:rsid w:val="00F0038B"/>
    <w:rsid w:val="00F031C3"/>
    <w:rsid w:val="00F103DF"/>
    <w:rsid w:val="00F109B2"/>
    <w:rsid w:val="00F152F2"/>
    <w:rsid w:val="00F157E1"/>
    <w:rsid w:val="00F20199"/>
    <w:rsid w:val="00F208BF"/>
    <w:rsid w:val="00F27929"/>
    <w:rsid w:val="00F305D4"/>
    <w:rsid w:val="00F36908"/>
    <w:rsid w:val="00F42AE3"/>
    <w:rsid w:val="00F461D4"/>
    <w:rsid w:val="00F5443A"/>
    <w:rsid w:val="00F63852"/>
    <w:rsid w:val="00F657BA"/>
    <w:rsid w:val="00F66D52"/>
    <w:rsid w:val="00F7041D"/>
    <w:rsid w:val="00F723B3"/>
    <w:rsid w:val="00F72604"/>
    <w:rsid w:val="00F743D6"/>
    <w:rsid w:val="00F91187"/>
    <w:rsid w:val="00F94E91"/>
    <w:rsid w:val="00FA03B8"/>
    <w:rsid w:val="00FA22D8"/>
    <w:rsid w:val="00FA5C2D"/>
    <w:rsid w:val="00FB453F"/>
    <w:rsid w:val="00FB7FEB"/>
    <w:rsid w:val="00FC6BBA"/>
    <w:rsid w:val="00FF5C4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D28"/>
    <w:pPr>
      <w:spacing w:after="0" w:line="240" w:lineRule="auto"/>
    </w:pPr>
    <w:rPr>
      <w:sz w:val="22"/>
      <w:lang w:val="fr-FR"/>
    </w:rPr>
  </w:style>
  <w:style w:type="paragraph" w:styleId="Titre1">
    <w:name w:val="heading 1"/>
    <w:basedOn w:val="Normal"/>
    <w:next w:val="Normal"/>
    <w:link w:val="Titre1Car"/>
    <w:uiPriority w:val="9"/>
    <w:qFormat/>
    <w:rsid w:val="00BE2242"/>
    <w:pPr>
      <w:numPr>
        <w:numId w:val="3"/>
      </w:numPr>
      <w:pBdr>
        <w:bottom w:val="single" w:sz="18" w:space="1" w:color="92D050"/>
      </w:pBdr>
      <w:spacing w:before="240" w:after="40"/>
      <w:jc w:val="left"/>
      <w:outlineLvl w:val="0"/>
    </w:pPr>
    <w:rPr>
      <w:b/>
      <w:smallCaps/>
      <w:color w:val="92D050"/>
      <w:spacing w:val="5"/>
      <w:sz w:val="32"/>
      <w:szCs w:val="32"/>
    </w:rPr>
  </w:style>
  <w:style w:type="paragraph" w:styleId="Titre2">
    <w:name w:val="heading 2"/>
    <w:basedOn w:val="Normal"/>
    <w:next w:val="Normal"/>
    <w:link w:val="Titre2Car"/>
    <w:uiPriority w:val="9"/>
    <w:unhideWhenUsed/>
    <w:qFormat/>
    <w:rsid w:val="00DD283E"/>
    <w:pPr>
      <w:numPr>
        <w:numId w:val="4"/>
      </w:numPr>
      <w:shd w:val="clear" w:color="auto" w:fill="BFBFBF" w:themeFill="background1" w:themeFillShade="BF"/>
      <w:spacing w:before="240"/>
      <w:jc w:val="left"/>
      <w:outlineLvl w:val="1"/>
    </w:pPr>
    <w:rPr>
      <w:b/>
      <w:smallCaps/>
      <w:spacing w:val="5"/>
      <w:sz w:val="28"/>
      <w:szCs w:val="28"/>
    </w:rPr>
  </w:style>
  <w:style w:type="paragraph" w:styleId="Titre3">
    <w:name w:val="heading 3"/>
    <w:basedOn w:val="Normal"/>
    <w:next w:val="Normal"/>
    <w:link w:val="Titre3Car"/>
    <w:uiPriority w:val="9"/>
    <w:unhideWhenUsed/>
    <w:qFormat/>
    <w:rsid w:val="00F657BA"/>
    <w:pPr>
      <w:jc w:val="left"/>
      <w:outlineLvl w:val="2"/>
    </w:pPr>
    <w:rPr>
      <w:b/>
      <w:i/>
      <w:smallCaps/>
      <w:color w:val="C00000"/>
      <w:spacing w:val="5"/>
      <w:sz w:val="24"/>
      <w:szCs w:val="24"/>
    </w:rPr>
  </w:style>
  <w:style w:type="paragraph" w:styleId="Titre4">
    <w:name w:val="heading 4"/>
    <w:basedOn w:val="Paragraphedeliste"/>
    <w:next w:val="Normal"/>
    <w:link w:val="Titre4Car"/>
    <w:uiPriority w:val="9"/>
    <w:unhideWhenUsed/>
    <w:qFormat/>
    <w:rsid w:val="00E53C69"/>
    <w:pPr>
      <w:numPr>
        <w:numId w:val="5"/>
      </w:numPr>
      <w:outlineLvl w:val="3"/>
    </w:pPr>
    <w:rPr>
      <w:b/>
    </w:rPr>
  </w:style>
  <w:style w:type="paragraph" w:styleId="Titre5">
    <w:name w:val="heading 5"/>
    <w:basedOn w:val="Normal"/>
    <w:next w:val="Normal"/>
    <w:link w:val="Titre5Car"/>
    <w:uiPriority w:val="9"/>
    <w:unhideWhenUsed/>
    <w:qFormat/>
    <w:rsid w:val="00147F68"/>
    <w:pPr>
      <w:outlineLvl w:val="4"/>
    </w:pPr>
    <w:rPr>
      <w:b/>
      <w:i/>
      <w:color w:val="C00000"/>
    </w:rPr>
  </w:style>
  <w:style w:type="paragraph" w:styleId="Titre6">
    <w:name w:val="heading 6"/>
    <w:basedOn w:val="Normal"/>
    <w:next w:val="Normal"/>
    <w:link w:val="Titre6Car"/>
    <w:uiPriority w:val="9"/>
    <w:semiHidden/>
    <w:unhideWhenUsed/>
    <w:qFormat/>
    <w:rsid w:val="0038320E"/>
    <w:pPr>
      <w:jc w:val="left"/>
      <w:outlineLvl w:val="5"/>
    </w:pPr>
    <w:rPr>
      <w:smallCaps/>
      <w:color w:val="C0504D" w:themeColor="accent2"/>
      <w:spacing w:val="5"/>
    </w:rPr>
  </w:style>
  <w:style w:type="paragraph" w:styleId="Titre7">
    <w:name w:val="heading 7"/>
    <w:basedOn w:val="Normal"/>
    <w:next w:val="Normal"/>
    <w:link w:val="Titre7Car"/>
    <w:uiPriority w:val="9"/>
    <w:unhideWhenUsed/>
    <w:qFormat/>
    <w:rsid w:val="0038320E"/>
    <w:pPr>
      <w:jc w:val="left"/>
      <w:outlineLvl w:val="6"/>
    </w:pPr>
    <w:rPr>
      <w:b/>
      <w:smallCaps/>
      <w:color w:val="C0504D" w:themeColor="accent2"/>
      <w:spacing w:val="10"/>
    </w:rPr>
  </w:style>
  <w:style w:type="paragraph" w:styleId="Titre80">
    <w:name w:val="heading 8"/>
    <w:basedOn w:val="Normal"/>
    <w:next w:val="Normal"/>
    <w:link w:val="Titre8Car"/>
    <w:uiPriority w:val="9"/>
    <w:semiHidden/>
    <w:unhideWhenUsed/>
    <w:qFormat/>
    <w:rsid w:val="0038320E"/>
    <w:pPr>
      <w:jc w:val="left"/>
      <w:outlineLvl w:val="7"/>
    </w:pPr>
    <w:rPr>
      <w:b/>
      <w:i/>
      <w:smallCaps/>
      <w:color w:val="943634" w:themeColor="accent2" w:themeShade="BF"/>
    </w:rPr>
  </w:style>
  <w:style w:type="paragraph" w:styleId="Titre9">
    <w:name w:val="heading 9"/>
    <w:basedOn w:val="Normal"/>
    <w:next w:val="Normal"/>
    <w:link w:val="Titre9Car"/>
    <w:uiPriority w:val="9"/>
    <w:semiHidden/>
    <w:unhideWhenUsed/>
    <w:qFormat/>
    <w:rsid w:val="0038320E"/>
    <w:pPr>
      <w:jc w:val="left"/>
      <w:outlineLvl w:val="8"/>
    </w:pPr>
    <w:rPr>
      <w:b/>
      <w:i/>
      <w:smallCaps/>
      <w:color w:val="622423"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82C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CA63DC"/>
    <w:pPr>
      <w:tabs>
        <w:tab w:val="center" w:pos="4536"/>
        <w:tab w:val="right" w:pos="9072"/>
      </w:tabs>
    </w:pPr>
  </w:style>
  <w:style w:type="character" w:customStyle="1" w:styleId="En-tteCar">
    <w:name w:val="En-tête Car"/>
    <w:basedOn w:val="Policepardfaut"/>
    <w:link w:val="En-tte"/>
    <w:uiPriority w:val="99"/>
    <w:rsid w:val="00CA63DC"/>
  </w:style>
  <w:style w:type="paragraph" w:styleId="Pieddepage">
    <w:name w:val="footer"/>
    <w:basedOn w:val="Normal"/>
    <w:link w:val="PieddepageCar"/>
    <w:unhideWhenUsed/>
    <w:rsid w:val="00CA63DC"/>
    <w:pPr>
      <w:tabs>
        <w:tab w:val="center" w:pos="4536"/>
        <w:tab w:val="right" w:pos="9072"/>
      </w:tabs>
    </w:pPr>
  </w:style>
  <w:style w:type="character" w:customStyle="1" w:styleId="PieddepageCar">
    <w:name w:val="Pied de page Car"/>
    <w:basedOn w:val="Policepardfaut"/>
    <w:link w:val="Pieddepage"/>
    <w:uiPriority w:val="99"/>
    <w:rsid w:val="00CA63DC"/>
  </w:style>
  <w:style w:type="paragraph" w:styleId="Textedebulles">
    <w:name w:val="Balloon Text"/>
    <w:basedOn w:val="Normal"/>
    <w:link w:val="TextedebullesCar"/>
    <w:uiPriority w:val="99"/>
    <w:semiHidden/>
    <w:unhideWhenUsed/>
    <w:rsid w:val="000365BB"/>
    <w:rPr>
      <w:rFonts w:ascii="Tahoma" w:hAnsi="Tahoma" w:cs="Tahoma"/>
      <w:sz w:val="16"/>
      <w:szCs w:val="16"/>
    </w:rPr>
  </w:style>
  <w:style w:type="character" w:customStyle="1" w:styleId="TextedebullesCar">
    <w:name w:val="Texte de bulles Car"/>
    <w:basedOn w:val="Policepardfaut"/>
    <w:link w:val="Textedebulles"/>
    <w:uiPriority w:val="99"/>
    <w:semiHidden/>
    <w:rsid w:val="000365BB"/>
    <w:rPr>
      <w:rFonts w:ascii="Tahoma" w:hAnsi="Tahoma" w:cs="Tahoma"/>
      <w:sz w:val="16"/>
      <w:szCs w:val="16"/>
    </w:rPr>
  </w:style>
  <w:style w:type="character" w:customStyle="1" w:styleId="Titre7Car">
    <w:name w:val="Titre 7 Car"/>
    <w:basedOn w:val="Policepardfaut"/>
    <w:link w:val="Titre7"/>
    <w:uiPriority w:val="9"/>
    <w:rsid w:val="0038320E"/>
    <w:rPr>
      <w:b/>
      <w:smallCaps/>
      <w:color w:val="C0504D" w:themeColor="accent2"/>
      <w:spacing w:val="10"/>
    </w:rPr>
  </w:style>
  <w:style w:type="paragraph" w:styleId="Paragraphedeliste">
    <w:name w:val="List Paragraph"/>
    <w:basedOn w:val="Normal"/>
    <w:link w:val="ParagraphedelisteCar"/>
    <w:uiPriority w:val="34"/>
    <w:qFormat/>
    <w:rsid w:val="0038320E"/>
    <w:pPr>
      <w:ind w:left="720"/>
      <w:contextualSpacing/>
    </w:pPr>
  </w:style>
  <w:style w:type="character" w:customStyle="1" w:styleId="Titre1Car">
    <w:name w:val="Titre 1 Car"/>
    <w:basedOn w:val="Policepardfaut"/>
    <w:link w:val="Titre1"/>
    <w:uiPriority w:val="9"/>
    <w:rsid w:val="00BE2242"/>
    <w:rPr>
      <w:b/>
      <w:smallCaps/>
      <w:color w:val="92D050"/>
      <w:spacing w:val="5"/>
      <w:sz w:val="32"/>
      <w:szCs w:val="32"/>
      <w:lang w:val="fr-FR"/>
    </w:rPr>
  </w:style>
  <w:style w:type="character" w:customStyle="1" w:styleId="Titre2Car">
    <w:name w:val="Titre 2 Car"/>
    <w:basedOn w:val="Policepardfaut"/>
    <w:link w:val="Titre2"/>
    <w:uiPriority w:val="9"/>
    <w:rsid w:val="00DD283E"/>
    <w:rPr>
      <w:b/>
      <w:smallCaps/>
      <w:spacing w:val="5"/>
      <w:sz w:val="28"/>
      <w:szCs w:val="28"/>
      <w:shd w:val="clear" w:color="auto" w:fill="BFBFBF" w:themeFill="background1" w:themeFillShade="BF"/>
      <w:lang w:val="fr-FR"/>
    </w:rPr>
  </w:style>
  <w:style w:type="character" w:styleId="lev">
    <w:name w:val="Strong"/>
    <w:uiPriority w:val="22"/>
    <w:qFormat/>
    <w:rsid w:val="0038320E"/>
    <w:rPr>
      <w:b/>
      <w:color w:val="C0504D" w:themeColor="accent2"/>
    </w:rPr>
  </w:style>
  <w:style w:type="character" w:customStyle="1" w:styleId="Titre3Car">
    <w:name w:val="Titre 3 Car"/>
    <w:basedOn w:val="Policepardfaut"/>
    <w:link w:val="Titre3"/>
    <w:uiPriority w:val="9"/>
    <w:rsid w:val="00F657BA"/>
    <w:rPr>
      <w:b/>
      <w:i/>
      <w:smallCaps/>
      <w:color w:val="C00000"/>
      <w:spacing w:val="5"/>
      <w:sz w:val="24"/>
      <w:szCs w:val="24"/>
    </w:rPr>
  </w:style>
  <w:style w:type="character" w:customStyle="1" w:styleId="Titre4Car">
    <w:name w:val="Titre 4 Car"/>
    <w:basedOn w:val="Policepardfaut"/>
    <w:link w:val="Titre4"/>
    <w:uiPriority w:val="9"/>
    <w:rsid w:val="00E53C69"/>
    <w:rPr>
      <w:b/>
      <w:sz w:val="22"/>
      <w:lang w:val="fr-FR"/>
    </w:rPr>
  </w:style>
  <w:style w:type="character" w:customStyle="1" w:styleId="Titre5Car">
    <w:name w:val="Titre 5 Car"/>
    <w:basedOn w:val="Policepardfaut"/>
    <w:link w:val="Titre5"/>
    <w:uiPriority w:val="9"/>
    <w:rsid w:val="00147F68"/>
    <w:rPr>
      <w:b/>
      <w:i/>
      <w:color w:val="C00000"/>
      <w:sz w:val="22"/>
      <w:lang w:val="fr-FR"/>
    </w:rPr>
  </w:style>
  <w:style w:type="character" w:customStyle="1" w:styleId="Titre6Car">
    <w:name w:val="Titre 6 Car"/>
    <w:basedOn w:val="Policepardfaut"/>
    <w:link w:val="Titre6"/>
    <w:uiPriority w:val="9"/>
    <w:semiHidden/>
    <w:rsid w:val="0038320E"/>
    <w:rPr>
      <w:smallCaps/>
      <w:color w:val="C0504D" w:themeColor="accent2"/>
      <w:spacing w:val="5"/>
      <w:sz w:val="22"/>
    </w:rPr>
  </w:style>
  <w:style w:type="character" w:customStyle="1" w:styleId="Titre8Car">
    <w:name w:val="Titre 8 Car"/>
    <w:basedOn w:val="Policepardfaut"/>
    <w:link w:val="Titre80"/>
    <w:uiPriority w:val="9"/>
    <w:semiHidden/>
    <w:rsid w:val="0038320E"/>
    <w:rPr>
      <w:b/>
      <w:i/>
      <w:smallCaps/>
      <w:color w:val="943634" w:themeColor="accent2" w:themeShade="BF"/>
    </w:rPr>
  </w:style>
  <w:style w:type="character" w:customStyle="1" w:styleId="Titre9Car">
    <w:name w:val="Titre 9 Car"/>
    <w:basedOn w:val="Policepardfaut"/>
    <w:link w:val="Titre9"/>
    <w:uiPriority w:val="9"/>
    <w:semiHidden/>
    <w:rsid w:val="0038320E"/>
    <w:rPr>
      <w:b/>
      <w:i/>
      <w:smallCaps/>
      <w:color w:val="622423" w:themeColor="accent2" w:themeShade="7F"/>
    </w:rPr>
  </w:style>
  <w:style w:type="paragraph" w:styleId="Lgende">
    <w:name w:val="caption"/>
    <w:basedOn w:val="Normal"/>
    <w:next w:val="Normal"/>
    <w:uiPriority w:val="35"/>
    <w:unhideWhenUsed/>
    <w:qFormat/>
    <w:rsid w:val="0038320E"/>
    <w:rPr>
      <w:b/>
      <w:bCs/>
      <w:caps/>
      <w:sz w:val="16"/>
      <w:szCs w:val="18"/>
    </w:rPr>
  </w:style>
  <w:style w:type="paragraph" w:styleId="Titre">
    <w:name w:val="Title"/>
    <w:basedOn w:val="Normal"/>
    <w:next w:val="Normal"/>
    <w:link w:val="TitreCar"/>
    <w:uiPriority w:val="10"/>
    <w:qFormat/>
    <w:rsid w:val="0038320E"/>
    <w:pPr>
      <w:pBdr>
        <w:top w:val="single" w:sz="12" w:space="1" w:color="C0504D" w:themeColor="accent2"/>
      </w:pBdr>
      <w:jc w:val="right"/>
    </w:pPr>
    <w:rPr>
      <w:smallCaps/>
      <w:sz w:val="48"/>
      <w:szCs w:val="48"/>
    </w:rPr>
  </w:style>
  <w:style w:type="character" w:customStyle="1" w:styleId="TitreCar">
    <w:name w:val="Titre Car"/>
    <w:basedOn w:val="Policepardfaut"/>
    <w:link w:val="Titre"/>
    <w:uiPriority w:val="10"/>
    <w:rsid w:val="0038320E"/>
    <w:rPr>
      <w:smallCaps/>
      <w:sz w:val="48"/>
      <w:szCs w:val="48"/>
    </w:rPr>
  </w:style>
  <w:style w:type="paragraph" w:styleId="Sous-titre">
    <w:name w:val="Subtitle"/>
    <w:basedOn w:val="Normal"/>
    <w:next w:val="Normal"/>
    <w:link w:val="Sous-titreCar"/>
    <w:uiPriority w:val="11"/>
    <w:qFormat/>
    <w:rsid w:val="0038320E"/>
    <w:pPr>
      <w:spacing w:after="720"/>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38320E"/>
    <w:rPr>
      <w:rFonts w:asciiTheme="majorHAnsi" w:eastAsiaTheme="majorEastAsia" w:hAnsiTheme="majorHAnsi" w:cstheme="majorBidi"/>
      <w:szCs w:val="22"/>
    </w:rPr>
  </w:style>
  <w:style w:type="character" w:styleId="Accentuation">
    <w:name w:val="Emphasis"/>
    <w:uiPriority w:val="20"/>
    <w:qFormat/>
    <w:rsid w:val="0038320E"/>
    <w:rPr>
      <w:b/>
      <w:i/>
      <w:spacing w:val="10"/>
    </w:rPr>
  </w:style>
  <w:style w:type="paragraph" w:styleId="Sansinterligne">
    <w:name w:val="No Spacing"/>
    <w:basedOn w:val="Normal"/>
    <w:link w:val="SansinterligneCar"/>
    <w:uiPriority w:val="1"/>
    <w:qFormat/>
    <w:rsid w:val="0038320E"/>
  </w:style>
  <w:style w:type="paragraph" w:styleId="Citation">
    <w:name w:val="Quote"/>
    <w:basedOn w:val="Normal"/>
    <w:next w:val="Normal"/>
    <w:link w:val="CitationCar"/>
    <w:uiPriority w:val="29"/>
    <w:qFormat/>
    <w:rsid w:val="0038320E"/>
    <w:rPr>
      <w:i/>
    </w:rPr>
  </w:style>
  <w:style w:type="character" w:customStyle="1" w:styleId="CitationCar">
    <w:name w:val="Citation Car"/>
    <w:basedOn w:val="Policepardfaut"/>
    <w:link w:val="Citation"/>
    <w:uiPriority w:val="29"/>
    <w:rsid w:val="0038320E"/>
    <w:rPr>
      <w:i/>
    </w:rPr>
  </w:style>
  <w:style w:type="paragraph" w:styleId="Citationintense">
    <w:name w:val="Intense Quote"/>
    <w:basedOn w:val="Normal"/>
    <w:next w:val="Normal"/>
    <w:link w:val="CitationintenseCar"/>
    <w:uiPriority w:val="30"/>
    <w:qFormat/>
    <w:rsid w:val="0038320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38320E"/>
    <w:rPr>
      <w:b/>
      <w:i/>
      <w:color w:val="FFFFFF" w:themeColor="background1"/>
      <w:shd w:val="clear" w:color="auto" w:fill="C0504D" w:themeFill="accent2"/>
    </w:rPr>
  </w:style>
  <w:style w:type="character" w:styleId="Emphaseple">
    <w:name w:val="Subtle Emphasis"/>
    <w:uiPriority w:val="19"/>
    <w:qFormat/>
    <w:rsid w:val="0038320E"/>
    <w:rPr>
      <w:i/>
    </w:rPr>
  </w:style>
  <w:style w:type="character" w:styleId="Emphaseintense">
    <w:name w:val="Intense Emphasis"/>
    <w:uiPriority w:val="21"/>
    <w:qFormat/>
    <w:rsid w:val="0038320E"/>
    <w:rPr>
      <w:b/>
      <w:i/>
      <w:color w:val="C0504D" w:themeColor="accent2"/>
      <w:spacing w:val="10"/>
    </w:rPr>
  </w:style>
  <w:style w:type="character" w:styleId="Rfrenceple">
    <w:name w:val="Subtle Reference"/>
    <w:uiPriority w:val="31"/>
    <w:qFormat/>
    <w:rsid w:val="0038320E"/>
    <w:rPr>
      <w:b/>
    </w:rPr>
  </w:style>
  <w:style w:type="character" w:styleId="Rfrenceintense">
    <w:name w:val="Intense Reference"/>
    <w:uiPriority w:val="32"/>
    <w:qFormat/>
    <w:rsid w:val="0038320E"/>
    <w:rPr>
      <w:b/>
      <w:bCs/>
      <w:smallCaps/>
      <w:spacing w:val="5"/>
      <w:sz w:val="22"/>
      <w:szCs w:val="22"/>
      <w:u w:val="single"/>
    </w:rPr>
  </w:style>
  <w:style w:type="character" w:styleId="Titredulivre">
    <w:name w:val="Book Title"/>
    <w:uiPriority w:val="33"/>
    <w:qFormat/>
    <w:rsid w:val="0038320E"/>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38320E"/>
    <w:pPr>
      <w:outlineLvl w:val="9"/>
    </w:pPr>
  </w:style>
  <w:style w:type="character" w:customStyle="1" w:styleId="SansinterligneCar">
    <w:name w:val="Sans interligne Car"/>
    <w:basedOn w:val="Policepardfaut"/>
    <w:link w:val="Sansinterligne"/>
    <w:uiPriority w:val="1"/>
    <w:rsid w:val="0038320E"/>
  </w:style>
  <w:style w:type="character" w:styleId="Textedelespacerserv">
    <w:name w:val="Placeholder Text"/>
    <w:basedOn w:val="Policepardfaut"/>
    <w:uiPriority w:val="99"/>
    <w:semiHidden/>
    <w:rsid w:val="00706702"/>
    <w:rPr>
      <w:color w:val="808080"/>
    </w:rPr>
  </w:style>
  <w:style w:type="paragraph" w:styleId="NormalWeb">
    <w:name w:val="Normal (Web)"/>
    <w:basedOn w:val="Normal"/>
    <w:uiPriority w:val="99"/>
    <w:semiHidden/>
    <w:unhideWhenUsed/>
    <w:rsid w:val="00706702"/>
    <w:pPr>
      <w:spacing w:before="100" w:beforeAutospacing="1" w:after="100" w:afterAutospacing="1"/>
      <w:jc w:val="left"/>
    </w:pPr>
    <w:rPr>
      <w:rFonts w:ascii="Times New Roman" w:hAnsi="Times New Roman" w:cs="Times New Roman"/>
      <w:sz w:val="24"/>
      <w:szCs w:val="24"/>
      <w:lang w:eastAsia="fr-FR" w:bidi="ar-SA"/>
    </w:rPr>
  </w:style>
  <w:style w:type="character" w:styleId="Lienhypertexte">
    <w:name w:val="Hyperlink"/>
    <w:basedOn w:val="Policepardfaut"/>
    <w:uiPriority w:val="99"/>
    <w:semiHidden/>
    <w:unhideWhenUsed/>
    <w:rsid w:val="009F2304"/>
    <w:rPr>
      <w:color w:val="0000FF"/>
      <w:u w:val="single"/>
    </w:rPr>
  </w:style>
  <w:style w:type="paragraph" w:customStyle="1" w:styleId="textetsa">
    <w:name w:val="texte tsa"/>
    <w:basedOn w:val="Normal"/>
    <w:rsid w:val="0099098B"/>
    <w:pPr>
      <w:autoSpaceDE w:val="0"/>
      <w:autoSpaceDN w:val="0"/>
      <w:spacing w:before="120"/>
      <w:ind w:right="-284"/>
    </w:pPr>
    <w:rPr>
      <w:rFonts w:ascii="Times New Roman" w:eastAsia="Times New Roman" w:hAnsi="Times New Roman" w:cs="Times New Roman"/>
      <w:sz w:val="24"/>
      <w:szCs w:val="24"/>
      <w:lang w:eastAsia="fr-FR" w:bidi="ar-SA"/>
    </w:rPr>
  </w:style>
  <w:style w:type="paragraph" w:customStyle="1" w:styleId="texte">
    <w:name w:val="texte"/>
    <w:basedOn w:val="Normal"/>
    <w:rsid w:val="0099098B"/>
    <w:pPr>
      <w:autoSpaceDE w:val="0"/>
      <w:autoSpaceDN w:val="0"/>
      <w:spacing w:before="120"/>
    </w:pPr>
    <w:rPr>
      <w:rFonts w:ascii="Times New Roman" w:eastAsia="Times New Roman" w:hAnsi="Times New Roman" w:cs="Times New Roman"/>
      <w:sz w:val="24"/>
      <w:szCs w:val="24"/>
      <w:lang w:eastAsia="fr-FR" w:bidi="ar-SA"/>
    </w:rPr>
  </w:style>
  <w:style w:type="table" w:styleId="Tramemoyenne1">
    <w:name w:val="Medium Shading 1"/>
    <w:basedOn w:val="TableauNormal"/>
    <w:uiPriority w:val="63"/>
    <w:rsid w:val="00A23E7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CC71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traitnormal">
    <w:name w:val="Normal Indent"/>
    <w:basedOn w:val="Normal"/>
    <w:rsid w:val="005D2CD3"/>
    <w:pPr>
      <w:ind w:left="708"/>
      <w:jc w:val="left"/>
    </w:pPr>
    <w:rPr>
      <w:rFonts w:ascii="Comic Sans MS" w:eastAsia="Times New Roman" w:hAnsi="Comic Sans MS" w:cs="Times New Roman"/>
      <w:sz w:val="24"/>
      <w:szCs w:val="18"/>
      <w:lang w:eastAsia="fr-FR" w:bidi="ar-SA"/>
    </w:rPr>
  </w:style>
  <w:style w:type="paragraph" w:customStyle="1" w:styleId="titre8">
    <w:name w:val="titre 8"/>
    <w:basedOn w:val="Titre4"/>
    <w:link w:val="titre8Car0"/>
    <w:qFormat/>
    <w:rsid w:val="00033712"/>
    <w:pPr>
      <w:numPr>
        <w:numId w:val="13"/>
      </w:numPr>
    </w:pPr>
  </w:style>
  <w:style w:type="character" w:customStyle="1" w:styleId="titre8Car0">
    <w:name w:val="titre 8 Car"/>
    <w:basedOn w:val="Titre4Car"/>
    <w:link w:val="titre8"/>
    <w:rsid w:val="00033712"/>
    <w:rPr>
      <w:b/>
      <w:sz w:val="22"/>
      <w:lang w:val="fr-FR"/>
    </w:rPr>
  </w:style>
  <w:style w:type="table" w:styleId="Trameclaire-Accent1">
    <w:name w:val="Light Shading Accent 1"/>
    <w:basedOn w:val="TableauNormal"/>
    <w:uiPriority w:val="60"/>
    <w:rsid w:val="00E9064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ParagraphedelisteCar">
    <w:name w:val="Paragraphe de liste Car"/>
    <w:basedOn w:val="Policepardfaut"/>
    <w:link w:val="Paragraphedeliste"/>
    <w:uiPriority w:val="34"/>
    <w:rsid w:val="008853C7"/>
    <w:rPr>
      <w:sz w:val="22"/>
      <w:lang w:val="fr-FR"/>
    </w:rPr>
  </w:style>
  <w:style w:type="paragraph" w:styleId="Retraitcorpsdetexte">
    <w:name w:val="Body Text Indent"/>
    <w:basedOn w:val="Normal"/>
    <w:link w:val="RetraitcorpsdetexteCar"/>
    <w:rsid w:val="006335BE"/>
    <w:pPr>
      <w:ind w:firstLine="360"/>
      <w:jc w:val="left"/>
    </w:pPr>
    <w:rPr>
      <w:rFonts w:ascii="Times New Roman" w:eastAsia="Times New Roman" w:hAnsi="Times New Roman" w:cs="Times New Roman"/>
      <w:sz w:val="20"/>
      <w:lang w:eastAsia="fr-FR" w:bidi="ar-SA"/>
    </w:rPr>
  </w:style>
  <w:style w:type="character" w:customStyle="1" w:styleId="RetraitcorpsdetexteCar">
    <w:name w:val="Retrait corps de texte Car"/>
    <w:basedOn w:val="Policepardfaut"/>
    <w:link w:val="Retraitcorpsdetexte"/>
    <w:rsid w:val="006335BE"/>
    <w:rPr>
      <w:rFonts w:ascii="Times New Roman" w:eastAsia="Times New Roman" w:hAnsi="Times New Roman" w:cs="Times New Roman"/>
      <w:lang w:val="fr-FR" w:eastAsia="fr-FR" w:bidi="ar-SA"/>
    </w:rPr>
  </w:style>
  <w:style w:type="paragraph" w:styleId="Corpsdetexte">
    <w:name w:val="Body Text"/>
    <w:basedOn w:val="Normal"/>
    <w:link w:val="CorpsdetexteCar"/>
    <w:rsid w:val="006335BE"/>
    <w:pPr>
      <w:ind w:right="284"/>
    </w:pPr>
    <w:rPr>
      <w:rFonts w:ascii="Times New Roman" w:eastAsia="Times New Roman" w:hAnsi="Times New Roman" w:cs="Times New Roman"/>
      <w:sz w:val="20"/>
      <w:lang w:eastAsia="fr-FR" w:bidi="ar-SA"/>
    </w:rPr>
  </w:style>
  <w:style w:type="character" w:customStyle="1" w:styleId="CorpsdetexteCar">
    <w:name w:val="Corps de texte Car"/>
    <w:basedOn w:val="Policepardfaut"/>
    <w:link w:val="Corpsdetexte"/>
    <w:rsid w:val="006335BE"/>
    <w:rPr>
      <w:rFonts w:ascii="Times New Roman" w:eastAsia="Times New Roman" w:hAnsi="Times New Roman" w:cs="Times New Roman"/>
      <w:lang w:val="fr-FR" w:eastAsia="fr-FR" w:bidi="ar-SA"/>
    </w:rPr>
  </w:style>
  <w:style w:type="paragraph" w:styleId="Retraitcorpsdetexte2">
    <w:name w:val="Body Text Indent 2"/>
    <w:basedOn w:val="Normal"/>
    <w:link w:val="Retraitcorpsdetexte2Car"/>
    <w:rsid w:val="006335BE"/>
    <w:pPr>
      <w:ind w:left="709" w:firstLine="142"/>
      <w:jc w:val="left"/>
    </w:pPr>
    <w:rPr>
      <w:rFonts w:ascii="Times New Roman" w:eastAsia="Times New Roman" w:hAnsi="Times New Roman" w:cs="Times New Roman"/>
      <w:sz w:val="20"/>
      <w:lang w:eastAsia="fr-FR" w:bidi="ar-SA"/>
    </w:rPr>
  </w:style>
  <w:style w:type="character" w:customStyle="1" w:styleId="Retraitcorpsdetexte2Car">
    <w:name w:val="Retrait corps de texte 2 Car"/>
    <w:basedOn w:val="Policepardfaut"/>
    <w:link w:val="Retraitcorpsdetexte2"/>
    <w:rsid w:val="006335BE"/>
    <w:rPr>
      <w:rFonts w:ascii="Times New Roman" w:eastAsia="Times New Roman" w:hAnsi="Times New Roman" w:cs="Times New Roman"/>
      <w:lang w:val="fr-FR" w:eastAsia="fr-FR" w:bidi="ar-SA"/>
    </w:rPr>
  </w:style>
  <w:style w:type="paragraph" w:customStyle="1" w:styleId="Normal-tab">
    <w:name w:val="Normal-tab"/>
    <w:rsid w:val="006335BE"/>
    <w:pPr>
      <w:spacing w:after="0" w:line="240" w:lineRule="auto"/>
      <w:jc w:val="left"/>
    </w:pPr>
    <w:rPr>
      <w:rFonts w:ascii="Times New Roman" w:eastAsia="Times New Roman" w:hAnsi="Times New Roman" w:cs="Times New Roman"/>
      <w:sz w:val="24"/>
      <w:lang w:val="fr-FR"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D28"/>
    <w:pPr>
      <w:spacing w:after="0" w:line="240" w:lineRule="auto"/>
    </w:pPr>
    <w:rPr>
      <w:sz w:val="22"/>
      <w:lang w:val="fr-FR"/>
    </w:rPr>
  </w:style>
  <w:style w:type="paragraph" w:styleId="Titre1">
    <w:name w:val="heading 1"/>
    <w:basedOn w:val="Normal"/>
    <w:next w:val="Normal"/>
    <w:link w:val="Titre1Car"/>
    <w:uiPriority w:val="9"/>
    <w:qFormat/>
    <w:rsid w:val="00BE2242"/>
    <w:pPr>
      <w:numPr>
        <w:numId w:val="3"/>
      </w:numPr>
      <w:pBdr>
        <w:bottom w:val="single" w:sz="18" w:space="1" w:color="92D050"/>
      </w:pBdr>
      <w:spacing w:before="240" w:after="40"/>
      <w:jc w:val="left"/>
      <w:outlineLvl w:val="0"/>
    </w:pPr>
    <w:rPr>
      <w:b/>
      <w:smallCaps/>
      <w:color w:val="92D050"/>
      <w:spacing w:val="5"/>
      <w:sz w:val="32"/>
      <w:szCs w:val="32"/>
    </w:rPr>
  </w:style>
  <w:style w:type="paragraph" w:styleId="Titre2">
    <w:name w:val="heading 2"/>
    <w:basedOn w:val="Normal"/>
    <w:next w:val="Normal"/>
    <w:link w:val="Titre2Car"/>
    <w:uiPriority w:val="9"/>
    <w:unhideWhenUsed/>
    <w:qFormat/>
    <w:rsid w:val="00DD283E"/>
    <w:pPr>
      <w:numPr>
        <w:numId w:val="4"/>
      </w:numPr>
      <w:shd w:val="clear" w:color="auto" w:fill="BFBFBF" w:themeFill="background1" w:themeFillShade="BF"/>
      <w:spacing w:before="240"/>
      <w:jc w:val="left"/>
      <w:outlineLvl w:val="1"/>
    </w:pPr>
    <w:rPr>
      <w:b/>
      <w:smallCaps/>
      <w:spacing w:val="5"/>
      <w:sz w:val="28"/>
      <w:szCs w:val="28"/>
    </w:rPr>
  </w:style>
  <w:style w:type="paragraph" w:styleId="Titre3">
    <w:name w:val="heading 3"/>
    <w:basedOn w:val="Normal"/>
    <w:next w:val="Normal"/>
    <w:link w:val="Titre3Car"/>
    <w:uiPriority w:val="9"/>
    <w:unhideWhenUsed/>
    <w:qFormat/>
    <w:rsid w:val="00F657BA"/>
    <w:pPr>
      <w:jc w:val="left"/>
      <w:outlineLvl w:val="2"/>
    </w:pPr>
    <w:rPr>
      <w:b/>
      <w:i/>
      <w:smallCaps/>
      <w:color w:val="C00000"/>
      <w:spacing w:val="5"/>
      <w:sz w:val="24"/>
      <w:szCs w:val="24"/>
    </w:rPr>
  </w:style>
  <w:style w:type="paragraph" w:styleId="Titre4">
    <w:name w:val="heading 4"/>
    <w:basedOn w:val="Paragraphedeliste"/>
    <w:next w:val="Normal"/>
    <w:link w:val="Titre4Car"/>
    <w:uiPriority w:val="9"/>
    <w:unhideWhenUsed/>
    <w:qFormat/>
    <w:rsid w:val="00E53C69"/>
    <w:pPr>
      <w:numPr>
        <w:numId w:val="5"/>
      </w:numPr>
      <w:outlineLvl w:val="3"/>
    </w:pPr>
    <w:rPr>
      <w:b/>
    </w:rPr>
  </w:style>
  <w:style w:type="paragraph" w:styleId="Titre5">
    <w:name w:val="heading 5"/>
    <w:basedOn w:val="Normal"/>
    <w:next w:val="Normal"/>
    <w:link w:val="Titre5Car"/>
    <w:uiPriority w:val="9"/>
    <w:unhideWhenUsed/>
    <w:qFormat/>
    <w:rsid w:val="00147F68"/>
    <w:pPr>
      <w:outlineLvl w:val="4"/>
    </w:pPr>
    <w:rPr>
      <w:b/>
      <w:i/>
      <w:color w:val="C00000"/>
    </w:rPr>
  </w:style>
  <w:style w:type="paragraph" w:styleId="Titre6">
    <w:name w:val="heading 6"/>
    <w:basedOn w:val="Normal"/>
    <w:next w:val="Normal"/>
    <w:link w:val="Titre6Car"/>
    <w:uiPriority w:val="9"/>
    <w:semiHidden/>
    <w:unhideWhenUsed/>
    <w:qFormat/>
    <w:rsid w:val="0038320E"/>
    <w:pPr>
      <w:jc w:val="left"/>
      <w:outlineLvl w:val="5"/>
    </w:pPr>
    <w:rPr>
      <w:smallCaps/>
      <w:color w:val="C0504D" w:themeColor="accent2"/>
      <w:spacing w:val="5"/>
    </w:rPr>
  </w:style>
  <w:style w:type="paragraph" w:styleId="Titre7">
    <w:name w:val="heading 7"/>
    <w:basedOn w:val="Normal"/>
    <w:next w:val="Normal"/>
    <w:link w:val="Titre7Car"/>
    <w:uiPriority w:val="9"/>
    <w:unhideWhenUsed/>
    <w:qFormat/>
    <w:rsid w:val="0038320E"/>
    <w:pPr>
      <w:jc w:val="left"/>
      <w:outlineLvl w:val="6"/>
    </w:pPr>
    <w:rPr>
      <w:b/>
      <w:smallCaps/>
      <w:color w:val="C0504D" w:themeColor="accent2"/>
      <w:spacing w:val="10"/>
    </w:rPr>
  </w:style>
  <w:style w:type="paragraph" w:styleId="Titre80">
    <w:name w:val="heading 8"/>
    <w:basedOn w:val="Normal"/>
    <w:next w:val="Normal"/>
    <w:link w:val="Titre8Car"/>
    <w:uiPriority w:val="9"/>
    <w:semiHidden/>
    <w:unhideWhenUsed/>
    <w:qFormat/>
    <w:rsid w:val="0038320E"/>
    <w:pPr>
      <w:jc w:val="left"/>
      <w:outlineLvl w:val="7"/>
    </w:pPr>
    <w:rPr>
      <w:b/>
      <w:i/>
      <w:smallCaps/>
      <w:color w:val="943634" w:themeColor="accent2" w:themeShade="BF"/>
    </w:rPr>
  </w:style>
  <w:style w:type="paragraph" w:styleId="Titre9">
    <w:name w:val="heading 9"/>
    <w:basedOn w:val="Normal"/>
    <w:next w:val="Normal"/>
    <w:link w:val="Titre9Car"/>
    <w:uiPriority w:val="9"/>
    <w:semiHidden/>
    <w:unhideWhenUsed/>
    <w:qFormat/>
    <w:rsid w:val="0038320E"/>
    <w:pPr>
      <w:jc w:val="left"/>
      <w:outlineLvl w:val="8"/>
    </w:pPr>
    <w:rPr>
      <w:b/>
      <w:i/>
      <w:smallCaps/>
      <w:color w:val="622423"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82C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CA63DC"/>
    <w:pPr>
      <w:tabs>
        <w:tab w:val="center" w:pos="4536"/>
        <w:tab w:val="right" w:pos="9072"/>
      </w:tabs>
    </w:pPr>
  </w:style>
  <w:style w:type="character" w:customStyle="1" w:styleId="En-tteCar">
    <w:name w:val="En-tête Car"/>
    <w:basedOn w:val="Policepardfaut"/>
    <w:link w:val="En-tte"/>
    <w:uiPriority w:val="99"/>
    <w:rsid w:val="00CA63DC"/>
  </w:style>
  <w:style w:type="paragraph" w:styleId="Pieddepage">
    <w:name w:val="footer"/>
    <w:basedOn w:val="Normal"/>
    <w:link w:val="PieddepageCar"/>
    <w:unhideWhenUsed/>
    <w:rsid w:val="00CA63DC"/>
    <w:pPr>
      <w:tabs>
        <w:tab w:val="center" w:pos="4536"/>
        <w:tab w:val="right" w:pos="9072"/>
      </w:tabs>
    </w:pPr>
  </w:style>
  <w:style w:type="character" w:customStyle="1" w:styleId="PieddepageCar">
    <w:name w:val="Pied de page Car"/>
    <w:basedOn w:val="Policepardfaut"/>
    <w:link w:val="Pieddepage"/>
    <w:uiPriority w:val="99"/>
    <w:rsid w:val="00CA63DC"/>
  </w:style>
  <w:style w:type="paragraph" w:styleId="Textedebulles">
    <w:name w:val="Balloon Text"/>
    <w:basedOn w:val="Normal"/>
    <w:link w:val="TextedebullesCar"/>
    <w:uiPriority w:val="99"/>
    <w:semiHidden/>
    <w:unhideWhenUsed/>
    <w:rsid w:val="000365BB"/>
    <w:rPr>
      <w:rFonts w:ascii="Tahoma" w:hAnsi="Tahoma" w:cs="Tahoma"/>
      <w:sz w:val="16"/>
      <w:szCs w:val="16"/>
    </w:rPr>
  </w:style>
  <w:style w:type="character" w:customStyle="1" w:styleId="TextedebullesCar">
    <w:name w:val="Texte de bulles Car"/>
    <w:basedOn w:val="Policepardfaut"/>
    <w:link w:val="Textedebulles"/>
    <w:uiPriority w:val="99"/>
    <w:semiHidden/>
    <w:rsid w:val="000365BB"/>
    <w:rPr>
      <w:rFonts w:ascii="Tahoma" w:hAnsi="Tahoma" w:cs="Tahoma"/>
      <w:sz w:val="16"/>
      <w:szCs w:val="16"/>
    </w:rPr>
  </w:style>
  <w:style w:type="character" w:customStyle="1" w:styleId="Titre7Car">
    <w:name w:val="Titre 7 Car"/>
    <w:basedOn w:val="Policepardfaut"/>
    <w:link w:val="Titre7"/>
    <w:uiPriority w:val="9"/>
    <w:rsid w:val="0038320E"/>
    <w:rPr>
      <w:b/>
      <w:smallCaps/>
      <w:color w:val="C0504D" w:themeColor="accent2"/>
      <w:spacing w:val="10"/>
    </w:rPr>
  </w:style>
  <w:style w:type="paragraph" w:styleId="Paragraphedeliste">
    <w:name w:val="List Paragraph"/>
    <w:basedOn w:val="Normal"/>
    <w:link w:val="ParagraphedelisteCar"/>
    <w:uiPriority w:val="34"/>
    <w:qFormat/>
    <w:rsid w:val="0038320E"/>
    <w:pPr>
      <w:ind w:left="720"/>
      <w:contextualSpacing/>
    </w:pPr>
  </w:style>
  <w:style w:type="character" w:customStyle="1" w:styleId="Titre1Car">
    <w:name w:val="Titre 1 Car"/>
    <w:basedOn w:val="Policepardfaut"/>
    <w:link w:val="Titre1"/>
    <w:uiPriority w:val="9"/>
    <w:rsid w:val="00BE2242"/>
    <w:rPr>
      <w:b/>
      <w:smallCaps/>
      <w:color w:val="92D050"/>
      <w:spacing w:val="5"/>
      <w:sz w:val="32"/>
      <w:szCs w:val="32"/>
      <w:lang w:val="fr-FR"/>
    </w:rPr>
  </w:style>
  <w:style w:type="character" w:customStyle="1" w:styleId="Titre2Car">
    <w:name w:val="Titre 2 Car"/>
    <w:basedOn w:val="Policepardfaut"/>
    <w:link w:val="Titre2"/>
    <w:uiPriority w:val="9"/>
    <w:rsid w:val="00DD283E"/>
    <w:rPr>
      <w:b/>
      <w:smallCaps/>
      <w:spacing w:val="5"/>
      <w:sz w:val="28"/>
      <w:szCs w:val="28"/>
      <w:shd w:val="clear" w:color="auto" w:fill="BFBFBF" w:themeFill="background1" w:themeFillShade="BF"/>
      <w:lang w:val="fr-FR"/>
    </w:rPr>
  </w:style>
  <w:style w:type="character" w:styleId="lev">
    <w:name w:val="Strong"/>
    <w:uiPriority w:val="22"/>
    <w:qFormat/>
    <w:rsid w:val="0038320E"/>
    <w:rPr>
      <w:b/>
      <w:color w:val="C0504D" w:themeColor="accent2"/>
    </w:rPr>
  </w:style>
  <w:style w:type="character" w:customStyle="1" w:styleId="Titre3Car">
    <w:name w:val="Titre 3 Car"/>
    <w:basedOn w:val="Policepardfaut"/>
    <w:link w:val="Titre3"/>
    <w:uiPriority w:val="9"/>
    <w:rsid w:val="00F657BA"/>
    <w:rPr>
      <w:b/>
      <w:i/>
      <w:smallCaps/>
      <w:color w:val="C00000"/>
      <w:spacing w:val="5"/>
      <w:sz w:val="24"/>
      <w:szCs w:val="24"/>
    </w:rPr>
  </w:style>
  <w:style w:type="character" w:customStyle="1" w:styleId="Titre4Car">
    <w:name w:val="Titre 4 Car"/>
    <w:basedOn w:val="Policepardfaut"/>
    <w:link w:val="Titre4"/>
    <w:uiPriority w:val="9"/>
    <w:rsid w:val="00E53C69"/>
    <w:rPr>
      <w:b/>
      <w:sz w:val="22"/>
      <w:lang w:val="fr-FR"/>
    </w:rPr>
  </w:style>
  <w:style w:type="character" w:customStyle="1" w:styleId="Titre5Car">
    <w:name w:val="Titre 5 Car"/>
    <w:basedOn w:val="Policepardfaut"/>
    <w:link w:val="Titre5"/>
    <w:uiPriority w:val="9"/>
    <w:rsid w:val="00147F68"/>
    <w:rPr>
      <w:b/>
      <w:i/>
      <w:color w:val="C00000"/>
      <w:sz w:val="22"/>
      <w:lang w:val="fr-FR"/>
    </w:rPr>
  </w:style>
  <w:style w:type="character" w:customStyle="1" w:styleId="Titre6Car">
    <w:name w:val="Titre 6 Car"/>
    <w:basedOn w:val="Policepardfaut"/>
    <w:link w:val="Titre6"/>
    <w:uiPriority w:val="9"/>
    <w:semiHidden/>
    <w:rsid w:val="0038320E"/>
    <w:rPr>
      <w:smallCaps/>
      <w:color w:val="C0504D" w:themeColor="accent2"/>
      <w:spacing w:val="5"/>
      <w:sz w:val="22"/>
    </w:rPr>
  </w:style>
  <w:style w:type="character" w:customStyle="1" w:styleId="Titre8Car">
    <w:name w:val="Titre 8 Car"/>
    <w:basedOn w:val="Policepardfaut"/>
    <w:link w:val="Titre80"/>
    <w:uiPriority w:val="9"/>
    <w:semiHidden/>
    <w:rsid w:val="0038320E"/>
    <w:rPr>
      <w:b/>
      <w:i/>
      <w:smallCaps/>
      <w:color w:val="943634" w:themeColor="accent2" w:themeShade="BF"/>
    </w:rPr>
  </w:style>
  <w:style w:type="character" w:customStyle="1" w:styleId="Titre9Car">
    <w:name w:val="Titre 9 Car"/>
    <w:basedOn w:val="Policepardfaut"/>
    <w:link w:val="Titre9"/>
    <w:uiPriority w:val="9"/>
    <w:semiHidden/>
    <w:rsid w:val="0038320E"/>
    <w:rPr>
      <w:b/>
      <w:i/>
      <w:smallCaps/>
      <w:color w:val="622423" w:themeColor="accent2" w:themeShade="7F"/>
    </w:rPr>
  </w:style>
  <w:style w:type="paragraph" w:styleId="Lgende">
    <w:name w:val="caption"/>
    <w:basedOn w:val="Normal"/>
    <w:next w:val="Normal"/>
    <w:uiPriority w:val="35"/>
    <w:unhideWhenUsed/>
    <w:qFormat/>
    <w:rsid w:val="0038320E"/>
    <w:rPr>
      <w:b/>
      <w:bCs/>
      <w:caps/>
      <w:sz w:val="16"/>
      <w:szCs w:val="18"/>
    </w:rPr>
  </w:style>
  <w:style w:type="paragraph" w:styleId="Titre">
    <w:name w:val="Title"/>
    <w:basedOn w:val="Normal"/>
    <w:next w:val="Normal"/>
    <w:link w:val="TitreCar"/>
    <w:uiPriority w:val="10"/>
    <w:qFormat/>
    <w:rsid w:val="0038320E"/>
    <w:pPr>
      <w:pBdr>
        <w:top w:val="single" w:sz="12" w:space="1" w:color="C0504D" w:themeColor="accent2"/>
      </w:pBdr>
      <w:jc w:val="right"/>
    </w:pPr>
    <w:rPr>
      <w:smallCaps/>
      <w:sz w:val="48"/>
      <w:szCs w:val="48"/>
    </w:rPr>
  </w:style>
  <w:style w:type="character" w:customStyle="1" w:styleId="TitreCar">
    <w:name w:val="Titre Car"/>
    <w:basedOn w:val="Policepardfaut"/>
    <w:link w:val="Titre"/>
    <w:uiPriority w:val="10"/>
    <w:rsid w:val="0038320E"/>
    <w:rPr>
      <w:smallCaps/>
      <w:sz w:val="48"/>
      <w:szCs w:val="48"/>
    </w:rPr>
  </w:style>
  <w:style w:type="paragraph" w:styleId="Sous-titre">
    <w:name w:val="Subtitle"/>
    <w:basedOn w:val="Normal"/>
    <w:next w:val="Normal"/>
    <w:link w:val="Sous-titreCar"/>
    <w:uiPriority w:val="11"/>
    <w:qFormat/>
    <w:rsid w:val="0038320E"/>
    <w:pPr>
      <w:spacing w:after="720"/>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38320E"/>
    <w:rPr>
      <w:rFonts w:asciiTheme="majorHAnsi" w:eastAsiaTheme="majorEastAsia" w:hAnsiTheme="majorHAnsi" w:cstheme="majorBidi"/>
      <w:szCs w:val="22"/>
    </w:rPr>
  </w:style>
  <w:style w:type="character" w:styleId="Accentuation">
    <w:name w:val="Emphasis"/>
    <w:uiPriority w:val="20"/>
    <w:qFormat/>
    <w:rsid w:val="0038320E"/>
    <w:rPr>
      <w:b/>
      <w:i/>
      <w:spacing w:val="10"/>
    </w:rPr>
  </w:style>
  <w:style w:type="paragraph" w:styleId="Sansinterligne">
    <w:name w:val="No Spacing"/>
    <w:basedOn w:val="Normal"/>
    <w:link w:val="SansinterligneCar"/>
    <w:uiPriority w:val="1"/>
    <w:qFormat/>
    <w:rsid w:val="0038320E"/>
  </w:style>
  <w:style w:type="paragraph" w:styleId="Citation">
    <w:name w:val="Quote"/>
    <w:basedOn w:val="Normal"/>
    <w:next w:val="Normal"/>
    <w:link w:val="CitationCar"/>
    <w:uiPriority w:val="29"/>
    <w:qFormat/>
    <w:rsid w:val="0038320E"/>
    <w:rPr>
      <w:i/>
    </w:rPr>
  </w:style>
  <w:style w:type="character" w:customStyle="1" w:styleId="CitationCar">
    <w:name w:val="Citation Car"/>
    <w:basedOn w:val="Policepardfaut"/>
    <w:link w:val="Citation"/>
    <w:uiPriority w:val="29"/>
    <w:rsid w:val="0038320E"/>
    <w:rPr>
      <w:i/>
    </w:rPr>
  </w:style>
  <w:style w:type="paragraph" w:styleId="Citationintense">
    <w:name w:val="Intense Quote"/>
    <w:basedOn w:val="Normal"/>
    <w:next w:val="Normal"/>
    <w:link w:val="CitationintenseCar"/>
    <w:uiPriority w:val="30"/>
    <w:qFormat/>
    <w:rsid w:val="0038320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38320E"/>
    <w:rPr>
      <w:b/>
      <w:i/>
      <w:color w:val="FFFFFF" w:themeColor="background1"/>
      <w:shd w:val="clear" w:color="auto" w:fill="C0504D" w:themeFill="accent2"/>
    </w:rPr>
  </w:style>
  <w:style w:type="character" w:styleId="Emphaseple">
    <w:name w:val="Subtle Emphasis"/>
    <w:uiPriority w:val="19"/>
    <w:qFormat/>
    <w:rsid w:val="0038320E"/>
    <w:rPr>
      <w:i/>
    </w:rPr>
  </w:style>
  <w:style w:type="character" w:styleId="Emphaseintense">
    <w:name w:val="Intense Emphasis"/>
    <w:uiPriority w:val="21"/>
    <w:qFormat/>
    <w:rsid w:val="0038320E"/>
    <w:rPr>
      <w:b/>
      <w:i/>
      <w:color w:val="C0504D" w:themeColor="accent2"/>
      <w:spacing w:val="10"/>
    </w:rPr>
  </w:style>
  <w:style w:type="character" w:styleId="Rfrenceple">
    <w:name w:val="Subtle Reference"/>
    <w:uiPriority w:val="31"/>
    <w:qFormat/>
    <w:rsid w:val="0038320E"/>
    <w:rPr>
      <w:b/>
    </w:rPr>
  </w:style>
  <w:style w:type="character" w:styleId="Rfrenceintense">
    <w:name w:val="Intense Reference"/>
    <w:uiPriority w:val="32"/>
    <w:qFormat/>
    <w:rsid w:val="0038320E"/>
    <w:rPr>
      <w:b/>
      <w:bCs/>
      <w:smallCaps/>
      <w:spacing w:val="5"/>
      <w:sz w:val="22"/>
      <w:szCs w:val="22"/>
      <w:u w:val="single"/>
    </w:rPr>
  </w:style>
  <w:style w:type="character" w:styleId="Titredulivre">
    <w:name w:val="Book Title"/>
    <w:uiPriority w:val="33"/>
    <w:qFormat/>
    <w:rsid w:val="0038320E"/>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38320E"/>
    <w:pPr>
      <w:outlineLvl w:val="9"/>
    </w:pPr>
  </w:style>
  <w:style w:type="character" w:customStyle="1" w:styleId="SansinterligneCar">
    <w:name w:val="Sans interligne Car"/>
    <w:basedOn w:val="Policepardfaut"/>
    <w:link w:val="Sansinterligne"/>
    <w:uiPriority w:val="1"/>
    <w:rsid w:val="0038320E"/>
  </w:style>
  <w:style w:type="character" w:styleId="Textedelespacerserv">
    <w:name w:val="Placeholder Text"/>
    <w:basedOn w:val="Policepardfaut"/>
    <w:uiPriority w:val="99"/>
    <w:semiHidden/>
    <w:rsid w:val="00706702"/>
    <w:rPr>
      <w:color w:val="808080"/>
    </w:rPr>
  </w:style>
  <w:style w:type="paragraph" w:styleId="NormalWeb">
    <w:name w:val="Normal (Web)"/>
    <w:basedOn w:val="Normal"/>
    <w:uiPriority w:val="99"/>
    <w:semiHidden/>
    <w:unhideWhenUsed/>
    <w:rsid w:val="00706702"/>
    <w:pPr>
      <w:spacing w:before="100" w:beforeAutospacing="1" w:after="100" w:afterAutospacing="1"/>
      <w:jc w:val="left"/>
    </w:pPr>
    <w:rPr>
      <w:rFonts w:ascii="Times New Roman" w:hAnsi="Times New Roman" w:cs="Times New Roman"/>
      <w:sz w:val="24"/>
      <w:szCs w:val="24"/>
      <w:lang w:eastAsia="fr-FR" w:bidi="ar-SA"/>
    </w:rPr>
  </w:style>
  <w:style w:type="character" w:styleId="Lienhypertexte">
    <w:name w:val="Hyperlink"/>
    <w:basedOn w:val="Policepardfaut"/>
    <w:uiPriority w:val="99"/>
    <w:semiHidden/>
    <w:unhideWhenUsed/>
    <w:rsid w:val="009F2304"/>
    <w:rPr>
      <w:color w:val="0000FF"/>
      <w:u w:val="single"/>
    </w:rPr>
  </w:style>
  <w:style w:type="paragraph" w:customStyle="1" w:styleId="textetsa">
    <w:name w:val="texte tsa"/>
    <w:basedOn w:val="Normal"/>
    <w:rsid w:val="0099098B"/>
    <w:pPr>
      <w:autoSpaceDE w:val="0"/>
      <w:autoSpaceDN w:val="0"/>
      <w:spacing w:before="120"/>
      <w:ind w:right="-284"/>
    </w:pPr>
    <w:rPr>
      <w:rFonts w:ascii="Times New Roman" w:eastAsia="Times New Roman" w:hAnsi="Times New Roman" w:cs="Times New Roman"/>
      <w:sz w:val="24"/>
      <w:szCs w:val="24"/>
      <w:lang w:eastAsia="fr-FR" w:bidi="ar-SA"/>
    </w:rPr>
  </w:style>
  <w:style w:type="paragraph" w:customStyle="1" w:styleId="texte">
    <w:name w:val="texte"/>
    <w:basedOn w:val="Normal"/>
    <w:rsid w:val="0099098B"/>
    <w:pPr>
      <w:autoSpaceDE w:val="0"/>
      <w:autoSpaceDN w:val="0"/>
      <w:spacing w:before="120"/>
    </w:pPr>
    <w:rPr>
      <w:rFonts w:ascii="Times New Roman" w:eastAsia="Times New Roman" w:hAnsi="Times New Roman" w:cs="Times New Roman"/>
      <w:sz w:val="24"/>
      <w:szCs w:val="24"/>
      <w:lang w:eastAsia="fr-FR" w:bidi="ar-SA"/>
    </w:rPr>
  </w:style>
  <w:style w:type="table" w:styleId="Tramemoyenne1">
    <w:name w:val="Medium Shading 1"/>
    <w:basedOn w:val="TableauNormal"/>
    <w:uiPriority w:val="63"/>
    <w:rsid w:val="00A23E7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CC71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traitnormal">
    <w:name w:val="Normal Indent"/>
    <w:basedOn w:val="Normal"/>
    <w:rsid w:val="005D2CD3"/>
    <w:pPr>
      <w:ind w:left="708"/>
      <w:jc w:val="left"/>
    </w:pPr>
    <w:rPr>
      <w:rFonts w:ascii="Comic Sans MS" w:eastAsia="Times New Roman" w:hAnsi="Comic Sans MS" w:cs="Times New Roman"/>
      <w:sz w:val="24"/>
      <w:szCs w:val="18"/>
      <w:lang w:eastAsia="fr-FR" w:bidi="ar-SA"/>
    </w:rPr>
  </w:style>
  <w:style w:type="paragraph" w:customStyle="1" w:styleId="titre8">
    <w:name w:val="titre 8"/>
    <w:basedOn w:val="Titre4"/>
    <w:link w:val="titre8Car0"/>
    <w:qFormat/>
    <w:rsid w:val="00033712"/>
    <w:pPr>
      <w:numPr>
        <w:numId w:val="13"/>
      </w:numPr>
    </w:pPr>
  </w:style>
  <w:style w:type="character" w:customStyle="1" w:styleId="titre8Car0">
    <w:name w:val="titre 8 Car"/>
    <w:basedOn w:val="Titre4Car"/>
    <w:link w:val="titre8"/>
    <w:rsid w:val="00033712"/>
    <w:rPr>
      <w:b/>
      <w:sz w:val="22"/>
      <w:lang w:val="fr-FR"/>
    </w:rPr>
  </w:style>
  <w:style w:type="table" w:styleId="Trameclaire-Accent1">
    <w:name w:val="Light Shading Accent 1"/>
    <w:basedOn w:val="TableauNormal"/>
    <w:uiPriority w:val="60"/>
    <w:rsid w:val="00E9064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ParagraphedelisteCar">
    <w:name w:val="Paragraphe de liste Car"/>
    <w:basedOn w:val="Policepardfaut"/>
    <w:link w:val="Paragraphedeliste"/>
    <w:uiPriority w:val="34"/>
    <w:rsid w:val="008853C7"/>
    <w:rPr>
      <w:sz w:val="22"/>
      <w:lang w:val="fr-FR"/>
    </w:rPr>
  </w:style>
  <w:style w:type="paragraph" w:styleId="Retraitcorpsdetexte">
    <w:name w:val="Body Text Indent"/>
    <w:basedOn w:val="Normal"/>
    <w:link w:val="RetraitcorpsdetexteCar"/>
    <w:rsid w:val="006335BE"/>
    <w:pPr>
      <w:ind w:firstLine="360"/>
      <w:jc w:val="left"/>
    </w:pPr>
    <w:rPr>
      <w:rFonts w:ascii="Times New Roman" w:eastAsia="Times New Roman" w:hAnsi="Times New Roman" w:cs="Times New Roman"/>
      <w:sz w:val="20"/>
      <w:lang w:eastAsia="fr-FR" w:bidi="ar-SA"/>
    </w:rPr>
  </w:style>
  <w:style w:type="character" w:customStyle="1" w:styleId="RetraitcorpsdetexteCar">
    <w:name w:val="Retrait corps de texte Car"/>
    <w:basedOn w:val="Policepardfaut"/>
    <w:link w:val="Retraitcorpsdetexte"/>
    <w:rsid w:val="006335BE"/>
    <w:rPr>
      <w:rFonts w:ascii="Times New Roman" w:eastAsia="Times New Roman" w:hAnsi="Times New Roman" w:cs="Times New Roman"/>
      <w:lang w:val="fr-FR" w:eastAsia="fr-FR" w:bidi="ar-SA"/>
    </w:rPr>
  </w:style>
  <w:style w:type="paragraph" w:styleId="Corpsdetexte">
    <w:name w:val="Body Text"/>
    <w:basedOn w:val="Normal"/>
    <w:link w:val="CorpsdetexteCar"/>
    <w:rsid w:val="006335BE"/>
    <w:pPr>
      <w:ind w:right="284"/>
    </w:pPr>
    <w:rPr>
      <w:rFonts w:ascii="Times New Roman" w:eastAsia="Times New Roman" w:hAnsi="Times New Roman" w:cs="Times New Roman"/>
      <w:sz w:val="20"/>
      <w:lang w:eastAsia="fr-FR" w:bidi="ar-SA"/>
    </w:rPr>
  </w:style>
  <w:style w:type="character" w:customStyle="1" w:styleId="CorpsdetexteCar">
    <w:name w:val="Corps de texte Car"/>
    <w:basedOn w:val="Policepardfaut"/>
    <w:link w:val="Corpsdetexte"/>
    <w:rsid w:val="006335BE"/>
    <w:rPr>
      <w:rFonts w:ascii="Times New Roman" w:eastAsia="Times New Roman" w:hAnsi="Times New Roman" w:cs="Times New Roman"/>
      <w:lang w:val="fr-FR" w:eastAsia="fr-FR" w:bidi="ar-SA"/>
    </w:rPr>
  </w:style>
  <w:style w:type="paragraph" w:styleId="Retraitcorpsdetexte2">
    <w:name w:val="Body Text Indent 2"/>
    <w:basedOn w:val="Normal"/>
    <w:link w:val="Retraitcorpsdetexte2Car"/>
    <w:rsid w:val="006335BE"/>
    <w:pPr>
      <w:ind w:left="709" w:firstLine="142"/>
      <w:jc w:val="left"/>
    </w:pPr>
    <w:rPr>
      <w:rFonts w:ascii="Times New Roman" w:eastAsia="Times New Roman" w:hAnsi="Times New Roman" w:cs="Times New Roman"/>
      <w:sz w:val="20"/>
      <w:lang w:eastAsia="fr-FR" w:bidi="ar-SA"/>
    </w:rPr>
  </w:style>
  <w:style w:type="character" w:customStyle="1" w:styleId="Retraitcorpsdetexte2Car">
    <w:name w:val="Retrait corps de texte 2 Car"/>
    <w:basedOn w:val="Policepardfaut"/>
    <w:link w:val="Retraitcorpsdetexte2"/>
    <w:rsid w:val="006335BE"/>
    <w:rPr>
      <w:rFonts w:ascii="Times New Roman" w:eastAsia="Times New Roman" w:hAnsi="Times New Roman" w:cs="Times New Roman"/>
      <w:lang w:val="fr-FR" w:eastAsia="fr-FR" w:bidi="ar-SA"/>
    </w:rPr>
  </w:style>
  <w:style w:type="paragraph" w:customStyle="1" w:styleId="Normal-tab">
    <w:name w:val="Normal-tab"/>
    <w:rsid w:val="006335BE"/>
    <w:pPr>
      <w:spacing w:after="0" w:line="240" w:lineRule="auto"/>
      <w:jc w:val="left"/>
    </w:pPr>
    <w:rPr>
      <w:rFonts w:ascii="Times New Roman" w:eastAsia="Times New Roman" w:hAnsi="Times New Roman" w:cs="Times New Roman"/>
      <w:sz w:val="24"/>
      <w:lang w:val="fr-FR" w:eastAsia="fr-FR" w:bidi="ar-SA"/>
    </w:rPr>
  </w:style>
</w:styles>
</file>

<file path=word/webSettings.xml><?xml version="1.0" encoding="utf-8"?>
<w:webSettings xmlns:r="http://schemas.openxmlformats.org/officeDocument/2006/relationships" xmlns:w="http://schemas.openxmlformats.org/wordprocessingml/2006/main">
  <w:divs>
    <w:div w:id="151413073">
      <w:bodyDiv w:val="1"/>
      <w:marLeft w:val="0"/>
      <w:marRight w:val="0"/>
      <w:marTop w:val="0"/>
      <w:marBottom w:val="0"/>
      <w:divBdr>
        <w:top w:val="none" w:sz="0" w:space="0" w:color="auto"/>
        <w:left w:val="none" w:sz="0" w:space="0" w:color="auto"/>
        <w:bottom w:val="none" w:sz="0" w:space="0" w:color="auto"/>
        <w:right w:val="none" w:sz="0" w:space="0" w:color="auto"/>
      </w:divBdr>
    </w:div>
    <w:div w:id="326254599">
      <w:bodyDiv w:val="1"/>
      <w:marLeft w:val="0"/>
      <w:marRight w:val="0"/>
      <w:marTop w:val="0"/>
      <w:marBottom w:val="0"/>
      <w:divBdr>
        <w:top w:val="none" w:sz="0" w:space="0" w:color="auto"/>
        <w:left w:val="none" w:sz="0" w:space="0" w:color="auto"/>
        <w:bottom w:val="none" w:sz="0" w:space="0" w:color="auto"/>
        <w:right w:val="none" w:sz="0" w:space="0" w:color="auto"/>
      </w:divBdr>
    </w:div>
    <w:div w:id="746267104">
      <w:bodyDiv w:val="1"/>
      <w:marLeft w:val="0"/>
      <w:marRight w:val="0"/>
      <w:marTop w:val="0"/>
      <w:marBottom w:val="0"/>
      <w:divBdr>
        <w:top w:val="none" w:sz="0" w:space="0" w:color="auto"/>
        <w:left w:val="none" w:sz="0" w:space="0" w:color="auto"/>
        <w:bottom w:val="none" w:sz="0" w:space="0" w:color="auto"/>
        <w:right w:val="none" w:sz="0" w:space="0" w:color="auto"/>
      </w:divBdr>
    </w:div>
    <w:div w:id="781846754">
      <w:bodyDiv w:val="1"/>
      <w:marLeft w:val="0"/>
      <w:marRight w:val="0"/>
      <w:marTop w:val="0"/>
      <w:marBottom w:val="0"/>
      <w:divBdr>
        <w:top w:val="none" w:sz="0" w:space="0" w:color="auto"/>
        <w:left w:val="none" w:sz="0" w:space="0" w:color="auto"/>
        <w:bottom w:val="none" w:sz="0" w:space="0" w:color="auto"/>
        <w:right w:val="none" w:sz="0" w:space="0" w:color="auto"/>
      </w:divBdr>
    </w:div>
    <w:div w:id="1091657831">
      <w:bodyDiv w:val="1"/>
      <w:marLeft w:val="0"/>
      <w:marRight w:val="0"/>
      <w:marTop w:val="0"/>
      <w:marBottom w:val="0"/>
      <w:divBdr>
        <w:top w:val="none" w:sz="0" w:space="0" w:color="auto"/>
        <w:left w:val="none" w:sz="0" w:space="0" w:color="auto"/>
        <w:bottom w:val="none" w:sz="0" w:space="0" w:color="auto"/>
        <w:right w:val="none" w:sz="0" w:space="0" w:color="auto"/>
      </w:divBdr>
    </w:div>
    <w:div w:id="1458379959">
      <w:bodyDiv w:val="1"/>
      <w:marLeft w:val="0"/>
      <w:marRight w:val="0"/>
      <w:marTop w:val="0"/>
      <w:marBottom w:val="0"/>
      <w:divBdr>
        <w:top w:val="none" w:sz="0" w:space="0" w:color="auto"/>
        <w:left w:val="none" w:sz="0" w:space="0" w:color="auto"/>
        <w:bottom w:val="none" w:sz="0" w:space="0" w:color="auto"/>
        <w:right w:val="none" w:sz="0" w:space="0" w:color="auto"/>
      </w:divBdr>
    </w:div>
    <w:div w:id="1856579122">
      <w:bodyDiv w:val="1"/>
      <w:marLeft w:val="0"/>
      <w:marRight w:val="0"/>
      <w:marTop w:val="0"/>
      <w:marBottom w:val="0"/>
      <w:divBdr>
        <w:top w:val="none" w:sz="0" w:space="0" w:color="auto"/>
        <w:left w:val="none" w:sz="0" w:space="0" w:color="auto"/>
        <w:bottom w:val="none" w:sz="0" w:space="0" w:color="auto"/>
        <w:right w:val="none" w:sz="0" w:space="0" w:color="auto"/>
      </w:divBdr>
    </w:div>
    <w:div w:id="187715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eader" Target="header2.xml"/><Relationship Id="rId18" Type="http://schemas.openxmlformats.org/officeDocument/2006/relationships/image" Target="media/image12.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11.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footer" Target="footer3.xml"/><Relationship Id="rId22" Type="http://schemas.openxmlformats.org/officeDocument/2006/relationships/image" Target="media/image16.jpe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footer4.xml.rels><?xml version="1.0" encoding="UTF-8" standalone="yes"?>
<Relationships xmlns="http://schemas.openxmlformats.org/package/2006/relationships"><Relationship Id="rId1" Type="http://schemas.openxmlformats.org/officeDocument/2006/relationships/image" Target="media/image9.png"/></Relationships>
</file>

<file path=word/_rels/footer5.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png"/><Relationship Id="rId4"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8944A-A558-47CB-BE44-1F25938A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13</Pages>
  <Words>1631</Words>
  <Characters>8972</Characters>
  <Application>Microsoft Office Word</Application>
  <DocSecurity>0</DocSecurity>
  <Lines>74</Lines>
  <Paragraphs>21</Paragraphs>
  <ScaleCrop>false</ScaleCrop>
  <HeadingPairs>
    <vt:vector size="4" baseType="variant">
      <vt:variant>
        <vt:lpstr>Titre</vt:lpstr>
      </vt:variant>
      <vt:variant>
        <vt:i4>1</vt:i4>
      </vt:variant>
      <vt:variant>
        <vt:lpstr>Titres</vt:lpstr>
      </vt:variant>
      <vt:variant>
        <vt:i4>45</vt:i4>
      </vt:variant>
    </vt:vector>
  </HeadingPairs>
  <TitlesOfParts>
    <vt:vector size="46" baseType="lpstr">
      <vt:lpstr/>
      <vt:lpstr>Présentation</vt:lpstr>
      <vt:lpstr>    Contexte d’utilisation du perforateur</vt:lpstr>
      <vt:lpstr>        Caractéristiques techniques</vt:lpstr>
      <vt:lpstr>    Manipulation du perforateur</vt:lpstr>
      <vt:lpstr>Modélisation du système</vt:lpstr>
      <vt:lpstr>    Modélisation des engrenages</vt:lpstr>
      <vt:lpstr>    Modélisation cinématique</vt:lpstr>
      <vt:lpstr>    Etude du dispositif de frappe</vt:lpstr>
      <vt:lpstr>    Système d’attache du foret</vt:lpstr>
      <vt:lpstr>    Sélecteur de mode</vt:lpstr>
      <vt:lpstr>Analyse produit matériau procédé</vt:lpstr>
      <vt:lpstr>    Approche produit</vt:lpstr>
      <vt:lpstr>    Etude du carter</vt:lpstr>
      <vt:lpstr>    Etude du pignon 19</vt:lpstr>
      <vt:lpstr>    Etude des roulements à billes</vt:lpstr>
      <vt:lpstr>    Etude des solutions d’étanchéité</vt:lpstr>
      <vt:lpstr>Bilan</vt:lpstr>
      <vt:lpstr>Les fontes et les aciers</vt:lpstr>
      <vt:lpstr>    Elaboration des fontes et des aciers</vt:lpstr>
      <vt:lpstr>    Exemple d’utilisation des fontes</vt:lpstr>
      <vt:lpstr>    Exemple d’utilisation des aciers</vt:lpstr>
      <vt:lpstr>    Désignation des fontes</vt:lpstr>
      <vt:lpstr>        Fontes à graphite lamellaire</vt:lpstr>
      <vt:lpstr>        Fontes malléables</vt:lpstr>
      <vt:lpstr>    Désignation des aciers</vt:lpstr>
      <vt:lpstr>        Aciers d’usage général et de construction mécanique</vt:lpstr>
      <vt:lpstr>        Aciers non alliés pour traitement thermique</vt:lpstr>
      <vt:lpstr>        Aciers faiblement alliés</vt:lpstr>
      <vt:lpstr>        </vt:lpstr>
      <vt:lpstr>        Aciers fortement alliés</vt:lpstr>
      <vt:lpstr>Alliages non ferreux</vt:lpstr>
      <vt:lpstr>    Utilisation des matériaux</vt:lpstr>
      <vt:lpstr>        Alliages d’aluminium</vt:lpstr>
      <vt:lpstr>        Alliages de cuivre</vt:lpstr>
      <vt:lpstr>    Désignation</vt:lpstr>
      <vt:lpstr>Quelques procédés de mise en forme des bruts</vt:lpstr>
      <vt:lpstr>    Le laminage</vt:lpstr>
      <vt:lpstr>    Le forgeage</vt:lpstr>
      <vt:lpstr>    Le moulage</vt:lpstr>
      <vt:lpstr>Quelques procédés de mise en forme des produits finis</vt:lpstr>
      <vt:lpstr>    Le tournage</vt:lpstr>
      <vt:lpstr>    Le fraisage</vt:lpstr>
      <vt:lpstr>    Taille d’engrenages</vt:lpstr>
      <vt:lpstr>    Description Système</vt:lpstr>
      <vt:lpstr>    Performances du système</vt:lpstr>
    </vt:vector>
  </TitlesOfParts>
  <Company/>
  <LinksUpToDate>false</LinksUpToDate>
  <CharactersWithSpaces>10582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Pessoles</dc:creator>
  <cp:lastModifiedBy>XP</cp:lastModifiedBy>
  <cp:revision>64</cp:revision>
  <cp:lastPrinted>2013-11-15T12:10:00Z</cp:lastPrinted>
  <dcterms:created xsi:type="dcterms:W3CDTF">2012-09-09T14:47:00Z</dcterms:created>
  <dcterms:modified xsi:type="dcterms:W3CDTF">2013-11-15T12:29:00Z</dcterms:modified>
</cp:coreProperties>
</file>