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Grilledutableau"/>
        <w:tblW w:w="9781"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410"/>
        <w:gridCol w:w="7371"/>
      </w:tblGrid>
      <w:tr w:rsidR="00DB7121" w:rsidRPr="00AF1680" w:rsidTr="00DB1396">
        <w:trPr>
          <w:trHeight w:val="907"/>
        </w:trPr>
        <w:tc>
          <w:tcPr>
            <w:tcW w:w="9781" w:type="dxa"/>
            <w:gridSpan w:val="2"/>
            <w:shd w:val="clear" w:color="auto" w:fill="595959" w:themeFill="text1" w:themeFillTint="A6"/>
          </w:tcPr>
          <w:p w:rsidR="00884DC9" w:rsidRPr="00375DE6" w:rsidRDefault="00AF1680" w:rsidP="00AF1680">
            <w:pPr>
              <w:spacing w:before="120"/>
              <w:jc w:val="center"/>
              <w:rPr>
                <w:b/>
                <w:i/>
                <w:color w:val="FFFFFF" w:themeColor="background1"/>
                <w:kern w:val="32"/>
                <w:sz w:val="32"/>
                <w:szCs w:val="32"/>
              </w:rPr>
            </w:pPr>
            <w:r w:rsidRPr="00AF1680">
              <w:rPr>
                <w:b/>
                <w:i/>
                <w:color w:val="FFFFFF" w:themeColor="background1"/>
                <w:kern w:val="32"/>
                <w:sz w:val="32"/>
                <w:szCs w:val="32"/>
              </w:rPr>
              <w:t>Cinématique : Modélisation, prévision et vérification du comportement cinématiques des systèmes. Loi E/S</w:t>
            </w:r>
          </w:p>
        </w:tc>
      </w:tr>
      <w:tr w:rsidR="00DB7121" w:rsidRPr="00AF1680" w:rsidTr="00DB1396">
        <w:trPr>
          <w:trHeight w:val="2137"/>
        </w:trPr>
        <w:tc>
          <w:tcPr>
            <w:tcW w:w="2410" w:type="dxa"/>
            <w:shd w:val="clear" w:color="auto" w:fill="B5CE9D"/>
          </w:tcPr>
          <w:p w:rsidR="00DB7121" w:rsidRPr="00375DE6" w:rsidRDefault="00DB7121" w:rsidP="00F657BA">
            <w:pPr>
              <w:pStyle w:val="Titre7"/>
              <w:keepNext/>
              <w:keepLines/>
              <w:spacing w:before="200"/>
              <w:jc w:val="both"/>
              <w:outlineLvl w:val="6"/>
            </w:pPr>
            <w:r w:rsidRPr="00375DE6">
              <w:rPr>
                <w:rFonts w:asciiTheme="majorHAnsi" w:eastAsiaTheme="majorEastAsia" w:hAnsiTheme="majorHAnsi" w:cstheme="majorBidi"/>
                <w:i/>
                <w:iCs/>
                <w:smallCaps w:val="0"/>
                <w:color w:val="404040" w:themeColor="text1" w:themeTint="BF"/>
                <w:spacing w:val="0"/>
                <w:sz w:val="28"/>
                <w:szCs w:val="28"/>
                <w:lang w:bidi="ar-SA"/>
              </w:rPr>
              <w:t>Objectifs du TP</w:t>
            </w:r>
          </w:p>
        </w:tc>
        <w:tc>
          <w:tcPr>
            <w:tcW w:w="7371" w:type="dxa"/>
          </w:tcPr>
          <w:p w:rsidR="00DB7121" w:rsidRPr="00375DE6" w:rsidRDefault="00DB7121" w:rsidP="00F657BA">
            <w:pPr>
              <w:pStyle w:val="Paragraphedeliste"/>
              <w:tabs>
                <w:tab w:val="left" w:pos="885"/>
              </w:tabs>
              <w:spacing w:before="120"/>
              <w:ind w:left="885" w:right="-108"/>
              <w:jc w:val="left"/>
              <w:rPr>
                <w:b/>
                <w:i/>
                <w:kern w:val="32"/>
                <w:sz w:val="32"/>
                <w:szCs w:val="32"/>
              </w:rPr>
            </w:pPr>
          </w:p>
          <w:p w:rsidR="00AF1680" w:rsidRPr="001E2226" w:rsidRDefault="00AF1680" w:rsidP="00AF1680">
            <w:pPr>
              <w:pStyle w:val="Paragraphedeliste"/>
              <w:numPr>
                <w:ilvl w:val="0"/>
                <w:numId w:val="2"/>
              </w:numPr>
              <w:tabs>
                <w:tab w:val="left" w:pos="885"/>
              </w:tabs>
              <w:spacing w:before="120"/>
              <w:ind w:left="885" w:right="-108" w:hanging="885"/>
              <w:jc w:val="left"/>
              <w:rPr>
                <w:rFonts w:cs="Arial"/>
                <w:kern w:val="32"/>
              </w:rPr>
            </w:pPr>
            <w:r>
              <w:rPr>
                <w:b/>
                <w:i/>
                <w:kern w:val="32"/>
                <w:sz w:val="32"/>
                <w:szCs w:val="32"/>
              </w:rPr>
              <w:t>Modéliser le comportement cinématique d’un système</w:t>
            </w:r>
          </w:p>
          <w:p w:rsidR="001E2226" w:rsidRPr="00AF1680" w:rsidRDefault="001E2226" w:rsidP="00AF1680">
            <w:pPr>
              <w:pStyle w:val="Paragraphedeliste"/>
              <w:numPr>
                <w:ilvl w:val="0"/>
                <w:numId w:val="2"/>
              </w:numPr>
              <w:tabs>
                <w:tab w:val="left" w:pos="885"/>
              </w:tabs>
              <w:spacing w:before="120"/>
              <w:ind w:left="885" w:right="-108" w:hanging="885"/>
              <w:jc w:val="left"/>
              <w:rPr>
                <w:rFonts w:cs="Arial"/>
                <w:kern w:val="32"/>
              </w:rPr>
            </w:pPr>
            <w:r>
              <w:rPr>
                <w:b/>
                <w:i/>
                <w:kern w:val="32"/>
                <w:sz w:val="32"/>
                <w:szCs w:val="32"/>
              </w:rPr>
              <w:t>Simuler la loi Entrée – Sortie d’un système et comparer avec le modèle réel</w:t>
            </w:r>
          </w:p>
        </w:tc>
      </w:tr>
      <w:tr w:rsidR="00DB7121" w:rsidRPr="00375DE6" w:rsidTr="00DB1396">
        <w:trPr>
          <w:trHeight w:val="4591"/>
        </w:trPr>
        <w:tc>
          <w:tcPr>
            <w:tcW w:w="2410" w:type="dxa"/>
            <w:shd w:val="clear" w:color="auto" w:fill="B5CE9D"/>
          </w:tcPr>
          <w:p w:rsidR="00DB7121" w:rsidRPr="00375DE6" w:rsidRDefault="00DB7121" w:rsidP="00F657BA">
            <w:pPr>
              <w:pStyle w:val="Titre7"/>
              <w:keepNext/>
              <w:keepLines/>
              <w:spacing w:before="200"/>
              <w:jc w:val="both"/>
              <w:outlineLvl w:val="6"/>
            </w:pPr>
            <w:r w:rsidRPr="00375DE6">
              <w:rPr>
                <w:rFonts w:asciiTheme="majorHAnsi" w:eastAsiaTheme="majorEastAsia" w:hAnsiTheme="majorHAnsi" w:cstheme="majorBidi"/>
                <w:i/>
                <w:iCs/>
                <w:smallCaps w:val="0"/>
                <w:color w:val="404040" w:themeColor="text1" w:themeTint="BF"/>
                <w:spacing w:val="0"/>
                <w:sz w:val="28"/>
                <w:szCs w:val="28"/>
                <w:lang w:bidi="ar-SA"/>
              </w:rPr>
              <w:t>Support</w:t>
            </w:r>
          </w:p>
        </w:tc>
        <w:tc>
          <w:tcPr>
            <w:tcW w:w="7371" w:type="dxa"/>
          </w:tcPr>
          <w:p w:rsidR="00DB7121" w:rsidRPr="00375DE6" w:rsidRDefault="00E97BA3" w:rsidP="00F657BA">
            <w:pPr>
              <w:tabs>
                <w:tab w:val="left" w:pos="1043"/>
                <w:tab w:val="right" w:pos="7155"/>
              </w:tabs>
              <w:jc w:val="left"/>
            </w:pPr>
            <w:r w:rsidRPr="009C641A">
              <w:rPr>
                <w:rFonts w:cstheme="minorHAnsi"/>
                <w:noProof/>
                <w:lang w:eastAsia="fr-FR" w:bidi="ar-SA"/>
              </w:rPr>
              <w:drawing>
                <wp:anchor distT="0" distB="0" distL="114300" distR="114300" simplePos="0" relativeHeight="251659264" behindDoc="0" locked="0" layoutInCell="1" allowOverlap="1">
                  <wp:simplePos x="0" y="0"/>
                  <wp:positionH relativeFrom="column">
                    <wp:posOffset>325120</wp:posOffset>
                  </wp:positionH>
                  <wp:positionV relativeFrom="paragraph">
                    <wp:posOffset>195580</wp:posOffset>
                  </wp:positionV>
                  <wp:extent cx="1495425" cy="1656080"/>
                  <wp:effectExtent l="114300" t="95250" r="314325" b="325120"/>
                  <wp:wrapNone/>
                  <wp:docPr id="5"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4"/>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95425" cy="1656080"/>
                          </a:xfrm>
                          <a:prstGeom prst="rect">
                            <a:avLst/>
                          </a:prstGeom>
                          <a:ln>
                            <a:noFill/>
                          </a:ln>
                          <a:effectLst>
                            <a:outerShdw blurRad="292100" dist="139700" dir="2700000" algn="tl" rotWithShape="0">
                              <a:srgbClr val="333333">
                                <a:alpha val="65000"/>
                              </a:srgbClr>
                            </a:outerShdw>
                          </a:effectLst>
                        </pic:spPr>
                      </pic:pic>
                    </a:graphicData>
                  </a:graphic>
                </wp:anchor>
              </w:drawing>
            </w:r>
            <w:r w:rsidR="006163F3" w:rsidRPr="00375DE6">
              <w:tab/>
            </w:r>
            <w:r w:rsidR="006163F3" w:rsidRPr="00375DE6">
              <w:tab/>
            </w:r>
          </w:p>
          <w:p w:rsidR="00DB7121" w:rsidRPr="00375DE6" w:rsidRDefault="00E97BA3" w:rsidP="00F657BA">
            <w:pPr>
              <w:jc w:val="center"/>
            </w:pPr>
            <w:r w:rsidRPr="009C641A">
              <w:rPr>
                <w:rFonts w:cstheme="minorHAnsi"/>
                <w:noProof/>
                <w:lang w:eastAsia="fr-FR" w:bidi="ar-SA"/>
              </w:rPr>
              <w:drawing>
                <wp:anchor distT="0" distB="0" distL="114300" distR="114300" simplePos="0" relativeHeight="251661312" behindDoc="0" locked="0" layoutInCell="1" allowOverlap="1">
                  <wp:simplePos x="0" y="0"/>
                  <wp:positionH relativeFrom="column">
                    <wp:posOffset>2244231</wp:posOffset>
                  </wp:positionH>
                  <wp:positionV relativeFrom="paragraph">
                    <wp:posOffset>300566</wp:posOffset>
                  </wp:positionV>
                  <wp:extent cx="2113915" cy="1717040"/>
                  <wp:effectExtent l="0" t="0" r="635" b="0"/>
                  <wp:wrapNone/>
                  <wp:docPr id="16" name="Image 195" descr="http://www.ravoux-automatismes.fr/indexa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descr="http://www.ravoux-automatismes.fr/indexa_1.jpg"/>
                          <pic:cNvPicPr>
                            <a:picLocks noChangeAspect="1" noChangeArrowheads="1"/>
                          </pic:cNvPicPr>
                        </pic:nvPicPr>
                        <pic:blipFill>
                          <a:blip r:embed="rId10">
                            <a:extLst>
                              <a:ext uri="{28A0092B-C50C-407E-A947-70E740481C1C}">
                                <a14:useLocalDpi xmlns:a14="http://schemas.microsoft.com/office/drawing/2010/main" val="0"/>
                              </a:ext>
                            </a:extLst>
                          </a:blip>
                          <a:srcRect l="16098"/>
                          <a:stretch>
                            <a:fillRect/>
                          </a:stretch>
                        </pic:blipFill>
                        <pic:spPr bwMode="auto">
                          <a:xfrm>
                            <a:off x="0" y="0"/>
                            <a:ext cx="2113915" cy="1717040"/>
                          </a:xfrm>
                          <a:prstGeom prst="rect">
                            <a:avLst/>
                          </a:prstGeom>
                          <a:noFill/>
                          <a:ln w="9525">
                            <a:noFill/>
                            <a:miter lim="800000"/>
                            <a:headEnd/>
                            <a:tailEnd/>
                          </a:ln>
                        </pic:spPr>
                      </pic:pic>
                    </a:graphicData>
                  </a:graphic>
                </wp:anchor>
              </w:drawing>
            </w:r>
            <w:r w:rsidR="008F67DC">
              <w:rPr>
                <w:rFonts w:asciiTheme="majorHAnsi" w:eastAsiaTheme="majorEastAsia" w:hAnsiTheme="majorHAnsi" w:cstheme="majorBidi"/>
                <w:i/>
                <w:iCs/>
                <w:color w:val="404040" w:themeColor="text1" w:themeTint="BF"/>
                <w:sz w:val="28"/>
                <w:szCs w:val="28"/>
                <w:lang w:bidi="ar-SA"/>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033" type="#_x0000_t136" style="position:absolute;left:0;text-align:left;margin-left:56.15pt;margin-top:164.7pt;width:293.25pt;height:38.1pt;z-index:251645952;mso-position-horizontal-relative:text;mso-position-vertical-relative:text" fillcolor="#00b0f0" stroked="f" strokecolor="#92d050">
                  <v:fill opacity=".5"/>
                  <v:shadow on="t" opacity="52429f"/>
                  <v:textpath style="font-family:&quot;Arial Black&quot;;font-size:24pt;font-style:italic;v-text-kern:t" trim="t" fitpath="t" string="Capsuleuse de bocaux"/>
                </v:shape>
              </w:pict>
            </w:r>
          </w:p>
        </w:tc>
      </w:tr>
      <w:tr w:rsidR="00C45C82" w:rsidRPr="00AF1680" w:rsidTr="00DB1396">
        <w:trPr>
          <w:trHeight w:val="1857"/>
        </w:trPr>
        <w:tc>
          <w:tcPr>
            <w:tcW w:w="2410" w:type="dxa"/>
            <w:shd w:val="clear" w:color="auto" w:fill="B5CE9D"/>
          </w:tcPr>
          <w:p w:rsidR="00C45C82" w:rsidRPr="00375DE6" w:rsidRDefault="00717AA6" w:rsidP="00F657BA">
            <w:pPr>
              <w:pStyle w:val="Titre7"/>
              <w:keepNext/>
              <w:keepLines/>
              <w:spacing w:before="200"/>
              <w:jc w:val="both"/>
              <w:outlineLvl w:val="6"/>
              <w:rPr>
                <w:rFonts w:asciiTheme="majorHAnsi" w:eastAsiaTheme="majorEastAsia" w:hAnsiTheme="majorHAnsi" w:cstheme="majorBidi"/>
                <w:i/>
                <w:iCs/>
                <w:smallCaps w:val="0"/>
                <w:color w:val="404040" w:themeColor="text1" w:themeTint="BF"/>
                <w:spacing w:val="0"/>
                <w:sz w:val="28"/>
                <w:szCs w:val="28"/>
                <w:lang w:bidi="ar-SA"/>
              </w:rPr>
            </w:pPr>
            <w:r>
              <w:rPr>
                <w:rFonts w:asciiTheme="majorHAnsi" w:eastAsiaTheme="majorEastAsia" w:hAnsiTheme="majorHAnsi" w:cstheme="majorBidi"/>
                <w:i/>
                <w:iCs/>
                <w:smallCaps w:val="0"/>
                <w:color w:val="404040" w:themeColor="text1" w:themeTint="BF"/>
                <w:spacing w:val="0"/>
                <w:sz w:val="28"/>
                <w:szCs w:val="28"/>
                <w:lang w:bidi="ar-SA"/>
              </w:rPr>
              <w:t>Documents</w:t>
            </w:r>
          </w:p>
        </w:tc>
        <w:tc>
          <w:tcPr>
            <w:tcW w:w="7371" w:type="dxa"/>
          </w:tcPr>
          <w:p w:rsidR="00717AA6" w:rsidRPr="00375DE6" w:rsidRDefault="00717AA6" w:rsidP="00F657BA">
            <w:pPr>
              <w:tabs>
                <w:tab w:val="left" w:pos="885"/>
              </w:tabs>
              <w:spacing w:before="120"/>
              <w:ind w:right="-108"/>
              <w:jc w:val="left"/>
              <w:rPr>
                <w:b/>
                <w:i/>
                <w:kern w:val="32"/>
                <w:sz w:val="32"/>
                <w:szCs w:val="32"/>
              </w:rPr>
            </w:pPr>
            <w:r>
              <w:rPr>
                <w:b/>
                <w:i/>
                <w:kern w:val="32"/>
                <w:sz w:val="32"/>
                <w:szCs w:val="32"/>
              </w:rPr>
              <w:t>Dossier ressource web</w:t>
            </w:r>
            <w:r w:rsidR="001E2226">
              <w:rPr>
                <w:b/>
                <w:i/>
                <w:kern w:val="32"/>
                <w:sz w:val="32"/>
                <w:szCs w:val="32"/>
              </w:rPr>
              <w:t xml:space="preserve"> sur le fonctionnement de la capsuleuse</w:t>
            </w:r>
          </w:p>
        </w:tc>
      </w:tr>
      <w:tr w:rsidR="00DB7121" w:rsidRPr="00AF1680" w:rsidTr="00481758">
        <w:trPr>
          <w:trHeight w:val="1651"/>
        </w:trPr>
        <w:tc>
          <w:tcPr>
            <w:tcW w:w="2410" w:type="dxa"/>
            <w:shd w:val="clear" w:color="auto" w:fill="B5CE9D"/>
          </w:tcPr>
          <w:p w:rsidR="00DB7121" w:rsidRPr="00375DE6" w:rsidRDefault="00DB7121" w:rsidP="00F657BA">
            <w:pPr>
              <w:pStyle w:val="Titre7"/>
              <w:keepNext/>
              <w:keepLines/>
              <w:spacing w:before="200"/>
              <w:jc w:val="both"/>
              <w:outlineLvl w:val="6"/>
              <w:rPr>
                <w:rFonts w:asciiTheme="majorHAnsi" w:eastAsiaTheme="majorEastAsia" w:hAnsiTheme="majorHAnsi" w:cstheme="majorBidi"/>
                <w:i/>
                <w:iCs/>
                <w:smallCaps w:val="0"/>
                <w:color w:val="404040" w:themeColor="text1" w:themeTint="BF"/>
                <w:spacing w:val="0"/>
                <w:sz w:val="28"/>
                <w:szCs w:val="28"/>
                <w:lang w:bidi="ar-SA"/>
              </w:rPr>
            </w:pPr>
            <w:r w:rsidRPr="00375DE6">
              <w:rPr>
                <w:rFonts w:asciiTheme="majorHAnsi" w:eastAsiaTheme="majorEastAsia" w:hAnsiTheme="majorHAnsi" w:cstheme="majorBidi"/>
                <w:i/>
                <w:iCs/>
                <w:smallCaps w:val="0"/>
                <w:color w:val="404040" w:themeColor="text1" w:themeTint="BF"/>
                <w:spacing w:val="0"/>
                <w:sz w:val="28"/>
                <w:szCs w:val="28"/>
                <w:lang w:bidi="ar-SA"/>
              </w:rPr>
              <w:t>A rendre</w:t>
            </w:r>
          </w:p>
          <w:p w:rsidR="00965202" w:rsidRPr="00375DE6" w:rsidRDefault="00965202" w:rsidP="00F657BA">
            <w:pPr>
              <w:rPr>
                <w:lang w:bidi="ar-SA"/>
              </w:rPr>
            </w:pPr>
          </w:p>
          <w:p w:rsidR="00102AED" w:rsidRPr="00375DE6" w:rsidRDefault="00102AED" w:rsidP="00F657BA">
            <w:pPr>
              <w:jc w:val="center"/>
            </w:pPr>
          </w:p>
        </w:tc>
        <w:tc>
          <w:tcPr>
            <w:tcW w:w="7371" w:type="dxa"/>
          </w:tcPr>
          <w:p w:rsidR="00DB7121" w:rsidRPr="00375DE6" w:rsidRDefault="001E2226" w:rsidP="00304F81">
            <w:pPr>
              <w:pStyle w:val="Paragraphedeliste"/>
              <w:numPr>
                <w:ilvl w:val="0"/>
                <w:numId w:val="1"/>
              </w:numPr>
              <w:tabs>
                <w:tab w:val="left" w:pos="885"/>
              </w:tabs>
              <w:spacing w:before="120"/>
              <w:ind w:left="885" w:right="-108" w:hanging="885"/>
              <w:jc w:val="left"/>
              <w:rPr>
                <w:b/>
                <w:i/>
                <w:kern w:val="32"/>
                <w:sz w:val="32"/>
                <w:szCs w:val="32"/>
              </w:rPr>
            </w:pPr>
            <w:r>
              <w:rPr>
                <w:b/>
                <w:i/>
                <w:kern w:val="32"/>
                <w:sz w:val="32"/>
                <w:szCs w:val="32"/>
              </w:rPr>
              <w:t>Feuille de synthèse</w:t>
            </w:r>
          </w:p>
          <w:p w:rsidR="00CE60B8" w:rsidRPr="00375DE6" w:rsidRDefault="00CE60B8" w:rsidP="00F657BA">
            <w:pPr>
              <w:rPr>
                <w:kern w:val="32"/>
              </w:rPr>
            </w:pPr>
          </w:p>
        </w:tc>
      </w:tr>
    </w:tbl>
    <w:p w:rsidR="001D4925" w:rsidRPr="00375DE6" w:rsidRDefault="000D7DE9" w:rsidP="00F657BA">
      <w:pPr>
        <w:tabs>
          <w:tab w:val="left" w:pos="915"/>
        </w:tabs>
      </w:pPr>
      <w:r w:rsidRPr="00375DE6">
        <w:tab/>
      </w:r>
    </w:p>
    <w:p w:rsidR="00481758" w:rsidRPr="00375DE6" w:rsidRDefault="00481758" w:rsidP="00F657BA">
      <w:pPr>
        <w:jc w:val="left"/>
        <w:sectPr w:rsidR="00481758" w:rsidRPr="00375DE6" w:rsidSect="00541C85">
          <w:headerReference w:type="default" r:id="rId11"/>
          <w:footerReference w:type="default" r:id="rId12"/>
          <w:headerReference w:type="first" r:id="rId13"/>
          <w:footerReference w:type="first" r:id="rId14"/>
          <w:pgSz w:w="11906" w:h="16838" w:code="9"/>
          <w:pgMar w:top="2552" w:right="1080" w:bottom="1440" w:left="1080" w:header="425" w:footer="491" w:gutter="0"/>
          <w:cols w:space="708"/>
          <w:titlePg/>
          <w:docGrid w:linePitch="360"/>
        </w:sectPr>
      </w:pPr>
    </w:p>
    <w:p w:rsidR="001D4925" w:rsidRPr="00375DE6" w:rsidRDefault="005668AB" w:rsidP="00F657BA">
      <w:pPr>
        <w:pStyle w:val="Titre1"/>
      </w:pPr>
      <w:r>
        <w:lastRenderedPageBreak/>
        <w:t>Présentation</w:t>
      </w:r>
    </w:p>
    <w:p w:rsidR="005668AB" w:rsidRDefault="005668AB" w:rsidP="005668AB">
      <w:pPr>
        <w:rPr>
          <w:lang w:eastAsia="fr-FR"/>
        </w:rPr>
      </w:pPr>
    </w:p>
    <w:p w:rsidR="00BD441A" w:rsidRDefault="00E97BA3" w:rsidP="0013509D">
      <w:pPr>
        <w:pStyle w:val="Titre2"/>
        <w:rPr>
          <w:lang w:eastAsia="fr-FR"/>
        </w:rPr>
      </w:pPr>
      <w:r>
        <w:rPr>
          <w:lang w:eastAsia="fr-FR"/>
        </w:rPr>
        <w:t>La capsuleuse de bocaux</w:t>
      </w:r>
    </w:p>
    <w:p w:rsidR="00E97BA3" w:rsidRPr="009C641A" w:rsidRDefault="00E97BA3" w:rsidP="00E97BA3">
      <w:pPr>
        <w:rPr>
          <w:rFonts w:cstheme="minorHAnsi"/>
        </w:rPr>
      </w:pPr>
      <w:r w:rsidRPr="009C641A">
        <w:rPr>
          <w:rFonts w:cstheme="minorHAnsi"/>
        </w:rPr>
        <w:t>Le conditionnement de nombreux produits alimentaires est réalisé dans des bocaux en verre fermés par des capsules vissées. La société RAVOUX, spécialisée dans le conditionnement, a créé ce prototype afin d’optimiser ses machines de production. Elle est donc équipée de nombreux capteurs permettant, via un ordinateur, d’optimiser les paramètres de production tels que qualité totale, production maximale, ...</w:t>
      </w:r>
    </w:p>
    <w:p w:rsidR="00E97BA3" w:rsidRPr="009C641A" w:rsidRDefault="00E97BA3" w:rsidP="00E97BA3">
      <w:pPr>
        <w:rPr>
          <w:rFonts w:cstheme="minorHAnsi"/>
        </w:rPr>
      </w:pPr>
      <w:r w:rsidRPr="009C641A">
        <w:rPr>
          <w:rFonts w:cstheme="minorHAnsi"/>
        </w:rPr>
        <w:t>Le système de laboratoire proposé s'insère dans une chaîne de conditionnement de produits alimentaires, entre l'unité de remplissage des bocaux et le poste d'étiquetage. Sa fonction principale est la «fermeture étanche de bocaux préalablement remplis de produits alimentaires»</w:t>
      </w:r>
    </w:p>
    <w:p w:rsidR="00E97BA3" w:rsidRPr="009C641A" w:rsidRDefault="00E97BA3" w:rsidP="00E97BA3">
      <w:pPr>
        <w:jc w:val="center"/>
        <w:rPr>
          <w:rFonts w:cstheme="minorHAnsi"/>
        </w:rPr>
      </w:pPr>
      <w:r w:rsidRPr="009C641A">
        <w:rPr>
          <w:rFonts w:cstheme="minorHAnsi"/>
          <w:noProof/>
          <w:lang w:eastAsia="fr-FR" w:bidi="ar-SA"/>
        </w:rPr>
        <w:drawing>
          <wp:anchor distT="0" distB="0" distL="114300" distR="114300" simplePos="0" relativeHeight="251663360" behindDoc="0" locked="0" layoutInCell="1" allowOverlap="1">
            <wp:simplePos x="0" y="0"/>
            <wp:positionH relativeFrom="column">
              <wp:posOffset>228600</wp:posOffset>
            </wp:positionH>
            <wp:positionV relativeFrom="paragraph">
              <wp:posOffset>127635</wp:posOffset>
            </wp:positionV>
            <wp:extent cx="1390650" cy="1390650"/>
            <wp:effectExtent l="19050" t="0" r="0" b="0"/>
            <wp:wrapSquare wrapText="bothSides"/>
            <wp:docPr id="646" name="Image 646" descr="http://image.shopzilla.fr/resize?sq=160&amp;uid=763135055&amp;mid=119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6" descr="http://image.shopzilla.fr/resize?sq=160&amp;uid=763135055&amp;mid=119521"/>
                    <pic:cNvPicPr>
                      <a:picLocks noChangeAspect="1" noChangeArrowheads="1"/>
                    </pic:cNvPicPr>
                  </pic:nvPicPr>
                  <pic:blipFill>
                    <a:blip r:embed="rId15"/>
                    <a:srcRect/>
                    <a:stretch>
                      <a:fillRect/>
                    </a:stretch>
                  </pic:blipFill>
                  <pic:spPr bwMode="auto">
                    <a:xfrm>
                      <a:off x="0" y="0"/>
                      <a:ext cx="1390650" cy="1390650"/>
                    </a:xfrm>
                    <a:prstGeom prst="rect">
                      <a:avLst/>
                    </a:prstGeom>
                    <a:noFill/>
                  </pic:spPr>
                </pic:pic>
              </a:graphicData>
            </a:graphic>
          </wp:anchor>
        </w:drawing>
      </w:r>
      <w:r w:rsidRPr="009C641A">
        <w:rPr>
          <w:rFonts w:cstheme="minorHAnsi"/>
          <w:noProof/>
          <w:lang w:eastAsia="fr-FR" w:bidi="ar-SA"/>
        </w:rPr>
        <w:drawing>
          <wp:inline distT="0" distB="0" distL="0" distR="0">
            <wp:extent cx="4667250" cy="1581150"/>
            <wp:effectExtent l="19050" t="0" r="0" b="0"/>
            <wp:docPr id="3" name="Image 1" descr="foto présentation LIGNE"/>
            <wp:cNvGraphicFramePr/>
            <a:graphic xmlns:a="http://schemas.openxmlformats.org/drawingml/2006/main">
              <a:graphicData uri="http://schemas.openxmlformats.org/drawingml/2006/picture">
                <pic:pic xmlns:pic="http://schemas.openxmlformats.org/drawingml/2006/picture">
                  <pic:nvPicPr>
                    <pic:cNvPr id="170002" name="Picture 18" descr="foto présentation LIGNE"/>
                    <pic:cNvPicPr>
                      <a:picLocks noChangeAspect="1" noChangeArrowheads="1"/>
                    </pic:cNvPicPr>
                  </pic:nvPicPr>
                  <pic:blipFill>
                    <a:blip r:embed="rId16"/>
                    <a:srcRect/>
                    <a:stretch>
                      <a:fillRect/>
                    </a:stretch>
                  </pic:blipFill>
                  <pic:spPr bwMode="auto">
                    <a:xfrm>
                      <a:off x="0" y="0"/>
                      <a:ext cx="4673426" cy="1583242"/>
                    </a:xfrm>
                    <a:prstGeom prst="rect">
                      <a:avLst/>
                    </a:prstGeom>
                    <a:noFill/>
                    <a:ln w="9525">
                      <a:noFill/>
                      <a:miter lim="800000"/>
                      <a:headEnd/>
                      <a:tailEnd/>
                    </a:ln>
                    <a:effectLst/>
                  </pic:spPr>
                </pic:pic>
              </a:graphicData>
            </a:graphic>
          </wp:inline>
        </w:drawing>
      </w:r>
    </w:p>
    <w:p w:rsidR="00E97BA3" w:rsidRPr="009C641A" w:rsidRDefault="00E97BA3" w:rsidP="00E97BA3">
      <w:pPr>
        <w:rPr>
          <w:rFonts w:cstheme="minorHAnsi"/>
        </w:rPr>
      </w:pPr>
      <w:r w:rsidRPr="009C641A">
        <w:rPr>
          <w:rFonts w:cstheme="minorHAnsi"/>
        </w:rPr>
        <w:t>Ce système comprend plusieurs parties :</w:t>
      </w:r>
    </w:p>
    <w:p w:rsidR="00E97BA3" w:rsidRPr="009C641A" w:rsidRDefault="008F67DC" w:rsidP="00E97BA3">
      <w:pPr>
        <w:jc w:val="center"/>
        <w:rPr>
          <w:rFonts w:cstheme="minorHAnsi"/>
        </w:rPr>
      </w:pPr>
      <w:r>
        <w:rPr>
          <w:rFonts w:cstheme="minorHAnsi"/>
          <w:noProof/>
          <w:lang w:eastAsia="fr-FR" w:bidi="ar-SA"/>
        </w:rPr>
      </w:r>
      <w:r>
        <w:rPr>
          <w:rFonts w:cstheme="minorHAnsi"/>
          <w:noProof/>
          <w:lang w:eastAsia="fr-FR" w:bidi="ar-SA"/>
        </w:rPr>
        <w:pict>
          <v:group id="Groupe 10" o:spid="_x0000_s1026" style="width:347.25pt;height:200.9pt;mso-position-horizontal-relative:char;mso-position-vertical-relative:line" coordorigin="2512,6957" coordsize="6630,36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">
            <v:shape id="Picture 8" o:spid="_x0000_s1027" type="#_x0000_t75" alt="capsuleuse3" style="position:absolute;left:2512;top:7140;width:6630;height:34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b9NJ7GAAAA3gAAAA8AAABkcnMvZG93bnJldi54bWxEj0tLxDAUhfeC/yFcwZ2TTnGK1EmLCEIX&#10;s3AeFpfX5toUm5vaxGn890YQXB7O4+Ns62hHcabZD44VrFcZCOLO6YF7Bafj080dCB+QNY6OScE3&#10;eairy4stltotvKfzIfQijbAvUYEJYSql9J0hi37lJuLkvbvZYkhy7qWecUnjdpR5lhXS4sCJYHCi&#10;R0Pdx+HLJu5n276NzWKOz83rplhedjGud0pdX8WHexCBYvgP/7UbrSDPivwWfu+kKyCrH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pv00nsYAAADeAAAADwAAAAAAAAAAAAAA&#10;AACfAgAAZHJzL2Rvd25yZXYueG1sUEsFBgAAAAAEAAQA9wAAAJIDAAAAAA==&#10;">
              <v:imagedata r:id="rId17" o:title="capsuleuse3"/>
            </v:shape>
            <v:shapetype id="_x0000_t202" coordsize="21600,21600" o:spt="202" path="m,l,21600r21600,l21600,xe">
              <v:stroke joinstyle="miter"/>
              <v:path gradientshapeok="t" o:connecttype="rect"/>
            </v:shapetype>
            <v:shape id="Text Box 9" o:spid="_x0000_s1028" type="#_x0000_t202" style="position:absolute;left:6192;top:6957;width:1125;height:4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TjPGb8A&#10;AADcAAAADwAAAGRycy9kb3ducmV2LnhtbERPy4rCMBTdC/MP4Q7MThMHnx2jDIrgSvEJs7s017bY&#10;3JQmY+vfm4Xg8nDes0VrS3Gn2heONfR7CgRx6kzBmYbTcd2dgPAB2WDpmDQ8yMNi/tGZYWJcw3u6&#10;H0ImYgj7BDXkIVSJlD7NyaLvuYo4cldXWwwR1pk0NTYx3JbyW6mRtFhwbMixomVO6e3wbzWct9e/&#10;y0DtspUdVo1rlWQ7lVp/fba/PyACteEtfrk3RsNgHOfHM/EIyPk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ZOM8ZvwAAANwAAAAPAAAAAAAAAAAAAAAAAJgCAABkcnMvZG93bnJl&#10;di54bWxQSwUGAAAAAAQABAD1AAAAhAMAAAAA&#10;" filled="f" stroked="f">
              <v:textbox>
                <w:txbxContent>
                  <w:p w:rsidR="008F67DC" w:rsidRPr="00F032FA" w:rsidRDefault="008F67DC" w:rsidP="00E97BA3">
                    <w:pPr>
                      <w:rPr>
                        <w:b/>
                        <w:sz w:val="20"/>
                      </w:rPr>
                    </w:pPr>
                    <w:r w:rsidRPr="00F032FA">
                      <w:rPr>
                        <w:b/>
                        <w:sz w:val="20"/>
                      </w:rPr>
                      <w:t>Maneton</w:t>
                    </w:r>
                  </w:p>
                </w:txbxContent>
              </v:textbox>
            </v:shape>
            <v:shape id="Freeform 10" o:spid="_x0000_s1029" style="position:absolute;left:5778;top:7254;width:1314;height:312;visibility:visible;mso-wrap-style:square;v-text-anchor:top" coordsize="1314,3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TFPFsUA&#10;AADcAAAADwAAAGRycy9kb3ducmV2LnhtbESPQWsCMRSE74L/ITyhN80qtpatUUpRUISCWtTeHpvn&#10;7uLmZUmyuv77piB4HGbmG2Y6b00lruR8aVnBcJCAIM6sLjlX8LNf9t9B+ICssbJMCu7kYT7rdqaY&#10;anvjLV13IRcRwj5FBUUIdSqlzwoy6Ae2Jo7e2TqDIUqXS+3wFuGmkqMkeZMGS44LBdb0VVB22TVG&#10;wfa3kq/fq82RFtycuDmuD86ulXrptZ8fIAK14Rl+tFdawXgyhP8z8QjI2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MU8WxQAAANwAAAAPAAAAAAAAAAAAAAAAAJgCAABkcnMv&#10;ZG93bnJldi54bWxQSwUGAAAAAAQABAD1AAAAigMAAAAA&#10;" path="m1314,l540,,,312e" filled="f" strokeweight=".5pt">
              <v:path arrowok="t" o:connecttype="custom" o:connectlocs="1314,0;540,0;0,312" o:connectangles="0,0,0"/>
            </v:shape>
            <w10:wrap type="none"/>
            <w10:anchorlock/>
          </v:group>
        </w:pict>
      </w:r>
    </w:p>
    <w:p w:rsidR="00E97BA3" w:rsidRPr="009C641A" w:rsidRDefault="00E97BA3" w:rsidP="00E97BA3">
      <w:pPr>
        <w:pStyle w:val="Paragraphedeliste"/>
        <w:numPr>
          <w:ilvl w:val="0"/>
          <w:numId w:val="22"/>
        </w:numPr>
        <w:rPr>
          <w:rFonts w:cstheme="minorHAnsi"/>
        </w:rPr>
      </w:pPr>
      <w:r w:rsidRPr="009C641A">
        <w:rPr>
          <w:rFonts w:cstheme="minorHAnsi"/>
        </w:rPr>
        <w:t>un convoyeur linéaire d'alimentation des bocaux ;</w:t>
      </w:r>
    </w:p>
    <w:p w:rsidR="00E97BA3" w:rsidRPr="009C641A" w:rsidRDefault="00E97BA3" w:rsidP="00E97BA3">
      <w:pPr>
        <w:pStyle w:val="Paragraphedeliste"/>
        <w:numPr>
          <w:ilvl w:val="0"/>
          <w:numId w:val="22"/>
        </w:numPr>
        <w:rPr>
          <w:rFonts w:cstheme="minorHAnsi"/>
        </w:rPr>
      </w:pPr>
      <w:r w:rsidRPr="009C641A">
        <w:rPr>
          <w:rFonts w:cstheme="minorHAnsi"/>
        </w:rPr>
        <w:t>un système électromécanique de transfert et d'indexation des bocaux (</w:t>
      </w:r>
      <w:r w:rsidR="00312F33" w:rsidRPr="009C641A">
        <w:rPr>
          <w:rFonts w:cstheme="minorHAnsi"/>
        </w:rPr>
        <w:t>motoréducteur</w:t>
      </w:r>
      <w:r w:rsidRPr="009C641A">
        <w:rPr>
          <w:rFonts w:cstheme="minorHAnsi"/>
        </w:rPr>
        <w:t>, mécanisme à Croix de Malte, étoile de transfert) ;</w:t>
      </w:r>
    </w:p>
    <w:p w:rsidR="00E97BA3" w:rsidRPr="009C641A" w:rsidRDefault="00E97BA3" w:rsidP="00E97BA3">
      <w:pPr>
        <w:pStyle w:val="Paragraphedeliste"/>
        <w:numPr>
          <w:ilvl w:val="0"/>
          <w:numId w:val="22"/>
        </w:numPr>
        <w:rPr>
          <w:rFonts w:cstheme="minorHAnsi"/>
        </w:rPr>
      </w:pPr>
      <w:r w:rsidRPr="009C641A">
        <w:rPr>
          <w:rFonts w:cstheme="minorHAnsi"/>
        </w:rPr>
        <w:t>un magasin de stockage des capsules ;</w:t>
      </w:r>
    </w:p>
    <w:p w:rsidR="00E97BA3" w:rsidRPr="009C641A" w:rsidRDefault="00E97BA3" w:rsidP="00E97BA3">
      <w:pPr>
        <w:pStyle w:val="Paragraphedeliste"/>
        <w:numPr>
          <w:ilvl w:val="0"/>
          <w:numId w:val="22"/>
        </w:numPr>
        <w:rPr>
          <w:rFonts w:cstheme="minorHAnsi"/>
        </w:rPr>
      </w:pPr>
      <w:r w:rsidRPr="009C641A">
        <w:rPr>
          <w:rFonts w:cstheme="minorHAnsi"/>
        </w:rPr>
        <w:t>une partie opérative pneumatique de pose et de vissage des capsules - vérin V1, tête de vissage comprenant les vérins V2 et VR, ventouse et vacuostat (le vacuostat est une cellule permettant d'assurer la mise en dépression de la ventouse afin d'effectuer la préhension de la capsule) ;</w:t>
      </w:r>
    </w:p>
    <w:p w:rsidR="00E97BA3" w:rsidRPr="009C641A" w:rsidRDefault="00E97BA3" w:rsidP="00E97BA3">
      <w:pPr>
        <w:pStyle w:val="Paragraphedeliste"/>
        <w:numPr>
          <w:ilvl w:val="0"/>
          <w:numId w:val="22"/>
        </w:numPr>
        <w:rPr>
          <w:rFonts w:cstheme="minorHAnsi"/>
        </w:rPr>
      </w:pPr>
      <w:r w:rsidRPr="009C641A">
        <w:rPr>
          <w:rFonts w:cstheme="minorHAnsi"/>
        </w:rPr>
        <w:t>un vérin de serrage des bocaux sous la tête de vissage ;</w:t>
      </w:r>
    </w:p>
    <w:p w:rsidR="00E97BA3" w:rsidRDefault="00E97BA3" w:rsidP="00E97BA3">
      <w:pPr>
        <w:pStyle w:val="Paragraphedeliste"/>
        <w:numPr>
          <w:ilvl w:val="0"/>
          <w:numId w:val="22"/>
        </w:numPr>
        <w:rPr>
          <w:rFonts w:cstheme="minorHAnsi"/>
        </w:rPr>
      </w:pPr>
      <w:r w:rsidRPr="009C641A">
        <w:rPr>
          <w:rFonts w:cstheme="minorHAnsi"/>
        </w:rPr>
        <w:t>un convoyeur linéaire d'év</w:t>
      </w:r>
      <w:r w:rsidR="00BB6ACA">
        <w:rPr>
          <w:rFonts w:cstheme="minorHAnsi"/>
        </w:rPr>
        <w:t>acuation des bocaux.</w:t>
      </w:r>
    </w:p>
    <w:p w:rsidR="00BB6ACA" w:rsidRPr="00BB6ACA" w:rsidRDefault="00BB6ACA" w:rsidP="00BB6ACA">
      <w:pPr>
        <w:rPr>
          <w:rFonts w:cstheme="minorHAnsi"/>
        </w:rPr>
      </w:pPr>
    </w:p>
    <w:p w:rsidR="0013509D" w:rsidRDefault="00BB6ACA" w:rsidP="00E97BA3">
      <w:pPr>
        <w:rPr>
          <w:rFonts w:cstheme="minorHAnsi"/>
        </w:rPr>
      </w:pPr>
      <w:r>
        <w:rPr>
          <w:rFonts w:cstheme="minorHAnsi"/>
        </w:rPr>
        <w:t>U</w:t>
      </w:r>
      <w:r w:rsidR="00E97BA3" w:rsidRPr="009C641A">
        <w:rPr>
          <w:rFonts w:cstheme="minorHAnsi"/>
        </w:rPr>
        <w:t>ne partie commande par automate programmable Télémécanique TSX 37-10 64 entrées/sorties et un pupitre de commande.</w:t>
      </w:r>
    </w:p>
    <w:tbl>
      <w:tblPr>
        <w:tblStyle w:val="Grilledutableau"/>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18"/>
        <w:gridCol w:w="7255"/>
      </w:tblGrid>
      <w:tr w:rsidR="00E97BA3" w:rsidRPr="009C641A" w:rsidTr="008F67DC">
        <w:tc>
          <w:tcPr>
            <w:tcW w:w="2518" w:type="dxa"/>
            <w:tcBorders>
              <w:left w:val="single" w:sz="24" w:space="0" w:color="C2D69B" w:themeColor="accent3" w:themeTint="99"/>
            </w:tcBorders>
            <w:shd w:val="clear" w:color="auto" w:fill="0D0D0D" w:themeFill="text1" w:themeFillTint="F2"/>
          </w:tcPr>
          <w:p w:rsidR="00E97BA3" w:rsidRPr="009C641A" w:rsidRDefault="00E97BA3" w:rsidP="008F67DC">
            <w:pPr>
              <w:pStyle w:val="Titre7"/>
              <w:outlineLvl w:val="6"/>
              <w:rPr>
                <w:rFonts w:cstheme="minorHAnsi"/>
                <w:b w:val="0"/>
                <w:color w:val="FFFFFF" w:themeColor="background1"/>
                <w:sz w:val="28"/>
                <w:szCs w:val="28"/>
              </w:rPr>
            </w:pPr>
            <w:r w:rsidRPr="009C641A">
              <w:rPr>
                <w:rFonts w:cstheme="minorHAnsi"/>
                <w:color w:val="FFFFFF" w:themeColor="background1"/>
                <w:sz w:val="28"/>
                <w:szCs w:val="28"/>
              </w:rPr>
              <w:t>Problématique</w:t>
            </w:r>
          </w:p>
        </w:tc>
        <w:tc>
          <w:tcPr>
            <w:tcW w:w="7255" w:type="dxa"/>
            <w:shd w:val="clear" w:color="auto" w:fill="C2D69B" w:themeFill="accent3" w:themeFillTint="99"/>
          </w:tcPr>
          <w:p w:rsidR="00E97BA3" w:rsidRPr="009C641A" w:rsidRDefault="00E97BA3" w:rsidP="008F67DC">
            <w:pPr>
              <w:jc w:val="center"/>
              <w:rPr>
                <w:rFonts w:cstheme="minorHAnsi"/>
              </w:rPr>
            </w:pPr>
          </w:p>
        </w:tc>
      </w:tr>
      <w:tr w:rsidR="00E97BA3" w:rsidRPr="009C641A" w:rsidTr="008F67DC">
        <w:tc>
          <w:tcPr>
            <w:tcW w:w="9773" w:type="dxa"/>
            <w:gridSpan w:val="2"/>
            <w:tcBorders>
              <w:left w:val="single" w:sz="24" w:space="0" w:color="C2D69B" w:themeColor="accent3" w:themeTint="99"/>
            </w:tcBorders>
            <w:shd w:val="clear" w:color="auto" w:fill="auto"/>
          </w:tcPr>
          <w:p w:rsidR="00E97BA3" w:rsidRDefault="00E97BA3" w:rsidP="008F67DC">
            <w:pPr>
              <w:spacing w:before="120"/>
              <w:rPr>
                <w:rFonts w:cstheme="minorHAnsi"/>
              </w:rPr>
            </w:pPr>
            <w:r w:rsidRPr="009C641A">
              <w:rPr>
                <w:rFonts w:cstheme="minorHAnsi"/>
              </w:rPr>
              <w:t xml:space="preserve">Dans des conditions réelles de production, les bocaux sont remplis du produit à conditionner en amont de la capsuleuse tandis qu’en aval ils sont étiquetés, regroupés, emballés puis expédiés. Il en résulte la nécessité de contrôler précisément la </w:t>
            </w:r>
            <w:r w:rsidRPr="009C641A">
              <w:rPr>
                <w:rFonts w:cstheme="minorHAnsi"/>
                <w:b/>
              </w:rPr>
              <w:t xml:space="preserve">cadence </w:t>
            </w:r>
            <w:r w:rsidRPr="009C641A">
              <w:rPr>
                <w:rFonts w:cstheme="minorHAnsi"/>
              </w:rPr>
              <w:t>de chacune des machines (conditionneuse, capsuleuse, étiqueteuse, etc.) afin de synchroniser celles-ci entre elles.</w:t>
            </w:r>
          </w:p>
          <w:p w:rsidR="00E97BA3" w:rsidRDefault="00E97BA3" w:rsidP="008F67DC">
            <w:pPr>
              <w:spacing w:before="120"/>
              <w:rPr>
                <w:rFonts w:cstheme="minorHAnsi"/>
              </w:rPr>
            </w:pPr>
            <w:r>
              <w:rPr>
                <w:rFonts w:cstheme="minorHAnsi"/>
              </w:rPr>
              <w:t xml:space="preserve">Dans un premier temps, on cherche donc à déterminer quels sont les paramètres qui agissent sur la cadence </w:t>
            </w:r>
          </w:p>
          <w:p w:rsidR="00E97BA3" w:rsidRPr="009C641A" w:rsidRDefault="00E97BA3" w:rsidP="008F67DC">
            <w:pPr>
              <w:rPr>
                <w:rFonts w:cstheme="minorHAnsi"/>
              </w:rPr>
            </w:pPr>
            <w:r w:rsidRPr="009C641A">
              <w:rPr>
                <w:rFonts w:cstheme="minorHAnsi"/>
              </w:rPr>
              <w:t>Ainsi, il est nécessaire de contrôler la vitesse de rotation du maneton et afin d’optimiser ultérieurement son réglage, nous devons identifier son comportement.</w:t>
            </w:r>
          </w:p>
        </w:tc>
      </w:tr>
    </w:tbl>
    <w:p w:rsidR="00E97BA3" w:rsidRDefault="00E97BA3" w:rsidP="00E97BA3">
      <w:pPr>
        <w:rPr>
          <w:lang w:eastAsia="fr-FR"/>
        </w:rPr>
      </w:pPr>
    </w:p>
    <w:p w:rsidR="00E26F56" w:rsidRDefault="00E26F56" w:rsidP="00E97BA3">
      <w:pPr>
        <w:rPr>
          <w:b/>
          <w:i/>
          <w:sz w:val="24"/>
          <w:lang w:eastAsia="fr-FR"/>
        </w:rPr>
      </w:pPr>
      <w:r w:rsidRPr="00E26F56">
        <w:rPr>
          <w:b/>
          <w:i/>
          <w:sz w:val="24"/>
          <w:lang w:eastAsia="fr-FR"/>
        </w:rPr>
        <w:t>Conseil</w:t>
      </w:r>
      <w:r>
        <w:rPr>
          <w:b/>
          <w:i/>
          <w:sz w:val="24"/>
          <w:lang w:eastAsia="fr-FR"/>
        </w:rPr>
        <w:t>s</w:t>
      </w:r>
      <w:r w:rsidRPr="00E26F56">
        <w:rPr>
          <w:b/>
          <w:i/>
          <w:sz w:val="24"/>
          <w:lang w:eastAsia="fr-FR"/>
        </w:rPr>
        <w:t xml:space="preserve"> d’organisation</w:t>
      </w:r>
      <w:r>
        <w:rPr>
          <w:b/>
          <w:i/>
          <w:sz w:val="24"/>
          <w:lang w:eastAsia="fr-FR"/>
        </w:rPr>
        <w:t>. Consacrer au maximum :</w:t>
      </w:r>
    </w:p>
    <w:p w:rsidR="00E26F56" w:rsidRDefault="00E26F56" w:rsidP="00E26F56">
      <w:pPr>
        <w:pStyle w:val="Paragraphedeliste"/>
        <w:numPr>
          <w:ilvl w:val="0"/>
          <w:numId w:val="44"/>
        </w:numPr>
        <w:rPr>
          <w:b/>
          <w:i/>
          <w:sz w:val="24"/>
          <w:lang w:eastAsia="fr-FR"/>
        </w:rPr>
      </w:pPr>
      <w:r>
        <w:rPr>
          <w:b/>
          <w:i/>
          <w:sz w:val="24"/>
          <w:lang w:eastAsia="fr-FR"/>
        </w:rPr>
        <w:t>30 min aux parties A2 et A3</w:t>
      </w:r>
    </w:p>
    <w:p w:rsidR="00E26F56" w:rsidRDefault="00E26F56" w:rsidP="00E26F56">
      <w:pPr>
        <w:pStyle w:val="Paragraphedeliste"/>
        <w:numPr>
          <w:ilvl w:val="0"/>
          <w:numId w:val="44"/>
        </w:numPr>
        <w:rPr>
          <w:b/>
          <w:i/>
          <w:sz w:val="24"/>
          <w:lang w:eastAsia="fr-FR"/>
        </w:rPr>
      </w:pPr>
      <w:r>
        <w:rPr>
          <w:b/>
          <w:i/>
          <w:sz w:val="24"/>
          <w:lang w:eastAsia="fr-FR"/>
        </w:rPr>
        <w:t>1h à la partie B</w:t>
      </w:r>
    </w:p>
    <w:p w:rsidR="00E26F56" w:rsidRPr="00E26F56" w:rsidRDefault="00E26F56" w:rsidP="00E26F56">
      <w:pPr>
        <w:pStyle w:val="Paragraphedeliste"/>
        <w:numPr>
          <w:ilvl w:val="0"/>
          <w:numId w:val="44"/>
        </w:numPr>
        <w:rPr>
          <w:b/>
          <w:i/>
          <w:sz w:val="24"/>
          <w:lang w:eastAsia="fr-FR"/>
        </w:rPr>
      </w:pPr>
      <w:r>
        <w:rPr>
          <w:b/>
          <w:i/>
          <w:sz w:val="24"/>
          <w:lang w:eastAsia="fr-FR"/>
        </w:rPr>
        <w:t>1h à la partie C</w:t>
      </w:r>
    </w:p>
    <w:p w:rsidR="00E26F56" w:rsidRPr="00E26F56" w:rsidRDefault="00E26F56" w:rsidP="00E97BA3">
      <w:pPr>
        <w:rPr>
          <w:b/>
          <w:i/>
          <w:color w:val="FF0000"/>
          <w:sz w:val="24"/>
          <w:lang w:eastAsia="fr-FR"/>
        </w:rPr>
      </w:pPr>
    </w:p>
    <w:p w:rsidR="0013509D" w:rsidRDefault="0013509D" w:rsidP="0013509D">
      <w:pPr>
        <w:pStyle w:val="Titre2"/>
        <w:rPr>
          <w:lang w:eastAsia="fr-FR"/>
        </w:rPr>
      </w:pPr>
      <w:r>
        <w:rPr>
          <w:lang w:eastAsia="fr-FR"/>
        </w:rPr>
        <w:t>Mesure</w:t>
      </w:r>
      <w:r w:rsidR="00181893">
        <w:rPr>
          <w:lang w:eastAsia="fr-FR"/>
        </w:rPr>
        <w:t>s</w:t>
      </w:r>
    </w:p>
    <w:p w:rsidR="00290A8D" w:rsidRDefault="00290A8D" w:rsidP="00290A8D">
      <w:pPr>
        <w:rPr>
          <w:b/>
          <w:lang w:eastAsia="fr-FR"/>
        </w:rPr>
      </w:pPr>
    </w:p>
    <w:p w:rsidR="00312F33" w:rsidRDefault="00312F33" w:rsidP="00312F33">
      <w:pPr>
        <w:pStyle w:val="Paragraphedeliste"/>
        <w:numPr>
          <w:ilvl w:val="0"/>
          <w:numId w:val="47"/>
        </w:numPr>
        <w:rPr>
          <w:b/>
          <w:lang w:eastAsia="fr-FR"/>
        </w:rPr>
      </w:pPr>
      <w:r>
        <w:rPr>
          <w:b/>
          <w:lang w:eastAsia="fr-FR"/>
        </w:rPr>
        <w:t>Mise en marche du système</w:t>
      </w:r>
    </w:p>
    <w:p w:rsidR="00312F33" w:rsidRDefault="00312F33" w:rsidP="00312F33">
      <w:pPr>
        <w:pStyle w:val="Paragraphedeliste"/>
        <w:numPr>
          <w:ilvl w:val="1"/>
          <w:numId w:val="47"/>
        </w:numPr>
        <w:rPr>
          <w:b/>
          <w:lang w:eastAsia="fr-FR"/>
        </w:rPr>
      </w:pPr>
      <w:r>
        <w:rPr>
          <w:b/>
          <w:lang w:eastAsia="fr-FR"/>
        </w:rPr>
        <w:t>Ouvrir le robinet d’air comprimé situé à l’arrière de la machine</w:t>
      </w:r>
    </w:p>
    <w:p w:rsidR="00312F33" w:rsidRDefault="00312F33" w:rsidP="00312F33">
      <w:pPr>
        <w:pStyle w:val="Paragraphedeliste"/>
        <w:numPr>
          <w:ilvl w:val="1"/>
          <w:numId w:val="47"/>
        </w:numPr>
        <w:rPr>
          <w:b/>
          <w:lang w:eastAsia="fr-FR"/>
        </w:rPr>
      </w:pPr>
      <w:r>
        <w:rPr>
          <w:b/>
          <w:lang w:eastAsia="fr-FR"/>
        </w:rPr>
        <w:t>Allumer la machine grâce au bouton situé sur le coté droit</w:t>
      </w:r>
    </w:p>
    <w:p w:rsidR="00312F33" w:rsidRDefault="00312F33" w:rsidP="00312F33">
      <w:pPr>
        <w:pStyle w:val="Paragraphedeliste"/>
        <w:numPr>
          <w:ilvl w:val="1"/>
          <w:numId w:val="47"/>
        </w:numPr>
        <w:rPr>
          <w:b/>
          <w:lang w:eastAsia="fr-FR"/>
        </w:rPr>
      </w:pPr>
      <w:r>
        <w:rPr>
          <w:b/>
          <w:lang w:eastAsia="fr-FR"/>
        </w:rPr>
        <w:t xml:space="preserve">S’assurer qu’il n’y a </w:t>
      </w:r>
      <w:r w:rsidRPr="00312F33">
        <w:rPr>
          <w:b/>
          <w:u w:val="single"/>
          <w:lang w:eastAsia="fr-FR"/>
        </w:rPr>
        <w:t>aucun</w:t>
      </w:r>
      <w:r>
        <w:rPr>
          <w:b/>
          <w:lang w:eastAsia="fr-FR"/>
        </w:rPr>
        <w:t xml:space="preserve"> bocal dans le plateau </w:t>
      </w:r>
    </w:p>
    <w:p w:rsidR="00312F33" w:rsidRDefault="00312F33" w:rsidP="00312F33">
      <w:pPr>
        <w:pStyle w:val="Paragraphedeliste"/>
        <w:numPr>
          <w:ilvl w:val="1"/>
          <w:numId w:val="47"/>
        </w:numPr>
        <w:rPr>
          <w:b/>
          <w:lang w:eastAsia="fr-FR"/>
        </w:rPr>
      </w:pPr>
      <w:r>
        <w:rPr>
          <w:b/>
          <w:lang w:eastAsia="fr-FR"/>
        </w:rPr>
        <w:t>S’assurer que le potentiomètre de vitesse du plateau n’est pas à zéro (ni au maximum non plus…)</w:t>
      </w:r>
    </w:p>
    <w:p w:rsidR="00312F33" w:rsidRDefault="00312F33" w:rsidP="00312F33">
      <w:pPr>
        <w:pStyle w:val="Paragraphedeliste"/>
        <w:numPr>
          <w:ilvl w:val="1"/>
          <w:numId w:val="47"/>
        </w:numPr>
        <w:rPr>
          <w:b/>
          <w:lang w:eastAsia="fr-FR"/>
        </w:rPr>
      </w:pPr>
      <w:r>
        <w:rPr>
          <w:b/>
          <w:lang w:eastAsia="fr-FR"/>
        </w:rPr>
        <w:t>Mettre les sélecteurs sur P (Production) et Auto</w:t>
      </w:r>
    </w:p>
    <w:p w:rsidR="00312F33" w:rsidRDefault="00312F33" w:rsidP="00312F33">
      <w:pPr>
        <w:pStyle w:val="Paragraphedeliste"/>
        <w:numPr>
          <w:ilvl w:val="1"/>
          <w:numId w:val="47"/>
        </w:numPr>
        <w:rPr>
          <w:b/>
          <w:lang w:eastAsia="fr-FR"/>
        </w:rPr>
      </w:pPr>
      <w:r>
        <w:rPr>
          <w:b/>
          <w:lang w:eastAsia="fr-FR"/>
        </w:rPr>
        <w:t>Appuyer sur le bouton en service puis initialiser</w:t>
      </w:r>
    </w:p>
    <w:p w:rsidR="00312F33" w:rsidRPr="00312F33" w:rsidRDefault="00312F33" w:rsidP="00312F33">
      <w:pPr>
        <w:pStyle w:val="Paragraphedeliste"/>
        <w:numPr>
          <w:ilvl w:val="1"/>
          <w:numId w:val="47"/>
        </w:numPr>
        <w:rPr>
          <w:b/>
          <w:lang w:eastAsia="fr-FR"/>
        </w:rPr>
      </w:pPr>
      <w:r>
        <w:rPr>
          <w:b/>
          <w:lang w:eastAsia="fr-FR"/>
        </w:rPr>
        <w:t>Appuyer maintenant sur marche.</w:t>
      </w:r>
    </w:p>
    <w:p w:rsidR="00312F33" w:rsidRDefault="00312F33" w:rsidP="00290A8D">
      <w:pPr>
        <w:rPr>
          <w:b/>
          <w:lang w:eastAsia="fr-FR"/>
        </w:rPr>
      </w:pPr>
    </w:p>
    <w:p w:rsidR="00290A8D" w:rsidRDefault="00290A8D" w:rsidP="00290A8D">
      <w:pPr>
        <w:rPr>
          <w:lang w:eastAsia="fr-FR"/>
        </w:rPr>
      </w:pPr>
    </w:p>
    <w:p w:rsidR="009C7397" w:rsidRDefault="009C7397" w:rsidP="009C7397">
      <w:pPr>
        <w:pStyle w:val="Paragraphedeliste"/>
        <w:numPr>
          <w:ilvl w:val="0"/>
          <w:numId w:val="47"/>
        </w:numPr>
        <w:rPr>
          <w:lang w:eastAsia="fr-FR"/>
        </w:rPr>
      </w:pPr>
      <w:r>
        <w:rPr>
          <w:lang w:eastAsia="fr-FR"/>
        </w:rPr>
        <w:t>Réaliser une acquisition :</w:t>
      </w:r>
    </w:p>
    <w:p w:rsidR="009C7397" w:rsidRDefault="009C7397" w:rsidP="009C7397">
      <w:pPr>
        <w:pStyle w:val="Paragraphedeliste"/>
        <w:numPr>
          <w:ilvl w:val="1"/>
          <w:numId w:val="47"/>
        </w:numPr>
        <w:rPr>
          <w:lang w:eastAsia="fr-FR"/>
        </w:rPr>
      </w:pPr>
      <w:r>
        <w:rPr>
          <w:lang w:eastAsia="fr-FR"/>
        </w:rPr>
        <w:t>Lancer l’ordinateur portable et l’application Applicatifs Indexa USB 1.2.</w:t>
      </w:r>
    </w:p>
    <w:p w:rsidR="009C7397" w:rsidRDefault="009C7397" w:rsidP="009C7397">
      <w:pPr>
        <w:pStyle w:val="Paragraphedeliste"/>
        <w:numPr>
          <w:ilvl w:val="1"/>
          <w:numId w:val="47"/>
        </w:numPr>
        <w:rPr>
          <w:lang w:eastAsia="fr-FR"/>
        </w:rPr>
      </w:pPr>
      <w:r>
        <w:rPr>
          <w:lang w:eastAsia="fr-FR"/>
        </w:rPr>
        <w:t>Aller dans le menu Acquisition des signaux</w:t>
      </w:r>
    </w:p>
    <w:p w:rsidR="009C7397" w:rsidRDefault="009C7397" w:rsidP="009C7397">
      <w:pPr>
        <w:pStyle w:val="Paragraphedeliste"/>
        <w:numPr>
          <w:ilvl w:val="1"/>
          <w:numId w:val="47"/>
        </w:numPr>
        <w:rPr>
          <w:lang w:eastAsia="fr-FR"/>
        </w:rPr>
      </w:pPr>
      <w:r>
        <w:rPr>
          <w:lang w:eastAsia="fr-FR"/>
        </w:rPr>
        <w:t xml:space="preserve">En utilisant la case « Sélectionner un répertoire », sélectionnez le répertoire </w:t>
      </w:r>
      <w:proofErr w:type="spellStart"/>
      <w:r>
        <w:rPr>
          <w:lang w:eastAsia="fr-FR"/>
        </w:rPr>
        <w:t>Capsuleuse_Acq</w:t>
      </w:r>
      <w:proofErr w:type="spellEnd"/>
      <w:r>
        <w:rPr>
          <w:lang w:eastAsia="fr-FR"/>
        </w:rPr>
        <w:t xml:space="preserve"> situé sur le bureau.</w:t>
      </w:r>
    </w:p>
    <w:p w:rsidR="009C7397" w:rsidRDefault="009C7397" w:rsidP="009C7397">
      <w:pPr>
        <w:pStyle w:val="Paragraphedeliste"/>
        <w:numPr>
          <w:ilvl w:val="1"/>
          <w:numId w:val="47"/>
        </w:numPr>
        <w:rPr>
          <w:lang w:eastAsia="fr-FR"/>
        </w:rPr>
      </w:pPr>
      <w:r>
        <w:rPr>
          <w:lang w:eastAsia="fr-FR"/>
        </w:rPr>
        <w:t>Sur la capsuleuse appuyer sur le bouton initialiser</w:t>
      </w:r>
    </w:p>
    <w:p w:rsidR="009C7397" w:rsidRDefault="009C7397" w:rsidP="009C7397">
      <w:pPr>
        <w:pStyle w:val="Paragraphedeliste"/>
        <w:numPr>
          <w:ilvl w:val="1"/>
          <w:numId w:val="47"/>
        </w:numPr>
        <w:rPr>
          <w:lang w:eastAsia="fr-FR"/>
        </w:rPr>
      </w:pPr>
      <w:r>
        <w:rPr>
          <w:lang w:eastAsia="fr-FR"/>
        </w:rPr>
        <w:t>Passer en mode E</w:t>
      </w:r>
    </w:p>
    <w:p w:rsidR="009C7397" w:rsidRDefault="009C7397" w:rsidP="009C7397">
      <w:pPr>
        <w:pStyle w:val="Paragraphedeliste"/>
        <w:numPr>
          <w:ilvl w:val="1"/>
          <w:numId w:val="47"/>
        </w:numPr>
        <w:rPr>
          <w:lang w:eastAsia="fr-FR"/>
        </w:rPr>
      </w:pPr>
      <w:r>
        <w:rPr>
          <w:lang w:eastAsia="fr-FR"/>
        </w:rPr>
        <w:t>Appuyer sur le bouton marche (rien ne se passe)</w:t>
      </w:r>
    </w:p>
    <w:p w:rsidR="009C7397" w:rsidRDefault="009C7397" w:rsidP="009C7397">
      <w:pPr>
        <w:pStyle w:val="Paragraphedeliste"/>
        <w:numPr>
          <w:ilvl w:val="1"/>
          <w:numId w:val="47"/>
        </w:numPr>
        <w:rPr>
          <w:lang w:eastAsia="fr-FR"/>
        </w:rPr>
      </w:pPr>
      <w:r>
        <w:rPr>
          <w:lang w:eastAsia="fr-FR"/>
        </w:rPr>
        <w:t>Sur l’ordinateur sélectionner une vitesse de 20 tr/min</w:t>
      </w:r>
    </w:p>
    <w:p w:rsidR="009C7397" w:rsidRDefault="009C7397" w:rsidP="009C7397">
      <w:pPr>
        <w:pStyle w:val="Paragraphedeliste"/>
        <w:numPr>
          <w:ilvl w:val="1"/>
          <w:numId w:val="47"/>
        </w:numPr>
        <w:rPr>
          <w:lang w:eastAsia="fr-FR"/>
        </w:rPr>
      </w:pPr>
      <w:r>
        <w:rPr>
          <w:lang w:eastAsia="fr-FR"/>
        </w:rPr>
        <w:t>Sélectionner le mode Enregistrement</w:t>
      </w:r>
    </w:p>
    <w:p w:rsidR="009C7397" w:rsidRDefault="009C7397" w:rsidP="009C7397">
      <w:pPr>
        <w:pStyle w:val="Paragraphedeliste"/>
        <w:numPr>
          <w:ilvl w:val="1"/>
          <w:numId w:val="47"/>
        </w:numPr>
        <w:rPr>
          <w:lang w:eastAsia="fr-FR"/>
        </w:rPr>
      </w:pPr>
      <w:r>
        <w:rPr>
          <w:lang w:eastAsia="fr-FR"/>
        </w:rPr>
        <w:t>Appuyer sur Acquisition (la capsuleuse se lance).</w:t>
      </w:r>
    </w:p>
    <w:p w:rsidR="009C7397" w:rsidRDefault="009C7397" w:rsidP="009C7397">
      <w:pPr>
        <w:rPr>
          <w:lang w:eastAsia="fr-FR"/>
        </w:rPr>
      </w:pPr>
    </w:p>
    <w:p w:rsidR="009C7397" w:rsidRDefault="009C7397" w:rsidP="009C7397">
      <w:pPr>
        <w:rPr>
          <w:lang w:eastAsia="fr-FR"/>
        </w:rPr>
      </w:pPr>
      <w:r>
        <w:rPr>
          <w:lang w:eastAsia="fr-FR"/>
        </w:rPr>
        <w:t xml:space="preserve">A l’aide d’une clef </w:t>
      </w:r>
      <w:proofErr w:type="spellStart"/>
      <w:r>
        <w:rPr>
          <w:lang w:eastAsia="fr-FR"/>
        </w:rPr>
        <w:t>usb</w:t>
      </w:r>
      <w:proofErr w:type="spellEnd"/>
      <w:r>
        <w:rPr>
          <w:lang w:eastAsia="fr-FR"/>
        </w:rPr>
        <w:t xml:space="preserve">, récupérer le fichier Vitesse situé sur le bureau, dans le dossier </w:t>
      </w:r>
      <w:proofErr w:type="spellStart"/>
      <w:r>
        <w:rPr>
          <w:lang w:eastAsia="fr-FR"/>
        </w:rPr>
        <w:t>Capsuleuse_Acq</w:t>
      </w:r>
      <w:proofErr w:type="spellEnd"/>
      <w:r>
        <w:rPr>
          <w:lang w:eastAsia="fr-FR"/>
        </w:rPr>
        <w:t>.</w:t>
      </w:r>
    </w:p>
    <w:p w:rsidR="009C7397" w:rsidRPr="00290A8D" w:rsidRDefault="009C7397" w:rsidP="00290A8D">
      <w:pPr>
        <w:rPr>
          <w:lang w:eastAsia="fr-FR"/>
        </w:rPr>
      </w:pPr>
    </w:p>
    <w:p w:rsidR="0021257A" w:rsidRDefault="0021257A" w:rsidP="0021257A">
      <w:pPr>
        <w:pStyle w:val="Paragraphedeliste"/>
        <w:numPr>
          <w:ilvl w:val="0"/>
          <w:numId w:val="26"/>
        </w:numPr>
        <w:rPr>
          <w:b/>
          <w:lang w:eastAsia="fr-FR"/>
        </w:rPr>
      </w:pPr>
      <w:r w:rsidRPr="00B065F5">
        <w:rPr>
          <w:b/>
          <w:lang w:eastAsia="fr-FR"/>
        </w:rPr>
        <w:t>Retracer la courbe</w:t>
      </w:r>
      <w:r w:rsidR="006F5443">
        <w:rPr>
          <w:b/>
          <w:lang w:eastAsia="fr-FR"/>
        </w:rPr>
        <w:t xml:space="preserve"> de vitesse</w:t>
      </w:r>
      <w:r w:rsidRPr="00B065F5">
        <w:rPr>
          <w:b/>
          <w:lang w:eastAsia="fr-FR"/>
        </w:rPr>
        <w:t xml:space="preserve"> en utilisant Excel.</w:t>
      </w:r>
      <w:r w:rsidR="00DA20FC">
        <w:rPr>
          <w:b/>
          <w:lang w:eastAsia="fr-FR"/>
        </w:rPr>
        <w:t xml:space="preserve"> (sur un poste fixe).</w:t>
      </w:r>
    </w:p>
    <w:p w:rsidR="00A44F15" w:rsidRDefault="00A44F15" w:rsidP="0021257A">
      <w:pPr>
        <w:pStyle w:val="Paragraphedeliste"/>
        <w:numPr>
          <w:ilvl w:val="0"/>
          <w:numId w:val="26"/>
        </w:numPr>
        <w:rPr>
          <w:b/>
          <w:lang w:eastAsia="fr-FR"/>
        </w:rPr>
      </w:pPr>
      <w:r>
        <w:rPr>
          <w:b/>
          <w:lang w:eastAsia="fr-FR"/>
        </w:rPr>
        <w:t>A partir de la courbe de vitesse, retracer la courbe d’accélération.</w:t>
      </w:r>
    </w:p>
    <w:p w:rsidR="00C73561" w:rsidRDefault="00C73561" w:rsidP="00C73561">
      <w:pPr>
        <w:rPr>
          <w:b/>
          <w:lang w:eastAsia="fr-FR"/>
        </w:rPr>
      </w:pPr>
    </w:p>
    <w:p w:rsidR="009C7397" w:rsidRDefault="009C7397" w:rsidP="00C73561">
      <w:pPr>
        <w:rPr>
          <w:b/>
          <w:lang w:eastAsia="fr-FR"/>
        </w:rPr>
      </w:pPr>
    </w:p>
    <w:p w:rsidR="009C7397" w:rsidRPr="00C73561" w:rsidRDefault="009C7397" w:rsidP="00C73561">
      <w:pPr>
        <w:rPr>
          <w:b/>
          <w:lang w:eastAsia="fr-FR"/>
        </w:rPr>
      </w:pPr>
    </w:p>
    <w:p w:rsidR="0013509D" w:rsidRDefault="0013509D" w:rsidP="0013509D">
      <w:pPr>
        <w:pStyle w:val="Titre2"/>
        <w:rPr>
          <w:lang w:eastAsia="fr-FR"/>
        </w:rPr>
      </w:pPr>
      <w:r>
        <w:rPr>
          <w:lang w:eastAsia="fr-FR"/>
        </w:rPr>
        <w:t>Système d’acquisition</w:t>
      </w:r>
    </w:p>
    <w:p w:rsidR="00181893" w:rsidRDefault="00B065F5" w:rsidP="00B065F5">
      <w:pPr>
        <w:pStyle w:val="Paragraphedeliste"/>
        <w:numPr>
          <w:ilvl w:val="0"/>
          <w:numId w:val="28"/>
        </w:numPr>
        <w:rPr>
          <w:b/>
          <w:lang w:eastAsia="fr-FR"/>
        </w:rPr>
      </w:pPr>
      <w:r w:rsidRPr="00B065F5">
        <w:rPr>
          <w:b/>
          <w:lang w:eastAsia="fr-FR"/>
        </w:rPr>
        <w:t>Quel est le type d</w:t>
      </w:r>
      <w:r w:rsidR="004C70E8">
        <w:rPr>
          <w:b/>
          <w:lang w:eastAsia="fr-FR"/>
        </w:rPr>
        <w:t>e capteur utilisé pour déterminer</w:t>
      </w:r>
      <w:r w:rsidRPr="00B065F5">
        <w:rPr>
          <w:b/>
          <w:lang w:eastAsia="fr-FR"/>
        </w:rPr>
        <w:t xml:space="preserve"> la vitesse de la croix de Malte ? la vitesse du moteur ?</w:t>
      </w:r>
      <w:r>
        <w:rPr>
          <w:b/>
          <w:lang w:eastAsia="fr-FR"/>
        </w:rPr>
        <w:t xml:space="preserve"> Expliquer leur fonctionnement</w:t>
      </w:r>
      <w:r w:rsidR="00DE6BA4">
        <w:rPr>
          <w:b/>
          <w:lang w:eastAsia="fr-FR"/>
        </w:rPr>
        <w:t>.</w:t>
      </w:r>
    </w:p>
    <w:p w:rsidR="0013509D" w:rsidRPr="00B065F5" w:rsidRDefault="00181893" w:rsidP="00B065F5">
      <w:pPr>
        <w:pStyle w:val="Paragraphedeliste"/>
        <w:numPr>
          <w:ilvl w:val="0"/>
          <w:numId w:val="28"/>
        </w:numPr>
        <w:rPr>
          <w:b/>
          <w:lang w:eastAsia="fr-FR"/>
        </w:rPr>
      </w:pPr>
      <w:r w:rsidRPr="00181893">
        <w:rPr>
          <w:b/>
          <w:color w:val="FF0000"/>
          <w:lang w:eastAsia="fr-FR"/>
        </w:rPr>
        <w:t>Renseigner la fiche de synthèse.</w:t>
      </w:r>
    </w:p>
    <w:p w:rsidR="00181893" w:rsidRPr="00DE6BA4" w:rsidRDefault="00181893" w:rsidP="00181893">
      <w:pPr>
        <w:pStyle w:val="Titre1"/>
        <w:rPr>
          <w:lang w:eastAsia="fr-FR"/>
        </w:rPr>
      </w:pPr>
      <w:r>
        <w:rPr>
          <w:lang w:eastAsia="fr-FR"/>
        </w:rPr>
        <w:t>Modélisation de la transmission</w:t>
      </w:r>
    </w:p>
    <w:p w:rsidR="00181893" w:rsidRDefault="00181893" w:rsidP="00181893">
      <w:pPr>
        <w:pStyle w:val="Titre2"/>
        <w:numPr>
          <w:ilvl w:val="0"/>
          <w:numId w:val="32"/>
        </w:numPr>
        <w:rPr>
          <w:lang w:eastAsia="fr-FR"/>
        </w:rPr>
      </w:pPr>
      <w:r>
        <w:rPr>
          <w:lang w:eastAsia="fr-FR"/>
        </w:rPr>
        <w:t>Fermeture géométrique de la croix de Malte</w:t>
      </w:r>
    </w:p>
    <w:p w:rsidR="00181893" w:rsidRDefault="00181893" w:rsidP="00181893">
      <w:pPr>
        <w:pStyle w:val="Paragraphedeliste"/>
        <w:numPr>
          <w:ilvl w:val="0"/>
          <w:numId w:val="31"/>
        </w:numPr>
        <w:rPr>
          <w:b/>
          <w:lang w:eastAsia="fr-FR"/>
        </w:rPr>
      </w:pPr>
      <w:r w:rsidRPr="00B03B51">
        <w:rPr>
          <w:b/>
          <w:lang w:eastAsia="fr-FR"/>
        </w:rPr>
        <w:t>Par quel</w:t>
      </w:r>
      <w:r>
        <w:rPr>
          <w:b/>
          <w:lang w:eastAsia="fr-FR"/>
        </w:rPr>
        <w:t>le</w:t>
      </w:r>
      <w:r w:rsidRPr="00B03B51">
        <w:rPr>
          <w:b/>
          <w:lang w:eastAsia="fr-FR"/>
        </w:rPr>
        <w:t xml:space="preserve"> liaison peut-on modéliser le contact entre le galet et le maneton ?</w:t>
      </w:r>
    </w:p>
    <w:p w:rsidR="00181893" w:rsidRDefault="00181893" w:rsidP="00181893">
      <w:pPr>
        <w:pStyle w:val="Paragraphedeliste"/>
        <w:numPr>
          <w:ilvl w:val="0"/>
          <w:numId w:val="31"/>
        </w:numPr>
        <w:rPr>
          <w:b/>
          <w:lang w:eastAsia="fr-FR"/>
        </w:rPr>
      </w:pPr>
      <w:r>
        <w:rPr>
          <w:b/>
          <w:lang w:eastAsia="fr-FR"/>
        </w:rPr>
        <w:t>Quel est le rôle du galet ?</w:t>
      </w:r>
    </w:p>
    <w:p w:rsidR="00181893" w:rsidRDefault="00181893" w:rsidP="00181893">
      <w:pPr>
        <w:pStyle w:val="Paragraphedeliste"/>
        <w:numPr>
          <w:ilvl w:val="0"/>
          <w:numId w:val="31"/>
        </w:numPr>
        <w:rPr>
          <w:b/>
          <w:lang w:eastAsia="fr-FR"/>
        </w:rPr>
      </w:pPr>
      <w:r>
        <w:rPr>
          <w:b/>
          <w:lang w:eastAsia="fr-FR"/>
        </w:rPr>
        <w:t>Proposer deux schémas cinématiques pour modéliser la transmission par Croix de Malte :</w:t>
      </w:r>
    </w:p>
    <w:p w:rsidR="00181893" w:rsidRDefault="00181893" w:rsidP="00181893">
      <w:pPr>
        <w:pStyle w:val="Paragraphedeliste"/>
        <w:numPr>
          <w:ilvl w:val="1"/>
          <w:numId w:val="31"/>
        </w:numPr>
        <w:rPr>
          <w:b/>
          <w:lang w:eastAsia="fr-FR"/>
        </w:rPr>
      </w:pPr>
      <w:r>
        <w:rPr>
          <w:b/>
          <w:lang w:eastAsia="fr-FR"/>
        </w:rPr>
        <w:t>Dans un premier temps, on considèrera que le galet et le maneton sont encastrés ;</w:t>
      </w:r>
    </w:p>
    <w:p w:rsidR="00181893" w:rsidRDefault="00181893" w:rsidP="00181893">
      <w:pPr>
        <w:pStyle w:val="Paragraphedeliste"/>
        <w:numPr>
          <w:ilvl w:val="1"/>
          <w:numId w:val="31"/>
        </w:numPr>
        <w:rPr>
          <w:b/>
          <w:lang w:eastAsia="fr-FR"/>
        </w:rPr>
      </w:pPr>
      <w:r>
        <w:rPr>
          <w:b/>
          <w:lang w:eastAsia="fr-FR"/>
        </w:rPr>
        <w:t>Dans un second temps, on tiendra compte de la liaison réelle entre ces deux pièces.</w:t>
      </w:r>
    </w:p>
    <w:p w:rsidR="00181893" w:rsidRDefault="00181893" w:rsidP="00181893">
      <w:pPr>
        <w:pStyle w:val="Paragraphedeliste"/>
        <w:numPr>
          <w:ilvl w:val="0"/>
          <w:numId w:val="31"/>
        </w:numPr>
        <w:rPr>
          <w:b/>
          <w:lang w:eastAsia="fr-FR"/>
        </w:rPr>
      </w:pPr>
      <w:r>
        <w:rPr>
          <w:b/>
          <w:lang w:eastAsia="fr-FR"/>
        </w:rPr>
        <w:t>Paramétrer le mécanisme dans le premier cas.</w:t>
      </w:r>
    </w:p>
    <w:p w:rsidR="00181893" w:rsidRDefault="00181893" w:rsidP="00181893">
      <w:pPr>
        <w:pStyle w:val="Paragraphedeliste"/>
        <w:numPr>
          <w:ilvl w:val="0"/>
          <w:numId w:val="31"/>
        </w:numPr>
        <w:rPr>
          <w:b/>
          <w:lang w:eastAsia="fr-FR"/>
        </w:rPr>
      </w:pPr>
      <w:r>
        <w:rPr>
          <w:b/>
          <w:lang w:eastAsia="fr-FR"/>
        </w:rPr>
        <w:t>Déterminer la loi entrée sortie existant entre la vitesse de rotation de l’arbre moteur et la vitesse de rotation de l’arbre de sortie.</w:t>
      </w:r>
    </w:p>
    <w:p w:rsidR="00181893" w:rsidRPr="00B03B51" w:rsidRDefault="00181893" w:rsidP="00181893">
      <w:pPr>
        <w:pStyle w:val="Paragraphedeliste"/>
        <w:numPr>
          <w:ilvl w:val="0"/>
          <w:numId w:val="31"/>
        </w:numPr>
        <w:rPr>
          <w:b/>
          <w:lang w:eastAsia="fr-FR"/>
        </w:rPr>
      </w:pPr>
      <w:r>
        <w:rPr>
          <w:b/>
          <w:lang w:eastAsia="fr-FR"/>
        </w:rPr>
        <w:t>Utiliser Excel pour représenter cette fonction.</w:t>
      </w:r>
    </w:p>
    <w:p w:rsidR="00181893" w:rsidRPr="007C1358" w:rsidRDefault="00181893" w:rsidP="00181893">
      <w:pPr>
        <w:pStyle w:val="Paragraphedeliste"/>
        <w:numPr>
          <w:ilvl w:val="0"/>
          <w:numId w:val="31"/>
        </w:numPr>
        <w:rPr>
          <w:b/>
          <w:lang w:eastAsia="fr-FR"/>
        </w:rPr>
      </w:pPr>
      <w:r w:rsidRPr="00181893">
        <w:rPr>
          <w:b/>
          <w:color w:val="FF0000"/>
          <w:lang w:eastAsia="fr-FR"/>
        </w:rPr>
        <w:t>Renseigner la fiche de synthèse.</w:t>
      </w:r>
    </w:p>
    <w:p w:rsidR="007C1358" w:rsidRDefault="007C1358" w:rsidP="007C1358">
      <w:pPr>
        <w:rPr>
          <w:b/>
          <w:lang w:eastAsia="fr-FR"/>
        </w:rPr>
      </w:pPr>
    </w:p>
    <w:p w:rsidR="007C1358" w:rsidRDefault="007C1358" w:rsidP="007C1358">
      <w:pPr>
        <w:pStyle w:val="Titre2"/>
        <w:rPr>
          <w:lang w:eastAsia="fr-FR"/>
        </w:rPr>
      </w:pPr>
      <w:r>
        <w:rPr>
          <w:lang w:eastAsia="fr-FR"/>
        </w:rPr>
        <w:t>Comparaison modèle – réel</w:t>
      </w:r>
    </w:p>
    <w:p w:rsidR="007C1358" w:rsidRDefault="007C1358" w:rsidP="007C1358">
      <w:pPr>
        <w:rPr>
          <w:lang w:eastAsia="fr-FR"/>
        </w:rPr>
      </w:pPr>
    </w:p>
    <w:p w:rsidR="007C1358" w:rsidRDefault="007C1358" w:rsidP="007C1358">
      <w:pPr>
        <w:pStyle w:val="Paragraphedeliste"/>
        <w:numPr>
          <w:ilvl w:val="0"/>
          <w:numId w:val="31"/>
        </w:numPr>
        <w:rPr>
          <w:b/>
          <w:lang w:eastAsia="fr-FR"/>
        </w:rPr>
      </w:pPr>
      <w:r>
        <w:rPr>
          <w:b/>
          <w:lang w:eastAsia="fr-FR"/>
        </w:rPr>
        <w:t xml:space="preserve">Afficher, sur un même graphe, la courbe issue du modèle et la courbe expérimentale. </w:t>
      </w:r>
    </w:p>
    <w:p w:rsidR="007C1358" w:rsidRPr="007C1358" w:rsidRDefault="007C1358" w:rsidP="007C1358">
      <w:pPr>
        <w:pStyle w:val="Paragraphedeliste"/>
        <w:numPr>
          <w:ilvl w:val="0"/>
          <w:numId w:val="31"/>
        </w:numPr>
        <w:rPr>
          <w:b/>
          <w:lang w:eastAsia="fr-FR"/>
        </w:rPr>
      </w:pPr>
      <w:r>
        <w:rPr>
          <w:b/>
          <w:lang w:eastAsia="fr-FR"/>
        </w:rPr>
        <w:t xml:space="preserve">Comparer les courbes. </w:t>
      </w:r>
    </w:p>
    <w:p w:rsidR="00181893" w:rsidRDefault="00181893" w:rsidP="00181893">
      <w:pPr>
        <w:rPr>
          <w:lang w:eastAsia="fr-FR"/>
        </w:rPr>
      </w:pPr>
    </w:p>
    <w:p w:rsidR="00181893" w:rsidRDefault="00181893" w:rsidP="00181893">
      <w:pPr>
        <w:pStyle w:val="Titre2"/>
        <w:rPr>
          <w:lang w:eastAsia="fr-FR"/>
        </w:rPr>
      </w:pPr>
      <w:r>
        <w:rPr>
          <w:lang w:eastAsia="fr-FR"/>
        </w:rPr>
        <w:t>Dimensionnement du galet – facultatif</w:t>
      </w:r>
    </w:p>
    <w:p w:rsidR="00181893" w:rsidRDefault="00181893" w:rsidP="00181893">
      <w:pPr>
        <w:rPr>
          <w:lang w:eastAsia="fr-FR"/>
        </w:rPr>
      </w:pPr>
    </w:p>
    <w:p w:rsidR="007C1358" w:rsidRDefault="007C1358" w:rsidP="007C1358">
      <w:pPr>
        <w:pStyle w:val="Titre8"/>
        <w:rPr>
          <w:lang w:eastAsia="fr-FR"/>
        </w:rPr>
      </w:pPr>
      <w:r>
        <w:rPr>
          <w:lang w:eastAsia="fr-FR"/>
        </w:rPr>
        <w:t>Remarque : pour traiter cette partie, il faut avoir vu le roulement sans glissement.</w:t>
      </w:r>
    </w:p>
    <w:p w:rsidR="007C1358" w:rsidRDefault="007C1358" w:rsidP="00181893">
      <w:pPr>
        <w:rPr>
          <w:lang w:eastAsia="fr-FR"/>
        </w:rPr>
      </w:pPr>
    </w:p>
    <w:p w:rsidR="00181893" w:rsidRDefault="00BA78C9" w:rsidP="00BA78C9">
      <w:pPr>
        <w:rPr>
          <w:lang w:eastAsia="fr-FR"/>
        </w:rPr>
      </w:pPr>
      <w:r>
        <w:rPr>
          <w:lang w:eastAsia="fr-FR"/>
        </w:rPr>
        <w:t xml:space="preserve">En vue de </w:t>
      </w:r>
      <w:r w:rsidR="00312F33">
        <w:rPr>
          <w:lang w:eastAsia="fr-FR"/>
        </w:rPr>
        <w:t>pré dimensionner</w:t>
      </w:r>
      <w:r>
        <w:rPr>
          <w:lang w:eastAsia="fr-FR"/>
        </w:rPr>
        <w:t xml:space="preserve"> les galets, il est nécessaire de connaître leur vitesse de rotation. En utilisant</w:t>
      </w:r>
      <w:r w:rsidR="00181893">
        <w:rPr>
          <w:lang w:eastAsia="fr-FR"/>
        </w:rPr>
        <w:t xml:space="preserve"> le modèle prenant en compte la liaison entre le maneton et galet.</w:t>
      </w:r>
    </w:p>
    <w:p w:rsidR="00181893" w:rsidRPr="00BC1F56" w:rsidRDefault="00181893" w:rsidP="00181893">
      <w:pPr>
        <w:pStyle w:val="Paragraphedeliste"/>
        <w:numPr>
          <w:ilvl w:val="0"/>
          <w:numId w:val="33"/>
        </w:numPr>
        <w:rPr>
          <w:lang w:eastAsia="fr-FR"/>
        </w:rPr>
      </w:pPr>
      <w:r>
        <w:rPr>
          <w:b/>
          <w:lang w:eastAsia="fr-FR"/>
        </w:rPr>
        <w:t>Quelle hypothèse peut-on formuler pour calculer la vitesse relative entre le galet et le maneton ?</w:t>
      </w:r>
    </w:p>
    <w:p w:rsidR="00181893" w:rsidRDefault="00181893" w:rsidP="00181893">
      <w:pPr>
        <w:pStyle w:val="Paragraphedeliste"/>
        <w:numPr>
          <w:ilvl w:val="0"/>
          <w:numId w:val="33"/>
        </w:numPr>
        <w:rPr>
          <w:lang w:eastAsia="fr-FR"/>
        </w:rPr>
      </w:pPr>
      <w:r>
        <w:rPr>
          <w:b/>
          <w:lang w:eastAsia="fr-FR"/>
        </w:rPr>
        <w:t>Calculer la vitesse de rotation du galet par rapport au maneton.</w:t>
      </w:r>
    </w:p>
    <w:p w:rsidR="00181893" w:rsidRDefault="00181893" w:rsidP="00181893">
      <w:pPr>
        <w:rPr>
          <w:lang w:eastAsia="fr-FR"/>
        </w:rPr>
      </w:pPr>
    </w:p>
    <w:p w:rsidR="0013509D" w:rsidRDefault="00DE6BA4" w:rsidP="0013509D">
      <w:pPr>
        <w:pStyle w:val="Titre1"/>
        <w:rPr>
          <w:lang w:eastAsia="fr-FR"/>
        </w:rPr>
      </w:pPr>
      <w:r>
        <w:rPr>
          <w:lang w:eastAsia="fr-FR"/>
        </w:rPr>
        <w:t>Simulation</w:t>
      </w:r>
      <w:r w:rsidR="0013509D">
        <w:rPr>
          <w:lang w:eastAsia="fr-FR"/>
        </w:rPr>
        <w:t xml:space="preserve"> de la transmission par croix de malte</w:t>
      </w:r>
    </w:p>
    <w:p w:rsidR="00DE6BA4" w:rsidRDefault="00DE6BA4" w:rsidP="00DE6BA4">
      <w:pPr>
        <w:rPr>
          <w:lang w:eastAsia="fr-FR"/>
        </w:rPr>
      </w:pPr>
      <w:r>
        <w:rPr>
          <w:lang w:eastAsia="fr-FR"/>
        </w:rPr>
        <w:t xml:space="preserve">L’objectif cette partie est d’utiliser </w:t>
      </w:r>
      <w:r w:rsidR="008503DE">
        <w:rPr>
          <w:lang w:eastAsia="fr-FR"/>
        </w:rPr>
        <w:t>Solidworks</w:t>
      </w:r>
      <w:r>
        <w:rPr>
          <w:lang w:eastAsia="fr-FR"/>
        </w:rPr>
        <w:t xml:space="preserve"> et l’extension Meca3D afin de simuler le comportement du mécanisme.</w:t>
      </w:r>
    </w:p>
    <w:p w:rsidR="005F7D28" w:rsidRPr="00DA20FC" w:rsidRDefault="005F7D28" w:rsidP="005F7D28">
      <w:pPr>
        <w:rPr>
          <w:highlight w:val="yellow"/>
          <w:lang w:eastAsia="fr-FR"/>
        </w:rPr>
      </w:pPr>
      <w:r>
        <w:rPr>
          <w:lang w:eastAsia="fr-FR"/>
        </w:rPr>
        <w:t xml:space="preserve">Pour pouvoir faire les simulations nécessaires, on utilise SolidWorks 2010. Si l’icône n’est pas sur le bureau, </w:t>
      </w:r>
      <w:r w:rsidRPr="00DA20FC">
        <w:rPr>
          <w:highlight w:val="yellow"/>
          <w:lang w:eastAsia="fr-FR"/>
        </w:rPr>
        <w:t>Pour l’ouvrir, procéder ainsi :</w:t>
      </w:r>
    </w:p>
    <w:p w:rsidR="005F7D28" w:rsidRPr="00DA20FC" w:rsidRDefault="005F7D28" w:rsidP="005F7D28">
      <w:pPr>
        <w:pStyle w:val="Paragraphedeliste"/>
        <w:numPr>
          <w:ilvl w:val="0"/>
          <w:numId w:val="30"/>
        </w:numPr>
        <w:rPr>
          <w:highlight w:val="yellow"/>
          <w:lang w:eastAsia="fr-FR"/>
        </w:rPr>
      </w:pPr>
      <w:r w:rsidRPr="00DA20FC">
        <w:rPr>
          <w:highlight w:val="yellow"/>
          <w:lang w:eastAsia="fr-FR"/>
        </w:rPr>
        <w:t>Sur le bureau ouvrir le dossier « Applications locales »</w:t>
      </w:r>
    </w:p>
    <w:p w:rsidR="005F7D28" w:rsidRPr="00DA20FC" w:rsidRDefault="005F7D28" w:rsidP="005F7D28">
      <w:pPr>
        <w:pStyle w:val="Paragraphedeliste"/>
        <w:numPr>
          <w:ilvl w:val="0"/>
          <w:numId w:val="30"/>
        </w:numPr>
        <w:rPr>
          <w:highlight w:val="yellow"/>
          <w:lang w:eastAsia="fr-FR"/>
        </w:rPr>
      </w:pPr>
      <w:r w:rsidRPr="00DA20FC">
        <w:rPr>
          <w:highlight w:val="yellow"/>
          <w:lang w:eastAsia="fr-FR"/>
        </w:rPr>
        <w:t>Aller dans le dossier parent.</w:t>
      </w:r>
    </w:p>
    <w:p w:rsidR="005F7D28" w:rsidRPr="00DA20FC" w:rsidRDefault="005F7D28" w:rsidP="005F7D28">
      <w:pPr>
        <w:pStyle w:val="Paragraphedeliste"/>
        <w:numPr>
          <w:ilvl w:val="0"/>
          <w:numId w:val="30"/>
        </w:numPr>
        <w:rPr>
          <w:highlight w:val="yellow"/>
          <w:lang w:eastAsia="fr-FR"/>
        </w:rPr>
      </w:pPr>
      <w:r w:rsidRPr="00DA20FC">
        <w:rPr>
          <w:highlight w:val="yellow"/>
          <w:lang w:eastAsia="fr-FR"/>
        </w:rPr>
        <w:t>Aller dans Program Files</w:t>
      </w:r>
    </w:p>
    <w:p w:rsidR="005F7D28" w:rsidRPr="00DA20FC" w:rsidRDefault="005F7D28" w:rsidP="005F7D28">
      <w:pPr>
        <w:pStyle w:val="Paragraphedeliste"/>
        <w:numPr>
          <w:ilvl w:val="0"/>
          <w:numId w:val="30"/>
        </w:numPr>
        <w:rPr>
          <w:highlight w:val="yellow"/>
          <w:lang w:eastAsia="fr-FR"/>
        </w:rPr>
      </w:pPr>
      <w:proofErr w:type="spellStart"/>
      <w:r w:rsidRPr="00DA20FC">
        <w:rPr>
          <w:highlight w:val="yellow"/>
          <w:lang w:eastAsia="fr-FR"/>
        </w:rPr>
        <w:t>SolidWorsCorp</w:t>
      </w:r>
      <w:proofErr w:type="spellEnd"/>
    </w:p>
    <w:p w:rsidR="005F7D28" w:rsidRPr="00DA20FC" w:rsidRDefault="005F7D28" w:rsidP="005F7D28">
      <w:pPr>
        <w:pStyle w:val="Paragraphedeliste"/>
        <w:numPr>
          <w:ilvl w:val="0"/>
          <w:numId w:val="30"/>
        </w:numPr>
        <w:rPr>
          <w:highlight w:val="yellow"/>
          <w:lang w:eastAsia="fr-FR"/>
        </w:rPr>
      </w:pPr>
      <w:r w:rsidRPr="00DA20FC">
        <w:rPr>
          <w:highlight w:val="yellow"/>
          <w:lang w:eastAsia="fr-FR"/>
        </w:rPr>
        <w:t>SolidWorks</w:t>
      </w:r>
    </w:p>
    <w:p w:rsidR="005F7D28" w:rsidRPr="00DA20FC" w:rsidRDefault="005F7D28" w:rsidP="005F7D28">
      <w:pPr>
        <w:pStyle w:val="Paragraphedeliste"/>
        <w:numPr>
          <w:ilvl w:val="0"/>
          <w:numId w:val="30"/>
        </w:numPr>
        <w:rPr>
          <w:highlight w:val="yellow"/>
          <w:lang w:eastAsia="fr-FR"/>
        </w:rPr>
      </w:pPr>
      <w:r w:rsidRPr="00DA20FC">
        <w:rPr>
          <w:highlight w:val="yellow"/>
          <w:lang w:eastAsia="fr-FR"/>
        </w:rPr>
        <w:t>SLDWORKS.</w:t>
      </w:r>
    </w:p>
    <w:p w:rsidR="005F7D28" w:rsidRDefault="005F7D28" w:rsidP="00DE6BA4">
      <w:pPr>
        <w:rPr>
          <w:lang w:eastAsia="fr-FR"/>
        </w:rPr>
      </w:pPr>
    </w:p>
    <w:p w:rsidR="00DE6BA4" w:rsidRDefault="00DE6BA4" w:rsidP="00DE6BA4">
      <w:pPr>
        <w:pStyle w:val="Titre2"/>
        <w:numPr>
          <w:ilvl w:val="0"/>
          <w:numId w:val="29"/>
        </w:numPr>
        <w:rPr>
          <w:lang w:eastAsia="fr-FR"/>
        </w:rPr>
      </w:pPr>
      <w:r>
        <w:rPr>
          <w:lang w:eastAsia="fr-FR"/>
        </w:rPr>
        <w:t xml:space="preserve">Assemblage </w:t>
      </w:r>
      <w:r w:rsidR="00BB6ACA">
        <w:rPr>
          <w:lang w:eastAsia="fr-FR"/>
        </w:rPr>
        <w:t xml:space="preserve">de la croix de Malte </w:t>
      </w:r>
      <w:r>
        <w:rPr>
          <w:lang w:eastAsia="fr-FR"/>
        </w:rPr>
        <w:t xml:space="preserve">dans </w:t>
      </w:r>
      <w:r w:rsidR="008503DE">
        <w:rPr>
          <w:lang w:eastAsia="fr-FR"/>
        </w:rPr>
        <w:t>Solidworks</w:t>
      </w:r>
    </w:p>
    <w:p w:rsidR="00DE6BA4" w:rsidRDefault="00EE189A" w:rsidP="00DE6BA4">
      <w:pPr>
        <w:rPr>
          <w:lang w:eastAsia="fr-FR"/>
        </w:rPr>
      </w:pPr>
      <w:r w:rsidRPr="00EE189A">
        <w:rPr>
          <w:b/>
          <w:noProof/>
          <w:lang w:eastAsia="fr-FR" w:bidi="ar-SA"/>
        </w:rPr>
        <w:drawing>
          <wp:anchor distT="0" distB="0" distL="114300" distR="114300" simplePos="0" relativeHeight="251670528" behindDoc="0" locked="0" layoutInCell="1" allowOverlap="1">
            <wp:simplePos x="0" y="0"/>
            <wp:positionH relativeFrom="column">
              <wp:posOffset>5432425</wp:posOffset>
            </wp:positionH>
            <wp:positionV relativeFrom="paragraph">
              <wp:posOffset>33020</wp:posOffset>
            </wp:positionV>
            <wp:extent cx="590550" cy="619125"/>
            <wp:effectExtent l="0" t="0" r="0" b="9525"/>
            <wp:wrapSquare wrapText="bothSides"/>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590550" cy="619125"/>
                    </a:xfrm>
                    <a:prstGeom prst="rect">
                      <a:avLst/>
                    </a:prstGeom>
                  </pic:spPr>
                </pic:pic>
              </a:graphicData>
            </a:graphic>
          </wp:anchor>
        </w:drawing>
      </w:r>
      <w:r w:rsidR="00DE6BA4">
        <w:rPr>
          <w:lang w:eastAsia="fr-FR"/>
        </w:rPr>
        <w:t>Nous nous intéressons ici uniquement à la transmission par la Croix de Malte. Seuls ses composants essentiels seront donc étudiés.</w:t>
      </w:r>
    </w:p>
    <w:p w:rsidR="00DD7A94" w:rsidRDefault="00DD7A94" w:rsidP="00DD7A94">
      <w:pPr>
        <w:pStyle w:val="Paragraphedeliste"/>
        <w:numPr>
          <w:ilvl w:val="0"/>
          <w:numId w:val="28"/>
        </w:numPr>
        <w:rPr>
          <w:b/>
          <w:lang w:eastAsia="fr-FR"/>
        </w:rPr>
      </w:pPr>
      <w:r w:rsidRPr="00DD7A94">
        <w:rPr>
          <w:b/>
          <w:lang w:eastAsia="fr-FR"/>
        </w:rPr>
        <w:t>Ouvrir un nouvel assemblage dans SolidWorks.</w:t>
      </w:r>
    </w:p>
    <w:p w:rsidR="00EE189A" w:rsidRDefault="00EE189A" w:rsidP="00EE189A">
      <w:pPr>
        <w:pStyle w:val="Paragraphedeliste"/>
        <w:numPr>
          <w:ilvl w:val="0"/>
          <w:numId w:val="28"/>
        </w:numPr>
        <w:rPr>
          <w:b/>
          <w:lang w:eastAsia="fr-FR"/>
        </w:rPr>
      </w:pPr>
      <w:r>
        <w:rPr>
          <w:b/>
          <w:lang w:eastAsia="fr-FR"/>
        </w:rPr>
        <w:t>Importer les ensembles de pièces pour cela :</w:t>
      </w:r>
    </w:p>
    <w:p w:rsidR="00EE189A" w:rsidRDefault="00EE189A" w:rsidP="00EE189A">
      <w:pPr>
        <w:pStyle w:val="Paragraphedeliste"/>
        <w:numPr>
          <w:ilvl w:val="1"/>
          <w:numId w:val="28"/>
        </w:numPr>
        <w:rPr>
          <w:b/>
          <w:lang w:eastAsia="fr-FR"/>
        </w:rPr>
      </w:pPr>
      <w:r>
        <w:rPr>
          <w:b/>
          <w:lang w:eastAsia="fr-FR"/>
        </w:rPr>
        <w:t>Cliquer sur « Insérer des composants »</w:t>
      </w:r>
    </w:p>
    <w:p w:rsidR="00EE189A" w:rsidRDefault="00EE189A" w:rsidP="00EE189A">
      <w:pPr>
        <w:pStyle w:val="Paragraphedeliste"/>
        <w:numPr>
          <w:ilvl w:val="1"/>
          <w:numId w:val="28"/>
        </w:numPr>
        <w:rPr>
          <w:b/>
          <w:lang w:eastAsia="fr-FR"/>
        </w:rPr>
      </w:pPr>
      <w:r>
        <w:rPr>
          <w:b/>
          <w:lang w:eastAsia="fr-FR"/>
        </w:rPr>
        <w:t>Parcourir</w:t>
      </w:r>
    </w:p>
    <w:p w:rsidR="00EE189A" w:rsidRPr="00EE189A" w:rsidRDefault="00EE189A" w:rsidP="00EE189A">
      <w:pPr>
        <w:pStyle w:val="Paragraphedeliste"/>
        <w:numPr>
          <w:ilvl w:val="1"/>
          <w:numId w:val="28"/>
        </w:numPr>
        <w:rPr>
          <w:b/>
          <w:lang w:eastAsia="fr-FR"/>
        </w:rPr>
      </w:pPr>
      <w:r>
        <w:rPr>
          <w:b/>
          <w:lang w:eastAsia="fr-FR"/>
        </w:rPr>
        <w:t>Dans la fenêtre « Ouvrir », penser à afficher les Assemblages.</w:t>
      </w:r>
    </w:p>
    <w:p w:rsidR="00DD7A94" w:rsidRDefault="00DD7A94" w:rsidP="00EE189A">
      <w:pPr>
        <w:pStyle w:val="Paragraphedeliste"/>
        <w:numPr>
          <w:ilvl w:val="0"/>
          <w:numId w:val="28"/>
        </w:numPr>
        <w:rPr>
          <w:b/>
          <w:lang w:eastAsia="fr-FR"/>
        </w:rPr>
      </w:pPr>
      <w:r w:rsidRPr="00DD7A94">
        <w:rPr>
          <w:b/>
          <w:lang w:eastAsia="fr-FR"/>
        </w:rPr>
        <w:t>Importer les</w:t>
      </w:r>
      <w:r w:rsidR="00633914">
        <w:rPr>
          <w:b/>
          <w:lang w:eastAsia="fr-FR"/>
        </w:rPr>
        <w:t xml:space="preserve"> ensembles de</w:t>
      </w:r>
      <w:r w:rsidR="00114301">
        <w:rPr>
          <w:b/>
          <w:lang w:eastAsia="fr-FR"/>
        </w:rPr>
        <w:t xml:space="preserve"> pièces suivantes en commençant par le b</w:t>
      </w:r>
      <w:r w:rsidR="00EE189A">
        <w:rPr>
          <w:b/>
          <w:lang w:eastAsia="fr-FR"/>
        </w:rPr>
        <w:t>âti</w:t>
      </w:r>
      <w:r w:rsidR="00114301">
        <w:rPr>
          <w:b/>
          <w:lang w:eastAsia="fr-FR"/>
        </w:rPr>
        <w:t>:</w:t>
      </w:r>
    </w:p>
    <w:p w:rsidR="00114301" w:rsidRDefault="00114301" w:rsidP="00114301">
      <w:pPr>
        <w:rPr>
          <w:b/>
          <w:lang w:eastAsia="fr-FR"/>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95"/>
        <w:gridCol w:w="3295"/>
        <w:gridCol w:w="3296"/>
      </w:tblGrid>
      <w:tr w:rsidR="00114301" w:rsidTr="00DD5873">
        <w:trPr>
          <w:trHeight w:val="452"/>
        </w:trPr>
        <w:tc>
          <w:tcPr>
            <w:tcW w:w="3295" w:type="dxa"/>
          </w:tcPr>
          <w:p w:rsidR="00114301" w:rsidRDefault="00114301" w:rsidP="00114301">
            <w:pPr>
              <w:jc w:val="center"/>
              <w:rPr>
                <w:b/>
                <w:lang w:eastAsia="fr-FR"/>
              </w:rPr>
            </w:pPr>
            <w:r>
              <w:rPr>
                <w:b/>
                <w:lang w:eastAsia="fr-FR"/>
              </w:rPr>
              <w:t>Ensemble bâti</w:t>
            </w:r>
          </w:p>
        </w:tc>
        <w:tc>
          <w:tcPr>
            <w:tcW w:w="3295" w:type="dxa"/>
          </w:tcPr>
          <w:p w:rsidR="00114301" w:rsidRDefault="00114301" w:rsidP="00114301">
            <w:pPr>
              <w:jc w:val="center"/>
              <w:rPr>
                <w:b/>
                <w:lang w:eastAsia="fr-FR"/>
              </w:rPr>
            </w:pPr>
            <w:r>
              <w:rPr>
                <w:b/>
                <w:lang w:eastAsia="fr-FR"/>
              </w:rPr>
              <w:t>Ensemble came</w:t>
            </w:r>
          </w:p>
        </w:tc>
        <w:tc>
          <w:tcPr>
            <w:tcW w:w="3296" w:type="dxa"/>
          </w:tcPr>
          <w:p w:rsidR="00114301" w:rsidRDefault="00114301" w:rsidP="00114301">
            <w:pPr>
              <w:jc w:val="center"/>
              <w:rPr>
                <w:b/>
                <w:lang w:eastAsia="fr-FR"/>
              </w:rPr>
            </w:pPr>
            <w:r>
              <w:rPr>
                <w:b/>
                <w:lang w:eastAsia="fr-FR"/>
              </w:rPr>
              <w:t>Ensemble croix</w:t>
            </w:r>
          </w:p>
        </w:tc>
      </w:tr>
      <w:tr w:rsidR="00114301" w:rsidTr="00DD5873">
        <w:tc>
          <w:tcPr>
            <w:tcW w:w="3295" w:type="dxa"/>
          </w:tcPr>
          <w:p w:rsidR="00114301" w:rsidRDefault="00114301" w:rsidP="00114301">
            <w:pPr>
              <w:jc w:val="center"/>
              <w:rPr>
                <w:b/>
                <w:lang w:eastAsia="fr-FR"/>
              </w:rPr>
            </w:pPr>
            <w:r w:rsidRPr="00114301">
              <w:rPr>
                <w:b/>
                <w:noProof/>
                <w:lang w:eastAsia="fr-FR" w:bidi="ar-SA"/>
              </w:rPr>
              <w:drawing>
                <wp:inline distT="0" distB="0" distL="0" distR="0">
                  <wp:extent cx="1512711" cy="1015916"/>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stretch>
                            <a:fillRect/>
                          </a:stretch>
                        </pic:blipFill>
                        <pic:spPr>
                          <a:xfrm>
                            <a:off x="0" y="0"/>
                            <a:ext cx="1513746" cy="1016611"/>
                          </a:xfrm>
                          <a:prstGeom prst="rect">
                            <a:avLst/>
                          </a:prstGeom>
                        </pic:spPr>
                      </pic:pic>
                    </a:graphicData>
                  </a:graphic>
                </wp:inline>
              </w:drawing>
            </w:r>
          </w:p>
        </w:tc>
        <w:tc>
          <w:tcPr>
            <w:tcW w:w="3295" w:type="dxa"/>
          </w:tcPr>
          <w:p w:rsidR="00114301" w:rsidRDefault="00114301" w:rsidP="00114301">
            <w:pPr>
              <w:jc w:val="center"/>
              <w:rPr>
                <w:b/>
                <w:lang w:eastAsia="fr-FR"/>
              </w:rPr>
            </w:pPr>
            <w:r w:rsidRPr="00114301">
              <w:rPr>
                <w:b/>
                <w:noProof/>
                <w:lang w:eastAsia="fr-FR" w:bidi="ar-SA"/>
              </w:rPr>
              <w:drawing>
                <wp:inline distT="0" distB="0" distL="0" distR="0">
                  <wp:extent cx="767645" cy="1181841"/>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stretch>
                            <a:fillRect/>
                          </a:stretch>
                        </pic:blipFill>
                        <pic:spPr>
                          <a:xfrm>
                            <a:off x="0" y="0"/>
                            <a:ext cx="767910" cy="1182250"/>
                          </a:xfrm>
                          <a:prstGeom prst="rect">
                            <a:avLst/>
                          </a:prstGeom>
                        </pic:spPr>
                      </pic:pic>
                    </a:graphicData>
                  </a:graphic>
                </wp:inline>
              </w:drawing>
            </w:r>
          </w:p>
        </w:tc>
        <w:tc>
          <w:tcPr>
            <w:tcW w:w="3296" w:type="dxa"/>
          </w:tcPr>
          <w:p w:rsidR="00114301" w:rsidRDefault="00114301" w:rsidP="00114301">
            <w:pPr>
              <w:jc w:val="center"/>
              <w:rPr>
                <w:b/>
                <w:lang w:eastAsia="fr-FR"/>
              </w:rPr>
            </w:pPr>
            <w:r w:rsidRPr="00114301">
              <w:rPr>
                <w:b/>
                <w:noProof/>
                <w:lang w:eastAsia="fr-FR" w:bidi="ar-SA"/>
              </w:rPr>
              <w:drawing>
                <wp:inline distT="0" distB="0" distL="0" distR="0">
                  <wp:extent cx="1055866" cy="1083733"/>
                  <wp:effectExtent l="0" t="0" r="0" b="254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stretch>
                            <a:fillRect/>
                          </a:stretch>
                        </pic:blipFill>
                        <pic:spPr>
                          <a:xfrm>
                            <a:off x="0" y="0"/>
                            <a:ext cx="1056985" cy="1084881"/>
                          </a:xfrm>
                          <a:prstGeom prst="rect">
                            <a:avLst/>
                          </a:prstGeom>
                        </pic:spPr>
                      </pic:pic>
                    </a:graphicData>
                  </a:graphic>
                </wp:inline>
              </w:drawing>
            </w:r>
          </w:p>
        </w:tc>
      </w:tr>
    </w:tbl>
    <w:p w:rsidR="00114301" w:rsidRDefault="00114301" w:rsidP="00114301">
      <w:pPr>
        <w:rPr>
          <w:b/>
          <w:lang w:eastAsia="fr-FR"/>
        </w:rPr>
      </w:pPr>
    </w:p>
    <w:p w:rsidR="00114301" w:rsidRPr="00114301" w:rsidRDefault="00114301" w:rsidP="00114301">
      <w:pPr>
        <w:rPr>
          <w:b/>
          <w:lang w:eastAsia="fr-FR"/>
        </w:rPr>
      </w:pPr>
    </w:p>
    <w:p w:rsidR="006D1783" w:rsidRPr="004C701C" w:rsidRDefault="00DD3397" w:rsidP="004C701C">
      <w:pPr>
        <w:pStyle w:val="Paragraphedeliste"/>
        <w:numPr>
          <w:ilvl w:val="0"/>
          <w:numId w:val="36"/>
        </w:numPr>
        <w:rPr>
          <w:b/>
          <w:lang w:eastAsia="fr-FR"/>
        </w:rPr>
      </w:pPr>
      <w:r w:rsidRPr="004C701C">
        <w:rPr>
          <w:b/>
          <w:lang w:eastAsia="fr-FR"/>
        </w:rPr>
        <w:t>En observant le capsuleuse, réaliser le graphe de structure faisant apparaître les liaisons entre les différentes classes d’</w:t>
      </w:r>
      <w:r w:rsidR="006D1783" w:rsidRPr="004C701C">
        <w:rPr>
          <w:b/>
          <w:lang w:eastAsia="fr-FR"/>
        </w:rPr>
        <w:t>équivalences cinématiques.</w:t>
      </w:r>
    </w:p>
    <w:p w:rsidR="004C701C" w:rsidRDefault="00BA78C9" w:rsidP="004C701C">
      <w:pPr>
        <w:rPr>
          <w:b/>
          <w:lang w:eastAsia="fr-FR"/>
        </w:rPr>
      </w:pPr>
      <w:r w:rsidRPr="004C701C">
        <w:rPr>
          <w:noProof/>
          <w:lang w:eastAsia="fr-FR" w:bidi="ar-SA"/>
        </w:rPr>
        <w:drawing>
          <wp:anchor distT="0" distB="0" distL="114300" distR="114300" simplePos="0" relativeHeight="251675648" behindDoc="0" locked="0" layoutInCell="1" allowOverlap="1">
            <wp:simplePos x="0" y="0"/>
            <wp:positionH relativeFrom="column">
              <wp:posOffset>-99695</wp:posOffset>
            </wp:positionH>
            <wp:positionV relativeFrom="paragraph">
              <wp:posOffset>57785</wp:posOffset>
            </wp:positionV>
            <wp:extent cx="897890" cy="1715770"/>
            <wp:effectExtent l="0" t="0" r="0" b="0"/>
            <wp:wrapSquare wrapText="bothSides"/>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897890" cy="1715770"/>
                    </a:xfrm>
                    <a:prstGeom prst="rect">
                      <a:avLst/>
                    </a:prstGeom>
                  </pic:spPr>
                </pic:pic>
              </a:graphicData>
            </a:graphic>
          </wp:anchor>
        </w:drawing>
      </w:r>
    </w:p>
    <w:p w:rsidR="004C701C" w:rsidRPr="004C701C" w:rsidRDefault="004C701C" w:rsidP="004C701C">
      <w:pPr>
        <w:rPr>
          <w:b/>
          <w:lang w:eastAsia="fr-FR"/>
        </w:rPr>
      </w:pPr>
    </w:p>
    <w:p w:rsidR="006D1783" w:rsidRPr="004C701C" w:rsidRDefault="004C701C" w:rsidP="004C701C">
      <w:pPr>
        <w:pStyle w:val="Paragraphedeliste"/>
        <w:numPr>
          <w:ilvl w:val="0"/>
          <w:numId w:val="36"/>
        </w:numPr>
        <w:rPr>
          <w:lang w:eastAsia="fr-FR"/>
        </w:rPr>
      </w:pPr>
      <w:r w:rsidRPr="004C701C">
        <w:rPr>
          <w:noProof/>
          <w:lang w:eastAsia="fr-FR" w:bidi="ar-SA"/>
        </w:rPr>
        <w:drawing>
          <wp:anchor distT="0" distB="0" distL="114300" distR="114300" simplePos="0" relativeHeight="251671552" behindDoc="0" locked="0" layoutInCell="1" allowOverlap="1">
            <wp:simplePos x="0" y="0"/>
            <wp:positionH relativeFrom="column">
              <wp:posOffset>5584190</wp:posOffset>
            </wp:positionH>
            <wp:positionV relativeFrom="paragraph">
              <wp:posOffset>89535</wp:posOffset>
            </wp:positionV>
            <wp:extent cx="542925" cy="400050"/>
            <wp:effectExtent l="0" t="0" r="9525" b="0"/>
            <wp:wrapSquare wrapText="bothSides"/>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542925" cy="400050"/>
                    </a:xfrm>
                    <a:prstGeom prst="rect">
                      <a:avLst/>
                    </a:prstGeom>
                  </pic:spPr>
                </pic:pic>
              </a:graphicData>
            </a:graphic>
          </wp:anchor>
        </w:drawing>
      </w:r>
      <w:r w:rsidR="006D1783" w:rsidRPr="004C701C">
        <w:rPr>
          <w:lang w:eastAsia="fr-FR"/>
        </w:rPr>
        <w:t>Sur SolidWorks, ajouter les contraintes adéquates entre les pièces.</w:t>
      </w:r>
    </w:p>
    <w:p w:rsidR="0015296E" w:rsidRPr="004C701C" w:rsidRDefault="00794180" w:rsidP="004C701C">
      <w:pPr>
        <w:pStyle w:val="Paragraphedeliste"/>
        <w:numPr>
          <w:ilvl w:val="1"/>
          <w:numId w:val="36"/>
        </w:numPr>
        <w:rPr>
          <w:lang w:eastAsia="fr-FR"/>
        </w:rPr>
      </w:pPr>
      <w:r w:rsidRPr="004C701C">
        <w:rPr>
          <w:lang w:eastAsia="fr-FR"/>
        </w:rPr>
        <w:t>Pour cela, sélectionner successivement les cylindres en contact et ajouter des contraintes de coaxialité puis sélectionner les plans en contact en ajoutant une contrainte de coïncidence</w:t>
      </w:r>
      <w:r w:rsidR="0015296E" w:rsidRPr="004C701C">
        <w:rPr>
          <w:lang w:eastAsia="fr-FR"/>
        </w:rPr>
        <w:t>.</w:t>
      </w:r>
    </w:p>
    <w:p w:rsidR="004C701C" w:rsidRDefault="004C701C" w:rsidP="009D7E2C">
      <w:pPr>
        <w:rPr>
          <w:lang w:eastAsia="fr-FR"/>
        </w:rPr>
      </w:pPr>
    </w:p>
    <w:p w:rsidR="004C701C" w:rsidRDefault="004C701C" w:rsidP="009D7E2C">
      <w:pPr>
        <w:rPr>
          <w:lang w:eastAsia="fr-FR"/>
        </w:rPr>
      </w:pPr>
    </w:p>
    <w:p w:rsidR="004C701C" w:rsidRDefault="004C701C" w:rsidP="009D7E2C">
      <w:pPr>
        <w:rPr>
          <w:lang w:eastAsia="fr-FR"/>
        </w:rPr>
      </w:pPr>
    </w:p>
    <w:p w:rsidR="004C701C" w:rsidRDefault="004C701C" w:rsidP="004C701C">
      <w:pPr>
        <w:pStyle w:val="Paragraphedeliste"/>
        <w:numPr>
          <w:ilvl w:val="0"/>
          <w:numId w:val="37"/>
        </w:numPr>
        <w:rPr>
          <w:lang w:eastAsia="fr-FR"/>
        </w:rPr>
      </w:pPr>
      <w:r>
        <w:rPr>
          <w:lang w:eastAsia="fr-FR"/>
        </w:rPr>
        <w:t>Inverser le sens des pièces si besoin.</w:t>
      </w:r>
    </w:p>
    <w:p w:rsidR="004C701C" w:rsidRDefault="004C701C" w:rsidP="009D7E2C">
      <w:pPr>
        <w:rPr>
          <w:lang w:eastAsia="fr-FR"/>
        </w:rPr>
      </w:pPr>
    </w:p>
    <w:p w:rsidR="004C701C" w:rsidRDefault="004C701C" w:rsidP="009D7E2C">
      <w:pPr>
        <w:rPr>
          <w:lang w:eastAsia="fr-FR"/>
        </w:rPr>
      </w:pPr>
    </w:p>
    <w:p w:rsidR="009D7E2C" w:rsidRPr="004C701C" w:rsidRDefault="009D7E2C" w:rsidP="009D7E2C">
      <w:pPr>
        <w:rPr>
          <w:lang w:eastAsia="fr-FR"/>
        </w:rPr>
      </w:pPr>
      <w:r w:rsidRPr="004C701C">
        <w:rPr>
          <w:noProof/>
          <w:lang w:eastAsia="fr-FR" w:bidi="ar-SA"/>
        </w:rPr>
        <w:drawing>
          <wp:anchor distT="0" distB="0" distL="114300" distR="114300" simplePos="0" relativeHeight="251672576" behindDoc="0" locked="0" layoutInCell="1" allowOverlap="1">
            <wp:simplePos x="0" y="0"/>
            <wp:positionH relativeFrom="column">
              <wp:posOffset>4213225</wp:posOffset>
            </wp:positionH>
            <wp:positionV relativeFrom="paragraph">
              <wp:posOffset>10795</wp:posOffset>
            </wp:positionV>
            <wp:extent cx="1885950" cy="1095375"/>
            <wp:effectExtent l="0" t="0" r="0" b="9525"/>
            <wp:wrapSquare wrapText="bothSides"/>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1885950" cy="1095375"/>
                    </a:xfrm>
                    <a:prstGeom prst="rect">
                      <a:avLst/>
                    </a:prstGeom>
                  </pic:spPr>
                </pic:pic>
              </a:graphicData>
            </a:graphic>
          </wp:anchor>
        </w:drawing>
      </w:r>
    </w:p>
    <w:p w:rsidR="009D7E2C" w:rsidRPr="004C701C" w:rsidRDefault="009D7E2C" w:rsidP="009D7E2C">
      <w:pPr>
        <w:rPr>
          <w:lang w:eastAsia="fr-FR"/>
        </w:rPr>
      </w:pPr>
    </w:p>
    <w:p w:rsidR="00CC31A6" w:rsidRPr="004C701C" w:rsidRDefault="00CC31A6" w:rsidP="004C701C">
      <w:pPr>
        <w:pStyle w:val="Paragraphedeliste"/>
        <w:numPr>
          <w:ilvl w:val="0"/>
          <w:numId w:val="36"/>
        </w:numPr>
        <w:rPr>
          <w:lang w:eastAsia="fr-FR"/>
        </w:rPr>
      </w:pPr>
      <w:r w:rsidRPr="004C701C">
        <w:rPr>
          <w:lang w:eastAsia="fr-FR"/>
        </w:rPr>
        <w:t>Faire pivoter les pièces pour positionner le galet dans la rainure.</w:t>
      </w:r>
    </w:p>
    <w:p w:rsidR="00DD3397" w:rsidRDefault="00DD3397" w:rsidP="001B0D43">
      <w:pPr>
        <w:rPr>
          <w:lang w:eastAsia="fr-FR"/>
        </w:rPr>
      </w:pPr>
    </w:p>
    <w:p w:rsidR="00CC31A6" w:rsidRDefault="00681F1C" w:rsidP="00681F1C">
      <w:pPr>
        <w:jc w:val="center"/>
        <w:rPr>
          <w:lang w:eastAsia="fr-FR"/>
        </w:rPr>
      </w:pPr>
      <w:r w:rsidRPr="00681F1C">
        <w:rPr>
          <w:noProof/>
          <w:lang w:eastAsia="fr-FR" w:bidi="ar-SA"/>
        </w:rPr>
        <w:drawing>
          <wp:inline distT="0" distB="0" distL="0" distR="0">
            <wp:extent cx="2715273" cy="1407005"/>
            <wp:effectExtent l="0" t="0" r="0" b="317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720577" cy="1409753"/>
                    </a:xfrm>
                    <a:prstGeom prst="rect">
                      <a:avLst/>
                    </a:prstGeom>
                  </pic:spPr>
                </pic:pic>
              </a:graphicData>
            </a:graphic>
          </wp:inline>
        </w:drawing>
      </w:r>
    </w:p>
    <w:p w:rsidR="00681F1C" w:rsidRDefault="00681F1C" w:rsidP="00681F1C">
      <w:pPr>
        <w:rPr>
          <w:lang w:eastAsia="fr-FR"/>
        </w:rPr>
      </w:pPr>
    </w:p>
    <w:p w:rsidR="00681F1C" w:rsidRDefault="00681F1C" w:rsidP="00681F1C">
      <w:pPr>
        <w:rPr>
          <w:lang w:eastAsia="fr-FR"/>
        </w:rPr>
      </w:pPr>
    </w:p>
    <w:p w:rsidR="00681F1C" w:rsidRDefault="00BB1F10" w:rsidP="00BB1F10">
      <w:pPr>
        <w:pStyle w:val="Paragraphedeliste"/>
        <w:numPr>
          <w:ilvl w:val="0"/>
          <w:numId w:val="35"/>
        </w:numPr>
        <w:rPr>
          <w:lang w:eastAsia="fr-FR"/>
        </w:rPr>
      </w:pPr>
      <w:r>
        <w:rPr>
          <w:lang w:eastAsia="fr-FR"/>
        </w:rPr>
        <w:t>Ajouter une contrainte en tangence entre le galet et un des plans de la rainure. (Si la contrainte provoque une erreur changer le plan de contact).</w:t>
      </w:r>
    </w:p>
    <w:p w:rsidR="00E47212" w:rsidRDefault="00E47212" w:rsidP="00BB1F10">
      <w:pPr>
        <w:pStyle w:val="Paragraphedeliste"/>
        <w:numPr>
          <w:ilvl w:val="0"/>
          <w:numId w:val="35"/>
        </w:numPr>
        <w:rPr>
          <w:lang w:eastAsia="fr-FR"/>
        </w:rPr>
      </w:pPr>
      <w:r>
        <w:rPr>
          <w:lang w:eastAsia="fr-FR"/>
        </w:rPr>
        <w:t>Pour finir, ajouter une contrainte angulaire de 45° entre une arête du maneton et une arête du plateau.</w:t>
      </w:r>
    </w:p>
    <w:p w:rsidR="00E47212" w:rsidRDefault="008F67DC" w:rsidP="00246746">
      <w:pPr>
        <w:ind w:left="360"/>
        <w:jc w:val="center"/>
        <w:rPr>
          <w:lang w:eastAsia="fr-FR"/>
        </w:rPr>
      </w:pPr>
      <w:r>
        <w:rPr>
          <w:noProof/>
          <w:lang w:eastAsia="fr-FR" w:bidi="ar-SA"/>
        </w:rPr>
        <w:pict>
          <v:group id="Groupe 22" o:spid="_x0000_s1030" style="position:absolute;left:0;text-align:left;margin-left:142.45pt;margin-top:.3pt;width:135.1pt;height:127.55pt;z-index:251677696" coordsize="17159,162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">
            <v:shape id="Arc 18" o:spid="_x0000_s1031" style="position:absolute;top:1806;width:14395;height:14395;visibility:visible;mso-wrap-style:square;v-text-anchor:middle" coordsize="1439545,143954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Qy2cQA&#10;AADbAAAADwAAAGRycy9kb3ducmV2LnhtbESPQWvDMAyF74P+B6PCbovTMULJ6pZSCIzBYEt72FHE&#10;amIayyH20qy/fjoMepN4T+992uxm36uJxugCG1hlOSjiJljHrYHTsXpag4oJ2WIfmAz8UoTddvGw&#10;wdKGK3/RVKdWSQjHEg10KQ2l1rHpyGPMwkAs2jmMHpOsY6vtiFcJ971+zvNCe3QsDR0OdOioudQ/&#10;3sBhX03TWb9X0d1un+GjCN/r+GLM43Lev4JKNKe7+f/6zQq+wMovMoDe/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kEMtnEAAAA2wAAAA8AAAAAAAAAAAAAAAAAmAIAAGRycy9k&#10;b3ducmV2LnhtbFBLBQYAAAAABAAEAPUAAACJAwAAAAA=&#10;" adj="0,,0" path="m420898,64985nsc763663,-91469,1169081,42896,1350557,373096l719773,719773,420898,64985xem420898,64985nfc763663,-91469,1169081,42896,1350557,373096e" filled="f" strokecolor="red" strokeweight="4.5pt">
              <v:stroke startarrow="block" endarrow="block" joinstyle="round"/>
              <v:formulas/>
              <v:path arrowok="t" o:connecttype="custom" o:connectlocs="420898,64985;1350557,373096" o:connectangles="0,0"/>
            </v:shape>
            <v:shape id="Zone de texte 21" o:spid="_x0000_s1032" type="#_x0000_t202" style="position:absolute;left:11176;width:5983;height:46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d1qcQA&#10;AADbAAAADwAAAGRycy9kb3ducmV2LnhtbESPQYvCMBSE78L+h/AEb5paUKRrFCmIsuhBt5e9vW2e&#10;bbF56TZZrf56Iwgeh5n5hpkvO1OLC7WusqxgPIpAEOdWV1woyL7XwxkI55E11pZJwY0cLBcfvTkm&#10;2l75QJejL0SAsEtQQel9k0jp8pIMupFtiIN3sq1BH2RbSN3iNcBNLeMomkqDFYeFEhtKS8rPx3+j&#10;4Ctd7/HwG5vZvU43u9Oq+ct+JkoN+t3qE4Snzr/Dr/ZWK4jH8PwSfoBcP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U3danEAAAA2wAAAA8AAAAAAAAAAAAAAAAAmAIAAGRycy9k&#10;b3ducmV2LnhtbFBLBQYAAAAABAAEAPUAAACJAwAAAAA=&#10;" filled="f" stroked="f" strokeweight=".5pt">
              <v:textbox>
                <w:txbxContent>
                  <w:p w:rsidR="008F67DC" w:rsidRPr="00246746" w:rsidRDefault="008F67DC">
                    <w:pPr>
                      <w:rPr>
                        <w:b/>
                        <w:color w:val="FF0000"/>
                        <w:sz w:val="36"/>
                      </w:rPr>
                    </w:pPr>
                    <w:r w:rsidRPr="00246746">
                      <w:rPr>
                        <w:b/>
                        <w:color w:val="FF0000"/>
                        <w:sz w:val="36"/>
                      </w:rPr>
                      <w:t>45°</w:t>
                    </w:r>
                  </w:p>
                </w:txbxContent>
              </v:textbox>
            </v:shape>
          </v:group>
        </w:pict>
      </w:r>
      <w:r w:rsidR="00246746" w:rsidRPr="00246746">
        <w:rPr>
          <w:noProof/>
          <w:lang w:eastAsia="fr-FR" w:bidi="ar-SA"/>
        </w:rPr>
        <w:drawing>
          <wp:inline distT="0" distB="0" distL="0" distR="0">
            <wp:extent cx="3420533" cy="2292682"/>
            <wp:effectExtent l="0" t="0" r="889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422589" cy="2294060"/>
                    </a:xfrm>
                    <a:prstGeom prst="rect">
                      <a:avLst/>
                    </a:prstGeom>
                  </pic:spPr>
                </pic:pic>
              </a:graphicData>
            </a:graphic>
          </wp:inline>
        </w:drawing>
      </w:r>
    </w:p>
    <w:p w:rsidR="004C701C" w:rsidRDefault="004C701C" w:rsidP="004C701C">
      <w:pPr>
        <w:rPr>
          <w:lang w:eastAsia="fr-FR"/>
        </w:rPr>
      </w:pPr>
    </w:p>
    <w:p w:rsidR="00CC31A6" w:rsidRDefault="00CC31A6" w:rsidP="001B0D43">
      <w:pPr>
        <w:rPr>
          <w:lang w:eastAsia="fr-FR"/>
        </w:rPr>
      </w:pPr>
    </w:p>
    <w:p w:rsidR="00CC31A6" w:rsidRDefault="00CC31A6" w:rsidP="001B0D43">
      <w:pPr>
        <w:rPr>
          <w:lang w:eastAsia="fr-FR"/>
        </w:rPr>
      </w:pPr>
    </w:p>
    <w:p w:rsidR="00CC31A6" w:rsidRPr="00246746" w:rsidRDefault="00246746" w:rsidP="001B0D43">
      <w:pPr>
        <w:rPr>
          <w:b/>
          <w:color w:val="FF0000"/>
          <w:sz w:val="24"/>
          <w:lang w:eastAsia="fr-FR"/>
        </w:rPr>
      </w:pPr>
      <w:r w:rsidRPr="00246746">
        <w:rPr>
          <w:b/>
          <w:color w:val="FF0000"/>
          <w:sz w:val="24"/>
          <w:lang w:eastAsia="fr-FR"/>
        </w:rPr>
        <w:t>Pour la suite, la position relative de la croix de Malte par rapport au maneton doit être dans la position ci-dessus.</w:t>
      </w:r>
    </w:p>
    <w:p w:rsidR="00CC31A6" w:rsidRPr="00DE6BA4" w:rsidRDefault="00CC31A6" w:rsidP="001B0D43">
      <w:pPr>
        <w:rPr>
          <w:lang w:eastAsia="fr-FR"/>
        </w:rPr>
      </w:pPr>
    </w:p>
    <w:p w:rsidR="00DE6BA4" w:rsidRDefault="00F7041D" w:rsidP="00F7041D">
      <w:pPr>
        <w:pStyle w:val="Titre2"/>
        <w:numPr>
          <w:ilvl w:val="0"/>
          <w:numId w:val="29"/>
        </w:numPr>
        <w:rPr>
          <w:lang w:eastAsia="fr-FR"/>
        </w:rPr>
      </w:pPr>
      <w:r>
        <w:rPr>
          <w:lang w:eastAsia="fr-FR"/>
        </w:rPr>
        <w:t>Meca3D</w:t>
      </w:r>
    </w:p>
    <w:p w:rsidR="004E3301" w:rsidRDefault="004E3301" w:rsidP="00DE6BA4">
      <w:pPr>
        <w:rPr>
          <w:lang w:eastAsia="fr-FR"/>
        </w:rPr>
      </w:pPr>
    </w:p>
    <w:p w:rsidR="00DE6BA4" w:rsidRDefault="00F7041D" w:rsidP="00DE6BA4">
      <w:pPr>
        <w:rPr>
          <w:lang w:eastAsia="fr-FR"/>
        </w:rPr>
      </w:pPr>
      <w:r>
        <w:rPr>
          <w:lang w:eastAsia="fr-FR"/>
        </w:rPr>
        <w:t>Meca3D est un module de SolidWorks permett</w:t>
      </w:r>
      <w:r w:rsidR="00CB1515">
        <w:rPr>
          <w:lang w:eastAsia="fr-FR"/>
        </w:rPr>
        <w:t xml:space="preserve">ant de faire de la cinématique, c’est-à-dire : </w:t>
      </w:r>
    </w:p>
    <w:p w:rsidR="00CB1515" w:rsidRDefault="00CB1515" w:rsidP="004C701C">
      <w:pPr>
        <w:pStyle w:val="Paragraphedeliste"/>
        <w:numPr>
          <w:ilvl w:val="0"/>
          <w:numId w:val="36"/>
        </w:numPr>
        <w:rPr>
          <w:lang w:eastAsia="fr-FR"/>
        </w:rPr>
      </w:pPr>
      <w:r>
        <w:rPr>
          <w:lang w:eastAsia="fr-FR"/>
        </w:rPr>
        <w:t xml:space="preserve">Observer les trajectoires suivies par des points d’un mécanisme, </w:t>
      </w:r>
    </w:p>
    <w:p w:rsidR="00CB1515" w:rsidRDefault="00CB1515" w:rsidP="004C701C">
      <w:pPr>
        <w:pStyle w:val="Paragraphedeliste"/>
        <w:numPr>
          <w:ilvl w:val="0"/>
          <w:numId w:val="36"/>
        </w:numPr>
        <w:rPr>
          <w:lang w:eastAsia="fr-FR"/>
        </w:rPr>
      </w:pPr>
      <w:r>
        <w:rPr>
          <w:lang w:eastAsia="fr-FR"/>
        </w:rPr>
        <w:t>Observer les valeurs des vitesses suivies par des points ;</w:t>
      </w:r>
    </w:p>
    <w:p w:rsidR="00CB1515" w:rsidRDefault="00CB1515" w:rsidP="004C701C">
      <w:pPr>
        <w:pStyle w:val="Paragraphedeliste"/>
        <w:numPr>
          <w:ilvl w:val="0"/>
          <w:numId w:val="36"/>
        </w:numPr>
        <w:rPr>
          <w:lang w:eastAsia="fr-FR"/>
        </w:rPr>
      </w:pPr>
      <w:r>
        <w:rPr>
          <w:lang w:eastAsia="fr-FR"/>
        </w:rPr>
        <w:t>Observer les accélérations suivies par des points.</w:t>
      </w:r>
    </w:p>
    <w:p w:rsidR="004E3301" w:rsidRDefault="008F67DC" w:rsidP="004E3301">
      <w:pPr>
        <w:rPr>
          <w:lang w:eastAsia="fr-FR"/>
        </w:rPr>
      </w:pPr>
      <w:r>
        <w:rPr>
          <w:noProof/>
          <w:lang w:eastAsia="fr-FR" w:bidi="ar-SA"/>
        </w:rPr>
        <w:pict>
          <v:rect id="Rectangle 2" o:spid="_x0000_s1034" style="position:absolute;left:0;text-align:left;margin-left:450pt;margin-top:6.95pt;width:16.9pt;height:19.55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" filled="f" strokecolor="red" strokeweight="2.25pt"/>
        </w:pict>
      </w:r>
      <w:r w:rsidR="004E3301" w:rsidRPr="00607246">
        <w:rPr>
          <w:noProof/>
          <w:lang w:eastAsia="fr-FR" w:bidi="ar-SA"/>
        </w:rPr>
        <w:drawing>
          <wp:anchor distT="0" distB="0" distL="114300" distR="114300" simplePos="0" relativeHeight="251668480" behindDoc="0" locked="0" layoutInCell="1" allowOverlap="1">
            <wp:simplePos x="0" y="0"/>
            <wp:positionH relativeFrom="column">
              <wp:posOffset>4926965</wp:posOffset>
            </wp:positionH>
            <wp:positionV relativeFrom="paragraph">
              <wp:posOffset>92075</wp:posOffset>
            </wp:positionV>
            <wp:extent cx="1084580" cy="252095"/>
            <wp:effectExtent l="0" t="0" r="1270" b="0"/>
            <wp:wrapSquare wrapText="bothSides"/>
            <wp:docPr id="710" name="Image 7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a:extLst>
                        <a:ext uri="{28A0092B-C50C-407E-A947-70E740481C1C}">
                          <a14:useLocalDpi xmlns:a14="http://schemas.microsoft.com/office/drawing/2010/main" val="0"/>
                        </a:ext>
                      </a:extLst>
                    </a:blip>
                    <a:srcRect t="2545" r="56911" b="81780"/>
                    <a:stretch/>
                  </pic:blipFill>
                  <pic:spPr bwMode="auto">
                    <a:xfrm>
                      <a:off x="0" y="0"/>
                      <a:ext cx="1084580" cy="252095"/>
                    </a:xfrm>
                    <a:prstGeom prst="rect">
                      <a:avLst/>
                    </a:prstGeom>
                    <a:ln>
                      <a:noFill/>
                    </a:ln>
                    <a:extLst>
                      <a:ext uri="{53640926-AAD7-44D8-BBD7-CCE9431645EC}">
                        <a14:shadowObscured xmlns:a14="http://schemas.microsoft.com/office/drawing/2010/main"/>
                      </a:ext>
                    </a:extLst>
                  </pic:spPr>
                </pic:pic>
              </a:graphicData>
            </a:graphic>
          </wp:anchor>
        </w:drawing>
      </w:r>
    </w:p>
    <w:p w:rsidR="004E3301" w:rsidRDefault="004E3301" w:rsidP="004E3301">
      <w:pPr>
        <w:rPr>
          <w:lang w:eastAsia="fr-FR"/>
        </w:rPr>
      </w:pPr>
      <w:r>
        <w:rPr>
          <w:lang w:eastAsia="fr-FR"/>
        </w:rPr>
        <w:t>Meca3D est actif lorsque dans le menu de droite on voit apparaître l’onglet suivant.</w:t>
      </w:r>
    </w:p>
    <w:p w:rsidR="004E3301" w:rsidRDefault="004E3301" w:rsidP="004E3301">
      <w:pPr>
        <w:rPr>
          <w:lang w:eastAsia="fr-FR"/>
        </w:rPr>
      </w:pPr>
    </w:p>
    <w:p w:rsidR="00C82B1F" w:rsidRDefault="00C82B1F" w:rsidP="004E3301">
      <w:pPr>
        <w:rPr>
          <w:lang w:eastAsia="fr-FR"/>
        </w:rPr>
      </w:pPr>
    </w:p>
    <w:p w:rsidR="00C82B1F" w:rsidRDefault="00C82B1F" w:rsidP="004E3301">
      <w:pPr>
        <w:rPr>
          <w:lang w:eastAsia="fr-FR"/>
        </w:rPr>
      </w:pPr>
    </w:p>
    <w:p w:rsidR="00C82B1F" w:rsidRDefault="00C82B1F" w:rsidP="004E3301">
      <w:pPr>
        <w:rPr>
          <w:lang w:eastAsia="fr-FR"/>
        </w:rPr>
      </w:pPr>
    </w:p>
    <w:p w:rsidR="007316C2" w:rsidRDefault="007316C2" w:rsidP="007316C2">
      <w:pPr>
        <w:pStyle w:val="Titre3"/>
        <w:rPr>
          <w:lang w:eastAsia="fr-FR"/>
        </w:rPr>
      </w:pPr>
      <w:r>
        <w:rPr>
          <w:lang w:eastAsia="fr-FR"/>
        </w:rPr>
        <w:t>Initialisation</w:t>
      </w:r>
    </w:p>
    <w:p w:rsidR="006F065C" w:rsidRDefault="00C82B1F" w:rsidP="007316C2">
      <w:pPr>
        <w:rPr>
          <w:noProof/>
          <w:lang w:eastAsia="fr-FR" w:bidi="ar-SA"/>
        </w:rPr>
      </w:pPr>
      <w:r w:rsidRPr="00C82B1F">
        <w:rPr>
          <w:noProof/>
          <w:lang w:eastAsia="fr-FR" w:bidi="ar-SA"/>
        </w:rPr>
        <w:drawing>
          <wp:anchor distT="0" distB="0" distL="114300" distR="114300" simplePos="0" relativeHeight="251673600" behindDoc="0" locked="0" layoutInCell="1" allowOverlap="1">
            <wp:simplePos x="0" y="0"/>
            <wp:positionH relativeFrom="column">
              <wp:posOffset>4528820</wp:posOffset>
            </wp:positionH>
            <wp:positionV relativeFrom="paragraph">
              <wp:posOffset>-76200</wp:posOffset>
            </wp:positionV>
            <wp:extent cx="1724660" cy="1024255"/>
            <wp:effectExtent l="0" t="0" r="8890" b="4445"/>
            <wp:wrapSquare wrapText="bothSides"/>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1724660" cy="1024255"/>
                    </a:xfrm>
                    <a:prstGeom prst="rect">
                      <a:avLst/>
                    </a:prstGeom>
                  </pic:spPr>
                </pic:pic>
              </a:graphicData>
            </a:graphic>
          </wp:anchor>
        </w:drawing>
      </w:r>
      <w:r w:rsidR="007316C2">
        <w:rPr>
          <w:lang w:eastAsia="fr-FR"/>
        </w:rPr>
        <w:t xml:space="preserve">Dans certaines circonstances, Meca3D est capable de recréer un mécanisme à partir des contraintes insérées dans SolidWorks. </w:t>
      </w:r>
      <w:r w:rsidR="006F065C">
        <w:rPr>
          <w:lang w:eastAsia="fr-FR"/>
        </w:rPr>
        <w:t>Lors de cette construction automatique, l’utilisateur n’est plus maître de la modélisation. Dans notre cas, vous allez créer vous-même le modèle.</w:t>
      </w:r>
    </w:p>
    <w:p w:rsidR="00C82B1F" w:rsidRDefault="00C82B1F" w:rsidP="007316C2">
      <w:pPr>
        <w:rPr>
          <w:noProof/>
          <w:lang w:eastAsia="fr-FR" w:bidi="ar-SA"/>
        </w:rPr>
      </w:pPr>
      <w:r>
        <w:rPr>
          <w:noProof/>
          <w:lang w:eastAsia="fr-FR" w:bidi="ar-SA"/>
        </w:rPr>
        <w:t>Pour cela réaliser un clic droit sur « Mécanisme » puis sur Initialisation</w:t>
      </w:r>
    </w:p>
    <w:p w:rsidR="00C82B1F" w:rsidRDefault="00C82B1F" w:rsidP="007316C2">
      <w:pPr>
        <w:rPr>
          <w:lang w:eastAsia="fr-FR"/>
        </w:rPr>
      </w:pPr>
    </w:p>
    <w:p w:rsidR="006F065C" w:rsidRPr="007316C2" w:rsidRDefault="001A2047" w:rsidP="007316C2">
      <w:pPr>
        <w:rPr>
          <w:lang w:eastAsia="fr-FR"/>
        </w:rPr>
      </w:pPr>
      <w:r w:rsidRPr="001A2047">
        <w:rPr>
          <w:noProof/>
          <w:lang w:eastAsia="fr-FR" w:bidi="ar-SA"/>
        </w:rPr>
        <w:drawing>
          <wp:anchor distT="0" distB="0" distL="114300" distR="114300" simplePos="0" relativeHeight="251674624" behindDoc="0" locked="0" layoutInCell="1" allowOverlap="1">
            <wp:simplePos x="0" y="0"/>
            <wp:positionH relativeFrom="column">
              <wp:posOffset>4472940</wp:posOffset>
            </wp:positionH>
            <wp:positionV relativeFrom="paragraph">
              <wp:posOffset>80645</wp:posOffset>
            </wp:positionV>
            <wp:extent cx="1684020" cy="1082675"/>
            <wp:effectExtent l="0" t="0" r="0" b="3175"/>
            <wp:wrapSquare wrapText="bothSides"/>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1684020" cy="1082675"/>
                    </a:xfrm>
                    <a:prstGeom prst="rect">
                      <a:avLst/>
                    </a:prstGeom>
                  </pic:spPr>
                </pic:pic>
              </a:graphicData>
            </a:graphic>
          </wp:anchor>
        </w:drawing>
      </w:r>
    </w:p>
    <w:p w:rsidR="007316C2" w:rsidRDefault="007316C2" w:rsidP="007316C2">
      <w:pPr>
        <w:pStyle w:val="Titre3"/>
        <w:rPr>
          <w:lang w:eastAsia="fr-FR"/>
        </w:rPr>
      </w:pPr>
      <w:r>
        <w:rPr>
          <w:lang w:eastAsia="fr-FR"/>
        </w:rPr>
        <w:t>Ajout de pièces</w:t>
      </w:r>
    </w:p>
    <w:p w:rsidR="001A2047" w:rsidRDefault="001A2047" w:rsidP="001A2047">
      <w:pPr>
        <w:rPr>
          <w:lang w:eastAsia="fr-FR"/>
        </w:rPr>
      </w:pPr>
      <w:r>
        <w:rPr>
          <w:lang w:eastAsia="fr-FR"/>
        </w:rPr>
        <w:t>En réalisant un clic droit sur pièces dans le menu Méca3d, ajouter les différentes pièces en commençant par l’ensemble bâti.</w:t>
      </w:r>
    </w:p>
    <w:p w:rsidR="001A2047" w:rsidRDefault="001A2047" w:rsidP="001A2047">
      <w:pPr>
        <w:rPr>
          <w:lang w:eastAsia="fr-FR"/>
        </w:rPr>
      </w:pPr>
      <w:r>
        <w:rPr>
          <w:lang w:eastAsia="fr-FR"/>
        </w:rPr>
        <w:t>Terminer l’ajout en cliquant sur annuler.</w:t>
      </w:r>
    </w:p>
    <w:p w:rsidR="00BB1F10" w:rsidRDefault="00BB1F10" w:rsidP="001A2047">
      <w:pPr>
        <w:rPr>
          <w:lang w:eastAsia="fr-FR"/>
        </w:rPr>
      </w:pPr>
    </w:p>
    <w:p w:rsidR="001A2047" w:rsidRPr="001A2047" w:rsidRDefault="001A2047" w:rsidP="001A2047">
      <w:pPr>
        <w:rPr>
          <w:lang w:eastAsia="fr-FR"/>
        </w:rPr>
      </w:pPr>
    </w:p>
    <w:p w:rsidR="007316C2" w:rsidRDefault="007316C2" w:rsidP="007316C2">
      <w:pPr>
        <w:pStyle w:val="Titre3"/>
        <w:rPr>
          <w:lang w:eastAsia="fr-FR"/>
        </w:rPr>
      </w:pPr>
      <w:r>
        <w:rPr>
          <w:lang w:eastAsia="fr-FR"/>
        </w:rPr>
        <w:t>Création des liaisons</w:t>
      </w:r>
    </w:p>
    <w:p w:rsidR="00BB1F10" w:rsidRDefault="00BB1F10" w:rsidP="00BB1F10">
      <w:pPr>
        <w:rPr>
          <w:lang w:eastAsia="fr-FR"/>
        </w:rPr>
      </w:pPr>
      <w:r>
        <w:rPr>
          <w:lang w:eastAsia="fr-FR"/>
        </w:rPr>
        <w:t>En réalisant un clic droit sur liaisons dans le menu Méca3d, ajouter les différentes liaisons. Pour cela :</w:t>
      </w:r>
    </w:p>
    <w:p w:rsidR="00BB1F10" w:rsidRDefault="00BB1F10" w:rsidP="00BB1F10">
      <w:pPr>
        <w:pStyle w:val="Paragraphedeliste"/>
        <w:numPr>
          <w:ilvl w:val="0"/>
          <w:numId w:val="30"/>
        </w:numPr>
        <w:rPr>
          <w:lang w:eastAsia="fr-FR"/>
        </w:rPr>
      </w:pPr>
      <w:r>
        <w:rPr>
          <w:lang w:eastAsia="fr-FR"/>
        </w:rPr>
        <w:t>Sélectionner la liaison</w:t>
      </w:r>
    </w:p>
    <w:p w:rsidR="00BB1F10" w:rsidRDefault="00BB1F10" w:rsidP="00BB1F10">
      <w:pPr>
        <w:pStyle w:val="Paragraphedeliste"/>
        <w:numPr>
          <w:ilvl w:val="0"/>
          <w:numId w:val="30"/>
        </w:numPr>
        <w:rPr>
          <w:lang w:eastAsia="fr-FR"/>
        </w:rPr>
      </w:pPr>
      <w:r>
        <w:rPr>
          <w:lang w:eastAsia="fr-FR"/>
        </w:rPr>
        <w:t>Sélectionner les 2 pièces puis cliquer sur suivant</w:t>
      </w:r>
    </w:p>
    <w:p w:rsidR="00BB1F10" w:rsidRDefault="00BB1F10" w:rsidP="00BB1F10">
      <w:pPr>
        <w:pStyle w:val="Paragraphedeliste"/>
        <w:numPr>
          <w:ilvl w:val="0"/>
          <w:numId w:val="30"/>
        </w:numPr>
        <w:rPr>
          <w:lang w:eastAsia="fr-FR"/>
        </w:rPr>
      </w:pPr>
      <w:r>
        <w:rPr>
          <w:lang w:eastAsia="fr-FR"/>
        </w:rPr>
        <w:t>Sélectionner la contrainte (apparition d’un drapeau vert) et cliquer sur terminer.</w:t>
      </w:r>
    </w:p>
    <w:p w:rsidR="00BB1F10" w:rsidRDefault="00BB1F10" w:rsidP="00BB1F10">
      <w:pPr>
        <w:pStyle w:val="Paragraphedeliste"/>
        <w:numPr>
          <w:ilvl w:val="0"/>
          <w:numId w:val="30"/>
        </w:numPr>
        <w:rPr>
          <w:lang w:eastAsia="fr-FR"/>
        </w:rPr>
      </w:pPr>
      <w:r>
        <w:rPr>
          <w:lang w:eastAsia="fr-FR"/>
        </w:rPr>
        <w:t>Cliquer sur annuler lorsque toutes les liaisons ont été insérées.</w:t>
      </w:r>
    </w:p>
    <w:p w:rsidR="00BB1F10" w:rsidRDefault="00BB1F10" w:rsidP="00BB1F10">
      <w:pPr>
        <w:rPr>
          <w:lang w:eastAsia="fr-FR"/>
        </w:rPr>
      </w:pPr>
    </w:p>
    <w:p w:rsidR="00BB1F10" w:rsidRDefault="00BB1F10" w:rsidP="00BB1F10">
      <w:pPr>
        <w:rPr>
          <w:lang w:eastAsia="fr-FR"/>
        </w:rPr>
      </w:pPr>
      <w:r>
        <w:rPr>
          <w:lang w:eastAsia="fr-FR"/>
        </w:rPr>
        <w:t>Terminer l’ajout en cliquant sur annuler.</w:t>
      </w:r>
    </w:p>
    <w:p w:rsidR="00BB1F10" w:rsidRDefault="00BB1F10" w:rsidP="00BB1F10">
      <w:pPr>
        <w:rPr>
          <w:lang w:eastAsia="fr-FR"/>
        </w:rPr>
      </w:pPr>
    </w:p>
    <w:p w:rsidR="00246746" w:rsidRDefault="00246746" w:rsidP="00BB1F10">
      <w:pPr>
        <w:rPr>
          <w:lang w:eastAsia="fr-FR"/>
        </w:rPr>
      </w:pPr>
      <w:r>
        <w:rPr>
          <w:lang w:eastAsia="fr-FR"/>
        </w:rPr>
        <w:t>Pour la liaison entre le galet et le maneton procéder ainsi :</w:t>
      </w:r>
    </w:p>
    <w:p w:rsidR="00246746" w:rsidRDefault="00246746" w:rsidP="00246746">
      <w:pPr>
        <w:pStyle w:val="Paragraphedeliste"/>
        <w:numPr>
          <w:ilvl w:val="0"/>
          <w:numId w:val="30"/>
        </w:numPr>
        <w:rPr>
          <w:lang w:eastAsia="fr-FR"/>
        </w:rPr>
      </w:pPr>
      <w:r>
        <w:rPr>
          <w:lang w:eastAsia="fr-FR"/>
        </w:rPr>
        <w:t>Sélectionner une liaison de type CAME.</w:t>
      </w:r>
    </w:p>
    <w:p w:rsidR="00246746" w:rsidRDefault="00246746" w:rsidP="00246746">
      <w:pPr>
        <w:pStyle w:val="Paragraphedeliste"/>
        <w:numPr>
          <w:ilvl w:val="0"/>
          <w:numId w:val="30"/>
        </w:numPr>
        <w:rPr>
          <w:lang w:eastAsia="fr-FR"/>
        </w:rPr>
      </w:pPr>
      <w:r>
        <w:rPr>
          <w:lang w:eastAsia="fr-FR"/>
        </w:rPr>
        <w:t>Sélectionner d’abord la surface cylindrique du galet.</w:t>
      </w:r>
    </w:p>
    <w:p w:rsidR="00246746" w:rsidRDefault="00246746" w:rsidP="00246746">
      <w:pPr>
        <w:pStyle w:val="Paragraphedeliste"/>
        <w:numPr>
          <w:ilvl w:val="0"/>
          <w:numId w:val="30"/>
        </w:numPr>
        <w:rPr>
          <w:lang w:eastAsia="fr-FR"/>
        </w:rPr>
      </w:pPr>
      <w:r>
        <w:rPr>
          <w:lang w:eastAsia="fr-FR"/>
        </w:rPr>
        <w:t>En appuyant alors sur la touche contrôle, sélectionner successivement les 3 faces de la rainure :</w:t>
      </w:r>
    </w:p>
    <w:p w:rsidR="00246746" w:rsidRDefault="00246746" w:rsidP="00246746">
      <w:pPr>
        <w:pStyle w:val="Paragraphedeliste"/>
        <w:numPr>
          <w:ilvl w:val="1"/>
          <w:numId w:val="30"/>
        </w:numPr>
        <w:rPr>
          <w:lang w:eastAsia="fr-FR"/>
        </w:rPr>
      </w:pPr>
      <w:r>
        <w:rPr>
          <w:lang w:eastAsia="fr-FR"/>
        </w:rPr>
        <w:t>La face ;</w:t>
      </w:r>
    </w:p>
    <w:p w:rsidR="00246746" w:rsidRDefault="00246746" w:rsidP="00246746">
      <w:pPr>
        <w:pStyle w:val="Paragraphedeliste"/>
        <w:numPr>
          <w:ilvl w:val="1"/>
          <w:numId w:val="30"/>
        </w:numPr>
        <w:rPr>
          <w:lang w:eastAsia="fr-FR"/>
        </w:rPr>
      </w:pPr>
      <w:r>
        <w:rPr>
          <w:lang w:eastAsia="fr-FR"/>
        </w:rPr>
        <w:t>Le demi-cylindre ;</w:t>
      </w:r>
    </w:p>
    <w:p w:rsidR="00246746" w:rsidRDefault="00246746" w:rsidP="00246746">
      <w:pPr>
        <w:pStyle w:val="Paragraphedeliste"/>
        <w:numPr>
          <w:ilvl w:val="1"/>
          <w:numId w:val="30"/>
        </w:numPr>
        <w:rPr>
          <w:lang w:eastAsia="fr-FR"/>
        </w:rPr>
      </w:pPr>
      <w:r>
        <w:rPr>
          <w:lang w:eastAsia="fr-FR"/>
        </w:rPr>
        <w:t>La seconde face.</w:t>
      </w:r>
    </w:p>
    <w:p w:rsidR="00246746" w:rsidRDefault="00246746" w:rsidP="00246746">
      <w:pPr>
        <w:pStyle w:val="Paragraphedeliste"/>
        <w:numPr>
          <w:ilvl w:val="0"/>
          <w:numId w:val="30"/>
        </w:numPr>
        <w:rPr>
          <w:lang w:eastAsia="fr-FR"/>
        </w:rPr>
      </w:pPr>
      <w:r>
        <w:rPr>
          <w:lang w:eastAsia="fr-FR"/>
        </w:rPr>
        <w:t>Un drapeau vert doit s’afficher, cliquer sur terminer et quitter la page des liaisons.</w:t>
      </w:r>
    </w:p>
    <w:p w:rsidR="00ED648B" w:rsidRDefault="00ED648B" w:rsidP="00ED648B">
      <w:pPr>
        <w:ind w:left="45"/>
        <w:rPr>
          <w:lang w:eastAsia="fr-FR"/>
        </w:rPr>
      </w:pPr>
    </w:p>
    <w:p w:rsidR="00ED648B" w:rsidRDefault="00ED648B" w:rsidP="00ED648B">
      <w:pPr>
        <w:ind w:left="45"/>
        <w:jc w:val="center"/>
        <w:rPr>
          <w:lang w:eastAsia="fr-FR"/>
        </w:rPr>
      </w:pPr>
      <w:r w:rsidRPr="00ED648B">
        <w:rPr>
          <w:noProof/>
          <w:lang w:eastAsia="fr-FR" w:bidi="ar-SA"/>
        </w:rPr>
        <w:drawing>
          <wp:inline distT="0" distB="0" distL="0" distR="0">
            <wp:extent cx="5972810" cy="2733040"/>
            <wp:effectExtent l="0" t="0" r="889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72810" cy="2733040"/>
                    </a:xfrm>
                    <a:prstGeom prst="rect">
                      <a:avLst/>
                    </a:prstGeom>
                  </pic:spPr>
                </pic:pic>
              </a:graphicData>
            </a:graphic>
          </wp:inline>
        </w:drawing>
      </w:r>
    </w:p>
    <w:p w:rsidR="00246746" w:rsidRPr="00BB1F10" w:rsidRDefault="00246746" w:rsidP="00246746">
      <w:pPr>
        <w:pStyle w:val="Paragraphedeliste"/>
        <w:ind w:left="405"/>
        <w:rPr>
          <w:lang w:eastAsia="fr-FR"/>
        </w:rPr>
      </w:pPr>
    </w:p>
    <w:p w:rsidR="007316C2" w:rsidRDefault="00873832" w:rsidP="007316C2">
      <w:pPr>
        <w:pStyle w:val="Titre3"/>
        <w:rPr>
          <w:lang w:eastAsia="fr-FR"/>
        </w:rPr>
      </w:pPr>
      <w:r w:rsidRPr="00873832">
        <w:rPr>
          <w:noProof/>
          <w:lang w:eastAsia="fr-FR" w:bidi="ar-SA"/>
        </w:rPr>
        <w:drawing>
          <wp:anchor distT="0" distB="0" distL="114300" distR="114300" simplePos="0" relativeHeight="251678720" behindDoc="0" locked="0" layoutInCell="1" allowOverlap="1">
            <wp:simplePos x="0" y="0"/>
            <wp:positionH relativeFrom="column">
              <wp:posOffset>3585210</wp:posOffset>
            </wp:positionH>
            <wp:positionV relativeFrom="paragraph">
              <wp:posOffset>175260</wp:posOffset>
            </wp:positionV>
            <wp:extent cx="2514600" cy="771525"/>
            <wp:effectExtent l="0" t="0" r="0" b="9525"/>
            <wp:wrapSquare wrapText="bothSides"/>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2514600" cy="771525"/>
                    </a:xfrm>
                    <a:prstGeom prst="rect">
                      <a:avLst/>
                    </a:prstGeom>
                  </pic:spPr>
                </pic:pic>
              </a:graphicData>
            </a:graphic>
          </wp:anchor>
        </w:drawing>
      </w:r>
      <w:r w:rsidR="007316C2">
        <w:rPr>
          <w:lang w:eastAsia="fr-FR"/>
        </w:rPr>
        <w:t>Analyse et Calcul</w:t>
      </w:r>
    </w:p>
    <w:p w:rsidR="00246746" w:rsidRDefault="00246746" w:rsidP="00246746">
      <w:pPr>
        <w:pStyle w:val="Paragraphedeliste"/>
        <w:numPr>
          <w:ilvl w:val="0"/>
          <w:numId w:val="38"/>
        </w:numPr>
        <w:rPr>
          <w:lang w:eastAsia="fr-FR"/>
        </w:rPr>
      </w:pPr>
      <w:r>
        <w:rPr>
          <w:lang w:eastAsia="fr-FR"/>
        </w:rPr>
        <w:t>Cliquer droit sur Analyse puis clic sur graphe de structure. Vérifier ainsi que le graphe de structure est bien conforme à vos choix de modélisation.</w:t>
      </w:r>
    </w:p>
    <w:p w:rsidR="00873832" w:rsidRDefault="00873832" w:rsidP="00873832">
      <w:pPr>
        <w:pStyle w:val="Paragraphedeliste"/>
        <w:ind w:left="360"/>
        <w:rPr>
          <w:lang w:eastAsia="fr-FR"/>
        </w:rPr>
      </w:pPr>
    </w:p>
    <w:p w:rsidR="00873832" w:rsidRDefault="00873832" w:rsidP="00873832">
      <w:pPr>
        <w:pStyle w:val="Paragraphedeliste"/>
        <w:ind w:left="360"/>
        <w:rPr>
          <w:lang w:eastAsia="fr-FR"/>
        </w:rPr>
      </w:pPr>
    </w:p>
    <w:p w:rsidR="00246746" w:rsidRDefault="00246746" w:rsidP="00246746">
      <w:pPr>
        <w:rPr>
          <w:lang w:eastAsia="fr-FR"/>
        </w:rPr>
      </w:pPr>
    </w:p>
    <w:p w:rsidR="00246746" w:rsidRDefault="00246746" w:rsidP="00246746">
      <w:pPr>
        <w:rPr>
          <w:lang w:eastAsia="fr-FR"/>
        </w:rPr>
      </w:pPr>
      <w:r>
        <w:rPr>
          <w:lang w:eastAsia="fr-FR"/>
        </w:rPr>
        <w:t>Meca3D ne semble pas vouloir faire de simulation sur un tour entier de l’arbre moteur. On va donc faire une simulation du fonctionnement sur ¼ de tour.</w:t>
      </w:r>
    </w:p>
    <w:p w:rsidR="00246746" w:rsidRDefault="00873832" w:rsidP="00246746">
      <w:pPr>
        <w:pStyle w:val="Paragraphedeliste"/>
        <w:numPr>
          <w:ilvl w:val="0"/>
          <w:numId w:val="38"/>
        </w:numPr>
        <w:rPr>
          <w:lang w:eastAsia="fr-FR"/>
        </w:rPr>
      </w:pPr>
      <w:r w:rsidRPr="00873832">
        <w:rPr>
          <w:noProof/>
          <w:lang w:eastAsia="fr-FR" w:bidi="ar-SA"/>
        </w:rPr>
        <w:drawing>
          <wp:anchor distT="0" distB="0" distL="114300" distR="114300" simplePos="0" relativeHeight="251679744" behindDoc="0" locked="0" layoutInCell="1" allowOverlap="1">
            <wp:simplePos x="0" y="0"/>
            <wp:positionH relativeFrom="column">
              <wp:posOffset>3521075</wp:posOffset>
            </wp:positionH>
            <wp:positionV relativeFrom="paragraph">
              <wp:posOffset>14605</wp:posOffset>
            </wp:positionV>
            <wp:extent cx="2449830" cy="1501140"/>
            <wp:effectExtent l="0" t="0" r="7620" b="3810"/>
            <wp:wrapSquare wrapText="bothSides"/>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449830" cy="1501140"/>
                    </a:xfrm>
                    <a:prstGeom prst="rect">
                      <a:avLst/>
                    </a:prstGeom>
                  </pic:spPr>
                </pic:pic>
              </a:graphicData>
            </a:graphic>
          </wp:anchor>
        </w:drawing>
      </w:r>
      <w:r w:rsidR="00246746">
        <w:rPr>
          <w:lang w:eastAsia="fr-FR"/>
        </w:rPr>
        <w:t>Clic droit sur Analyse</w:t>
      </w:r>
    </w:p>
    <w:p w:rsidR="00246746" w:rsidRDefault="00246746" w:rsidP="00246746">
      <w:pPr>
        <w:pStyle w:val="Paragraphedeliste"/>
        <w:numPr>
          <w:ilvl w:val="0"/>
          <w:numId w:val="38"/>
        </w:numPr>
        <w:rPr>
          <w:lang w:eastAsia="fr-FR"/>
        </w:rPr>
      </w:pPr>
      <w:r>
        <w:rPr>
          <w:lang w:eastAsia="fr-FR"/>
        </w:rPr>
        <w:t>Sélectionner calcul mécanique</w:t>
      </w:r>
    </w:p>
    <w:p w:rsidR="00246746" w:rsidRDefault="00246746" w:rsidP="00246746">
      <w:pPr>
        <w:pStyle w:val="Paragraphedeliste"/>
        <w:numPr>
          <w:ilvl w:val="0"/>
          <w:numId w:val="38"/>
        </w:numPr>
        <w:rPr>
          <w:lang w:eastAsia="fr-FR"/>
        </w:rPr>
      </w:pPr>
      <w:r>
        <w:rPr>
          <w:lang w:eastAsia="fr-FR"/>
        </w:rPr>
        <w:t>Puis sur suivant.</w:t>
      </w:r>
    </w:p>
    <w:p w:rsidR="00246746" w:rsidRDefault="00246746" w:rsidP="00246746">
      <w:pPr>
        <w:pStyle w:val="Paragraphedeliste"/>
        <w:numPr>
          <w:ilvl w:val="0"/>
          <w:numId w:val="38"/>
        </w:numPr>
        <w:rPr>
          <w:lang w:eastAsia="fr-FR"/>
        </w:rPr>
      </w:pPr>
      <w:r>
        <w:rPr>
          <w:lang w:eastAsia="fr-FR"/>
        </w:rPr>
        <w:t>Dans la liste des liaisons, sélectionner la liaison entre l’arbre moteur et le bâti.</w:t>
      </w:r>
    </w:p>
    <w:p w:rsidR="00246746" w:rsidRDefault="000840DA" w:rsidP="00246746">
      <w:pPr>
        <w:pStyle w:val="Paragraphedeliste"/>
        <w:numPr>
          <w:ilvl w:val="0"/>
          <w:numId w:val="38"/>
        </w:numPr>
        <w:rPr>
          <w:lang w:eastAsia="fr-FR"/>
        </w:rPr>
      </w:pPr>
      <w:r>
        <w:rPr>
          <w:lang w:eastAsia="fr-FR"/>
        </w:rPr>
        <w:t>Renseigner 15</w:t>
      </w:r>
      <w:r w:rsidR="00246746">
        <w:rPr>
          <w:lang w:eastAsia="fr-FR"/>
        </w:rPr>
        <w:t xml:space="preserve"> tr/min pour la vitesse de rotation.</w:t>
      </w:r>
      <w:r w:rsidR="00873832">
        <w:rPr>
          <w:lang w:eastAsia="fr-FR"/>
        </w:rPr>
        <w:t xml:space="preserve"> (En cas de problèmes de calcul, il se peut que cela provienne du sens de rotation. Dans ce cas, renseigner -15 tr/min)</w:t>
      </w:r>
      <w:r w:rsidR="00497759">
        <w:rPr>
          <w:lang w:eastAsia="fr-FR"/>
        </w:rPr>
        <w:t>.</w:t>
      </w:r>
    </w:p>
    <w:p w:rsidR="000840DA" w:rsidRDefault="000840DA" w:rsidP="00246746">
      <w:pPr>
        <w:pStyle w:val="Paragraphedeliste"/>
        <w:numPr>
          <w:ilvl w:val="0"/>
          <w:numId w:val="38"/>
        </w:numPr>
        <w:rPr>
          <w:lang w:eastAsia="fr-FR"/>
        </w:rPr>
      </w:pPr>
      <w:r>
        <w:rPr>
          <w:lang w:eastAsia="fr-FR"/>
        </w:rPr>
        <w:t>Renseigner 100 pour le nombre positions</w:t>
      </w:r>
    </w:p>
    <w:p w:rsidR="000840DA" w:rsidRDefault="000840DA" w:rsidP="00246746">
      <w:pPr>
        <w:pStyle w:val="Paragraphedeliste"/>
        <w:numPr>
          <w:ilvl w:val="0"/>
          <w:numId w:val="38"/>
        </w:numPr>
        <w:rPr>
          <w:lang w:eastAsia="fr-FR"/>
        </w:rPr>
      </w:pPr>
      <w:r>
        <w:rPr>
          <w:lang w:eastAsia="fr-FR"/>
        </w:rPr>
        <w:t>Renseigner 1 seconde pour avoir qu’un quart de tour.</w:t>
      </w:r>
    </w:p>
    <w:p w:rsidR="000840DA" w:rsidRDefault="000840DA" w:rsidP="00246746">
      <w:pPr>
        <w:pStyle w:val="Paragraphedeliste"/>
        <w:numPr>
          <w:ilvl w:val="0"/>
          <w:numId w:val="38"/>
        </w:numPr>
        <w:rPr>
          <w:lang w:eastAsia="fr-FR"/>
        </w:rPr>
      </w:pPr>
      <w:r>
        <w:rPr>
          <w:lang w:eastAsia="fr-FR"/>
        </w:rPr>
        <w:t>Lancer le calcul</w:t>
      </w:r>
    </w:p>
    <w:p w:rsidR="000840DA" w:rsidRDefault="000840DA" w:rsidP="00246746">
      <w:pPr>
        <w:pStyle w:val="Paragraphedeliste"/>
        <w:numPr>
          <w:ilvl w:val="0"/>
          <w:numId w:val="38"/>
        </w:numPr>
        <w:rPr>
          <w:lang w:eastAsia="fr-FR"/>
        </w:rPr>
      </w:pPr>
      <w:r>
        <w:rPr>
          <w:lang w:eastAsia="fr-FR"/>
        </w:rPr>
        <w:t>Cliquer sur fin.</w:t>
      </w:r>
    </w:p>
    <w:p w:rsidR="00246746" w:rsidRDefault="00246746" w:rsidP="00246746">
      <w:pPr>
        <w:rPr>
          <w:lang w:eastAsia="fr-FR"/>
        </w:rPr>
      </w:pPr>
    </w:p>
    <w:p w:rsidR="00873832" w:rsidRPr="00246746" w:rsidRDefault="00873832" w:rsidP="00246746">
      <w:pPr>
        <w:rPr>
          <w:lang w:eastAsia="fr-FR"/>
        </w:rPr>
      </w:pPr>
    </w:p>
    <w:p w:rsidR="007316C2" w:rsidRDefault="00A44F15" w:rsidP="007316C2">
      <w:pPr>
        <w:pStyle w:val="Titre3"/>
        <w:rPr>
          <w:lang w:eastAsia="fr-FR"/>
        </w:rPr>
      </w:pPr>
      <w:r w:rsidRPr="00497759">
        <w:rPr>
          <w:noProof/>
          <w:lang w:eastAsia="fr-FR" w:bidi="ar-SA"/>
        </w:rPr>
        <w:drawing>
          <wp:anchor distT="0" distB="0" distL="114300" distR="114300" simplePos="0" relativeHeight="251680768" behindDoc="0" locked="0" layoutInCell="1" allowOverlap="1">
            <wp:simplePos x="0" y="0"/>
            <wp:positionH relativeFrom="column">
              <wp:posOffset>3115310</wp:posOffset>
            </wp:positionH>
            <wp:positionV relativeFrom="paragraph">
              <wp:posOffset>124460</wp:posOffset>
            </wp:positionV>
            <wp:extent cx="2957195" cy="1173480"/>
            <wp:effectExtent l="0" t="0" r="0" b="7620"/>
            <wp:wrapSquare wrapText="bothSides"/>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2957195" cy="1173480"/>
                    </a:xfrm>
                    <a:prstGeom prst="rect">
                      <a:avLst/>
                    </a:prstGeom>
                  </pic:spPr>
                </pic:pic>
              </a:graphicData>
            </a:graphic>
          </wp:anchor>
        </w:drawing>
      </w:r>
      <w:r w:rsidR="007316C2">
        <w:rPr>
          <w:lang w:eastAsia="fr-FR"/>
        </w:rPr>
        <w:t>Simulation des mouvements</w:t>
      </w:r>
    </w:p>
    <w:p w:rsidR="000840DA" w:rsidRDefault="000840DA" w:rsidP="000840DA">
      <w:pPr>
        <w:pStyle w:val="Paragraphedeliste"/>
        <w:numPr>
          <w:ilvl w:val="0"/>
          <w:numId w:val="36"/>
        </w:numPr>
        <w:rPr>
          <w:lang w:eastAsia="fr-FR"/>
        </w:rPr>
      </w:pPr>
      <w:r>
        <w:rPr>
          <w:lang w:eastAsia="fr-FR"/>
        </w:rPr>
        <w:t xml:space="preserve">Visualiser le résultat en simulant le fonctionnement de la croix de Malte. Pour cela : </w:t>
      </w:r>
    </w:p>
    <w:p w:rsidR="000840DA" w:rsidRDefault="000840DA" w:rsidP="000840DA">
      <w:pPr>
        <w:pStyle w:val="Paragraphedeliste"/>
        <w:numPr>
          <w:ilvl w:val="1"/>
          <w:numId w:val="36"/>
        </w:numPr>
        <w:rPr>
          <w:lang w:eastAsia="fr-FR"/>
        </w:rPr>
      </w:pPr>
      <w:r>
        <w:rPr>
          <w:lang w:eastAsia="fr-FR"/>
        </w:rPr>
        <w:t>Clic droit sur résultats</w:t>
      </w:r>
    </w:p>
    <w:p w:rsidR="000840DA" w:rsidRDefault="000840DA" w:rsidP="000840DA">
      <w:pPr>
        <w:pStyle w:val="Paragraphedeliste"/>
        <w:numPr>
          <w:ilvl w:val="1"/>
          <w:numId w:val="36"/>
        </w:numPr>
        <w:rPr>
          <w:lang w:eastAsia="fr-FR"/>
        </w:rPr>
      </w:pPr>
      <w:r>
        <w:rPr>
          <w:lang w:eastAsia="fr-FR"/>
        </w:rPr>
        <w:t>Simulation …</w:t>
      </w:r>
    </w:p>
    <w:p w:rsidR="000840DA" w:rsidRDefault="000840DA" w:rsidP="000840DA">
      <w:pPr>
        <w:pStyle w:val="Paragraphedeliste"/>
        <w:numPr>
          <w:ilvl w:val="1"/>
          <w:numId w:val="36"/>
        </w:numPr>
        <w:rPr>
          <w:lang w:eastAsia="fr-FR"/>
        </w:rPr>
      </w:pPr>
      <w:r>
        <w:rPr>
          <w:lang w:eastAsia="fr-FR"/>
        </w:rPr>
        <w:t>« Play » pour lancer la simulation.</w:t>
      </w:r>
    </w:p>
    <w:p w:rsidR="000840DA" w:rsidRDefault="000840DA" w:rsidP="00AC7144">
      <w:pPr>
        <w:rPr>
          <w:lang w:eastAsia="fr-FR"/>
        </w:rPr>
      </w:pPr>
    </w:p>
    <w:p w:rsidR="000840DA" w:rsidRPr="000840DA" w:rsidRDefault="000840DA" w:rsidP="000840DA">
      <w:pPr>
        <w:rPr>
          <w:lang w:eastAsia="fr-FR"/>
        </w:rPr>
      </w:pPr>
    </w:p>
    <w:p w:rsidR="007316C2" w:rsidRDefault="007316C2" w:rsidP="007316C2">
      <w:pPr>
        <w:pStyle w:val="Titre3"/>
        <w:rPr>
          <w:lang w:eastAsia="fr-FR"/>
        </w:rPr>
      </w:pPr>
      <w:r>
        <w:rPr>
          <w:lang w:eastAsia="fr-FR"/>
        </w:rPr>
        <w:t>Courbes de trajectoires, vitesses et accélérations</w:t>
      </w:r>
    </w:p>
    <w:p w:rsidR="00AC7144" w:rsidRDefault="00AC7144" w:rsidP="00AC7144">
      <w:pPr>
        <w:rPr>
          <w:lang w:eastAsia="fr-FR"/>
        </w:rPr>
      </w:pPr>
      <w:r>
        <w:rPr>
          <w:lang w:eastAsia="fr-FR"/>
        </w:rPr>
        <w:t>Plusieurs types d’affichages sont possibles. Nous nous intéressons à la loi Entrée Sortie donc à la relation entre la vitesse de la croix d</w:t>
      </w:r>
      <w:r w:rsidR="00497759">
        <w:rPr>
          <w:lang w:eastAsia="fr-FR"/>
        </w:rPr>
        <w:t>e Malte et la vitesse du moteur ainsi qu’à leurs accélérations.</w:t>
      </w:r>
    </w:p>
    <w:p w:rsidR="00497759" w:rsidRDefault="00497759" w:rsidP="00AC7144">
      <w:pPr>
        <w:rPr>
          <w:lang w:eastAsia="fr-FR"/>
        </w:rPr>
      </w:pPr>
    </w:p>
    <w:p w:rsidR="007316C2" w:rsidRDefault="00AC7144" w:rsidP="00AC7144">
      <w:pPr>
        <w:pStyle w:val="Paragraphedeliste"/>
        <w:numPr>
          <w:ilvl w:val="0"/>
          <w:numId w:val="40"/>
        </w:numPr>
        <w:rPr>
          <w:lang w:eastAsia="fr-FR"/>
        </w:rPr>
      </w:pPr>
      <w:r>
        <w:rPr>
          <w:lang w:eastAsia="fr-FR"/>
        </w:rPr>
        <w:t>Faire un clic droit sur Courbes</w:t>
      </w:r>
    </w:p>
    <w:p w:rsidR="00AC7144" w:rsidRDefault="00AC7144" w:rsidP="00AC7144">
      <w:pPr>
        <w:pStyle w:val="Paragraphedeliste"/>
        <w:numPr>
          <w:ilvl w:val="0"/>
          <w:numId w:val="40"/>
        </w:numPr>
        <w:rPr>
          <w:lang w:eastAsia="fr-FR"/>
        </w:rPr>
      </w:pPr>
      <w:r>
        <w:rPr>
          <w:lang w:eastAsia="fr-FR"/>
        </w:rPr>
        <w:t>Multiples ...</w:t>
      </w:r>
    </w:p>
    <w:p w:rsidR="00AC7144" w:rsidRDefault="00A44F15" w:rsidP="00AC7144">
      <w:pPr>
        <w:pStyle w:val="Paragraphedeliste"/>
        <w:numPr>
          <w:ilvl w:val="0"/>
          <w:numId w:val="40"/>
        </w:numPr>
        <w:rPr>
          <w:lang w:eastAsia="fr-FR"/>
        </w:rPr>
      </w:pPr>
      <w:r w:rsidRPr="00A44F15">
        <w:rPr>
          <w:noProof/>
          <w:lang w:eastAsia="fr-FR" w:bidi="ar-SA"/>
        </w:rPr>
        <w:drawing>
          <wp:anchor distT="0" distB="0" distL="114300" distR="114300" simplePos="0" relativeHeight="251681792" behindDoc="0" locked="0" layoutInCell="1" allowOverlap="1">
            <wp:simplePos x="0" y="0"/>
            <wp:positionH relativeFrom="column">
              <wp:posOffset>3411855</wp:posOffset>
            </wp:positionH>
            <wp:positionV relativeFrom="paragraph">
              <wp:posOffset>85090</wp:posOffset>
            </wp:positionV>
            <wp:extent cx="2803525" cy="1783080"/>
            <wp:effectExtent l="0" t="0" r="0" b="7620"/>
            <wp:wrapSquare wrapText="bothSides"/>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2803525" cy="1783080"/>
                    </a:xfrm>
                    <a:prstGeom prst="rect">
                      <a:avLst/>
                    </a:prstGeom>
                  </pic:spPr>
                </pic:pic>
              </a:graphicData>
            </a:graphic>
          </wp:anchor>
        </w:drawing>
      </w:r>
      <w:r w:rsidR="00AC7144">
        <w:rPr>
          <w:lang w:eastAsia="fr-FR"/>
        </w:rPr>
        <w:t>La référence doit être l’ensemble bâti</w:t>
      </w:r>
    </w:p>
    <w:p w:rsidR="00AC7144" w:rsidRDefault="00AC7144" w:rsidP="00AC7144">
      <w:pPr>
        <w:pStyle w:val="Paragraphedeliste"/>
        <w:numPr>
          <w:ilvl w:val="0"/>
          <w:numId w:val="40"/>
        </w:numPr>
        <w:rPr>
          <w:lang w:eastAsia="fr-FR"/>
        </w:rPr>
      </w:pPr>
      <w:r>
        <w:rPr>
          <w:lang w:eastAsia="fr-FR"/>
        </w:rPr>
        <w:t>Choisir le composant Ensemble Came</w:t>
      </w:r>
    </w:p>
    <w:p w:rsidR="00AC7144" w:rsidRDefault="00AC7144" w:rsidP="00AC7144">
      <w:pPr>
        <w:pStyle w:val="Paragraphedeliste"/>
        <w:numPr>
          <w:ilvl w:val="1"/>
          <w:numId w:val="40"/>
        </w:numPr>
        <w:rPr>
          <w:lang w:eastAsia="fr-FR"/>
        </w:rPr>
      </w:pPr>
      <w:r>
        <w:rPr>
          <w:lang w:eastAsia="fr-FR"/>
        </w:rPr>
        <w:t>Dans le panneau de droite, sélectionner Vitesse</w:t>
      </w:r>
    </w:p>
    <w:p w:rsidR="00AC7144" w:rsidRDefault="00AC7144" w:rsidP="00AC7144">
      <w:pPr>
        <w:pStyle w:val="Paragraphedeliste"/>
        <w:numPr>
          <w:ilvl w:val="1"/>
          <w:numId w:val="40"/>
        </w:numPr>
        <w:rPr>
          <w:lang w:eastAsia="fr-FR"/>
        </w:rPr>
      </w:pPr>
      <w:r>
        <w:rPr>
          <w:lang w:eastAsia="fr-FR"/>
        </w:rPr>
        <w:t xml:space="preserve">Sélectionner </w:t>
      </w:r>
      <w:proofErr w:type="spellStart"/>
      <w:r>
        <w:rPr>
          <w:lang w:eastAsia="fr-FR"/>
        </w:rPr>
        <w:t>wy</w:t>
      </w:r>
      <w:proofErr w:type="spellEnd"/>
      <w:r>
        <w:rPr>
          <w:lang w:eastAsia="fr-FR"/>
        </w:rPr>
        <w:t xml:space="preserve"> (si l’axe de rotation de la came est Y)</w:t>
      </w:r>
    </w:p>
    <w:p w:rsidR="00AC7144" w:rsidRDefault="00AC7144" w:rsidP="00AC7144">
      <w:pPr>
        <w:pStyle w:val="Paragraphedeliste"/>
        <w:numPr>
          <w:ilvl w:val="1"/>
          <w:numId w:val="40"/>
        </w:numPr>
        <w:rPr>
          <w:lang w:eastAsia="fr-FR"/>
        </w:rPr>
      </w:pPr>
      <w:r>
        <w:rPr>
          <w:lang w:eastAsia="fr-FR"/>
        </w:rPr>
        <w:t>Cliquer sur Sélection</w:t>
      </w:r>
    </w:p>
    <w:p w:rsidR="00AC7144" w:rsidRDefault="00AC7144" w:rsidP="00AC7144">
      <w:pPr>
        <w:pStyle w:val="Paragraphedeliste"/>
        <w:numPr>
          <w:ilvl w:val="0"/>
          <w:numId w:val="40"/>
        </w:numPr>
        <w:rPr>
          <w:lang w:eastAsia="fr-FR"/>
        </w:rPr>
      </w:pPr>
      <w:r>
        <w:rPr>
          <w:lang w:eastAsia="fr-FR"/>
        </w:rPr>
        <w:t>Choisir le composant Ensemble Croix</w:t>
      </w:r>
    </w:p>
    <w:p w:rsidR="00AC7144" w:rsidRDefault="00AC7144" w:rsidP="00AC7144">
      <w:pPr>
        <w:pStyle w:val="Paragraphedeliste"/>
        <w:numPr>
          <w:ilvl w:val="1"/>
          <w:numId w:val="40"/>
        </w:numPr>
        <w:rPr>
          <w:lang w:eastAsia="fr-FR"/>
        </w:rPr>
      </w:pPr>
      <w:r>
        <w:rPr>
          <w:lang w:eastAsia="fr-FR"/>
        </w:rPr>
        <w:t>Dans le panneau de droite, sélectionner Vitesse</w:t>
      </w:r>
    </w:p>
    <w:p w:rsidR="00AC7144" w:rsidRDefault="00AC7144" w:rsidP="00AC7144">
      <w:pPr>
        <w:pStyle w:val="Paragraphedeliste"/>
        <w:numPr>
          <w:ilvl w:val="1"/>
          <w:numId w:val="40"/>
        </w:numPr>
        <w:rPr>
          <w:lang w:eastAsia="fr-FR"/>
        </w:rPr>
      </w:pPr>
      <w:r>
        <w:rPr>
          <w:lang w:eastAsia="fr-FR"/>
        </w:rPr>
        <w:t xml:space="preserve">Sélectionner </w:t>
      </w:r>
      <w:proofErr w:type="spellStart"/>
      <w:r>
        <w:rPr>
          <w:lang w:eastAsia="fr-FR"/>
        </w:rPr>
        <w:t>wy</w:t>
      </w:r>
      <w:proofErr w:type="spellEnd"/>
      <w:r>
        <w:rPr>
          <w:lang w:eastAsia="fr-FR"/>
        </w:rPr>
        <w:t xml:space="preserve"> (si l’axe de rotation de la came est Y)</w:t>
      </w:r>
    </w:p>
    <w:p w:rsidR="00AC7144" w:rsidRDefault="00AC7144" w:rsidP="00AC7144">
      <w:pPr>
        <w:pStyle w:val="Paragraphedeliste"/>
        <w:numPr>
          <w:ilvl w:val="1"/>
          <w:numId w:val="40"/>
        </w:numPr>
        <w:rPr>
          <w:lang w:eastAsia="fr-FR"/>
        </w:rPr>
      </w:pPr>
      <w:r>
        <w:rPr>
          <w:lang w:eastAsia="fr-FR"/>
        </w:rPr>
        <w:t>Cliquer sur Sélection</w:t>
      </w:r>
    </w:p>
    <w:p w:rsidR="00E521BA" w:rsidRDefault="00E521BA" w:rsidP="00E521BA">
      <w:pPr>
        <w:pStyle w:val="Paragraphedeliste"/>
        <w:numPr>
          <w:ilvl w:val="0"/>
          <w:numId w:val="40"/>
        </w:numPr>
        <w:rPr>
          <w:lang w:eastAsia="fr-FR"/>
        </w:rPr>
      </w:pPr>
      <w:r>
        <w:rPr>
          <w:lang w:eastAsia="fr-FR"/>
        </w:rPr>
        <w:t xml:space="preserve">Sélectionner aussi </w:t>
      </w:r>
      <w:r w:rsidR="00C121C4">
        <w:rPr>
          <w:lang w:eastAsia="fr-FR"/>
        </w:rPr>
        <w:t>les accélérations angulaires ay sur les deux ensembles mobiles.</w:t>
      </w:r>
    </w:p>
    <w:p w:rsidR="00AC7144" w:rsidRDefault="00AC7144" w:rsidP="00AC7144">
      <w:pPr>
        <w:pStyle w:val="Paragraphedeliste"/>
        <w:numPr>
          <w:ilvl w:val="0"/>
          <w:numId w:val="40"/>
        </w:numPr>
        <w:rPr>
          <w:lang w:eastAsia="fr-FR"/>
        </w:rPr>
      </w:pPr>
      <w:r>
        <w:rPr>
          <w:lang w:eastAsia="fr-FR"/>
        </w:rPr>
        <w:t>Cliquer sur Ajout</w:t>
      </w:r>
    </w:p>
    <w:p w:rsidR="00AC7144" w:rsidRDefault="00AC7144" w:rsidP="00AC7144">
      <w:pPr>
        <w:pStyle w:val="Paragraphedeliste"/>
        <w:numPr>
          <w:ilvl w:val="0"/>
          <w:numId w:val="40"/>
        </w:numPr>
        <w:rPr>
          <w:lang w:eastAsia="fr-FR"/>
        </w:rPr>
      </w:pPr>
      <w:r>
        <w:rPr>
          <w:lang w:eastAsia="fr-FR"/>
        </w:rPr>
        <w:t>Une courbe apparaît dans l’arbre de construction.</w:t>
      </w:r>
    </w:p>
    <w:p w:rsidR="008A20E7" w:rsidRDefault="008A20E7" w:rsidP="00AC7144">
      <w:pPr>
        <w:pStyle w:val="Paragraphedeliste"/>
        <w:numPr>
          <w:ilvl w:val="0"/>
          <w:numId w:val="40"/>
        </w:numPr>
        <w:rPr>
          <w:lang w:eastAsia="fr-FR"/>
        </w:rPr>
      </w:pPr>
      <w:r>
        <w:rPr>
          <w:lang w:eastAsia="fr-FR"/>
        </w:rPr>
        <w:t>Cliquer sur afficher.</w:t>
      </w:r>
    </w:p>
    <w:p w:rsidR="00AC7144" w:rsidRDefault="00AC7144" w:rsidP="004E3301">
      <w:pPr>
        <w:rPr>
          <w:lang w:eastAsia="fr-FR"/>
        </w:rPr>
      </w:pPr>
    </w:p>
    <w:p w:rsidR="00A44F15" w:rsidRPr="00A44F15" w:rsidRDefault="00A44F15" w:rsidP="00A44F15">
      <w:pPr>
        <w:pStyle w:val="Paragraphedeliste"/>
        <w:numPr>
          <w:ilvl w:val="0"/>
          <w:numId w:val="40"/>
        </w:numPr>
        <w:rPr>
          <w:b/>
          <w:lang w:eastAsia="fr-FR"/>
        </w:rPr>
      </w:pPr>
      <w:r w:rsidRPr="00A44F15">
        <w:rPr>
          <w:b/>
          <w:lang w:eastAsia="fr-FR"/>
        </w:rPr>
        <w:t>Expliquer le profil d’accélération de l’ensemble Croix de Malte.</w:t>
      </w:r>
    </w:p>
    <w:p w:rsidR="00A44F15" w:rsidRDefault="00A44F15" w:rsidP="00A44F15">
      <w:pPr>
        <w:pStyle w:val="Paragraphedeliste"/>
        <w:numPr>
          <w:ilvl w:val="0"/>
          <w:numId w:val="40"/>
        </w:numPr>
        <w:rPr>
          <w:b/>
          <w:lang w:eastAsia="fr-FR"/>
        </w:rPr>
      </w:pPr>
      <w:r>
        <w:rPr>
          <w:b/>
          <w:lang w:eastAsia="fr-FR"/>
        </w:rPr>
        <w:t>L’accélération est non nulle en début et en fin de mouvement. Cela vous paraît-il physiquement cohérent ? Expliquer.</w:t>
      </w:r>
    </w:p>
    <w:p w:rsidR="00A44F15" w:rsidRDefault="00A44F15" w:rsidP="00A44F15">
      <w:pPr>
        <w:pStyle w:val="Paragraphedeliste"/>
        <w:numPr>
          <w:ilvl w:val="0"/>
          <w:numId w:val="40"/>
        </w:numPr>
        <w:rPr>
          <w:b/>
          <w:lang w:eastAsia="fr-FR"/>
        </w:rPr>
      </w:pPr>
      <w:r>
        <w:rPr>
          <w:b/>
          <w:lang w:eastAsia="fr-FR"/>
        </w:rPr>
        <w:t>Qu’en est-il sur les courbes de mesures ?</w:t>
      </w:r>
    </w:p>
    <w:p w:rsidR="00A44F15" w:rsidRDefault="00A44F15" w:rsidP="00A44F15">
      <w:pPr>
        <w:rPr>
          <w:b/>
          <w:lang w:eastAsia="fr-FR"/>
        </w:rPr>
      </w:pPr>
    </w:p>
    <w:p w:rsidR="00A44F15" w:rsidRDefault="00A44F15" w:rsidP="00A44F15">
      <w:pPr>
        <w:rPr>
          <w:b/>
          <w:lang w:eastAsia="fr-FR"/>
        </w:rPr>
      </w:pPr>
    </w:p>
    <w:p w:rsidR="00B41364" w:rsidRDefault="00B41364" w:rsidP="00A44F15">
      <w:pPr>
        <w:rPr>
          <w:b/>
          <w:lang w:eastAsia="fr-FR"/>
        </w:rPr>
      </w:pPr>
    </w:p>
    <w:p w:rsidR="00B41364" w:rsidRDefault="00B41364" w:rsidP="00A44F15">
      <w:pPr>
        <w:rPr>
          <w:b/>
          <w:lang w:eastAsia="fr-FR"/>
        </w:rPr>
      </w:pPr>
    </w:p>
    <w:p w:rsidR="00A44F15" w:rsidRDefault="00A44F15" w:rsidP="00A44F15">
      <w:pPr>
        <w:pStyle w:val="Titre2"/>
        <w:rPr>
          <w:lang w:eastAsia="fr-FR"/>
        </w:rPr>
      </w:pPr>
      <w:r>
        <w:rPr>
          <w:lang w:eastAsia="fr-FR"/>
        </w:rPr>
        <w:t>Visualisation des courbes sur Excel</w:t>
      </w:r>
    </w:p>
    <w:p w:rsidR="00A44F15" w:rsidRDefault="00B41364" w:rsidP="00B41364">
      <w:pPr>
        <w:pStyle w:val="Paragraphedeliste"/>
        <w:numPr>
          <w:ilvl w:val="0"/>
          <w:numId w:val="41"/>
        </w:numPr>
        <w:rPr>
          <w:lang w:eastAsia="fr-FR"/>
        </w:rPr>
      </w:pPr>
      <w:r w:rsidRPr="00B41364">
        <w:rPr>
          <w:noProof/>
          <w:lang w:eastAsia="fr-FR" w:bidi="ar-SA"/>
        </w:rPr>
        <w:drawing>
          <wp:anchor distT="0" distB="0" distL="114300" distR="114300" simplePos="0" relativeHeight="251682816" behindDoc="0" locked="0" layoutInCell="1" allowOverlap="1">
            <wp:simplePos x="0" y="0"/>
            <wp:positionH relativeFrom="column">
              <wp:posOffset>4043680</wp:posOffset>
            </wp:positionH>
            <wp:positionV relativeFrom="paragraph">
              <wp:posOffset>262255</wp:posOffset>
            </wp:positionV>
            <wp:extent cx="1857375" cy="1524000"/>
            <wp:effectExtent l="0" t="0" r="9525" b="0"/>
            <wp:wrapSquare wrapText="bothSides"/>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1857375" cy="1524000"/>
                    </a:xfrm>
                    <a:prstGeom prst="rect">
                      <a:avLst/>
                    </a:prstGeom>
                  </pic:spPr>
                </pic:pic>
              </a:graphicData>
            </a:graphic>
          </wp:anchor>
        </w:drawing>
      </w:r>
      <w:r>
        <w:rPr>
          <w:lang w:eastAsia="fr-FR"/>
        </w:rPr>
        <w:t xml:space="preserve">Afficher les courbes dans </w:t>
      </w:r>
      <w:proofErr w:type="spellStart"/>
      <w:r>
        <w:rPr>
          <w:lang w:eastAsia="fr-FR"/>
        </w:rPr>
        <w:t>Soldiworks</w:t>
      </w:r>
      <w:proofErr w:type="spellEnd"/>
    </w:p>
    <w:p w:rsidR="00B41364" w:rsidRDefault="00B41364" w:rsidP="00B41364">
      <w:pPr>
        <w:pStyle w:val="Paragraphedeliste"/>
        <w:numPr>
          <w:ilvl w:val="0"/>
          <w:numId w:val="41"/>
        </w:numPr>
        <w:rPr>
          <w:lang w:eastAsia="fr-FR"/>
        </w:rPr>
      </w:pPr>
      <w:r>
        <w:rPr>
          <w:lang w:eastAsia="fr-FR"/>
        </w:rPr>
        <w:t xml:space="preserve">Clic droit sur le tableau de points </w:t>
      </w:r>
    </w:p>
    <w:p w:rsidR="00B41364" w:rsidRDefault="00B41364" w:rsidP="00B41364">
      <w:pPr>
        <w:pStyle w:val="Paragraphedeliste"/>
        <w:numPr>
          <w:ilvl w:val="0"/>
          <w:numId w:val="41"/>
        </w:numPr>
        <w:rPr>
          <w:lang w:eastAsia="fr-FR"/>
        </w:rPr>
      </w:pPr>
      <w:r>
        <w:rPr>
          <w:lang w:eastAsia="fr-FR"/>
        </w:rPr>
        <w:t>Créer un rapport</w:t>
      </w:r>
    </w:p>
    <w:p w:rsidR="00B41364" w:rsidRDefault="00B41364" w:rsidP="00B41364">
      <w:pPr>
        <w:pStyle w:val="Paragraphedeliste"/>
        <w:numPr>
          <w:ilvl w:val="0"/>
          <w:numId w:val="41"/>
        </w:numPr>
        <w:rPr>
          <w:lang w:eastAsia="fr-FR"/>
        </w:rPr>
      </w:pPr>
      <w:r>
        <w:rPr>
          <w:lang w:eastAsia="fr-FR"/>
        </w:rPr>
        <w:t>Un fichier s’ouvre dans Internet Explorer</w:t>
      </w:r>
    </w:p>
    <w:p w:rsidR="00B41364" w:rsidRDefault="00B41364" w:rsidP="00B41364">
      <w:pPr>
        <w:pStyle w:val="Paragraphedeliste"/>
        <w:numPr>
          <w:ilvl w:val="0"/>
          <w:numId w:val="41"/>
        </w:numPr>
        <w:rPr>
          <w:lang w:eastAsia="fr-FR"/>
        </w:rPr>
      </w:pPr>
      <w:r>
        <w:rPr>
          <w:lang w:eastAsia="fr-FR"/>
        </w:rPr>
        <w:t>Sélectionner les données à l’aide de la souris</w:t>
      </w:r>
    </w:p>
    <w:p w:rsidR="00B41364" w:rsidRDefault="00B41364" w:rsidP="00B41364">
      <w:pPr>
        <w:pStyle w:val="Paragraphedeliste"/>
        <w:numPr>
          <w:ilvl w:val="0"/>
          <w:numId w:val="41"/>
        </w:numPr>
        <w:rPr>
          <w:lang w:eastAsia="fr-FR"/>
        </w:rPr>
      </w:pPr>
      <w:r>
        <w:rPr>
          <w:lang w:eastAsia="fr-FR"/>
        </w:rPr>
        <w:t>Copier les points</w:t>
      </w:r>
    </w:p>
    <w:p w:rsidR="00B41364" w:rsidRDefault="00B41364" w:rsidP="00B41364">
      <w:pPr>
        <w:pStyle w:val="Paragraphedeliste"/>
        <w:numPr>
          <w:ilvl w:val="0"/>
          <w:numId w:val="41"/>
        </w:numPr>
        <w:rPr>
          <w:lang w:eastAsia="fr-FR"/>
        </w:rPr>
      </w:pPr>
      <w:r>
        <w:rPr>
          <w:lang w:eastAsia="fr-FR"/>
        </w:rPr>
        <w:t>Coller dans Excel</w:t>
      </w:r>
    </w:p>
    <w:p w:rsidR="00B41364" w:rsidRDefault="00B41364" w:rsidP="00B41364">
      <w:pPr>
        <w:pStyle w:val="Paragraphedeliste"/>
        <w:numPr>
          <w:ilvl w:val="0"/>
          <w:numId w:val="41"/>
        </w:numPr>
        <w:rPr>
          <w:lang w:eastAsia="fr-FR"/>
        </w:rPr>
      </w:pPr>
      <w:r>
        <w:rPr>
          <w:lang w:eastAsia="fr-FR"/>
        </w:rPr>
        <w:t>Remplacer les points par des virgules.</w:t>
      </w:r>
    </w:p>
    <w:p w:rsidR="00B41364" w:rsidRDefault="00B41364" w:rsidP="00B41364">
      <w:pPr>
        <w:rPr>
          <w:lang w:eastAsia="fr-FR"/>
        </w:rPr>
      </w:pPr>
    </w:p>
    <w:p w:rsidR="00B41364" w:rsidRDefault="00B41364" w:rsidP="00B41364">
      <w:pPr>
        <w:rPr>
          <w:lang w:eastAsia="fr-FR"/>
        </w:rPr>
      </w:pPr>
    </w:p>
    <w:p w:rsidR="00B41364" w:rsidRDefault="00B41364" w:rsidP="00B41364">
      <w:pPr>
        <w:pStyle w:val="Paragraphedeliste"/>
        <w:numPr>
          <w:ilvl w:val="0"/>
          <w:numId w:val="41"/>
        </w:numPr>
        <w:rPr>
          <w:b/>
          <w:lang w:eastAsia="fr-FR"/>
        </w:rPr>
      </w:pPr>
      <w:r w:rsidRPr="00B41364">
        <w:rPr>
          <w:b/>
          <w:lang w:eastAsia="fr-FR"/>
        </w:rPr>
        <w:t>Après avoir converti les rad/s en tr/min, visualiser les courbes de vitesses et d’accélérations sur la même courbe.</w:t>
      </w:r>
    </w:p>
    <w:p w:rsidR="00B41364" w:rsidRDefault="00B41364" w:rsidP="00B41364">
      <w:pPr>
        <w:pStyle w:val="Paragraphedeliste"/>
        <w:numPr>
          <w:ilvl w:val="0"/>
          <w:numId w:val="41"/>
        </w:numPr>
        <w:rPr>
          <w:b/>
          <w:lang w:eastAsia="fr-FR"/>
        </w:rPr>
      </w:pPr>
      <w:r>
        <w:rPr>
          <w:b/>
          <w:lang w:eastAsia="fr-FR"/>
        </w:rPr>
        <w:t xml:space="preserve">Quelles observations </w:t>
      </w:r>
      <w:r w:rsidR="002D32F6">
        <w:rPr>
          <w:b/>
          <w:lang w:eastAsia="fr-FR"/>
        </w:rPr>
        <w:t xml:space="preserve">pouvez-vous </w:t>
      </w:r>
      <w:r>
        <w:rPr>
          <w:b/>
          <w:lang w:eastAsia="fr-FR"/>
        </w:rPr>
        <w:t>faire en comparant le résultat mesuré et le résultat de la simulation ?</w:t>
      </w:r>
    </w:p>
    <w:p w:rsidR="00B41364" w:rsidRDefault="00B41364" w:rsidP="00B41364">
      <w:pPr>
        <w:pStyle w:val="Paragraphedeliste"/>
        <w:numPr>
          <w:ilvl w:val="1"/>
          <w:numId w:val="41"/>
        </w:numPr>
        <w:rPr>
          <w:b/>
          <w:lang w:eastAsia="fr-FR"/>
        </w:rPr>
      </w:pPr>
      <w:r>
        <w:rPr>
          <w:b/>
          <w:lang w:eastAsia="fr-FR"/>
        </w:rPr>
        <w:t>La vitesse mesurée sur l’arbre moteur sont-elles identiques ?</w:t>
      </w:r>
    </w:p>
    <w:p w:rsidR="00B41364" w:rsidRDefault="00B41364" w:rsidP="00B41364">
      <w:pPr>
        <w:pStyle w:val="Paragraphedeliste"/>
        <w:numPr>
          <w:ilvl w:val="1"/>
          <w:numId w:val="41"/>
        </w:numPr>
        <w:rPr>
          <w:b/>
          <w:lang w:eastAsia="fr-FR"/>
        </w:rPr>
      </w:pPr>
      <w:r>
        <w:rPr>
          <w:b/>
          <w:lang w:eastAsia="fr-FR"/>
        </w:rPr>
        <w:t>La vitesse de la croix de Malte sur la mesure et sur la modélisation sont-elles les mêmes ?</w:t>
      </w:r>
    </w:p>
    <w:p w:rsidR="00B41364" w:rsidRDefault="00B41364" w:rsidP="00B41364">
      <w:pPr>
        <w:pStyle w:val="Paragraphedeliste"/>
        <w:numPr>
          <w:ilvl w:val="1"/>
          <w:numId w:val="41"/>
        </w:numPr>
        <w:rPr>
          <w:b/>
          <w:lang w:eastAsia="fr-FR"/>
        </w:rPr>
      </w:pPr>
      <w:r>
        <w:rPr>
          <w:b/>
          <w:lang w:eastAsia="fr-FR"/>
        </w:rPr>
        <w:t>Qu’en est-il des courbes d’accélération ?</w:t>
      </w:r>
    </w:p>
    <w:p w:rsidR="00B41364" w:rsidRPr="00B41364" w:rsidRDefault="00B41364" w:rsidP="00B41364">
      <w:pPr>
        <w:pStyle w:val="Paragraphedeliste"/>
        <w:numPr>
          <w:ilvl w:val="0"/>
          <w:numId w:val="41"/>
        </w:numPr>
        <w:rPr>
          <w:b/>
          <w:lang w:eastAsia="fr-FR"/>
        </w:rPr>
      </w:pPr>
      <w:r>
        <w:rPr>
          <w:b/>
          <w:lang w:eastAsia="fr-FR"/>
        </w:rPr>
        <w:t>Commenter toutes les différences et essayer de les expliquer.</w:t>
      </w:r>
    </w:p>
    <w:p w:rsidR="00B41364" w:rsidRDefault="00B41364" w:rsidP="00B41364">
      <w:pPr>
        <w:rPr>
          <w:lang w:eastAsia="fr-FR"/>
        </w:rPr>
      </w:pPr>
    </w:p>
    <w:p w:rsidR="00B41364" w:rsidRPr="00A44F15" w:rsidRDefault="00B41364" w:rsidP="00B41364">
      <w:pPr>
        <w:rPr>
          <w:lang w:eastAsia="fr-FR"/>
        </w:rPr>
      </w:pPr>
    </w:p>
    <w:p w:rsidR="0013509D" w:rsidRPr="0013509D" w:rsidRDefault="0013509D" w:rsidP="0013509D">
      <w:pPr>
        <w:pStyle w:val="Titre1"/>
        <w:rPr>
          <w:lang w:eastAsia="fr-FR"/>
        </w:rPr>
      </w:pPr>
      <w:r>
        <w:rPr>
          <w:lang w:eastAsia="fr-FR"/>
        </w:rPr>
        <w:t>Comparaison M</w:t>
      </w:r>
      <w:r w:rsidR="00321A55">
        <w:rPr>
          <w:lang w:eastAsia="fr-FR"/>
        </w:rPr>
        <w:t>odè</w:t>
      </w:r>
      <w:r>
        <w:rPr>
          <w:lang w:eastAsia="fr-FR"/>
        </w:rPr>
        <w:t xml:space="preserve">le – </w:t>
      </w:r>
      <w:r w:rsidR="00C63088">
        <w:rPr>
          <w:lang w:eastAsia="fr-FR"/>
        </w:rPr>
        <w:t xml:space="preserve">Simulation – </w:t>
      </w:r>
      <w:r w:rsidR="00321A55">
        <w:rPr>
          <w:lang w:eastAsia="fr-FR"/>
        </w:rPr>
        <w:t>Ré</w:t>
      </w:r>
      <w:r>
        <w:rPr>
          <w:lang w:eastAsia="fr-FR"/>
        </w:rPr>
        <w:t xml:space="preserve">el </w:t>
      </w:r>
    </w:p>
    <w:p w:rsidR="005668AB" w:rsidRDefault="005668AB" w:rsidP="005668AB">
      <w:pPr>
        <w:rPr>
          <w:lang w:eastAsia="fr-FR"/>
        </w:rPr>
      </w:pPr>
    </w:p>
    <w:p w:rsidR="00B30795" w:rsidRDefault="00BC1F56" w:rsidP="00BC1F56">
      <w:pPr>
        <w:pStyle w:val="Paragraphedeliste"/>
        <w:numPr>
          <w:ilvl w:val="0"/>
          <w:numId w:val="34"/>
        </w:numPr>
        <w:tabs>
          <w:tab w:val="left" w:pos="2009"/>
        </w:tabs>
        <w:rPr>
          <w:b/>
          <w:lang w:eastAsia="fr-FR"/>
        </w:rPr>
      </w:pPr>
      <w:r w:rsidRPr="00BC1F56">
        <w:rPr>
          <w:b/>
          <w:lang w:eastAsia="fr-FR"/>
        </w:rPr>
        <w:t>Tracer sur le même graphe :</w:t>
      </w:r>
    </w:p>
    <w:p w:rsidR="00BC1F56" w:rsidRDefault="00BC1F56" w:rsidP="00BC1F56">
      <w:pPr>
        <w:pStyle w:val="Paragraphedeliste"/>
        <w:numPr>
          <w:ilvl w:val="1"/>
          <w:numId w:val="34"/>
        </w:numPr>
        <w:tabs>
          <w:tab w:val="left" w:pos="2009"/>
        </w:tabs>
        <w:rPr>
          <w:b/>
          <w:lang w:eastAsia="fr-FR"/>
        </w:rPr>
      </w:pPr>
      <w:r>
        <w:rPr>
          <w:b/>
          <w:lang w:eastAsia="fr-FR"/>
        </w:rPr>
        <w:t>La courbe de mesure de vitesse de l’arbre de sortie en fonction de la vitesse de l’arbre d’entrée.</w:t>
      </w:r>
    </w:p>
    <w:p w:rsidR="00BC1F56" w:rsidRDefault="00BC1F56" w:rsidP="00BC1F56">
      <w:pPr>
        <w:pStyle w:val="Paragraphedeliste"/>
        <w:numPr>
          <w:ilvl w:val="1"/>
          <w:numId w:val="34"/>
        </w:numPr>
        <w:tabs>
          <w:tab w:val="left" w:pos="2009"/>
        </w:tabs>
        <w:rPr>
          <w:b/>
          <w:lang w:eastAsia="fr-FR"/>
        </w:rPr>
      </w:pPr>
      <w:r>
        <w:rPr>
          <w:b/>
          <w:lang w:eastAsia="fr-FR"/>
        </w:rPr>
        <w:t xml:space="preserve">La courbe issue de Méca3D. </w:t>
      </w:r>
    </w:p>
    <w:p w:rsidR="00BC1F56" w:rsidRDefault="00BC1F56" w:rsidP="00BC1F56">
      <w:pPr>
        <w:pStyle w:val="Paragraphedeliste"/>
        <w:numPr>
          <w:ilvl w:val="1"/>
          <w:numId w:val="34"/>
        </w:numPr>
        <w:tabs>
          <w:tab w:val="left" w:pos="2009"/>
        </w:tabs>
        <w:rPr>
          <w:b/>
          <w:lang w:eastAsia="fr-FR"/>
        </w:rPr>
      </w:pPr>
      <w:r>
        <w:rPr>
          <w:b/>
          <w:lang w:eastAsia="fr-FR"/>
        </w:rPr>
        <w:t>La courbe issue de la modélisation.</w:t>
      </w:r>
    </w:p>
    <w:p w:rsidR="00BC1F56" w:rsidRDefault="00BC1F56" w:rsidP="00BC1F56">
      <w:pPr>
        <w:pStyle w:val="Paragraphedeliste"/>
        <w:numPr>
          <w:ilvl w:val="0"/>
          <w:numId w:val="34"/>
        </w:numPr>
        <w:tabs>
          <w:tab w:val="left" w:pos="2009"/>
        </w:tabs>
        <w:rPr>
          <w:b/>
          <w:lang w:eastAsia="fr-FR"/>
        </w:rPr>
      </w:pPr>
      <w:r>
        <w:rPr>
          <w:b/>
          <w:lang w:eastAsia="fr-FR"/>
        </w:rPr>
        <w:t>Que constatez-vous ?</w:t>
      </w:r>
    </w:p>
    <w:p w:rsidR="00BC1F56" w:rsidRDefault="00BC1F56" w:rsidP="00BC1F56">
      <w:pPr>
        <w:pStyle w:val="Paragraphedeliste"/>
        <w:numPr>
          <w:ilvl w:val="0"/>
          <w:numId w:val="34"/>
        </w:numPr>
        <w:tabs>
          <w:tab w:val="left" w:pos="2009"/>
        </w:tabs>
        <w:rPr>
          <w:b/>
          <w:lang w:eastAsia="fr-FR"/>
        </w:rPr>
      </w:pPr>
      <w:r>
        <w:rPr>
          <w:b/>
          <w:lang w:eastAsia="fr-FR"/>
        </w:rPr>
        <w:t>Expliquer les différences pouvant apparaître entre chacune des courbes.</w:t>
      </w:r>
    </w:p>
    <w:p w:rsidR="00393E8C" w:rsidRDefault="00393E8C" w:rsidP="00393E8C">
      <w:pPr>
        <w:tabs>
          <w:tab w:val="left" w:pos="2009"/>
        </w:tabs>
        <w:rPr>
          <w:b/>
          <w:lang w:eastAsia="fr-FR"/>
        </w:rPr>
      </w:pPr>
    </w:p>
    <w:p w:rsidR="00393E8C" w:rsidRPr="00393E8C" w:rsidRDefault="00393E8C" w:rsidP="00393E8C">
      <w:pPr>
        <w:tabs>
          <w:tab w:val="left" w:pos="2009"/>
        </w:tabs>
        <w:rPr>
          <w:b/>
          <w:lang w:eastAsia="fr-FR"/>
        </w:rPr>
      </w:pPr>
    </w:p>
    <w:p w:rsidR="0085365F" w:rsidRDefault="0085365F" w:rsidP="00F103DF">
      <w:pPr>
        <w:tabs>
          <w:tab w:val="left" w:pos="2009"/>
        </w:tabs>
        <w:rPr>
          <w:lang w:eastAsia="fr-FR"/>
        </w:rPr>
      </w:pPr>
    </w:p>
    <w:p w:rsidR="00E90645" w:rsidRDefault="00E90645" w:rsidP="00F103DF">
      <w:pPr>
        <w:tabs>
          <w:tab w:val="left" w:pos="2009"/>
        </w:tabs>
        <w:rPr>
          <w:lang w:eastAsia="fr-FR"/>
        </w:rPr>
      </w:pPr>
    </w:p>
    <w:p w:rsidR="00E90645" w:rsidRDefault="00E90645" w:rsidP="00F103DF">
      <w:pPr>
        <w:tabs>
          <w:tab w:val="left" w:pos="2009"/>
        </w:tabs>
        <w:rPr>
          <w:lang w:eastAsia="fr-FR"/>
        </w:rPr>
      </w:pPr>
    </w:p>
    <w:p w:rsidR="00E90645" w:rsidRDefault="00E90645" w:rsidP="00F103DF">
      <w:pPr>
        <w:tabs>
          <w:tab w:val="left" w:pos="2009"/>
        </w:tabs>
        <w:rPr>
          <w:lang w:eastAsia="fr-FR"/>
        </w:rPr>
      </w:pPr>
    </w:p>
    <w:p w:rsidR="00E90645" w:rsidRDefault="00E90645" w:rsidP="00F103DF">
      <w:pPr>
        <w:tabs>
          <w:tab w:val="left" w:pos="2009"/>
        </w:tabs>
        <w:rPr>
          <w:lang w:eastAsia="fr-FR"/>
        </w:rPr>
      </w:pPr>
    </w:p>
    <w:p w:rsidR="00E90645" w:rsidRDefault="00E90645" w:rsidP="00F103DF">
      <w:pPr>
        <w:tabs>
          <w:tab w:val="left" w:pos="2009"/>
        </w:tabs>
        <w:rPr>
          <w:lang w:eastAsia="fr-FR"/>
        </w:rPr>
      </w:pPr>
    </w:p>
    <w:p w:rsidR="00E90645" w:rsidRDefault="00E90645" w:rsidP="00F103DF">
      <w:pPr>
        <w:tabs>
          <w:tab w:val="left" w:pos="2009"/>
        </w:tabs>
        <w:rPr>
          <w:lang w:eastAsia="fr-FR"/>
        </w:rPr>
      </w:pPr>
    </w:p>
    <w:p w:rsidR="00E90645" w:rsidRDefault="00E90645" w:rsidP="00F103DF">
      <w:pPr>
        <w:tabs>
          <w:tab w:val="left" w:pos="2009"/>
        </w:tabs>
        <w:rPr>
          <w:lang w:eastAsia="fr-FR"/>
        </w:rPr>
      </w:pPr>
    </w:p>
    <w:p w:rsidR="00E90645" w:rsidRDefault="00E90645" w:rsidP="00F103DF">
      <w:pPr>
        <w:tabs>
          <w:tab w:val="left" w:pos="2009"/>
        </w:tabs>
        <w:rPr>
          <w:lang w:eastAsia="fr-FR"/>
        </w:rPr>
      </w:pPr>
    </w:p>
    <w:p w:rsidR="00E90645" w:rsidRDefault="00E90645" w:rsidP="00F103DF">
      <w:pPr>
        <w:tabs>
          <w:tab w:val="left" w:pos="2009"/>
        </w:tabs>
        <w:rPr>
          <w:lang w:eastAsia="fr-FR"/>
        </w:rPr>
      </w:pPr>
    </w:p>
    <w:p w:rsidR="00E90645" w:rsidRDefault="00E90645" w:rsidP="00F103DF">
      <w:pPr>
        <w:tabs>
          <w:tab w:val="left" w:pos="2009"/>
        </w:tabs>
        <w:rPr>
          <w:lang w:eastAsia="fr-FR"/>
        </w:rPr>
      </w:pPr>
    </w:p>
    <w:p w:rsidR="00E90645" w:rsidRDefault="00E90645" w:rsidP="00F103DF">
      <w:pPr>
        <w:tabs>
          <w:tab w:val="left" w:pos="2009"/>
        </w:tabs>
        <w:rPr>
          <w:lang w:eastAsia="fr-FR"/>
        </w:rPr>
      </w:pPr>
    </w:p>
    <w:p w:rsidR="00E90645" w:rsidRDefault="00E90645" w:rsidP="00F103DF">
      <w:pPr>
        <w:tabs>
          <w:tab w:val="left" w:pos="2009"/>
        </w:tabs>
        <w:rPr>
          <w:lang w:eastAsia="fr-FR"/>
        </w:rPr>
      </w:pPr>
    </w:p>
    <w:p w:rsidR="00E90645" w:rsidRDefault="00E90645" w:rsidP="00F103DF">
      <w:pPr>
        <w:tabs>
          <w:tab w:val="left" w:pos="2009"/>
        </w:tabs>
        <w:rPr>
          <w:lang w:eastAsia="fr-FR"/>
        </w:rPr>
      </w:pPr>
    </w:p>
    <w:p w:rsidR="00E90645" w:rsidRDefault="00E90645" w:rsidP="00F103DF">
      <w:pPr>
        <w:tabs>
          <w:tab w:val="left" w:pos="2009"/>
        </w:tabs>
        <w:rPr>
          <w:lang w:eastAsia="fr-FR"/>
        </w:rPr>
      </w:pPr>
    </w:p>
    <w:p w:rsidR="00E90645" w:rsidRDefault="00E90645" w:rsidP="00F103DF">
      <w:pPr>
        <w:tabs>
          <w:tab w:val="left" w:pos="2009"/>
        </w:tabs>
        <w:rPr>
          <w:lang w:eastAsia="fr-FR"/>
        </w:rPr>
      </w:pPr>
    </w:p>
    <w:p w:rsidR="00E90645" w:rsidRDefault="00E90645" w:rsidP="00F103DF">
      <w:pPr>
        <w:tabs>
          <w:tab w:val="left" w:pos="2009"/>
        </w:tabs>
        <w:rPr>
          <w:lang w:eastAsia="fr-FR"/>
        </w:rPr>
      </w:pPr>
    </w:p>
    <w:p w:rsidR="00E90645" w:rsidRDefault="00E90645" w:rsidP="00F103DF">
      <w:pPr>
        <w:tabs>
          <w:tab w:val="left" w:pos="2009"/>
        </w:tabs>
        <w:rPr>
          <w:lang w:eastAsia="fr-FR"/>
        </w:rPr>
      </w:pPr>
    </w:p>
    <w:p w:rsidR="00E90645" w:rsidRDefault="00E90645" w:rsidP="00F103DF">
      <w:pPr>
        <w:tabs>
          <w:tab w:val="left" w:pos="2009"/>
        </w:tabs>
        <w:rPr>
          <w:lang w:eastAsia="fr-FR"/>
        </w:rPr>
      </w:pPr>
    </w:p>
    <w:p w:rsidR="00E90645" w:rsidRDefault="00E90645" w:rsidP="00F103DF">
      <w:pPr>
        <w:tabs>
          <w:tab w:val="left" w:pos="2009"/>
        </w:tabs>
        <w:rPr>
          <w:lang w:eastAsia="fr-FR"/>
        </w:rPr>
      </w:pPr>
    </w:p>
    <w:p w:rsidR="00E90645" w:rsidRDefault="00E90645" w:rsidP="00F103DF">
      <w:pPr>
        <w:tabs>
          <w:tab w:val="left" w:pos="2009"/>
        </w:tabs>
        <w:rPr>
          <w:lang w:eastAsia="fr-FR"/>
        </w:rPr>
      </w:pPr>
    </w:p>
    <w:p w:rsidR="00E90645" w:rsidRDefault="00E90645" w:rsidP="00F103DF">
      <w:pPr>
        <w:tabs>
          <w:tab w:val="left" w:pos="2009"/>
        </w:tabs>
        <w:rPr>
          <w:lang w:eastAsia="fr-FR"/>
        </w:rPr>
      </w:pPr>
    </w:p>
    <w:p w:rsidR="00E90645" w:rsidRDefault="00E90645" w:rsidP="00F103DF">
      <w:pPr>
        <w:tabs>
          <w:tab w:val="left" w:pos="2009"/>
        </w:tabs>
        <w:rPr>
          <w:lang w:eastAsia="fr-FR"/>
        </w:rPr>
      </w:pPr>
    </w:p>
    <w:p w:rsidR="00E90645" w:rsidRDefault="00E90645" w:rsidP="00F103DF">
      <w:pPr>
        <w:tabs>
          <w:tab w:val="left" w:pos="2009"/>
        </w:tabs>
        <w:rPr>
          <w:lang w:eastAsia="fr-FR"/>
        </w:rPr>
      </w:pPr>
    </w:p>
    <w:p w:rsidR="00E90645" w:rsidRDefault="00E90645" w:rsidP="00F103DF">
      <w:pPr>
        <w:tabs>
          <w:tab w:val="left" w:pos="2009"/>
        </w:tabs>
        <w:rPr>
          <w:lang w:eastAsia="fr-FR"/>
        </w:rPr>
      </w:pPr>
    </w:p>
    <w:p w:rsidR="00E90645" w:rsidRDefault="00E90645" w:rsidP="00F103DF">
      <w:pPr>
        <w:tabs>
          <w:tab w:val="left" w:pos="2009"/>
        </w:tabs>
        <w:rPr>
          <w:lang w:eastAsia="fr-FR"/>
        </w:rPr>
      </w:pPr>
    </w:p>
    <w:p w:rsidR="00E90645" w:rsidRDefault="00E90645" w:rsidP="00F103DF">
      <w:pPr>
        <w:tabs>
          <w:tab w:val="left" w:pos="2009"/>
        </w:tabs>
        <w:rPr>
          <w:lang w:eastAsia="fr-FR"/>
        </w:rPr>
      </w:pPr>
    </w:p>
    <w:p w:rsidR="00E90645" w:rsidRDefault="00E90645" w:rsidP="00F103DF">
      <w:pPr>
        <w:tabs>
          <w:tab w:val="left" w:pos="2009"/>
        </w:tabs>
        <w:rPr>
          <w:lang w:eastAsia="fr-FR"/>
        </w:rPr>
      </w:pPr>
    </w:p>
    <w:p w:rsidR="00E90645" w:rsidRDefault="00E90645" w:rsidP="00F103DF">
      <w:pPr>
        <w:tabs>
          <w:tab w:val="left" w:pos="2009"/>
        </w:tabs>
        <w:rPr>
          <w:lang w:eastAsia="fr-FR"/>
        </w:rPr>
      </w:pPr>
      <w:bookmarkStart w:id="0" w:name="_GoBack"/>
      <w:bookmarkEnd w:id="0"/>
    </w:p>
    <w:p w:rsidR="00E90645" w:rsidRDefault="00E90645" w:rsidP="00F103DF">
      <w:pPr>
        <w:tabs>
          <w:tab w:val="left" w:pos="2009"/>
        </w:tabs>
        <w:rPr>
          <w:lang w:eastAsia="fr-FR"/>
        </w:rPr>
      </w:pPr>
    </w:p>
    <w:p w:rsidR="00E90645" w:rsidRDefault="00E90645" w:rsidP="00F103DF">
      <w:pPr>
        <w:tabs>
          <w:tab w:val="left" w:pos="2009"/>
        </w:tabs>
        <w:rPr>
          <w:lang w:eastAsia="fr-FR"/>
        </w:rPr>
      </w:pPr>
    </w:p>
    <w:p w:rsidR="00E90645" w:rsidRDefault="00E90645" w:rsidP="00F103DF">
      <w:pPr>
        <w:tabs>
          <w:tab w:val="left" w:pos="2009"/>
        </w:tabs>
        <w:rPr>
          <w:lang w:eastAsia="fr-FR"/>
        </w:rPr>
      </w:pPr>
    </w:p>
    <w:p w:rsidR="00E90645" w:rsidRDefault="00E90645" w:rsidP="00F103DF">
      <w:pPr>
        <w:tabs>
          <w:tab w:val="left" w:pos="2009"/>
        </w:tabs>
        <w:rPr>
          <w:lang w:eastAsia="fr-FR"/>
        </w:rPr>
        <w:sectPr w:rsidR="00E90645" w:rsidSect="00AF1680">
          <w:headerReference w:type="default" r:id="rId36"/>
          <w:footerReference w:type="default" r:id="rId37"/>
          <w:pgSz w:w="11906" w:h="16838" w:code="9"/>
          <w:pgMar w:top="1103" w:right="1080" w:bottom="1134" w:left="1080" w:header="425" w:footer="150" w:gutter="0"/>
          <w:pgNumType w:start="1"/>
          <w:cols w:space="708"/>
          <w:docGrid w:linePitch="360"/>
        </w:sectPr>
      </w:pPr>
    </w:p>
    <w:p w:rsidR="00E90645" w:rsidRDefault="00E90645" w:rsidP="00F103DF">
      <w:pPr>
        <w:tabs>
          <w:tab w:val="left" w:pos="2009"/>
        </w:tabs>
        <w:rPr>
          <w:lang w:eastAsia="fr-FR"/>
        </w:rPr>
      </w:pPr>
    </w:p>
    <w:p w:rsidR="00E90645" w:rsidRDefault="00E90645" w:rsidP="00F103DF">
      <w:pPr>
        <w:tabs>
          <w:tab w:val="left" w:pos="2009"/>
        </w:tabs>
        <w:rPr>
          <w:lang w:eastAsia="fr-FR"/>
        </w:rPr>
      </w:pPr>
    </w:p>
    <w:p w:rsidR="00E90645" w:rsidRDefault="00E90645" w:rsidP="00E90645">
      <w:pPr>
        <w:tabs>
          <w:tab w:val="left" w:pos="2009"/>
        </w:tabs>
        <w:jc w:val="center"/>
        <w:rPr>
          <w:b/>
          <w:i/>
          <w:smallCaps/>
          <w:color w:val="0070C0"/>
          <w:sz w:val="36"/>
          <w:lang w:eastAsia="fr-FR"/>
        </w:rPr>
      </w:pPr>
      <w:r>
        <w:rPr>
          <w:b/>
          <w:i/>
          <w:smallCaps/>
          <w:color w:val="0070C0"/>
          <w:sz w:val="36"/>
          <w:lang w:eastAsia="fr-FR"/>
        </w:rPr>
        <w:t xml:space="preserve">Cinématique – </w:t>
      </w:r>
      <w:r w:rsidRPr="00E90645">
        <w:rPr>
          <w:b/>
          <w:i/>
          <w:smallCaps/>
          <w:color w:val="0070C0"/>
          <w:sz w:val="36"/>
          <w:lang w:eastAsia="fr-FR"/>
        </w:rPr>
        <w:t>Lois Entrées –</w:t>
      </w:r>
      <w:r>
        <w:rPr>
          <w:b/>
          <w:i/>
          <w:smallCaps/>
          <w:color w:val="0070C0"/>
          <w:sz w:val="36"/>
          <w:lang w:eastAsia="fr-FR"/>
        </w:rPr>
        <w:t xml:space="preserve"> Sorties</w:t>
      </w:r>
    </w:p>
    <w:p w:rsidR="00E90645" w:rsidRDefault="00E90645" w:rsidP="00E90645">
      <w:pPr>
        <w:tabs>
          <w:tab w:val="left" w:pos="2009"/>
        </w:tabs>
        <w:jc w:val="center"/>
        <w:rPr>
          <w:b/>
          <w:i/>
          <w:smallCaps/>
          <w:color w:val="0070C0"/>
          <w:sz w:val="36"/>
          <w:lang w:eastAsia="fr-FR"/>
        </w:rPr>
      </w:pPr>
    </w:p>
    <w:p w:rsidR="00E90645" w:rsidRDefault="00E90645" w:rsidP="00E90645">
      <w:pPr>
        <w:pStyle w:val="Titre2"/>
        <w:numPr>
          <w:ilvl w:val="0"/>
          <w:numId w:val="0"/>
        </w:numPr>
        <w:ind w:left="360" w:hanging="360"/>
        <w:rPr>
          <w:lang w:eastAsia="fr-FR"/>
        </w:rPr>
      </w:pPr>
      <w:r>
        <w:rPr>
          <w:lang w:eastAsia="fr-FR"/>
        </w:rPr>
        <w:t>Capteurs</w:t>
      </w:r>
    </w:p>
    <w:p w:rsidR="00E90645" w:rsidRDefault="00E90645" w:rsidP="00E90645">
      <w:pPr>
        <w:rPr>
          <w:lang w:eastAsia="fr-FR"/>
        </w:rPr>
      </w:pPr>
      <w:r>
        <w:rPr>
          <w:lang w:eastAsia="fr-FR"/>
        </w:rPr>
        <w:t>Capteurs permettant de mesurer une vitesse et principe de fonctionnement.</w:t>
      </w:r>
    </w:p>
    <w:tbl>
      <w:tblPr>
        <w:tblStyle w:val="Trameclaire-Accent1"/>
        <w:tblW w:w="0" w:type="auto"/>
        <w:tblLook w:val="04A0" w:firstRow="1" w:lastRow="0" w:firstColumn="1" w:lastColumn="0" w:noHBand="0" w:noVBand="1"/>
      </w:tblPr>
      <w:tblGrid>
        <w:gridCol w:w="4924"/>
        <w:gridCol w:w="4926"/>
      </w:tblGrid>
      <w:tr w:rsidR="00E90645" w:rsidTr="00E90645">
        <w:trPr>
          <w:cnfStyle w:val="100000000000" w:firstRow="1" w:lastRow="0" w:firstColumn="0" w:lastColumn="0" w:oddVBand="0" w:evenVBand="0" w:oddHBand="0" w:evenHBand="0" w:firstRowFirstColumn="0" w:firstRowLastColumn="0" w:lastRowFirstColumn="0" w:lastRowLastColumn="0"/>
          <w:trHeight w:val="306"/>
        </w:trPr>
        <w:tc>
          <w:tcPr>
            <w:cnfStyle w:val="001000000000" w:firstRow="0" w:lastRow="0" w:firstColumn="1" w:lastColumn="0" w:oddVBand="0" w:evenVBand="0" w:oddHBand="0" w:evenHBand="0" w:firstRowFirstColumn="0" w:firstRowLastColumn="0" w:lastRowFirstColumn="0" w:lastRowLastColumn="0"/>
            <w:tcW w:w="4924" w:type="dxa"/>
          </w:tcPr>
          <w:p w:rsidR="00E90645" w:rsidRDefault="00E90645" w:rsidP="00E90645">
            <w:pPr>
              <w:jc w:val="center"/>
              <w:rPr>
                <w:lang w:eastAsia="fr-FR"/>
              </w:rPr>
            </w:pPr>
            <w:r>
              <w:rPr>
                <w:lang w:eastAsia="fr-FR"/>
              </w:rPr>
              <w:t>Nom du capteur</w:t>
            </w:r>
          </w:p>
        </w:tc>
        <w:tc>
          <w:tcPr>
            <w:tcW w:w="4926" w:type="dxa"/>
          </w:tcPr>
          <w:p w:rsidR="00E90645" w:rsidRDefault="00E90645" w:rsidP="00E90645">
            <w:pPr>
              <w:jc w:val="center"/>
              <w:cnfStyle w:val="100000000000" w:firstRow="1" w:lastRow="0" w:firstColumn="0" w:lastColumn="0" w:oddVBand="0" w:evenVBand="0" w:oddHBand="0" w:evenHBand="0" w:firstRowFirstColumn="0" w:firstRowLastColumn="0" w:lastRowFirstColumn="0" w:lastRowLastColumn="0"/>
              <w:rPr>
                <w:lang w:eastAsia="fr-FR"/>
              </w:rPr>
            </w:pPr>
            <w:r>
              <w:rPr>
                <w:lang w:eastAsia="fr-FR"/>
              </w:rPr>
              <w:t>Principe</w:t>
            </w:r>
          </w:p>
        </w:tc>
      </w:tr>
      <w:tr w:rsidR="00E90645" w:rsidTr="00E90645">
        <w:trPr>
          <w:cnfStyle w:val="000000100000" w:firstRow="0" w:lastRow="0" w:firstColumn="0" w:lastColumn="0" w:oddVBand="0" w:evenVBand="0" w:oddHBand="1" w:evenHBand="0" w:firstRowFirstColumn="0" w:firstRowLastColumn="0" w:lastRowFirstColumn="0" w:lastRowLastColumn="0"/>
          <w:trHeight w:val="980"/>
        </w:trPr>
        <w:tc>
          <w:tcPr>
            <w:cnfStyle w:val="001000000000" w:firstRow="0" w:lastRow="0" w:firstColumn="1" w:lastColumn="0" w:oddVBand="0" w:evenVBand="0" w:oddHBand="0" w:evenHBand="0" w:firstRowFirstColumn="0" w:firstRowLastColumn="0" w:lastRowFirstColumn="0" w:lastRowLastColumn="0"/>
            <w:tcW w:w="4924" w:type="dxa"/>
          </w:tcPr>
          <w:p w:rsidR="00E90645" w:rsidRDefault="00E90645" w:rsidP="00E90645">
            <w:pPr>
              <w:rPr>
                <w:lang w:eastAsia="fr-FR"/>
              </w:rPr>
            </w:pPr>
          </w:p>
        </w:tc>
        <w:tc>
          <w:tcPr>
            <w:tcW w:w="4926" w:type="dxa"/>
          </w:tcPr>
          <w:p w:rsidR="00E90645" w:rsidRDefault="00E90645" w:rsidP="00E90645">
            <w:pPr>
              <w:cnfStyle w:val="000000100000" w:firstRow="0" w:lastRow="0" w:firstColumn="0" w:lastColumn="0" w:oddVBand="0" w:evenVBand="0" w:oddHBand="1" w:evenHBand="0" w:firstRowFirstColumn="0" w:firstRowLastColumn="0" w:lastRowFirstColumn="0" w:lastRowLastColumn="0"/>
              <w:rPr>
                <w:lang w:eastAsia="fr-FR"/>
              </w:rPr>
            </w:pPr>
          </w:p>
        </w:tc>
      </w:tr>
      <w:tr w:rsidR="00E90645" w:rsidTr="00E90645">
        <w:trPr>
          <w:trHeight w:val="1127"/>
        </w:trPr>
        <w:tc>
          <w:tcPr>
            <w:cnfStyle w:val="001000000000" w:firstRow="0" w:lastRow="0" w:firstColumn="1" w:lastColumn="0" w:oddVBand="0" w:evenVBand="0" w:oddHBand="0" w:evenHBand="0" w:firstRowFirstColumn="0" w:firstRowLastColumn="0" w:lastRowFirstColumn="0" w:lastRowLastColumn="0"/>
            <w:tcW w:w="4924" w:type="dxa"/>
          </w:tcPr>
          <w:p w:rsidR="00E90645" w:rsidRDefault="00E90645" w:rsidP="00E90645">
            <w:pPr>
              <w:rPr>
                <w:lang w:eastAsia="fr-FR"/>
              </w:rPr>
            </w:pPr>
          </w:p>
        </w:tc>
        <w:tc>
          <w:tcPr>
            <w:tcW w:w="4926" w:type="dxa"/>
          </w:tcPr>
          <w:p w:rsidR="00E90645" w:rsidRDefault="00E90645" w:rsidP="00E90645">
            <w:pPr>
              <w:cnfStyle w:val="000000000000" w:firstRow="0" w:lastRow="0" w:firstColumn="0" w:lastColumn="0" w:oddVBand="0" w:evenVBand="0" w:oddHBand="0" w:evenHBand="0" w:firstRowFirstColumn="0" w:firstRowLastColumn="0" w:lastRowFirstColumn="0" w:lastRowLastColumn="0"/>
              <w:rPr>
                <w:lang w:eastAsia="fr-FR"/>
              </w:rPr>
            </w:pPr>
          </w:p>
        </w:tc>
      </w:tr>
    </w:tbl>
    <w:p w:rsidR="00E90645" w:rsidRPr="00E90645" w:rsidRDefault="00E90645" w:rsidP="00E90645">
      <w:pPr>
        <w:rPr>
          <w:lang w:eastAsia="fr-FR"/>
        </w:rPr>
      </w:pPr>
    </w:p>
    <w:p w:rsidR="00E90645" w:rsidRDefault="00E90645" w:rsidP="00F103DF">
      <w:pPr>
        <w:tabs>
          <w:tab w:val="left" w:pos="2009"/>
        </w:tabs>
        <w:rPr>
          <w:lang w:eastAsia="fr-FR"/>
        </w:rPr>
      </w:pPr>
    </w:p>
    <w:p w:rsidR="00E90645" w:rsidRDefault="00E90645" w:rsidP="00E90645">
      <w:pPr>
        <w:pStyle w:val="Titre2"/>
        <w:numPr>
          <w:ilvl w:val="0"/>
          <w:numId w:val="0"/>
        </w:numPr>
        <w:ind w:left="360" w:hanging="360"/>
        <w:rPr>
          <w:lang w:eastAsia="fr-FR"/>
        </w:rPr>
      </w:pPr>
      <w:r>
        <w:rPr>
          <w:lang w:eastAsia="fr-FR"/>
        </w:rPr>
        <w:t>Schématisation</w:t>
      </w:r>
    </w:p>
    <w:p w:rsidR="00E90645" w:rsidRDefault="00E90645" w:rsidP="00F103DF">
      <w:pPr>
        <w:tabs>
          <w:tab w:val="left" w:pos="2009"/>
        </w:tabs>
        <w:rPr>
          <w:lang w:eastAsia="fr-FR"/>
        </w:rPr>
      </w:pPr>
      <w:r>
        <w:rPr>
          <w:lang w:eastAsia="fr-FR"/>
        </w:rPr>
        <w:t>Graphe de structure et schéma cinématique du mécanisme à Croix de Malte</w:t>
      </w:r>
    </w:p>
    <w:p w:rsidR="00E90645" w:rsidRDefault="00E90645" w:rsidP="00F103DF">
      <w:pPr>
        <w:tabs>
          <w:tab w:val="left" w:pos="2009"/>
        </w:tabs>
        <w:rPr>
          <w:lang w:eastAsia="fr-FR"/>
        </w:rPr>
      </w:pPr>
    </w:p>
    <w:tbl>
      <w:tblPr>
        <w:tblStyle w:val="Trameclaire-Accent1"/>
        <w:tblW w:w="0" w:type="auto"/>
        <w:tblLook w:val="04A0" w:firstRow="1" w:lastRow="0" w:firstColumn="1" w:lastColumn="0" w:noHBand="0" w:noVBand="1"/>
      </w:tblPr>
      <w:tblGrid>
        <w:gridCol w:w="4924"/>
        <w:gridCol w:w="4926"/>
      </w:tblGrid>
      <w:tr w:rsidR="00E90645" w:rsidTr="008F67DC">
        <w:trPr>
          <w:cnfStyle w:val="100000000000" w:firstRow="1" w:lastRow="0" w:firstColumn="0" w:lastColumn="0" w:oddVBand="0" w:evenVBand="0" w:oddHBand="0" w:evenHBand="0" w:firstRowFirstColumn="0" w:firstRowLastColumn="0" w:lastRowFirstColumn="0" w:lastRowLastColumn="0"/>
          <w:trHeight w:val="306"/>
        </w:trPr>
        <w:tc>
          <w:tcPr>
            <w:cnfStyle w:val="001000000000" w:firstRow="0" w:lastRow="0" w:firstColumn="1" w:lastColumn="0" w:oddVBand="0" w:evenVBand="0" w:oddHBand="0" w:evenHBand="0" w:firstRowFirstColumn="0" w:firstRowLastColumn="0" w:lastRowFirstColumn="0" w:lastRowLastColumn="0"/>
            <w:tcW w:w="4924" w:type="dxa"/>
          </w:tcPr>
          <w:p w:rsidR="00E90645" w:rsidRDefault="00E90645" w:rsidP="00E90645">
            <w:pPr>
              <w:jc w:val="center"/>
              <w:rPr>
                <w:lang w:eastAsia="fr-FR"/>
              </w:rPr>
            </w:pPr>
            <w:r>
              <w:rPr>
                <w:lang w:eastAsia="fr-FR"/>
              </w:rPr>
              <w:t>Graphe de structure</w:t>
            </w:r>
          </w:p>
        </w:tc>
        <w:tc>
          <w:tcPr>
            <w:tcW w:w="4926" w:type="dxa"/>
          </w:tcPr>
          <w:p w:rsidR="00E90645" w:rsidRDefault="00E90645" w:rsidP="00E90645">
            <w:pPr>
              <w:jc w:val="center"/>
              <w:cnfStyle w:val="100000000000" w:firstRow="1" w:lastRow="0" w:firstColumn="0" w:lastColumn="0" w:oddVBand="0" w:evenVBand="0" w:oddHBand="0" w:evenHBand="0" w:firstRowFirstColumn="0" w:firstRowLastColumn="0" w:lastRowFirstColumn="0" w:lastRowLastColumn="0"/>
              <w:rPr>
                <w:lang w:eastAsia="fr-FR"/>
              </w:rPr>
            </w:pPr>
            <w:r>
              <w:rPr>
                <w:lang w:eastAsia="fr-FR"/>
              </w:rPr>
              <w:t>Schéma cinématique</w:t>
            </w:r>
          </w:p>
        </w:tc>
      </w:tr>
      <w:tr w:rsidR="00E90645" w:rsidTr="008F67DC">
        <w:trPr>
          <w:cnfStyle w:val="000000100000" w:firstRow="0" w:lastRow="0" w:firstColumn="0" w:lastColumn="0" w:oddVBand="0" w:evenVBand="0" w:oddHBand="1" w:evenHBand="0" w:firstRowFirstColumn="0" w:firstRowLastColumn="0" w:lastRowFirstColumn="0" w:lastRowLastColumn="0"/>
          <w:trHeight w:val="980"/>
        </w:trPr>
        <w:tc>
          <w:tcPr>
            <w:cnfStyle w:val="001000000000" w:firstRow="0" w:lastRow="0" w:firstColumn="1" w:lastColumn="0" w:oddVBand="0" w:evenVBand="0" w:oddHBand="0" w:evenHBand="0" w:firstRowFirstColumn="0" w:firstRowLastColumn="0" w:lastRowFirstColumn="0" w:lastRowLastColumn="0"/>
            <w:tcW w:w="4924" w:type="dxa"/>
          </w:tcPr>
          <w:p w:rsidR="00E90645" w:rsidRDefault="00E90645" w:rsidP="008F67DC">
            <w:pPr>
              <w:rPr>
                <w:lang w:eastAsia="fr-FR"/>
              </w:rPr>
            </w:pPr>
          </w:p>
        </w:tc>
        <w:tc>
          <w:tcPr>
            <w:tcW w:w="4926" w:type="dxa"/>
          </w:tcPr>
          <w:p w:rsidR="00E90645" w:rsidRDefault="00E90645" w:rsidP="008F67DC">
            <w:pPr>
              <w:cnfStyle w:val="000000100000" w:firstRow="0" w:lastRow="0" w:firstColumn="0" w:lastColumn="0" w:oddVBand="0" w:evenVBand="0" w:oddHBand="1" w:evenHBand="0" w:firstRowFirstColumn="0" w:firstRowLastColumn="0" w:lastRowFirstColumn="0" w:lastRowLastColumn="0"/>
              <w:rPr>
                <w:lang w:eastAsia="fr-FR"/>
              </w:rPr>
            </w:pPr>
          </w:p>
          <w:p w:rsidR="00E90645" w:rsidRDefault="00E90645" w:rsidP="008F67DC">
            <w:pPr>
              <w:cnfStyle w:val="000000100000" w:firstRow="0" w:lastRow="0" w:firstColumn="0" w:lastColumn="0" w:oddVBand="0" w:evenVBand="0" w:oddHBand="1" w:evenHBand="0" w:firstRowFirstColumn="0" w:firstRowLastColumn="0" w:lastRowFirstColumn="0" w:lastRowLastColumn="0"/>
              <w:rPr>
                <w:lang w:eastAsia="fr-FR"/>
              </w:rPr>
            </w:pPr>
          </w:p>
          <w:p w:rsidR="00E90645" w:rsidRDefault="00E90645" w:rsidP="008F67DC">
            <w:pPr>
              <w:cnfStyle w:val="000000100000" w:firstRow="0" w:lastRow="0" w:firstColumn="0" w:lastColumn="0" w:oddVBand="0" w:evenVBand="0" w:oddHBand="1" w:evenHBand="0" w:firstRowFirstColumn="0" w:firstRowLastColumn="0" w:lastRowFirstColumn="0" w:lastRowLastColumn="0"/>
              <w:rPr>
                <w:lang w:eastAsia="fr-FR"/>
              </w:rPr>
            </w:pPr>
          </w:p>
          <w:p w:rsidR="00E90645" w:rsidRDefault="00E90645" w:rsidP="008F67DC">
            <w:pPr>
              <w:cnfStyle w:val="000000100000" w:firstRow="0" w:lastRow="0" w:firstColumn="0" w:lastColumn="0" w:oddVBand="0" w:evenVBand="0" w:oddHBand="1" w:evenHBand="0" w:firstRowFirstColumn="0" w:firstRowLastColumn="0" w:lastRowFirstColumn="0" w:lastRowLastColumn="0"/>
              <w:rPr>
                <w:lang w:eastAsia="fr-FR"/>
              </w:rPr>
            </w:pPr>
          </w:p>
          <w:p w:rsidR="00E90645" w:rsidRDefault="00E90645" w:rsidP="008F67DC">
            <w:pPr>
              <w:cnfStyle w:val="000000100000" w:firstRow="0" w:lastRow="0" w:firstColumn="0" w:lastColumn="0" w:oddVBand="0" w:evenVBand="0" w:oddHBand="1" w:evenHBand="0" w:firstRowFirstColumn="0" w:firstRowLastColumn="0" w:lastRowFirstColumn="0" w:lastRowLastColumn="0"/>
              <w:rPr>
                <w:lang w:eastAsia="fr-FR"/>
              </w:rPr>
            </w:pPr>
          </w:p>
          <w:p w:rsidR="00E90645" w:rsidRDefault="00E90645" w:rsidP="008F67DC">
            <w:pPr>
              <w:cnfStyle w:val="000000100000" w:firstRow="0" w:lastRow="0" w:firstColumn="0" w:lastColumn="0" w:oddVBand="0" w:evenVBand="0" w:oddHBand="1" w:evenHBand="0" w:firstRowFirstColumn="0" w:firstRowLastColumn="0" w:lastRowFirstColumn="0" w:lastRowLastColumn="0"/>
              <w:rPr>
                <w:lang w:eastAsia="fr-FR"/>
              </w:rPr>
            </w:pPr>
          </w:p>
        </w:tc>
      </w:tr>
    </w:tbl>
    <w:p w:rsidR="00E90645" w:rsidRDefault="00E90645" w:rsidP="00F103DF">
      <w:pPr>
        <w:tabs>
          <w:tab w:val="left" w:pos="2009"/>
        </w:tabs>
        <w:rPr>
          <w:lang w:eastAsia="fr-FR"/>
        </w:rPr>
      </w:pPr>
    </w:p>
    <w:p w:rsidR="00E90645" w:rsidRDefault="00E90645" w:rsidP="00E90645">
      <w:pPr>
        <w:pStyle w:val="Titre2"/>
        <w:numPr>
          <w:ilvl w:val="0"/>
          <w:numId w:val="0"/>
        </w:numPr>
        <w:ind w:left="360" w:hanging="360"/>
        <w:rPr>
          <w:lang w:eastAsia="fr-FR"/>
        </w:rPr>
      </w:pPr>
      <w:r>
        <w:rPr>
          <w:lang w:eastAsia="fr-FR"/>
        </w:rPr>
        <w:t>Paramétrage</w:t>
      </w:r>
    </w:p>
    <w:p w:rsidR="00E90645" w:rsidRDefault="00E90645" w:rsidP="00F103DF">
      <w:pPr>
        <w:tabs>
          <w:tab w:val="left" w:pos="2009"/>
        </w:tabs>
        <w:rPr>
          <w:lang w:eastAsia="fr-FR"/>
        </w:rPr>
      </w:pPr>
      <w:r>
        <w:rPr>
          <w:lang w:eastAsia="fr-FR"/>
        </w:rPr>
        <w:t>Paramétrage des liaisons – Dimensions nécessaires à l’identification de la loi E/S.</w:t>
      </w:r>
    </w:p>
    <w:p w:rsidR="00E90645" w:rsidRDefault="00E90645" w:rsidP="00F103DF">
      <w:pPr>
        <w:tabs>
          <w:tab w:val="left" w:pos="2009"/>
        </w:tabs>
        <w:rPr>
          <w:lang w:eastAsia="fr-FR"/>
        </w:rPr>
      </w:pPr>
      <w:r w:rsidRPr="00E90645">
        <w:rPr>
          <w:noProof/>
          <w:lang w:eastAsia="fr-FR" w:bidi="ar-SA"/>
        </w:rPr>
        <w:drawing>
          <wp:inline distT="0" distB="0" distL="0" distR="0">
            <wp:extent cx="3310245" cy="1433689"/>
            <wp:effectExtent l="0" t="0" r="5080" b="0"/>
            <wp:docPr id="449" name="Imag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313458" cy="1435080"/>
                    </a:xfrm>
                    <a:prstGeom prst="rect">
                      <a:avLst/>
                    </a:prstGeom>
                  </pic:spPr>
                </pic:pic>
              </a:graphicData>
            </a:graphic>
          </wp:inline>
        </w:drawing>
      </w:r>
    </w:p>
    <w:p w:rsidR="00E90645" w:rsidRDefault="00E90645" w:rsidP="00F103DF">
      <w:pPr>
        <w:tabs>
          <w:tab w:val="left" w:pos="2009"/>
        </w:tabs>
        <w:rPr>
          <w:lang w:eastAsia="fr-FR"/>
        </w:rPr>
      </w:pPr>
    </w:p>
    <w:p w:rsidR="00E90645" w:rsidRDefault="00E90645" w:rsidP="00F103DF">
      <w:pPr>
        <w:tabs>
          <w:tab w:val="left" w:pos="2009"/>
        </w:tabs>
        <w:rPr>
          <w:lang w:eastAsia="fr-FR"/>
        </w:rPr>
      </w:pPr>
    </w:p>
    <w:p w:rsidR="00E90645" w:rsidRDefault="00E90645" w:rsidP="00F103DF">
      <w:pPr>
        <w:tabs>
          <w:tab w:val="left" w:pos="2009"/>
        </w:tabs>
        <w:rPr>
          <w:lang w:eastAsia="fr-FR"/>
        </w:rPr>
      </w:pPr>
    </w:p>
    <w:p w:rsidR="005D5A98" w:rsidRDefault="005D5A98" w:rsidP="00F103DF">
      <w:pPr>
        <w:tabs>
          <w:tab w:val="left" w:pos="2009"/>
        </w:tabs>
        <w:rPr>
          <w:lang w:eastAsia="fr-FR"/>
        </w:rPr>
      </w:pPr>
    </w:p>
    <w:p w:rsidR="005D5A98" w:rsidRDefault="005D5A98" w:rsidP="00F103DF">
      <w:pPr>
        <w:tabs>
          <w:tab w:val="left" w:pos="2009"/>
        </w:tabs>
        <w:rPr>
          <w:lang w:eastAsia="fr-FR"/>
        </w:rPr>
      </w:pPr>
    </w:p>
    <w:p w:rsidR="005D5A98" w:rsidRDefault="005D5A98" w:rsidP="00F103DF">
      <w:pPr>
        <w:tabs>
          <w:tab w:val="left" w:pos="2009"/>
        </w:tabs>
        <w:rPr>
          <w:lang w:eastAsia="fr-FR"/>
        </w:rPr>
      </w:pPr>
    </w:p>
    <w:p w:rsidR="005D5A98" w:rsidRDefault="005D5A98" w:rsidP="00F103DF">
      <w:pPr>
        <w:tabs>
          <w:tab w:val="left" w:pos="2009"/>
        </w:tabs>
        <w:rPr>
          <w:lang w:eastAsia="fr-FR"/>
        </w:rPr>
      </w:pPr>
    </w:p>
    <w:p w:rsidR="005D5A98" w:rsidRDefault="005D5A98" w:rsidP="005D5A98">
      <w:pPr>
        <w:pStyle w:val="Titre2"/>
        <w:numPr>
          <w:ilvl w:val="0"/>
          <w:numId w:val="0"/>
        </w:numPr>
        <w:ind w:left="360" w:hanging="360"/>
        <w:rPr>
          <w:lang w:eastAsia="fr-FR"/>
        </w:rPr>
      </w:pPr>
      <w:r>
        <w:rPr>
          <w:lang w:eastAsia="fr-FR"/>
        </w:rPr>
        <w:t>Méthode permettant de déterminer la loi E/S</w:t>
      </w:r>
    </w:p>
    <w:p w:rsidR="005D5A98" w:rsidRDefault="005D5A98" w:rsidP="005D5A98">
      <w:pPr>
        <w:pStyle w:val="Titre3"/>
        <w:rPr>
          <w:lang w:eastAsia="fr-FR"/>
        </w:rPr>
      </w:pPr>
      <w:r>
        <w:rPr>
          <w:lang w:eastAsia="fr-FR"/>
        </w:rPr>
        <w:t>Equation de fermeture de chaine cinématique</w:t>
      </w:r>
    </w:p>
    <w:p w:rsidR="005D5A98" w:rsidRDefault="005D5A98" w:rsidP="005D5A98">
      <w:pPr>
        <w:rPr>
          <w:lang w:eastAsia="fr-FR"/>
        </w:rPr>
      </w:pPr>
    </w:p>
    <w:p w:rsidR="005D5A98" w:rsidRDefault="005D5A98" w:rsidP="005D5A98">
      <w:pPr>
        <w:rPr>
          <w:lang w:eastAsia="fr-FR"/>
        </w:rPr>
      </w:pPr>
    </w:p>
    <w:p w:rsidR="005D5A98" w:rsidRDefault="005D5A98" w:rsidP="005D5A98">
      <w:pPr>
        <w:rPr>
          <w:lang w:eastAsia="fr-FR"/>
        </w:rPr>
      </w:pPr>
    </w:p>
    <w:p w:rsidR="005D5A98" w:rsidRDefault="005D5A98" w:rsidP="005D5A98">
      <w:pPr>
        <w:pStyle w:val="Titre3"/>
        <w:rPr>
          <w:lang w:eastAsia="fr-FR"/>
        </w:rPr>
      </w:pPr>
      <w:r>
        <w:rPr>
          <w:lang w:eastAsia="fr-FR"/>
        </w:rPr>
        <w:t>Projection sur le repère de base</w:t>
      </w:r>
    </w:p>
    <w:p w:rsidR="005D5A98" w:rsidRDefault="005D5A98" w:rsidP="005D5A98">
      <w:pPr>
        <w:rPr>
          <w:lang w:eastAsia="fr-FR"/>
        </w:rPr>
      </w:pPr>
    </w:p>
    <w:p w:rsidR="005D5A98" w:rsidRPr="005D5A98" w:rsidRDefault="005D5A98" w:rsidP="005D5A98">
      <w:pPr>
        <w:pStyle w:val="Paragraphedeliste"/>
        <w:numPr>
          <w:ilvl w:val="0"/>
          <w:numId w:val="43"/>
        </w:numPr>
        <w:rPr>
          <w:sz w:val="24"/>
          <w:lang w:eastAsia="fr-FR"/>
        </w:rPr>
      </w:pPr>
      <w:r w:rsidRPr="005D5A98">
        <w:rPr>
          <w:sz w:val="24"/>
          <w:lang w:eastAsia="fr-FR"/>
        </w:rPr>
        <w:t xml:space="preserve">Projection sur l’axe </w:t>
      </w:r>
      <m:oMath>
        <m:acc>
          <m:accPr>
            <m:chr m:val="⃗"/>
            <m:ctrlPr>
              <w:rPr>
                <w:rFonts w:ascii="Cambria Math" w:hAnsi="Cambria Math"/>
                <w:i/>
                <w:sz w:val="24"/>
                <w:lang w:eastAsia="fr-FR"/>
              </w:rPr>
            </m:ctrlPr>
          </m:accPr>
          <m:e>
            <m:r>
              <w:rPr>
                <w:rFonts w:ascii="Cambria Math" w:hAnsi="Cambria Math"/>
                <w:sz w:val="24"/>
                <w:lang w:eastAsia="fr-FR"/>
              </w:rPr>
              <m:t>x</m:t>
            </m:r>
          </m:e>
        </m:acc>
      </m:oMath>
    </w:p>
    <w:p w:rsidR="005D5A98" w:rsidRDefault="005D5A98" w:rsidP="005D5A98">
      <w:pPr>
        <w:rPr>
          <w:sz w:val="28"/>
          <w:lang w:eastAsia="fr-FR"/>
        </w:rPr>
      </w:pPr>
    </w:p>
    <w:p w:rsidR="005D5A98" w:rsidRDefault="005D5A98" w:rsidP="005D5A98">
      <w:pPr>
        <w:rPr>
          <w:sz w:val="28"/>
          <w:lang w:eastAsia="fr-FR"/>
        </w:rPr>
      </w:pPr>
    </w:p>
    <w:p w:rsidR="005D5A98" w:rsidRPr="005D5A98" w:rsidRDefault="005D5A98" w:rsidP="005D5A98">
      <w:pPr>
        <w:pStyle w:val="Paragraphedeliste"/>
        <w:numPr>
          <w:ilvl w:val="0"/>
          <w:numId w:val="43"/>
        </w:numPr>
        <w:rPr>
          <w:sz w:val="24"/>
          <w:lang w:eastAsia="fr-FR"/>
        </w:rPr>
      </w:pPr>
      <w:r w:rsidRPr="005D5A98">
        <w:rPr>
          <w:sz w:val="24"/>
          <w:lang w:eastAsia="fr-FR"/>
        </w:rPr>
        <w:t xml:space="preserve">Projection sur l’axe </w:t>
      </w:r>
      <m:oMath>
        <m:acc>
          <m:accPr>
            <m:chr m:val="⃗"/>
            <m:ctrlPr>
              <w:rPr>
                <w:rFonts w:ascii="Cambria Math" w:hAnsi="Cambria Math"/>
                <w:i/>
                <w:sz w:val="24"/>
                <w:lang w:eastAsia="fr-FR"/>
              </w:rPr>
            </m:ctrlPr>
          </m:accPr>
          <m:e>
            <m:r>
              <w:rPr>
                <w:rFonts w:ascii="Cambria Math" w:hAnsi="Cambria Math"/>
                <w:sz w:val="24"/>
                <w:lang w:eastAsia="fr-FR"/>
              </w:rPr>
              <m:t>y</m:t>
            </m:r>
          </m:e>
        </m:acc>
      </m:oMath>
    </w:p>
    <w:p w:rsidR="005D5A98" w:rsidRPr="005D5A98" w:rsidRDefault="005D5A98" w:rsidP="005D5A98">
      <w:pPr>
        <w:rPr>
          <w:sz w:val="28"/>
          <w:lang w:eastAsia="fr-FR"/>
        </w:rPr>
      </w:pPr>
    </w:p>
    <w:p w:rsidR="005D5A98" w:rsidRDefault="005D5A98" w:rsidP="005D5A98">
      <w:pPr>
        <w:rPr>
          <w:lang w:eastAsia="fr-FR"/>
        </w:rPr>
      </w:pPr>
    </w:p>
    <w:p w:rsidR="005D5A98" w:rsidRPr="005D5A98" w:rsidRDefault="005D5A98" w:rsidP="005D5A98">
      <w:pPr>
        <w:rPr>
          <w:lang w:eastAsia="fr-FR"/>
        </w:rPr>
      </w:pPr>
    </w:p>
    <w:p w:rsidR="00E90645" w:rsidRDefault="005D5A98" w:rsidP="005D5A98">
      <w:pPr>
        <w:pStyle w:val="Titre3"/>
        <w:rPr>
          <w:lang w:eastAsia="fr-FR"/>
        </w:rPr>
      </w:pPr>
      <w:r>
        <w:rPr>
          <w:lang w:eastAsia="fr-FR"/>
        </w:rPr>
        <w:t>Loi Entrée Sortie</w:t>
      </w:r>
    </w:p>
    <w:p w:rsidR="005D5A98" w:rsidRDefault="005D5A98" w:rsidP="005D5A98">
      <w:pPr>
        <w:rPr>
          <w:lang w:eastAsia="fr-FR"/>
        </w:rPr>
      </w:pPr>
    </w:p>
    <w:p w:rsidR="005D5A98" w:rsidRDefault="005D5A98" w:rsidP="005D5A98">
      <w:pPr>
        <w:rPr>
          <w:lang w:eastAsia="fr-FR"/>
        </w:rPr>
      </w:pPr>
    </w:p>
    <w:p w:rsidR="005D5A98" w:rsidRDefault="005D5A98" w:rsidP="005D5A98">
      <w:pPr>
        <w:pBdr>
          <w:top w:val="single" w:sz="4" w:space="1" w:color="auto"/>
          <w:left w:val="single" w:sz="4" w:space="4" w:color="auto"/>
          <w:bottom w:val="single" w:sz="4" w:space="1" w:color="auto"/>
          <w:right w:val="single" w:sz="4" w:space="4" w:color="auto"/>
        </w:pBdr>
        <w:rPr>
          <w:lang w:eastAsia="fr-FR"/>
        </w:rPr>
      </w:pPr>
    </w:p>
    <w:p w:rsidR="005D5A98" w:rsidRDefault="005D5A98" w:rsidP="005D5A98">
      <w:pPr>
        <w:pBdr>
          <w:top w:val="single" w:sz="4" w:space="1" w:color="auto"/>
          <w:left w:val="single" w:sz="4" w:space="4" w:color="auto"/>
          <w:bottom w:val="single" w:sz="4" w:space="1" w:color="auto"/>
          <w:right w:val="single" w:sz="4" w:space="4" w:color="auto"/>
        </w:pBdr>
        <w:rPr>
          <w:lang w:eastAsia="fr-FR"/>
        </w:rPr>
      </w:pPr>
    </w:p>
    <w:p w:rsidR="005D5A98" w:rsidRDefault="005D5A98" w:rsidP="005D5A98">
      <w:pPr>
        <w:pBdr>
          <w:top w:val="single" w:sz="4" w:space="1" w:color="auto"/>
          <w:left w:val="single" w:sz="4" w:space="4" w:color="auto"/>
          <w:bottom w:val="single" w:sz="4" w:space="1" w:color="auto"/>
          <w:right w:val="single" w:sz="4" w:space="4" w:color="auto"/>
        </w:pBdr>
        <w:rPr>
          <w:lang w:eastAsia="fr-FR"/>
        </w:rPr>
      </w:pPr>
    </w:p>
    <w:p w:rsidR="005D5A98" w:rsidRDefault="005D5A98" w:rsidP="005D5A98">
      <w:pPr>
        <w:rPr>
          <w:lang w:eastAsia="fr-FR"/>
        </w:rPr>
      </w:pPr>
    </w:p>
    <w:p w:rsidR="005D5A98" w:rsidRDefault="005D5A98" w:rsidP="005D5A98">
      <w:pPr>
        <w:rPr>
          <w:lang w:eastAsia="fr-FR"/>
        </w:rPr>
      </w:pPr>
    </w:p>
    <w:p w:rsidR="005D5A98" w:rsidRPr="005D5A98" w:rsidRDefault="005D5A98" w:rsidP="005D5A98">
      <w:pPr>
        <w:pStyle w:val="Titre3"/>
        <w:rPr>
          <w:lang w:eastAsia="fr-FR"/>
        </w:rPr>
      </w:pPr>
      <w:r>
        <w:rPr>
          <w:lang w:eastAsia="fr-FR"/>
        </w:rPr>
        <w:t>Courbes à donner en annexe</w:t>
      </w:r>
    </w:p>
    <w:sectPr w:rsidR="005D5A98" w:rsidRPr="005D5A98" w:rsidSect="00AF1680">
      <w:footerReference w:type="default" r:id="rId39"/>
      <w:pgSz w:w="11906" w:h="16838" w:code="9"/>
      <w:pgMar w:top="1103" w:right="1080" w:bottom="1134" w:left="1080" w:header="425" w:footer="150"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F48F9" w:rsidRDefault="009F48F9" w:rsidP="00CA63DC">
      <w:r>
        <w:separator/>
      </w:r>
    </w:p>
  </w:endnote>
  <w:endnote w:type="continuationSeparator" w:id="0">
    <w:p w:rsidR="009F48F9" w:rsidRDefault="009F48F9" w:rsidP="00CA63D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omic Sans MS">
    <w:panose1 w:val="030F0702030302020204"/>
    <w:charset w:val="00"/>
    <w:family w:val="script"/>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Grilledutableau"/>
      <w:tblW w:w="12049" w:type="dxa"/>
      <w:tblInd w:w="-10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7"/>
      <w:gridCol w:w="3260"/>
      <w:gridCol w:w="4252"/>
    </w:tblGrid>
    <w:tr w:rsidR="008F67DC" w:rsidTr="002147F0">
      <w:trPr>
        <w:trHeight w:val="136"/>
      </w:trPr>
      <w:tc>
        <w:tcPr>
          <w:tcW w:w="4537" w:type="dxa"/>
          <w:shd w:val="clear" w:color="auto" w:fill="4A4A4A"/>
        </w:tcPr>
        <w:p w:rsidR="008F67DC" w:rsidRDefault="008F67DC" w:rsidP="001D4925">
          <w:pPr>
            <w:pStyle w:val="Pieddepage"/>
            <w:spacing w:before="60"/>
            <w:ind w:left="175" w:right="175"/>
          </w:pPr>
          <w:r w:rsidRPr="00D100B7">
            <w:rPr>
              <w:b/>
              <w:noProof/>
              <w:szCs w:val="24"/>
            </w:rPr>
            <w:fldChar w:fldCharType="begin"/>
          </w:r>
          <w:r w:rsidRPr="00D100B7">
            <w:rPr>
              <w:b/>
              <w:noProof/>
              <w:szCs w:val="24"/>
            </w:rPr>
            <w:instrText xml:space="preserve"> FILENAME </w:instrText>
          </w:r>
          <w:r w:rsidRPr="00D100B7">
            <w:rPr>
              <w:b/>
              <w:noProof/>
              <w:szCs w:val="24"/>
            </w:rPr>
            <w:fldChar w:fldCharType="separate"/>
          </w:r>
          <w:r>
            <w:rPr>
              <w:b/>
              <w:noProof/>
              <w:szCs w:val="24"/>
            </w:rPr>
            <w:t>TP_Cin_Capsuleuse</w:t>
          </w:r>
          <w:r w:rsidRPr="00D100B7">
            <w:rPr>
              <w:b/>
              <w:noProof/>
              <w:szCs w:val="24"/>
            </w:rPr>
            <w:fldChar w:fldCharType="end"/>
          </w:r>
        </w:p>
      </w:tc>
      <w:tc>
        <w:tcPr>
          <w:tcW w:w="3260" w:type="dxa"/>
          <w:shd w:val="clear" w:color="auto" w:fill="00777F"/>
        </w:tcPr>
        <w:p w:rsidR="008F67DC" w:rsidRDefault="008F67DC" w:rsidP="001D4925">
          <w:pPr>
            <w:pStyle w:val="Pieddepage"/>
            <w:spacing w:before="60"/>
            <w:ind w:right="175"/>
          </w:pPr>
        </w:p>
      </w:tc>
      <w:tc>
        <w:tcPr>
          <w:tcW w:w="4252" w:type="dxa"/>
          <w:shd w:val="clear" w:color="auto" w:fill="669933"/>
        </w:tcPr>
        <w:p w:rsidR="008F67DC" w:rsidRPr="00700436" w:rsidRDefault="008F67DC" w:rsidP="001D4925">
          <w:pPr>
            <w:pStyle w:val="Pieddepage"/>
            <w:spacing w:before="60"/>
            <w:ind w:right="175"/>
            <w:jc w:val="right"/>
            <w:rPr>
              <w:b/>
            </w:rPr>
          </w:pPr>
          <w:r w:rsidRPr="00700436">
            <w:rPr>
              <w:b/>
            </w:rPr>
            <w:t>SUJET</w:t>
          </w:r>
        </w:p>
      </w:tc>
    </w:tr>
    <w:tr w:rsidR="008F67DC" w:rsidTr="002147F0">
      <w:trPr>
        <w:trHeight w:val="666"/>
      </w:trPr>
      <w:tc>
        <w:tcPr>
          <w:tcW w:w="12049" w:type="dxa"/>
          <w:gridSpan w:val="3"/>
          <w:shd w:val="clear" w:color="auto" w:fill="333333"/>
        </w:tcPr>
        <w:p w:rsidR="008F67DC" w:rsidRDefault="008F67DC" w:rsidP="001D4925">
          <w:pPr>
            <w:pStyle w:val="Pieddepage"/>
            <w:tabs>
              <w:tab w:val="clear" w:pos="9072"/>
            </w:tabs>
            <w:ind w:right="175"/>
            <w:jc w:val="right"/>
          </w:pPr>
          <w:sdt>
            <w:sdtPr>
              <w:rPr>
                <w:b/>
                <w:color w:val="FFFFFF" w:themeColor="background1"/>
                <w:szCs w:val="24"/>
              </w:rPr>
              <w:id w:val="126341165"/>
              <w:docPartObj>
                <w:docPartGallery w:val="Page Numbers (Top of Page)"/>
                <w:docPartUnique/>
              </w:docPartObj>
            </w:sdtPr>
            <w:sdtContent>
              <w:r w:rsidRPr="00700436">
                <w:rPr>
                  <w:b/>
                  <w:noProof/>
                  <w:color w:val="FFFFFF" w:themeColor="background1"/>
                  <w:szCs w:val="24"/>
                  <w:lang w:eastAsia="fr-FR" w:bidi="ar-SA"/>
                </w:rPr>
                <w:drawing>
                  <wp:inline distT="0" distB="0" distL="0" distR="0" wp14:anchorId="0B21C2D8" wp14:editId="293C8B32">
                    <wp:extent cx="804606" cy="469353"/>
                    <wp:effectExtent l="0" t="0" r="0" b="6985"/>
                    <wp:docPr id="3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lles2.png"/>
                            <pic:cNvPicPr/>
                          </pic:nvPicPr>
                          <pic:blipFill>
                            <a:blip r:embed="rId1">
                              <a:extLst>
                                <a:ext uri="{28A0092B-C50C-407E-A947-70E740481C1C}">
                                  <a14:useLocalDpi xmlns:a14="http://schemas.microsoft.com/office/drawing/2010/main" val="0"/>
                                </a:ext>
                              </a:extLst>
                            </a:blip>
                            <a:stretch>
                              <a:fillRect/>
                            </a:stretch>
                          </pic:blipFill>
                          <pic:spPr>
                            <a:xfrm>
                              <a:off x="0" y="0"/>
                              <a:ext cx="804606" cy="469353"/>
                            </a:xfrm>
                            <a:prstGeom prst="rect">
                              <a:avLst/>
                            </a:prstGeom>
                          </pic:spPr>
                        </pic:pic>
                      </a:graphicData>
                    </a:graphic>
                  </wp:inline>
                </w:drawing>
              </w:r>
              <w:r w:rsidRPr="002147F0">
                <w:rPr>
                  <w:b/>
                  <w:color w:val="FFFFFF" w:themeColor="background1"/>
                  <w:sz w:val="24"/>
                  <w:szCs w:val="24"/>
                </w:rPr>
                <w:fldChar w:fldCharType="begin"/>
              </w:r>
              <w:r w:rsidRPr="002147F0">
                <w:rPr>
                  <w:b/>
                  <w:color w:val="FFFFFF" w:themeColor="background1"/>
                  <w:sz w:val="24"/>
                  <w:szCs w:val="24"/>
                </w:rPr>
                <w:instrText xml:space="preserve"> PAGE   \* MERGEFORMAT </w:instrText>
              </w:r>
              <w:r w:rsidRPr="002147F0">
                <w:rPr>
                  <w:b/>
                  <w:color w:val="FFFFFF" w:themeColor="background1"/>
                  <w:sz w:val="24"/>
                  <w:szCs w:val="24"/>
                </w:rPr>
                <w:fldChar w:fldCharType="separate"/>
              </w:r>
              <w:r>
                <w:rPr>
                  <w:b/>
                  <w:noProof/>
                  <w:color w:val="FFFFFF" w:themeColor="background1"/>
                  <w:sz w:val="24"/>
                  <w:szCs w:val="24"/>
                </w:rPr>
                <w:t>2</w:t>
              </w:r>
              <w:r w:rsidRPr="002147F0">
                <w:rPr>
                  <w:b/>
                  <w:color w:val="FFFFFF" w:themeColor="background1"/>
                  <w:sz w:val="24"/>
                  <w:szCs w:val="24"/>
                </w:rPr>
                <w:fldChar w:fldCharType="end"/>
              </w:r>
            </w:sdtContent>
          </w:sdt>
        </w:p>
      </w:tc>
    </w:tr>
  </w:tbl>
  <w:p w:rsidR="008F67DC" w:rsidRDefault="008F67DC" w:rsidP="000365BB">
    <w:pPr>
      <w:pStyle w:val="Pieddepag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Grilledutableau"/>
      <w:tblW w:w="12333" w:type="dxa"/>
      <w:tblInd w:w="-10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333"/>
    </w:tblGrid>
    <w:tr w:rsidR="008F67DC" w:rsidTr="001D4925">
      <w:trPr>
        <w:trHeight w:val="849"/>
      </w:trPr>
      <w:tc>
        <w:tcPr>
          <w:tcW w:w="12333" w:type="dxa"/>
          <w:shd w:val="clear" w:color="auto" w:fill="333333"/>
        </w:tcPr>
        <w:p w:rsidR="008F67DC" w:rsidRDefault="008F67DC" w:rsidP="00481758">
          <w:pPr>
            <w:pStyle w:val="Pieddepage"/>
            <w:tabs>
              <w:tab w:val="clear" w:pos="9072"/>
            </w:tabs>
            <w:ind w:right="459"/>
            <w:jc w:val="right"/>
          </w:pPr>
          <w:sdt>
            <w:sdtPr>
              <w:rPr>
                <w:b/>
                <w:color w:val="FFFFFF" w:themeColor="background1"/>
                <w:szCs w:val="24"/>
              </w:rPr>
              <w:id w:val="1193274472"/>
              <w:docPartObj>
                <w:docPartGallery w:val="Page Numbers (Top of Page)"/>
                <w:docPartUnique/>
              </w:docPartObj>
            </w:sdtPr>
            <w:sdtContent>
              <w:r w:rsidRPr="00700436">
                <w:rPr>
                  <w:b/>
                  <w:noProof/>
                  <w:color w:val="FFFFFF" w:themeColor="background1"/>
                  <w:szCs w:val="24"/>
                  <w:lang w:eastAsia="fr-FR" w:bidi="ar-SA"/>
                </w:rPr>
                <w:drawing>
                  <wp:inline distT="0" distB="0" distL="0" distR="0">
                    <wp:extent cx="804606" cy="469353"/>
                    <wp:effectExtent l="0" t="0" r="0" b="6985"/>
                    <wp:docPr id="4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lles2.png"/>
                            <pic:cNvPicPr/>
                          </pic:nvPicPr>
                          <pic:blipFill>
                            <a:blip r:embed="rId1">
                              <a:extLst>
                                <a:ext uri="{28A0092B-C50C-407E-A947-70E740481C1C}">
                                  <a14:useLocalDpi xmlns:a14="http://schemas.microsoft.com/office/drawing/2010/main" val="0"/>
                                </a:ext>
                              </a:extLst>
                            </a:blip>
                            <a:stretch>
                              <a:fillRect/>
                            </a:stretch>
                          </pic:blipFill>
                          <pic:spPr>
                            <a:xfrm>
                              <a:off x="0" y="0"/>
                              <a:ext cx="804606" cy="469353"/>
                            </a:xfrm>
                            <a:prstGeom prst="rect">
                              <a:avLst/>
                            </a:prstGeom>
                          </pic:spPr>
                        </pic:pic>
                      </a:graphicData>
                    </a:graphic>
                  </wp:inline>
                </w:drawing>
              </w:r>
            </w:sdtContent>
          </w:sdt>
        </w:p>
      </w:tc>
    </w:tr>
  </w:tbl>
  <w:p w:rsidR="008F67DC" w:rsidRPr="00D41C9C" w:rsidRDefault="008F67DC">
    <w:pPr>
      <w:pStyle w:val="Pieddepage"/>
      <w:rPr>
        <w:sz w:val="16"/>
        <w:szCs w:val="16"/>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Grilledutableau"/>
      <w:tblW w:w="9781"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2977"/>
      <w:gridCol w:w="2268"/>
    </w:tblGrid>
    <w:tr w:rsidR="008F67DC" w:rsidTr="005364AD">
      <w:trPr>
        <w:trHeight w:val="330"/>
      </w:trPr>
      <w:tc>
        <w:tcPr>
          <w:tcW w:w="4536" w:type="dxa"/>
          <w:tcBorders>
            <w:bottom w:val="single" w:sz="12" w:space="0" w:color="auto"/>
          </w:tcBorders>
          <w:shd w:val="clear" w:color="auto" w:fill="auto"/>
        </w:tcPr>
        <w:p w:rsidR="008F67DC" w:rsidRDefault="008F67DC" w:rsidP="00E51185">
          <w:pPr>
            <w:pStyle w:val="Pieddepage"/>
            <w:tabs>
              <w:tab w:val="clear" w:pos="9072"/>
            </w:tabs>
            <w:ind w:left="1026" w:right="-108"/>
            <w:jc w:val="left"/>
          </w:pPr>
        </w:p>
      </w:tc>
      <w:tc>
        <w:tcPr>
          <w:tcW w:w="2977" w:type="dxa"/>
          <w:vMerge w:val="restart"/>
          <w:shd w:val="clear" w:color="auto" w:fill="auto"/>
        </w:tcPr>
        <w:p w:rsidR="008F67DC" w:rsidRDefault="008F67DC" w:rsidP="00E51185">
          <w:pPr>
            <w:pStyle w:val="Pieddepage"/>
            <w:tabs>
              <w:tab w:val="clear" w:pos="9072"/>
              <w:tab w:val="left" w:pos="450"/>
            </w:tabs>
            <w:ind w:right="175"/>
          </w:pPr>
          <w:r>
            <w:tab/>
          </w:r>
        </w:p>
      </w:tc>
      <w:tc>
        <w:tcPr>
          <w:tcW w:w="2268" w:type="dxa"/>
          <w:vMerge w:val="restart"/>
          <w:shd w:val="clear" w:color="auto" w:fill="auto"/>
        </w:tcPr>
        <w:p w:rsidR="008F67DC" w:rsidRDefault="008F67DC" w:rsidP="00E51185">
          <w:pPr>
            <w:pStyle w:val="Pieddepage"/>
            <w:tabs>
              <w:tab w:val="clear" w:pos="9072"/>
            </w:tabs>
            <w:ind w:right="-108"/>
            <w:jc w:val="right"/>
            <w:rPr>
              <w:b/>
              <w:color w:val="000000" w:themeColor="text1"/>
              <w:szCs w:val="24"/>
            </w:rPr>
          </w:pPr>
          <w:r>
            <w:rPr>
              <w:b/>
              <w:noProof/>
              <w:color w:val="000000" w:themeColor="text1"/>
              <w:szCs w:val="24"/>
              <w:lang w:eastAsia="fr-FR" w:bidi="ar-SA"/>
            </w:rPr>
            <w:drawing>
              <wp:anchor distT="0" distB="0" distL="114300" distR="114300" simplePos="0" relativeHeight="251715584" behindDoc="0" locked="0" layoutInCell="1" allowOverlap="1" wp14:anchorId="18C32AF4" wp14:editId="12538C6A">
                <wp:simplePos x="0" y="0"/>
                <wp:positionH relativeFrom="column">
                  <wp:posOffset>171450</wp:posOffset>
                </wp:positionH>
                <wp:positionV relativeFrom="paragraph">
                  <wp:posOffset>7620</wp:posOffset>
                </wp:positionV>
                <wp:extent cx="647700" cy="381000"/>
                <wp:effectExtent l="19050" t="0" r="0" b="0"/>
                <wp:wrapNone/>
                <wp:docPr id="70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lles2.png"/>
                        <pic:cNvPicPr/>
                      </pic:nvPicPr>
                      <pic:blipFill>
                        <a:blip r:embed="rId1">
                          <a:extLst>
                            <a:ext uri="{28A0092B-C50C-407E-A947-70E740481C1C}">
                              <a14:useLocalDpi xmlns:a14="http://schemas.microsoft.com/office/drawing/2010/main" val="0"/>
                            </a:ext>
                          </a:extLst>
                        </a:blip>
                        <a:stretch>
                          <a:fillRect/>
                        </a:stretch>
                      </pic:blipFill>
                      <pic:spPr>
                        <a:xfrm>
                          <a:off x="0" y="0"/>
                          <a:ext cx="647700" cy="381000"/>
                        </a:xfrm>
                        <a:prstGeom prst="rect">
                          <a:avLst/>
                        </a:prstGeom>
                      </pic:spPr>
                    </pic:pic>
                  </a:graphicData>
                </a:graphic>
              </wp:anchor>
            </w:drawing>
          </w:r>
        </w:p>
        <w:p w:rsidR="008F67DC" w:rsidRDefault="008F67DC" w:rsidP="00B93193">
          <w:pPr>
            <w:pStyle w:val="Pieddepage"/>
            <w:tabs>
              <w:tab w:val="clear" w:pos="9072"/>
            </w:tabs>
            <w:spacing w:before="120"/>
            <w:ind w:right="-108"/>
            <w:jc w:val="right"/>
          </w:pPr>
          <w:r>
            <w:rPr>
              <w:b/>
              <w:color w:val="FFFFFF" w:themeColor="background1"/>
              <w:szCs w:val="24"/>
            </w:rPr>
            <w:t>Synthèse s</w:t>
          </w:r>
          <w:r w:rsidRPr="005964C1">
            <w:rPr>
              <w:b/>
              <w:sz w:val="24"/>
              <w:szCs w:val="24"/>
            </w:rPr>
            <w:fldChar w:fldCharType="begin"/>
          </w:r>
          <w:r w:rsidRPr="005964C1">
            <w:rPr>
              <w:b/>
              <w:sz w:val="24"/>
              <w:szCs w:val="24"/>
            </w:rPr>
            <w:instrText xml:space="preserve"> PAGE   \* MERGEFORMAT </w:instrText>
          </w:r>
          <w:r w:rsidRPr="005964C1">
            <w:rPr>
              <w:b/>
              <w:sz w:val="24"/>
              <w:szCs w:val="24"/>
            </w:rPr>
            <w:fldChar w:fldCharType="separate"/>
          </w:r>
          <w:r w:rsidR="00D666B7">
            <w:rPr>
              <w:b/>
              <w:noProof/>
              <w:sz w:val="24"/>
              <w:szCs w:val="24"/>
            </w:rPr>
            <w:t>9</w:t>
          </w:r>
          <w:r w:rsidRPr="005964C1">
            <w:rPr>
              <w:b/>
              <w:sz w:val="24"/>
              <w:szCs w:val="24"/>
            </w:rPr>
            <w:fldChar w:fldCharType="end"/>
          </w:r>
        </w:p>
      </w:tc>
    </w:tr>
    <w:tr w:rsidR="008F67DC" w:rsidTr="005364AD">
      <w:trPr>
        <w:trHeight w:val="330"/>
      </w:trPr>
      <w:tc>
        <w:tcPr>
          <w:tcW w:w="4536" w:type="dxa"/>
          <w:tcBorders>
            <w:top w:val="single" w:sz="12" w:space="0" w:color="auto"/>
          </w:tcBorders>
          <w:shd w:val="clear" w:color="auto" w:fill="auto"/>
        </w:tcPr>
        <w:p w:rsidR="008F67DC" w:rsidRPr="00D100B7" w:rsidRDefault="008F67DC" w:rsidP="001E2226">
          <w:pPr>
            <w:pStyle w:val="Pieddepage"/>
            <w:tabs>
              <w:tab w:val="clear" w:pos="9072"/>
            </w:tabs>
            <w:ind w:left="-108" w:right="-108"/>
            <w:rPr>
              <w:b/>
              <w:noProof/>
              <w:szCs w:val="24"/>
            </w:rPr>
          </w:pPr>
          <w:r>
            <w:rPr>
              <w:b/>
              <w:noProof/>
              <w:szCs w:val="24"/>
            </w:rPr>
            <w:t>TP Cin Capsuleuse</w:t>
          </w:r>
        </w:p>
      </w:tc>
      <w:tc>
        <w:tcPr>
          <w:tcW w:w="2977" w:type="dxa"/>
          <w:vMerge/>
          <w:shd w:val="clear" w:color="auto" w:fill="auto"/>
        </w:tcPr>
        <w:p w:rsidR="008F67DC" w:rsidRDefault="008F67DC" w:rsidP="00E51185">
          <w:pPr>
            <w:pStyle w:val="Pieddepage"/>
            <w:tabs>
              <w:tab w:val="clear" w:pos="9072"/>
              <w:tab w:val="left" w:pos="450"/>
            </w:tabs>
            <w:ind w:right="175"/>
          </w:pPr>
        </w:p>
      </w:tc>
      <w:tc>
        <w:tcPr>
          <w:tcW w:w="2268" w:type="dxa"/>
          <w:vMerge/>
          <w:shd w:val="clear" w:color="auto" w:fill="auto"/>
        </w:tcPr>
        <w:p w:rsidR="008F67DC" w:rsidRPr="00700436" w:rsidRDefault="008F67DC" w:rsidP="00E51185">
          <w:pPr>
            <w:pStyle w:val="Pieddepage"/>
            <w:tabs>
              <w:tab w:val="clear" w:pos="9072"/>
            </w:tabs>
            <w:ind w:right="175"/>
            <w:jc w:val="right"/>
            <w:rPr>
              <w:b/>
              <w:noProof/>
              <w:color w:val="FFFFFF" w:themeColor="background1"/>
              <w:szCs w:val="24"/>
              <w:lang w:eastAsia="fr-FR" w:bidi="ar-SA"/>
            </w:rPr>
          </w:pPr>
        </w:p>
      </w:tc>
    </w:tr>
  </w:tbl>
  <w:p w:rsidR="008F67DC" w:rsidRPr="005E35A2" w:rsidRDefault="008F67DC" w:rsidP="005E35A2">
    <w:pPr>
      <w:pStyle w:val="Pieddepage"/>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Grilledutableau"/>
      <w:tblW w:w="9781"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2268"/>
      <w:gridCol w:w="2977"/>
    </w:tblGrid>
    <w:tr w:rsidR="008F67DC" w:rsidTr="00E90645">
      <w:trPr>
        <w:trHeight w:val="330"/>
      </w:trPr>
      <w:tc>
        <w:tcPr>
          <w:tcW w:w="4536" w:type="dxa"/>
          <w:tcBorders>
            <w:bottom w:val="single" w:sz="12" w:space="0" w:color="auto"/>
          </w:tcBorders>
          <w:shd w:val="clear" w:color="auto" w:fill="auto"/>
        </w:tcPr>
        <w:p w:rsidR="008F67DC" w:rsidRDefault="008F67DC" w:rsidP="00E51185">
          <w:pPr>
            <w:pStyle w:val="Pieddepage"/>
            <w:tabs>
              <w:tab w:val="clear" w:pos="9072"/>
            </w:tabs>
            <w:ind w:left="1026" w:right="-108"/>
            <w:jc w:val="left"/>
          </w:pPr>
        </w:p>
      </w:tc>
      <w:tc>
        <w:tcPr>
          <w:tcW w:w="2268" w:type="dxa"/>
          <w:vMerge w:val="restart"/>
          <w:shd w:val="clear" w:color="auto" w:fill="auto"/>
        </w:tcPr>
        <w:p w:rsidR="008F67DC" w:rsidRDefault="008F67DC" w:rsidP="00E51185">
          <w:pPr>
            <w:pStyle w:val="Pieddepage"/>
            <w:tabs>
              <w:tab w:val="clear" w:pos="9072"/>
              <w:tab w:val="left" w:pos="450"/>
            </w:tabs>
            <w:ind w:right="175"/>
          </w:pPr>
          <w:r>
            <w:tab/>
          </w:r>
        </w:p>
      </w:tc>
      <w:tc>
        <w:tcPr>
          <w:tcW w:w="2977" w:type="dxa"/>
          <w:vMerge w:val="restart"/>
          <w:shd w:val="clear" w:color="auto" w:fill="auto"/>
        </w:tcPr>
        <w:p w:rsidR="008F67DC" w:rsidRDefault="008F67DC" w:rsidP="00E51185">
          <w:pPr>
            <w:pStyle w:val="Pieddepage"/>
            <w:tabs>
              <w:tab w:val="clear" w:pos="9072"/>
            </w:tabs>
            <w:ind w:right="-108"/>
            <w:jc w:val="right"/>
            <w:rPr>
              <w:b/>
              <w:color w:val="000000" w:themeColor="text1"/>
              <w:szCs w:val="24"/>
            </w:rPr>
          </w:pPr>
          <w:r>
            <w:rPr>
              <w:b/>
              <w:noProof/>
              <w:color w:val="000000" w:themeColor="text1"/>
              <w:szCs w:val="24"/>
              <w:lang w:eastAsia="fr-FR" w:bidi="ar-SA"/>
            </w:rPr>
            <w:drawing>
              <wp:anchor distT="0" distB="0" distL="114300" distR="114300" simplePos="0" relativeHeight="251717632" behindDoc="0" locked="0" layoutInCell="1" allowOverlap="1" wp14:anchorId="7F12F10C" wp14:editId="14B6657A">
                <wp:simplePos x="0" y="0"/>
                <wp:positionH relativeFrom="column">
                  <wp:posOffset>171450</wp:posOffset>
                </wp:positionH>
                <wp:positionV relativeFrom="paragraph">
                  <wp:posOffset>7620</wp:posOffset>
                </wp:positionV>
                <wp:extent cx="647700" cy="381000"/>
                <wp:effectExtent l="19050" t="0" r="0" b="0"/>
                <wp:wrapNone/>
                <wp:docPr id="3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lles2.png"/>
                        <pic:cNvPicPr/>
                      </pic:nvPicPr>
                      <pic:blipFill>
                        <a:blip r:embed="rId1">
                          <a:extLst>
                            <a:ext uri="{28A0092B-C50C-407E-A947-70E740481C1C}">
                              <a14:useLocalDpi xmlns:a14="http://schemas.microsoft.com/office/drawing/2010/main" val="0"/>
                            </a:ext>
                          </a:extLst>
                        </a:blip>
                        <a:stretch>
                          <a:fillRect/>
                        </a:stretch>
                      </pic:blipFill>
                      <pic:spPr>
                        <a:xfrm>
                          <a:off x="0" y="0"/>
                          <a:ext cx="647700" cy="381000"/>
                        </a:xfrm>
                        <a:prstGeom prst="rect">
                          <a:avLst/>
                        </a:prstGeom>
                      </pic:spPr>
                    </pic:pic>
                  </a:graphicData>
                </a:graphic>
              </wp:anchor>
            </w:drawing>
          </w:r>
        </w:p>
        <w:p w:rsidR="008F67DC" w:rsidRDefault="008F67DC" w:rsidP="00B93193">
          <w:pPr>
            <w:pStyle w:val="Pieddepage"/>
            <w:tabs>
              <w:tab w:val="clear" w:pos="9072"/>
            </w:tabs>
            <w:spacing w:before="120"/>
            <w:ind w:right="-108"/>
            <w:jc w:val="right"/>
          </w:pPr>
          <w:r>
            <w:rPr>
              <w:b/>
              <w:color w:val="FFFFFF" w:themeColor="background1"/>
              <w:szCs w:val="24"/>
            </w:rPr>
            <w:t>Synthèse sS</w:t>
          </w:r>
          <w:r w:rsidRPr="005964C1">
            <w:rPr>
              <w:b/>
              <w:sz w:val="24"/>
              <w:szCs w:val="24"/>
            </w:rPr>
            <w:fldChar w:fldCharType="begin"/>
          </w:r>
          <w:r w:rsidRPr="005964C1">
            <w:rPr>
              <w:b/>
              <w:sz w:val="24"/>
              <w:szCs w:val="24"/>
            </w:rPr>
            <w:instrText xml:space="preserve"> PAGE   \* MERGEFORMAT </w:instrText>
          </w:r>
          <w:r w:rsidRPr="005964C1">
            <w:rPr>
              <w:b/>
              <w:sz w:val="24"/>
              <w:szCs w:val="24"/>
            </w:rPr>
            <w:fldChar w:fldCharType="separate"/>
          </w:r>
          <w:r w:rsidR="00D666B7">
            <w:rPr>
              <w:b/>
              <w:noProof/>
              <w:sz w:val="24"/>
              <w:szCs w:val="24"/>
            </w:rPr>
            <w:t>2</w:t>
          </w:r>
          <w:r w:rsidRPr="005964C1">
            <w:rPr>
              <w:b/>
              <w:sz w:val="24"/>
              <w:szCs w:val="24"/>
            </w:rPr>
            <w:fldChar w:fldCharType="end"/>
          </w:r>
          <w:r>
            <w:rPr>
              <w:b/>
              <w:sz w:val="24"/>
              <w:szCs w:val="24"/>
            </w:rPr>
            <w:t xml:space="preserve"> – Synthèse </w:t>
          </w:r>
        </w:p>
      </w:tc>
    </w:tr>
    <w:tr w:rsidR="008F67DC" w:rsidTr="00E90645">
      <w:trPr>
        <w:trHeight w:val="330"/>
      </w:trPr>
      <w:tc>
        <w:tcPr>
          <w:tcW w:w="4536" w:type="dxa"/>
          <w:tcBorders>
            <w:top w:val="single" w:sz="12" w:space="0" w:color="auto"/>
          </w:tcBorders>
          <w:shd w:val="clear" w:color="auto" w:fill="auto"/>
        </w:tcPr>
        <w:p w:rsidR="008F67DC" w:rsidRPr="00D100B7" w:rsidRDefault="008F67DC" w:rsidP="001E2226">
          <w:pPr>
            <w:pStyle w:val="Pieddepage"/>
            <w:tabs>
              <w:tab w:val="clear" w:pos="9072"/>
            </w:tabs>
            <w:ind w:left="-108" w:right="-108"/>
            <w:rPr>
              <w:b/>
              <w:noProof/>
              <w:szCs w:val="24"/>
            </w:rPr>
          </w:pPr>
          <w:r>
            <w:rPr>
              <w:b/>
              <w:noProof/>
              <w:szCs w:val="24"/>
            </w:rPr>
            <w:t>TP Cin Capsuleuse</w:t>
          </w:r>
        </w:p>
      </w:tc>
      <w:tc>
        <w:tcPr>
          <w:tcW w:w="2268" w:type="dxa"/>
          <w:vMerge/>
          <w:shd w:val="clear" w:color="auto" w:fill="auto"/>
        </w:tcPr>
        <w:p w:rsidR="008F67DC" w:rsidRDefault="008F67DC" w:rsidP="00E51185">
          <w:pPr>
            <w:pStyle w:val="Pieddepage"/>
            <w:tabs>
              <w:tab w:val="clear" w:pos="9072"/>
              <w:tab w:val="left" w:pos="450"/>
            </w:tabs>
            <w:ind w:right="175"/>
          </w:pPr>
        </w:p>
      </w:tc>
      <w:tc>
        <w:tcPr>
          <w:tcW w:w="2977" w:type="dxa"/>
          <w:vMerge/>
          <w:shd w:val="clear" w:color="auto" w:fill="auto"/>
        </w:tcPr>
        <w:p w:rsidR="008F67DC" w:rsidRPr="00700436" w:rsidRDefault="008F67DC" w:rsidP="00E51185">
          <w:pPr>
            <w:pStyle w:val="Pieddepage"/>
            <w:tabs>
              <w:tab w:val="clear" w:pos="9072"/>
            </w:tabs>
            <w:ind w:right="175"/>
            <w:jc w:val="right"/>
            <w:rPr>
              <w:b/>
              <w:noProof/>
              <w:color w:val="FFFFFF" w:themeColor="background1"/>
              <w:szCs w:val="24"/>
              <w:lang w:eastAsia="fr-FR" w:bidi="ar-SA"/>
            </w:rPr>
          </w:pPr>
        </w:p>
      </w:tc>
    </w:tr>
  </w:tbl>
  <w:p w:rsidR="008F67DC" w:rsidRPr="005E35A2" w:rsidRDefault="008F67DC" w:rsidP="005E35A2">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F48F9" w:rsidRDefault="009F48F9" w:rsidP="00CA63DC">
      <w:r>
        <w:separator/>
      </w:r>
    </w:p>
  </w:footnote>
  <w:footnote w:type="continuationSeparator" w:id="0">
    <w:p w:rsidR="009F48F9" w:rsidRDefault="009F48F9" w:rsidP="00CA63D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Grilledutableau"/>
      <w:tblW w:w="12049" w:type="dxa"/>
      <w:tblInd w:w="-10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8"/>
      <w:gridCol w:w="3260"/>
      <w:gridCol w:w="4111"/>
    </w:tblGrid>
    <w:tr w:rsidR="008F67DC" w:rsidRPr="00CA63DC" w:rsidTr="00481758">
      <w:trPr>
        <w:trHeight w:val="142"/>
      </w:trPr>
      <w:tc>
        <w:tcPr>
          <w:tcW w:w="4678" w:type="dxa"/>
          <w:shd w:val="clear" w:color="auto" w:fill="333333"/>
        </w:tcPr>
        <w:p w:rsidR="008F67DC" w:rsidRPr="002D47CF" w:rsidRDefault="008F67DC" w:rsidP="00481758">
          <w:pPr>
            <w:ind w:left="459"/>
            <w:jc w:val="left"/>
            <w:rPr>
              <w:b/>
              <w:sz w:val="24"/>
              <w:szCs w:val="24"/>
            </w:rPr>
          </w:pPr>
          <w:r w:rsidRPr="002D47CF">
            <w:rPr>
              <w:b/>
              <w:noProof/>
              <w:sz w:val="24"/>
              <w:szCs w:val="24"/>
              <w:lang w:eastAsia="fr-FR" w:bidi="ar-SA"/>
            </w:rPr>
            <w:drawing>
              <wp:anchor distT="0" distB="0" distL="114300" distR="114300" simplePos="0" relativeHeight="251695104" behindDoc="0" locked="0" layoutInCell="1" allowOverlap="1">
                <wp:simplePos x="0" y="0"/>
                <wp:positionH relativeFrom="column">
                  <wp:posOffset>-72390</wp:posOffset>
                </wp:positionH>
                <wp:positionV relativeFrom="paragraph">
                  <wp:posOffset>-146050</wp:posOffset>
                </wp:positionV>
                <wp:extent cx="816610" cy="1095375"/>
                <wp:effectExtent l="19050" t="0" r="2540" b="0"/>
                <wp:wrapNone/>
                <wp:docPr id="19"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lles.png"/>
                        <pic:cNvPicPr/>
                      </pic:nvPicPr>
                      <pic:blipFill>
                        <a:blip r:embed="rId1">
                          <a:extLst>
                            <a:ext uri="{28A0092B-C50C-407E-A947-70E740481C1C}">
                              <a14:useLocalDpi xmlns:a14="http://schemas.microsoft.com/office/drawing/2010/main" val="0"/>
                            </a:ext>
                          </a:extLst>
                        </a:blip>
                        <a:stretch>
                          <a:fillRect/>
                        </a:stretch>
                      </pic:blipFill>
                      <pic:spPr>
                        <a:xfrm>
                          <a:off x="0" y="0"/>
                          <a:ext cx="816610" cy="1095375"/>
                        </a:xfrm>
                        <a:prstGeom prst="rect">
                          <a:avLst/>
                        </a:prstGeom>
                      </pic:spPr>
                    </pic:pic>
                  </a:graphicData>
                </a:graphic>
              </wp:anchor>
            </w:drawing>
          </w:r>
          <w:r w:rsidRPr="002D47CF">
            <w:rPr>
              <w:b/>
              <w:sz w:val="24"/>
              <w:szCs w:val="24"/>
            </w:rPr>
            <w:t xml:space="preserve">TP </w:t>
          </w:r>
        </w:p>
      </w:tc>
      <w:tc>
        <w:tcPr>
          <w:tcW w:w="3260" w:type="dxa"/>
          <w:shd w:val="clear" w:color="auto" w:fill="333333"/>
        </w:tcPr>
        <w:p w:rsidR="008F67DC" w:rsidRPr="008F289E" w:rsidRDefault="008F67DC" w:rsidP="00481758">
          <w:pPr>
            <w:jc w:val="center"/>
            <w:rPr>
              <w:i/>
              <w:szCs w:val="22"/>
            </w:rPr>
          </w:pPr>
        </w:p>
      </w:tc>
      <w:tc>
        <w:tcPr>
          <w:tcW w:w="4111" w:type="dxa"/>
          <w:shd w:val="clear" w:color="auto" w:fill="333333"/>
        </w:tcPr>
        <w:p w:rsidR="008F67DC" w:rsidRPr="00CA63DC" w:rsidRDefault="008F67DC" w:rsidP="00481758">
          <w:pPr>
            <w:ind w:right="175"/>
            <w:jc w:val="right"/>
            <w:rPr>
              <w:sz w:val="8"/>
            </w:rPr>
          </w:pPr>
          <w:r>
            <w:rPr>
              <w:noProof/>
              <w:lang w:eastAsia="fr-FR" w:bidi="ar-SA"/>
            </w:rPr>
            <w:drawing>
              <wp:anchor distT="0" distB="0" distL="114300" distR="114300" simplePos="0" relativeHeight="251696128" behindDoc="0" locked="0" layoutInCell="1" allowOverlap="1">
                <wp:simplePos x="0" y="0"/>
                <wp:positionH relativeFrom="column">
                  <wp:posOffset>1404366</wp:posOffset>
                </wp:positionH>
                <wp:positionV relativeFrom="paragraph">
                  <wp:posOffset>-136525</wp:posOffset>
                </wp:positionV>
                <wp:extent cx="875665" cy="1015365"/>
                <wp:effectExtent l="0" t="0" r="0" b="0"/>
                <wp:wrapNone/>
                <wp:docPr id="20"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Sel.png"/>
                        <pic:cNvPicPr/>
                      </pic:nvPicPr>
                      <pic:blipFill>
                        <a:blip r:embed="rId2">
                          <a:extLst>
                            <a:ext uri="{28A0092B-C50C-407E-A947-70E740481C1C}">
                              <a14:useLocalDpi xmlns:a14="http://schemas.microsoft.com/office/drawing/2010/main" val="0"/>
                            </a:ext>
                          </a:extLst>
                        </a:blip>
                        <a:stretch>
                          <a:fillRect/>
                        </a:stretch>
                      </pic:blipFill>
                      <pic:spPr>
                        <a:xfrm>
                          <a:off x="0" y="0"/>
                          <a:ext cx="875665" cy="1015365"/>
                        </a:xfrm>
                        <a:prstGeom prst="rect">
                          <a:avLst/>
                        </a:prstGeom>
                      </pic:spPr>
                    </pic:pic>
                  </a:graphicData>
                </a:graphic>
              </wp:anchor>
            </w:drawing>
          </w:r>
        </w:p>
      </w:tc>
    </w:tr>
    <w:tr w:rsidR="008F67DC" w:rsidTr="00481758">
      <w:trPr>
        <w:trHeight w:val="487"/>
      </w:trPr>
      <w:tc>
        <w:tcPr>
          <w:tcW w:w="4678" w:type="dxa"/>
          <w:shd w:val="clear" w:color="auto" w:fill="A8A8A8"/>
        </w:tcPr>
        <w:p w:rsidR="008F67DC" w:rsidRPr="00A258AB" w:rsidRDefault="008F67DC" w:rsidP="00481758">
          <w:pPr>
            <w:ind w:left="1026"/>
            <w:jc w:val="left"/>
            <w:rPr>
              <w:szCs w:val="22"/>
            </w:rPr>
          </w:pPr>
          <w:r w:rsidRPr="00A258AB">
            <w:rPr>
              <w:szCs w:val="22"/>
            </w:rPr>
            <w:t>CPG</w:t>
          </w:r>
          <w:r>
            <w:rPr>
              <w:szCs w:val="22"/>
            </w:rPr>
            <w:t>E PT</w:t>
          </w:r>
        </w:p>
        <w:p w:rsidR="008F67DC" w:rsidRPr="00A258AB" w:rsidRDefault="008F67DC" w:rsidP="00481758">
          <w:pPr>
            <w:ind w:left="1026"/>
            <w:jc w:val="left"/>
            <w:rPr>
              <w:szCs w:val="22"/>
            </w:rPr>
          </w:pPr>
          <w:r w:rsidRPr="00A258AB">
            <w:rPr>
              <w:szCs w:val="22"/>
            </w:rPr>
            <w:t>Sc</w:t>
          </w:r>
          <w:r>
            <w:rPr>
              <w:szCs w:val="22"/>
            </w:rPr>
            <w:t xml:space="preserve">iences  </w:t>
          </w:r>
          <w:proofErr w:type="spellStart"/>
          <w:r>
            <w:rPr>
              <w:szCs w:val="22"/>
            </w:rPr>
            <w:t>Ind</w:t>
          </w:r>
          <w:proofErr w:type="spellEnd"/>
          <w:r>
            <w:rPr>
              <w:szCs w:val="22"/>
            </w:rPr>
            <w:t>. pour l’I</w:t>
          </w:r>
          <w:r w:rsidRPr="00A258AB">
            <w:rPr>
              <w:szCs w:val="22"/>
            </w:rPr>
            <w:t>ngénieur</w:t>
          </w:r>
        </w:p>
        <w:p w:rsidR="008F67DC" w:rsidRPr="00481758" w:rsidRDefault="008F67DC" w:rsidP="00481758">
          <w:pPr>
            <w:ind w:left="1026"/>
            <w:jc w:val="left"/>
            <w:rPr>
              <w:szCs w:val="22"/>
            </w:rPr>
          </w:pPr>
          <w:r w:rsidRPr="00481758">
            <w:rPr>
              <w:szCs w:val="22"/>
            </w:rPr>
            <w:t>Lycée</w:t>
          </w:r>
          <w:r w:rsidRPr="00A258AB">
            <w:t xml:space="preserve"> Jules </w:t>
          </w:r>
          <w:proofErr w:type="spellStart"/>
          <w:r w:rsidRPr="00A258AB">
            <w:t>Haag</w:t>
          </w:r>
          <w:proofErr w:type="spellEnd"/>
        </w:p>
      </w:tc>
      <w:tc>
        <w:tcPr>
          <w:tcW w:w="3260" w:type="dxa"/>
          <w:shd w:val="clear" w:color="auto" w:fill="85BDC1"/>
        </w:tcPr>
        <w:p w:rsidR="008F67DC" w:rsidRPr="00D245F3" w:rsidRDefault="008F67DC" w:rsidP="00481758">
          <w:pPr>
            <w:spacing w:before="120"/>
            <w:jc w:val="center"/>
            <w:rPr>
              <w:rFonts w:ascii="Arial Black" w:hAnsi="Arial Black"/>
              <w:b/>
              <w:color w:val="FFFFFF" w:themeColor="background1"/>
              <w:sz w:val="40"/>
              <w:szCs w:val="40"/>
            </w:rPr>
          </w:pPr>
          <w:r>
            <w:rPr>
              <w:rFonts w:ascii="Arial Black" w:hAnsi="Arial Black"/>
              <w:b/>
              <w:color w:val="FFFFFF" w:themeColor="background1"/>
              <w:sz w:val="40"/>
              <w:szCs w:val="40"/>
            </w:rPr>
            <w:t>CI 14</w:t>
          </w:r>
          <w:r w:rsidRPr="00D245F3">
            <w:rPr>
              <w:rFonts w:ascii="Arial Black" w:hAnsi="Arial Black"/>
              <w:b/>
              <w:color w:val="FFFFFF" w:themeColor="background1"/>
              <w:sz w:val="40"/>
              <w:szCs w:val="40"/>
            </w:rPr>
            <w:t xml:space="preserve"> : </w:t>
          </w:r>
          <w:r>
            <w:rPr>
              <w:rFonts w:ascii="Arial Black" w:hAnsi="Arial Black"/>
              <w:b/>
              <w:color w:val="FFFFFF" w:themeColor="background1"/>
              <w:sz w:val="40"/>
              <w:szCs w:val="40"/>
            </w:rPr>
            <w:t>PPM</w:t>
          </w:r>
        </w:p>
      </w:tc>
      <w:tc>
        <w:tcPr>
          <w:tcW w:w="4111" w:type="dxa"/>
          <w:shd w:val="clear" w:color="auto" w:fill="B5CE9D"/>
        </w:tcPr>
        <w:p w:rsidR="008F67DC" w:rsidRPr="0038320E" w:rsidRDefault="008F67DC" w:rsidP="00481758">
          <w:pPr>
            <w:ind w:right="175"/>
            <w:jc w:val="right"/>
          </w:pPr>
        </w:p>
      </w:tc>
    </w:tr>
    <w:tr w:rsidR="008F67DC" w:rsidRPr="00CA63DC" w:rsidTr="00481758">
      <w:trPr>
        <w:trHeight w:val="80"/>
      </w:trPr>
      <w:tc>
        <w:tcPr>
          <w:tcW w:w="4678" w:type="dxa"/>
          <w:shd w:val="clear" w:color="auto" w:fill="4A4A4A"/>
        </w:tcPr>
        <w:p w:rsidR="008F67DC" w:rsidRPr="00CA63DC" w:rsidRDefault="008F67DC" w:rsidP="00481758">
          <w:pPr>
            <w:rPr>
              <w:sz w:val="10"/>
              <w:szCs w:val="10"/>
            </w:rPr>
          </w:pPr>
        </w:p>
      </w:tc>
      <w:tc>
        <w:tcPr>
          <w:tcW w:w="3260" w:type="dxa"/>
          <w:shd w:val="clear" w:color="auto" w:fill="00777F"/>
        </w:tcPr>
        <w:p w:rsidR="008F67DC" w:rsidRPr="00CA63DC" w:rsidRDefault="008F67DC" w:rsidP="00481758">
          <w:pPr>
            <w:rPr>
              <w:sz w:val="10"/>
              <w:szCs w:val="10"/>
            </w:rPr>
          </w:pPr>
        </w:p>
      </w:tc>
      <w:tc>
        <w:tcPr>
          <w:tcW w:w="4111" w:type="dxa"/>
          <w:shd w:val="clear" w:color="auto" w:fill="669933"/>
        </w:tcPr>
        <w:p w:rsidR="008F67DC" w:rsidRPr="00CA63DC" w:rsidRDefault="008F67DC" w:rsidP="00481758">
          <w:pPr>
            <w:rPr>
              <w:sz w:val="10"/>
              <w:szCs w:val="10"/>
            </w:rPr>
          </w:pPr>
        </w:p>
      </w:tc>
    </w:tr>
  </w:tbl>
  <w:p w:rsidR="008F67DC" w:rsidRPr="00481758" w:rsidRDefault="008F67DC" w:rsidP="00481758">
    <w:pPr>
      <w:pStyle w:val="En-tt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Grilledutableau"/>
      <w:tblW w:w="12049" w:type="dxa"/>
      <w:tblInd w:w="-10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95"/>
      <w:gridCol w:w="3543"/>
      <w:gridCol w:w="4111"/>
    </w:tblGrid>
    <w:tr w:rsidR="008F67DC" w:rsidRPr="00CA63DC" w:rsidTr="005364AD">
      <w:trPr>
        <w:trHeight w:val="142"/>
      </w:trPr>
      <w:tc>
        <w:tcPr>
          <w:tcW w:w="4395" w:type="dxa"/>
          <w:shd w:val="clear" w:color="auto" w:fill="333333"/>
        </w:tcPr>
        <w:p w:rsidR="008F67DC" w:rsidRPr="002D47CF" w:rsidRDefault="008F67DC" w:rsidP="00481758">
          <w:pPr>
            <w:ind w:left="459"/>
            <w:jc w:val="left"/>
            <w:rPr>
              <w:b/>
              <w:sz w:val="24"/>
              <w:szCs w:val="24"/>
            </w:rPr>
          </w:pPr>
          <w:r w:rsidRPr="002D47CF">
            <w:rPr>
              <w:b/>
              <w:noProof/>
              <w:sz w:val="24"/>
              <w:szCs w:val="24"/>
              <w:lang w:eastAsia="fr-FR" w:bidi="ar-SA"/>
            </w:rPr>
            <w:drawing>
              <wp:anchor distT="0" distB="0" distL="114300" distR="114300" simplePos="0" relativeHeight="251664384" behindDoc="0" locked="0" layoutInCell="1" allowOverlap="1">
                <wp:simplePos x="0" y="0"/>
                <wp:positionH relativeFrom="column">
                  <wp:posOffset>-72390</wp:posOffset>
                </wp:positionH>
                <wp:positionV relativeFrom="paragraph">
                  <wp:posOffset>-146050</wp:posOffset>
                </wp:positionV>
                <wp:extent cx="816610" cy="1095375"/>
                <wp:effectExtent l="19050" t="0" r="2540" b="0"/>
                <wp:wrapNone/>
                <wp:docPr id="37"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lles.png"/>
                        <pic:cNvPicPr/>
                      </pic:nvPicPr>
                      <pic:blipFill>
                        <a:blip r:embed="rId1">
                          <a:extLst>
                            <a:ext uri="{28A0092B-C50C-407E-A947-70E740481C1C}">
                              <a14:useLocalDpi xmlns:a14="http://schemas.microsoft.com/office/drawing/2010/main" val="0"/>
                            </a:ext>
                          </a:extLst>
                        </a:blip>
                        <a:stretch>
                          <a:fillRect/>
                        </a:stretch>
                      </pic:blipFill>
                      <pic:spPr>
                        <a:xfrm>
                          <a:off x="0" y="0"/>
                          <a:ext cx="816610" cy="1095375"/>
                        </a:xfrm>
                        <a:prstGeom prst="rect">
                          <a:avLst/>
                        </a:prstGeom>
                      </pic:spPr>
                    </pic:pic>
                  </a:graphicData>
                </a:graphic>
              </wp:anchor>
            </w:drawing>
          </w:r>
          <w:r w:rsidRPr="002D47CF">
            <w:rPr>
              <w:b/>
              <w:sz w:val="24"/>
              <w:szCs w:val="24"/>
            </w:rPr>
            <w:t xml:space="preserve">TP </w:t>
          </w:r>
        </w:p>
      </w:tc>
      <w:tc>
        <w:tcPr>
          <w:tcW w:w="3543" w:type="dxa"/>
          <w:shd w:val="clear" w:color="auto" w:fill="333333"/>
        </w:tcPr>
        <w:p w:rsidR="008F67DC" w:rsidRPr="008F289E" w:rsidRDefault="008F67DC" w:rsidP="00BE2242">
          <w:pPr>
            <w:jc w:val="center"/>
            <w:rPr>
              <w:i/>
              <w:szCs w:val="22"/>
            </w:rPr>
          </w:pPr>
        </w:p>
      </w:tc>
      <w:tc>
        <w:tcPr>
          <w:tcW w:w="4111" w:type="dxa"/>
          <w:shd w:val="clear" w:color="auto" w:fill="333333"/>
        </w:tcPr>
        <w:p w:rsidR="008F67DC" w:rsidRPr="00CA63DC" w:rsidRDefault="008F67DC" w:rsidP="00081E94">
          <w:pPr>
            <w:ind w:right="175"/>
            <w:jc w:val="right"/>
            <w:rPr>
              <w:sz w:val="8"/>
            </w:rPr>
          </w:pPr>
          <w:r w:rsidRPr="00D51BC1">
            <w:rPr>
              <w:noProof/>
              <w:lang w:eastAsia="fr-FR" w:bidi="ar-SA"/>
            </w:rPr>
            <w:drawing>
              <wp:anchor distT="0" distB="0" distL="114300" distR="114300" simplePos="0" relativeHeight="251722752" behindDoc="0" locked="0" layoutInCell="1" allowOverlap="1">
                <wp:simplePos x="0" y="0"/>
                <wp:positionH relativeFrom="column">
                  <wp:posOffset>1402080</wp:posOffset>
                </wp:positionH>
                <wp:positionV relativeFrom="paragraph">
                  <wp:posOffset>187325</wp:posOffset>
                </wp:positionV>
                <wp:extent cx="847725" cy="419100"/>
                <wp:effectExtent l="19050" t="0" r="9525" b="0"/>
                <wp:wrapNone/>
                <wp:docPr id="2" name="Image 10" descr="G:\Dropbox\PartageXavier\PTSI\Divers\Logo\logo_pt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Dropbox\PartageXavier\PTSI\Divers\Logo\logo_ptsi.png"/>
                        <pic:cNvPicPr>
                          <a:picLocks noChangeAspect="1" noChangeArrowheads="1"/>
                        </pic:cNvPicPr>
                      </pic:nvPicPr>
                      <pic:blipFill>
                        <a:blip r:embed="rId2"/>
                        <a:srcRect/>
                        <a:stretch>
                          <a:fillRect/>
                        </a:stretch>
                      </pic:blipFill>
                      <pic:spPr bwMode="auto">
                        <a:xfrm>
                          <a:off x="0" y="0"/>
                          <a:ext cx="847725" cy="419100"/>
                        </a:xfrm>
                        <a:prstGeom prst="rect">
                          <a:avLst/>
                        </a:prstGeom>
                        <a:noFill/>
                        <a:ln w="9525">
                          <a:noFill/>
                          <a:miter lim="800000"/>
                          <a:headEnd/>
                          <a:tailEnd/>
                        </a:ln>
                      </pic:spPr>
                    </pic:pic>
                  </a:graphicData>
                </a:graphic>
              </wp:anchor>
            </w:drawing>
          </w:r>
        </w:p>
      </w:tc>
    </w:tr>
    <w:tr w:rsidR="008F67DC" w:rsidTr="005364AD">
      <w:trPr>
        <w:trHeight w:val="487"/>
      </w:trPr>
      <w:tc>
        <w:tcPr>
          <w:tcW w:w="4395" w:type="dxa"/>
          <w:shd w:val="clear" w:color="auto" w:fill="A8A8A8"/>
        </w:tcPr>
        <w:p w:rsidR="008F67DC" w:rsidRPr="00A258AB" w:rsidRDefault="008F67DC" w:rsidP="00481758">
          <w:pPr>
            <w:ind w:left="1026"/>
            <w:jc w:val="left"/>
            <w:rPr>
              <w:szCs w:val="22"/>
            </w:rPr>
          </w:pPr>
          <w:r w:rsidRPr="00A258AB">
            <w:rPr>
              <w:szCs w:val="22"/>
            </w:rPr>
            <w:t>CPG</w:t>
          </w:r>
          <w:r>
            <w:rPr>
              <w:szCs w:val="22"/>
            </w:rPr>
            <w:t>E PTSI</w:t>
          </w:r>
        </w:p>
        <w:p w:rsidR="008F67DC" w:rsidRPr="00A258AB" w:rsidRDefault="008F67DC" w:rsidP="00481758">
          <w:pPr>
            <w:ind w:left="1026"/>
            <w:jc w:val="left"/>
            <w:rPr>
              <w:szCs w:val="22"/>
            </w:rPr>
          </w:pPr>
          <w:r w:rsidRPr="00A258AB">
            <w:rPr>
              <w:szCs w:val="22"/>
            </w:rPr>
            <w:t>Sc</w:t>
          </w:r>
          <w:r>
            <w:rPr>
              <w:szCs w:val="22"/>
            </w:rPr>
            <w:t xml:space="preserve">iences  </w:t>
          </w:r>
          <w:proofErr w:type="spellStart"/>
          <w:r>
            <w:rPr>
              <w:szCs w:val="22"/>
            </w:rPr>
            <w:t>Ind</w:t>
          </w:r>
          <w:proofErr w:type="spellEnd"/>
          <w:r>
            <w:rPr>
              <w:szCs w:val="22"/>
            </w:rPr>
            <w:t>. de l’I</w:t>
          </w:r>
          <w:r w:rsidRPr="00A258AB">
            <w:rPr>
              <w:szCs w:val="22"/>
            </w:rPr>
            <w:t>ngénieur</w:t>
          </w:r>
        </w:p>
        <w:p w:rsidR="008F67DC" w:rsidRPr="00481758" w:rsidRDefault="008F67DC" w:rsidP="00D51BC1">
          <w:pPr>
            <w:ind w:left="1026"/>
            <w:jc w:val="left"/>
            <w:rPr>
              <w:szCs w:val="22"/>
            </w:rPr>
          </w:pPr>
          <w:r w:rsidRPr="00481758">
            <w:rPr>
              <w:szCs w:val="22"/>
            </w:rPr>
            <w:t>Lycée</w:t>
          </w:r>
          <w:r w:rsidRPr="00A258AB">
            <w:t xml:space="preserve"> </w:t>
          </w:r>
          <w:r>
            <w:t>Rouvière</w:t>
          </w:r>
        </w:p>
      </w:tc>
      <w:tc>
        <w:tcPr>
          <w:tcW w:w="3543" w:type="dxa"/>
          <w:shd w:val="clear" w:color="auto" w:fill="85BDC1"/>
          <w:vAlign w:val="center"/>
        </w:tcPr>
        <w:p w:rsidR="008F67DC" w:rsidRPr="00AF1680" w:rsidRDefault="008F67DC" w:rsidP="00AF1680">
          <w:pPr>
            <w:spacing w:before="120"/>
            <w:jc w:val="center"/>
            <w:rPr>
              <w:rFonts w:ascii="Arial Black" w:hAnsi="Arial Black"/>
              <w:b/>
              <w:color w:val="FFFFFF" w:themeColor="background1"/>
              <w:sz w:val="28"/>
              <w:szCs w:val="40"/>
            </w:rPr>
          </w:pPr>
          <w:r w:rsidRPr="00AF1680">
            <w:rPr>
              <w:rFonts w:ascii="Arial Black" w:hAnsi="Arial Black"/>
              <w:b/>
              <w:color w:val="FFFFFF" w:themeColor="background1"/>
              <w:sz w:val="28"/>
              <w:szCs w:val="40"/>
            </w:rPr>
            <w:t>CI 2 : Cinématique</w:t>
          </w:r>
        </w:p>
      </w:tc>
      <w:tc>
        <w:tcPr>
          <w:tcW w:w="4111" w:type="dxa"/>
          <w:shd w:val="clear" w:color="auto" w:fill="B5CE9D"/>
        </w:tcPr>
        <w:p w:rsidR="008F67DC" w:rsidRPr="0038320E" w:rsidRDefault="008F67DC" w:rsidP="00C86A1D">
          <w:pPr>
            <w:ind w:right="175"/>
            <w:jc w:val="right"/>
          </w:pPr>
        </w:p>
      </w:tc>
    </w:tr>
    <w:tr w:rsidR="008F67DC" w:rsidRPr="00CA63DC" w:rsidTr="005364AD">
      <w:trPr>
        <w:trHeight w:val="80"/>
      </w:trPr>
      <w:tc>
        <w:tcPr>
          <w:tcW w:w="4395" w:type="dxa"/>
          <w:shd w:val="clear" w:color="auto" w:fill="4A4A4A"/>
        </w:tcPr>
        <w:p w:rsidR="008F67DC" w:rsidRPr="00CA63DC" w:rsidRDefault="008F67DC" w:rsidP="00BE2242">
          <w:pPr>
            <w:rPr>
              <w:sz w:val="10"/>
              <w:szCs w:val="10"/>
            </w:rPr>
          </w:pPr>
        </w:p>
      </w:tc>
      <w:tc>
        <w:tcPr>
          <w:tcW w:w="3543" w:type="dxa"/>
          <w:shd w:val="clear" w:color="auto" w:fill="00777F"/>
        </w:tcPr>
        <w:p w:rsidR="008F67DC" w:rsidRPr="00CA63DC" w:rsidRDefault="008F67DC" w:rsidP="00BE2242">
          <w:pPr>
            <w:rPr>
              <w:sz w:val="10"/>
              <w:szCs w:val="10"/>
            </w:rPr>
          </w:pPr>
        </w:p>
      </w:tc>
      <w:tc>
        <w:tcPr>
          <w:tcW w:w="4111" w:type="dxa"/>
          <w:shd w:val="clear" w:color="auto" w:fill="669933"/>
        </w:tcPr>
        <w:p w:rsidR="008F67DC" w:rsidRPr="00CA63DC" w:rsidRDefault="008F67DC" w:rsidP="00BE2242">
          <w:pPr>
            <w:rPr>
              <w:sz w:val="10"/>
              <w:szCs w:val="10"/>
            </w:rPr>
          </w:pPr>
        </w:p>
      </w:tc>
    </w:tr>
  </w:tbl>
  <w:p w:rsidR="008F67DC" w:rsidRPr="00D245F3" w:rsidRDefault="008F67DC" w:rsidP="00D245F3">
    <w:pPr>
      <w:pStyle w:val="En-tte"/>
    </w:pPr>
  </w:p>
  <w:p w:rsidR="008F67DC" w:rsidRPr="00D245F3" w:rsidRDefault="008F67DC" w:rsidP="00D245F3">
    <w:pPr>
      <w:pStyle w:val="En-tte"/>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Grilledutableau"/>
      <w:tblW w:w="16613" w:type="dxa"/>
      <w:tblInd w:w="-10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8"/>
      <w:gridCol w:w="3742"/>
      <w:gridCol w:w="3572"/>
      <w:gridCol w:w="1049"/>
      <w:gridCol w:w="3572"/>
    </w:tblGrid>
    <w:tr w:rsidR="008F67DC" w:rsidRPr="00CA63DC" w:rsidTr="00DB3C58">
      <w:trPr>
        <w:trHeight w:val="91"/>
      </w:trPr>
      <w:tc>
        <w:tcPr>
          <w:tcW w:w="4678" w:type="dxa"/>
          <w:shd w:val="clear" w:color="auto" w:fill="333333"/>
        </w:tcPr>
        <w:p w:rsidR="008F67DC" w:rsidRPr="002D47CF" w:rsidRDefault="008F67DC" w:rsidP="00481758">
          <w:pPr>
            <w:ind w:left="459"/>
            <w:jc w:val="left"/>
            <w:rPr>
              <w:b/>
              <w:sz w:val="24"/>
              <w:szCs w:val="24"/>
            </w:rPr>
          </w:pPr>
          <w:r w:rsidRPr="002D47CF">
            <w:rPr>
              <w:b/>
              <w:noProof/>
              <w:sz w:val="24"/>
              <w:szCs w:val="24"/>
              <w:lang w:eastAsia="fr-FR" w:bidi="ar-SA"/>
            </w:rPr>
            <w:drawing>
              <wp:anchor distT="0" distB="0" distL="114300" distR="114300" simplePos="0" relativeHeight="251710464" behindDoc="0" locked="0" layoutInCell="1" allowOverlap="1">
                <wp:simplePos x="0" y="0"/>
                <wp:positionH relativeFrom="column">
                  <wp:posOffset>-72390</wp:posOffset>
                </wp:positionH>
                <wp:positionV relativeFrom="paragraph">
                  <wp:posOffset>-146050</wp:posOffset>
                </wp:positionV>
                <wp:extent cx="816610" cy="1095375"/>
                <wp:effectExtent l="19050" t="0" r="2540" b="0"/>
                <wp:wrapNone/>
                <wp:docPr id="287"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lles.png"/>
                        <pic:cNvPicPr/>
                      </pic:nvPicPr>
                      <pic:blipFill>
                        <a:blip r:embed="rId1">
                          <a:extLst>
                            <a:ext uri="{28A0092B-C50C-407E-A947-70E740481C1C}">
                              <a14:useLocalDpi xmlns:a14="http://schemas.microsoft.com/office/drawing/2010/main" val="0"/>
                            </a:ext>
                          </a:extLst>
                        </a:blip>
                        <a:stretch>
                          <a:fillRect/>
                        </a:stretch>
                      </pic:blipFill>
                      <pic:spPr>
                        <a:xfrm>
                          <a:off x="0" y="0"/>
                          <a:ext cx="816610" cy="1095375"/>
                        </a:xfrm>
                        <a:prstGeom prst="rect">
                          <a:avLst/>
                        </a:prstGeom>
                      </pic:spPr>
                    </pic:pic>
                  </a:graphicData>
                </a:graphic>
              </wp:anchor>
            </w:drawing>
          </w:r>
          <w:r w:rsidRPr="002D47CF">
            <w:rPr>
              <w:b/>
              <w:sz w:val="24"/>
              <w:szCs w:val="24"/>
            </w:rPr>
            <w:t xml:space="preserve">TP </w:t>
          </w:r>
        </w:p>
      </w:tc>
      <w:tc>
        <w:tcPr>
          <w:tcW w:w="8363" w:type="dxa"/>
          <w:gridSpan w:val="3"/>
          <w:shd w:val="clear" w:color="auto" w:fill="333333"/>
        </w:tcPr>
        <w:p w:rsidR="008F67DC" w:rsidRPr="008F289E" w:rsidRDefault="008F67DC" w:rsidP="00481758">
          <w:pPr>
            <w:jc w:val="center"/>
            <w:rPr>
              <w:i/>
              <w:szCs w:val="22"/>
            </w:rPr>
          </w:pPr>
        </w:p>
      </w:tc>
      <w:tc>
        <w:tcPr>
          <w:tcW w:w="3572" w:type="dxa"/>
          <w:shd w:val="clear" w:color="auto" w:fill="333333"/>
        </w:tcPr>
        <w:p w:rsidR="008F67DC" w:rsidRPr="00CA63DC" w:rsidRDefault="008F67DC" w:rsidP="00481758">
          <w:pPr>
            <w:ind w:right="175"/>
            <w:jc w:val="right"/>
            <w:rPr>
              <w:sz w:val="8"/>
            </w:rPr>
          </w:pPr>
        </w:p>
      </w:tc>
    </w:tr>
    <w:tr w:rsidR="008F67DC" w:rsidTr="00DB3C58">
      <w:trPr>
        <w:gridAfter w:val="2"/>
        <w:wAfter w:w="4621" w:type="dxa"/>
        <w:trHeight w:val="487"/>
      </w:trPr>
      <w:tc>
        <w:tcPr>
          <w:tcW w:w="4678" w:type="dxa"/>
          <w:shd w:val="clear" w:color="auto" w:fill="A8A8A8"/>
        </w:tcPr>
        <w:p w:rsidR="008F67DC" w:rsidRPr="00A258AB" w:rsidRDefault="008F67DC" w:rsidP="00481758">
          <w:pPr>
            <w:ind w:left="1026"/>
            <w:jc w:val="left"/>
            <w:rPr>
              <w:szCs w:val="22"/>
            </w:rPr>
          </w:pPr>
          <w:r w:rsidRPr="00A258AB">
            <w:rPr>
              <w:szCs w:val="22"/>
            </w:rPr>
            <w:t>CPG</w:t>
          </w:r>
          <w:r>
            <w:rPr>
              <w:szCs w:val="22"/>
            </w:rPr>
            <w:t>E PTSI</w:t>
          </w:r>
        </w:p>
        <w:p w:rsidR="008F67DC" w:rsidRPr="00A258AB" w:rsidRDefault="008F67DC" w:rsidP="00481758">
          <w:pPr>
            <w:ind w:left="1026"/>
            <w:jc w:val="left"/>
            <w:rPr>
              <w:szCs w:val="22"/>
            </w:rPr>
          </w:pPr>
          <w:r w:rsidRPr="00A258AB">
            <w:rPr>
              <w:szCs w:val="22"/>
            </w:rPr>
            <w:t>Sc</w:t>
          </w:r>
          <w:r>
            <w:rPr>
              <w:szCs w:val="22"/>
            </w:rPr>
            <w:t xml:space="preserve">iences  </w:t>
          </w:r>
          <w:proofErr w:type="spellStart"/>
          <w:r>
            <w:rPr>
              <w:szCs w:val="22"/>
            </w:rPr>
            <w:t>Ind</w:t>
          </w:r>
          <w:proofErr w:type="spellEnd"/>
          <w:r>
            <w:rPr>
              <w:szCs w:val="22"/>
            </w:rPr>
            <w:t>. de l’I</w:t>
          </w:r>
          <w:r w:rsidRPr="00A258AB">
            <w:rPr>
              <w:szCs w:val="22"/>
            </w:rPr>
            <w:t>ngénieur</w:t>
          </w:r>
        </w:p>
        <w:p w:rsidR="008F67DC" w:rsidRPr="00481758" w:rsidRDefault="008F67DC" w:rsidP="00D51BC1">
          <w:pPr>
            <w:ind w:left="1026"/>
            <w:jc w:val="left"/>
            <w:rPr>
              <w:szCs w:val="22"/>
            </w:rPr>
          </w:pPr>
          <w:r w:rsidRPr="00481758">
            <w:rPr>
              <w:szCs w:val="22"/>
            </w:rPr>
            <w:t>Lycée</w:t>
          </w:r>
          <w:r w:rsidRPr="00A258AB">
            <w:t xml:space="preserve"> </w:t>
          </w:r>
          <w:r>
            <w:t>Rouvière</w:t>
          </w:r>
        </w:p>
      </w:tc>
      <w:tc>
        <w:tcPr>
          <w:tcW w:w="3742" w:type="dxa"/>
          <w:shd w:val="clear" w:color="auto" w:fill="85BDC1"/>
        </w:tcPr>
        <w:p w:rsidR="008F67DC" w:rsidRPr="00D51BC1" w:rsidRDefault="008F67DC" w:rsidP="00481758">
          <w:pPr>
            <w:spacing w:before="120"/>
            <w:jc w:val="center"/>
            <w:rPr>
              <w:rFonts w:cs="Arial"/>
              <w:b/>
              <w:color w:val="FFFFFF" w:themeColor="background1"/>
              <w:sz w:val="40"/>
              <w:szCs w:val="40"/>
            </w:rPr>
          </w:pPr>
          <w:r w:rsidRPr="00D51BC1">
            <w:rPr>
              <w:rFonts w:cs="Arial"/>
              <w:b/>
              <w:color w:val="FFFFFF" w:themeColor="background1"/>
              <w:sz w:val="40"/>
              <w:szCs w:val="40"/>
            </w:rPr>
            <w:t>Sujet</w:t>
          </w:r>
        </w:p>
      </w:tc>
      <w:tc>
        <w:tcPr>
          <w:tcW w:w="3572" w:type="dxa"/>
          <w:shd w:val="clear" w:color="auto" w:fill="B5CE9D"/>
          <w:vAlign w:val="center"/>
        </w:tcPr>
        <w:p w:rsidR="008F67DC" w:rsidRDefault="008F67DC" w:rsidP="00DB3C58">
          <w:pPr>
            <w:ind w:right="1026"/>
            <w:jc w:val="right"/>
            <w:rPr>
              <w:kern w:val="32"/>
              <w:szCs w:val="22"/>
            </w:rPr>
          </w:pPr>
          <w:r>
            <w:rPr>
              <w:b/>
              <w:szCs w:val="22"/>
            </w:rPr>
            <w:t>CI 2</w:t>
          </w:r>
          <w:r w:rsidRPr="00700A17">
            <w:rPr>
              <w:kern w:val="32"/>
              <w:szCs w:val="22"/>
            </w:rPr>
            <w:t xml:space="preserve">: </w:t>
          </w:r>
          <w:r>
            <w:rPr>
              <w:kern w:val="32"/>
              <w:szCs w:val="22"/>
            </w:rPr>
            <w:t>Cinématique</w:t>
          </w:r>
        </w:p>
        <w:p w:rsidR="008F67DC" w:rsidRPr="0038320E" w:rsidRDefault="008F67DC" w:rsidP="00DB3C58">
          <w:pPr>
            <w:ind w:right="175"/>
            <w:jc w:val="right"/>
          </w:pPr>
        </w:p>
      </w:tc>
    </w:tr>
    <w:tr w:rsidR="008F67DC" w:rsidRPr="00CA63DC" w:rsidTr="00DB3C58">
      <w:trPr>
        <w:trHeight w:val="80"/>
      </w:trPr>
      <w:tc>
        <w:tcPr>
          <w:tcW w:w="4678" w:type="dxa"/>
          <w:shd w:val="clear" w:color="auto" w:fill="4A4A4A"/>
        </w:tcPr>
        <w:p w:rsidR="008F67DC" w:rsidRPr="00CA63DC" w:rsidRDefault="008F67DC" w:rsidP="00481758">
          <w:pPr>
            <w:rPr>
              <w:sz w:val="10"/>
              <w:szCs w:val="10"/>
            </w:rPr>
          </w:pPr>
        </w:p>
      </w:tc>
      <w:tc>
        <w:tcPr>
          <w:tcW w:w="8363" w:type="dxa"/>
          <w:gridSpan w:val="3"/>
          <w:shd w:val="clear" w:color="auto" w:fill="00777F"/>
        </w:tcPr>
        <w:p w:rsidR="008F67DC" w:rsidRPr="00CA63DC" w:rsidRDefault="008F67DC" w:rsidP="00481758">
          <w:pPr>
            <w:rPr>
              <w:sz w:val="10"/>
              <w:szCs w:val="10"/>
            </w:rPr>
          </w:pPr>
        </w:p>
      </w:tc>
      <w:tc>
        <w:tcPr>
          <w:tcW w:w="3572" w:type="dxa"/>
          <w:shd w:val="clear" w:color="auto" w:fill="669933"/>
        </w:tcPr>
        <w:p w:rsidR="008F67DC" w:rsidRPr="00CA63DC" w:rsidRDefault="008F67DC" w:rsidP="00481758">
          <w:pPr>
            <w:rPr>
              <w:sz w:val="10"/>
              <w:szCs w:val="10"/>
            </w:rPr>
          </w:pPr>
        </w:p>
      </w:tc>
    </w:tr>
  </w:tbl>
  <w:p w:rsidR="008F67DC" w:rsidRPr="00481758" w:rsidRDefault="008F67DC" w:rsidP="00481758">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4" type="#_x0000_t75" alt="icone2.png" style="width:57.8pt;height:37.35pt;visibility:visible;mso-wrap-style:square" o:bullet="t">
        <v:imagedata r:id="rId1" o:title="icone2"/>
      </v:shape>
    </w:pict>
  </w:numPicBullet>
  <w:numPicBullet w:numPicBulletId="1">
    <w:pict>
      <v:shape id="_x0000_i1055" type="#_x0000_t75" style="width:11.55pt;height:11.55pt" o:bullet="t">
        <v:imagedata r:id="rId2" o:title="BD14691_"/>
      </v:shape>
    </w:pict>
  </w:numPicBullet>
  <w:numPicBullet w:numPicBulletId="2">
    <w:pict>
      <v:shape id="_x0000_i1056" type="#_x0000_t75" style="width:60.45pt;height:37.35pt" o:bullet="t">
        <v:imagedata r:id="rId3" o:title="icone1"/>
      </v:shape>
    </w:pict>
  </w:numPicBullet>
  <w:numPicBullet w:numPicBulletId="3">
    <w:pict>
      <v:shape id="_x0000_i1057" type="#_x0000_t75" style="width:8.9pt;height:8.9pt" o:bullet="t">
        <v:imagedata r:id="rId4" o:title="clip_image002"/>
      </v:shape>
    </w:pict>
  </w:numPicBullet>
  <w:numPicBullet w:numPicBulletId="4">
    <w:pict>
      <v:shape id="_x0000_i1058" type="#_x0000_t75" style="width:11.55pt;height:11.55pt" o:bullet="t">
        <v:imagedata r:id="rId5" o:title="BD10264_"/>
      </v:shape>
    </w:pict>
  </w:numPicBullet>
  <w:numPicBullet w:numPicBulletId="5">
    <w:pict>
      <v:shape id="_x0000_i1059" type="#_x0000_t75" style="width:8.9pt;height:8.9pt" o:bullet="t">
        <v:imagedata r:id="rId6" o:title="BD10265_"/>
      </v:shape>
    </w:pict>
  </w:numPicBullet>
  <w:numPicBullet w:numPicBulletId="6">
    <w:pict>
      <v:shape id="_x0000_i1060" type="#_x0000_t75" style="width:8.9pt;height:8.9pt" o:bullet="t">
        <v:imagedata r:id="rId7" o:title="BD10267_"/>
      </v:shape>
    </w:pict>
  </w:numPicBullet>
  <w:abstractNum w:abstractNumId="0">
    <w:nsid w:val="021349C2"/>
    <w:multiLevelType w:val="hybridMultilevel"/>
    <w:tmpl w:val="926C9C06"/>
    <w:lvl w:ilvl="0" w:tplc="158A92EA">
      <w:start w:val="1"/>
      <w:numFmt w:val="bullet"/>
      <w:lvlText w:val=""/>
      <w:lvlPicBulletId w:val="5"/>
      <w:lvlJc w:val="left"/>
      <w:pPr>
        <w:ind w:left="720" w:hanging="360"/>
      </w:pPr>
      <w:rPr>
        <w:rFonts w:ascii="Symbol" w:hAnsi="Symbol" w:hint="default"/>
        <w:color w:val="auto"/>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6B20AC6"/>
    <w:multiLevelType w:val="hybridMultilevel"/>
    <w:tmpl w:val="5C3E52E6"/>
    <w:lvl w:ilvl="0" w:tplc="158A92EA">
      <w:start w:val="1"/>
      <w:numFmt w:val="bullet"/>
      <w:lvlText w:val=""/>
      <w:lvlPicBulletId w:val="3"/>
      <w:lvlJc w:val="left"/>
      <w:pPr>
        <w:ind w:left="720" w:hanging="360"/>
      </w:pPr>
      <w:rPr>
        <w:rFonts w:ascii="Symbol" w:hAnsi="Symbol" w:hint="default"/>
        <w:color w:val="auto"/>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0BAA1E98"/>
    <w:multiLevelType w:val="hybridMultilevel"/>
    <w:tmpl w:val="E788D3A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0BF56009"/>
    <w:multiLevelType w:val="hybridMultilevel"/>
    <w:tmpl w:val="1FD233B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0C222F7A"/>
    <w:multiLevelType w:val="hybridMultilevel"/>
    <w:tmpl w:val="27A64E1C"/>
    <w:lvl w:ilvl="0" w:tplc="32B6CD3E">
      <w:start w:val="1"/>
      <w:numFmt w:val="bullet"/>
      <w:lvlText w:val="∎"/>
      <w:lvlJc w:val="left"/>
      <w:pPr>
        <w:ind w:left="720" w:hanging="360"/>
      </w:pPr>
      <w:rPr>
        <w:rFonts w:ascii="Cambria" w:hAnsi="Cambria" w:hint="default"/>
        <w:color w:val="0070C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0DE52E49"/>
    <w:multiLevelType w:val="hybridMultilevel"/>
    <w:tmpl w:val="BEBE0E6E"/>
    <w:lvl w:ilvl="0" w:tplc="32B6CD3E">
      <w:start w:val="1"/>
      <w:numFmt w:val="bullet"/>
      <w:lvlText w:val="∎"/>
      <w:lvlJc w:val="left"/>
      <w:pPr>
        <w:ind w:left="405" w:hanging="360"/>
      </w:pPr>
      <w:rPr>
        <w:rFonts w:ascii="Cambria" w:hAnsi="Cambria" w:hint="default"/>
        <w:color w:val="0070C0"/>
      </w:rPr>
    </w:lvl>
    <w:lvl w:ilvl="1" w:tplc="040C0003">
      <w:start w:val="1"/>
      <w:numFmt w:val="bullet"/>
      <w:lvlText w:val="o"/>
      <w:lvlJc w:val="left"/>
      <w:pPr>
        <w:ind w:left="1125" w:hanging="360"/>
      </w:pPr>
      <w:rPr>
        <w:rFonts w:ascii="Courier New" w:hAnsi="Courier New" w:cs="Courier New" w:hint="default"/>
      </w:rPr>
    </w:lvl>
    <w:lvl w:ilvl="2" w:tplc="040C0005" w:tentative="1">
      <w:start w:val="1"/>
      <w:numFmt w:val="bullet"/>
      <w:lvlText w:val=""/>
      <w:lvlJc w:val="left"/>
      <w:pPr>
        <w:ind w:left="1845" w:hanging="360"/>
      </w:pPr>
      <w:rPr>
        <w:rFonts w:ascii="Wingdings" w:hAnsi="Wingdings" w:hint="default"/>
      </w:rPr>
    </w:lvl>
    <w:lvl w:ilvl="3" w:tplc="040C0001" w:tentative="1">
      <w:start w:val="1"/>
      <w:numFmt w:val="bullet"/>
      <w:lvlText w:val=""/>
      <w:lvlJc w:val="left"/>
      <w:pPr>
        <w:ind w:left="2565" w:hanging="360"/>
      </w:pPr>
      <w:rPr>
        <w:rFonts w:ascii="Symbol" w:hAnsi="Symbol" w:hint="default"/>
      </w:rPr>
    </w:lvl>
    <w:lvl w:ilvl="4" w:tplc="040C0003" w:tentative="1">
      <w:start w:val="1"/>
      <w:numFmt w:val="bullet"/>
      <w:lvlText w:val="o"/>
      <w:lvlJc w:val="left"/>
      <w:pPr>
        <w:ind w:left="3285" w:hanging="360"/>
      </w:pPr>
      <w:rPr>
        <w:rFonts w:ascii="Courier New" w:hAnsi="Courier New" w:cs="Courier New" w:hint="default"/>
      </w:rPr>
    </w:lvl>
    <w:lvl w:ilvl="5" w:tplc="040C0005" w:tentative="1">
      <w:start w:val="1"/>
      <w:numFmt w:val="bullet"/>
      <w:lvlText w:val=""/>
      <w:lvlJc w:val="left"/>
      <w:pPr>
        <w:ind w:left="4005" w:hanging="360"/>
      </w:pPr>
      <w:rPr>
        <w:rFonts w:ascii="Wingdings" w:hAnsi="Wingdings" w:hint="default"/>
      </w:rPr>
    </w:lvl>
    <w:lvl w:ilvl="6" w:tplc="040C0001" w:tentative="1">
      <w:start w:val="1"/>
      <w:numFmt w:val="bullet"/>
      <w:lvlText w:val=""/>
      <w:lvlJc w:val="left"/>
      <w:pPr>
        <w:ind w:left="4725" w:hanging="360"/>
      </w:pPr>
      <w:rPr>
        <w:rFonts w:ascii="Symbol" w:hAnsi="Symbol" w:hint="default"/>
      </w:rPr>
    </w:lvl>
    <w:lvl w:ilvl="7" w:tplc="040C0003" w:tentative="1">
      <w:start w:val="1"/>
      <w:numFmt w:val="bullet"/>
      <w:lvlText w:val="o"/>
      <w:lvlJc w:val="left"/>
      <w:pPr>
        <w:ind w:left="5445" w:hanging="360"/>
      </w:pPr>
      <w:rPr>
        <w:rFonts w:ascii="Courier New" w:hAnsi="Courier New" w:cs="Courier New" w:hint="default"/>
      </w:rPr>
    </w:lvl>
    <w:lvl w:ilvl="8" w:tplc="040C0005" w:tentative="1">
      <w:start w:val="1"/>
      <w:numFmt w:val="bullet"/>
      <w:lvlText w:val=""/>
      <w:lvlJc w:val="left"/>
      <w:pPr>
        <w:ind w:left="6165" w:hanging="360"/>
      </w:pPr>
      <w:rPr>
        <w:rFonts w:ascii="Wingdings" w:hAnsi="Wingdings" w:hint="default"/>
      </w:rPr>
    </w:lvl>
  </w:abstractNum>
  <w:abstractNum w:abstractNumId="6">
    <w:nsid w:val="1E81030C"/>
    <w:multiLevelType w:val="hybridMultilevel"/>
    <w:tmpl w:val="0DF0EC42"/>
    <w:lvl w:ilvl="0" w:tplc="158A92EA">
      <w:start w:val="1"/>
      <w:numFmt w:val="bullet"/>
      <w:lvlText w:val=""/>
      <w:lvlPicBulletId w:val="5"/>
      <w:lvlJc w:val="left"/>
      <w:pPr>
        <w:ind w:left="720" w:hanging="360"/>
      </w:pPr>
      <w:rPr>
        <w:rFonts w:ascii="Symbol" w:hAnsi="Symbol"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22EF6D08"/>
    <w:multiLevelType w:val="hybridMultilevel"/>
    <w:tmpl w:val="E0EAEE0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237565D0"/>
    <w:multiLevelType w:val="hybridMultilevel"/>
    <w:tmpl w:val="75163A60"/>
    <w:lvl w:ilvl="0" w:tplc="040C0005">
      <w:start w:val="1"/>
      <w:numFmt w:val="bullet"/>
      <w:lvlText w:val=""/>
      <w:lvlJc w:val="left"/>
      <w:pPr>
        <w:ind w:left="1604" w:hanging="360"/>
      </w:pPr>
      <w:rPr>
        <w:rFonts w:ascii="Wingdings" w:hAnsi="Wingdings" w:hint="default"/>
        <w:color w:val="auto"/>
        <w:sz w:val="52"/>
        <w:szCs w:val="52"/>
      </w:rPr>
    </w:lvl>
    <w:lvl w:ilvl="1" w:tplc="040C0003" w:tentative="1">
      <w:start w:val="1"/>
      <w:numFmt w:val="bullet"/>
      <w:lvlText w:val="o"/>
      <w:lvlJc w:val="left"/>
      <w:pPr>
        <w:ind w:left="2324" w:hanging="360"/>
      </w:pPr>
      <w:rPr>
        <w:rFonts w:ascii="Courier New" w:hAnsi="Courier New" w:cs="Courier New" w:hint="default"/>
      </w:rPr>
    </w:lvl>
    <w:lvl w:ilvl="2" w:tplc="040C0005" w:tentative="1">
      <w:start w:val="1"/>
      <w:numFmt w:val="bullet"/>
      <w:lvlText w:val=""/>
      <w:lvlJc w:val="left"/>
      <w:pPr>
        <w:ind w:left="3044" w:hanging="360"/>
      </w:pPr>
      <w:rPr>
        <w:rFonts w:ascii="Wingdings" w:hAnsi="Wingdings" w:hint="default"/>
      </w:rPr>
    </w:lvl>
    <w:lvl w:ilvl="3" w:tplc="040C0001" w:tentative="1">
      <w:start w:val="1"/>
      <w:numFmt w:val="bullet"/>
      <w:lvlText w:val=""/>
      <w:lvlJc w:val="left"/>
      <w:pPr>
        <w:ind w:left="3764" w:hanging="360"/>
      </w:pPr>
      <w:rPr>
        <w:rFonts w:ascii="Symbol" w:hAnsi="Symbol" w:hint="default"/>
      </w:rPr>
    </w:lvl>
    <w:lvl w:ilvl="4" w:tplc="040C0003" w:tentative="1">
      <w:start w:val="1"/>
      <w:numFmt w:val="bullet"/>
      <w:lvlText w:val="o"/>
      <w:lvlJc w:val="left"/>
      <w:pPr>
        <w:ind w:left="4484" w:hanging="360"/>
      </w:pPr>
      <w:rPr>
        <w:rFonts w:ascii="Courier New" w:hAnsi="Courier New" w:cs="Courier New" w:hint="default"/>
      </w:rPr>
    </w:lvl>
    <w:lvl w:ilvl="5" w:tplc="040C0005" w:tentative="1">
      <w:start w:val="1"/>
      <w:numFmt w:val="bullet"/>
      <w:lvlText w:val=""/>
      <w:lvlJc w:val="left"/>
      <w:pPr>
        <w:ind w:left="5204" w:hanging="360"/>
      </w:pPr>
      <w:rPr>
        <w:rFonts w:ascii="Wingdings" w:hAnsi="Wingdings" w:hint="default"/>
      </w:rPr>
    </w:lvl>
    <w:lvl w:ilvl="6" w:tplc="040C0001" w:tentative="1">
      <w:start w:val="1"/>
      <w:numFmt w:val="bullet"/>
      <w:lvlText w:val=""/>
      <w:lvlJc w:val="left"/>
      <w:pPr>
        <w:ind w:left="5924" w:hanging="360"/>
      </w:pPr>
      <w:rPr>
        <w:rFonts w:ascii="Symbol" w:hAnsi="Symbol" w:hint="default"/>
      </w:rPr>
    </w:lvl>
    <w:lvl w:ilvl="7" w:tplc="040C0003" w:tentative="1">
      <w:start w:val="1"/>
      <w:numFmt w:val="bullet"/>
      <w:lvlText w:val="o"/>
      <w:lvlJc w:val="left"/>
      <w:pPr>
        <w:ind w:left="6644" w:hanging="360"/>
      </w:pPr>
      <w:rPr>
        <w:rFonts w:ascii="Courier New" w:hAnsi="Courier New" w:cs="Courier New" w:hint="default"/>
      </w:rPr>
    </w:lvl>
    <w:lvl w:ilvl="8" w:tplc="040C0005" w:tentative="1">
      <w:start w:val="1"/>
      <w:numFmt w:val="bullet"/>
      <w:lvlText w:val=""/>
      <w:lvlJc w:val="left"/>
      <w:pPr>
        <w:ind w:left="7364" w:hanging="360"/>
      </w:pPr>
      <w:rPr>
        <w:rFonts w:ascii="Wingdings" w:hAnsi="Wingdings" w:hint="default"/>
      </w:rPr>
    </w:lvl>
  </w:abstractNum>
  <w:abstractNum w:abstractNumId="9">
    <w:nsid w:val="2824317B"/>
    <w:multiLevelType w:val="hybridMultilevel"/>
    <w:tmpl w:val="F48A1846"/>
    <w:lvl w:ilvl="0" w:tplc="158A92EA">
      <w:start w:val="1"/>
      <w:numFmt w:val="bullet"/>
      <w:lvlText w:val=""/>
      <w:lvlPicBulletId w:val="5"/>
      <w:lvlJc w:val="left"/>
      <w:pPr>
        <w:ind w:left="720" w:hanging="360"/>
      </w:pPr>
      <w:rPr>
        <w:rFonts w:ascii="Symbol" w:hAnsi="Symbol"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294C0B1C"/>
    <w:multiLevelType w:val="hybridMultilevel"/>
    <w:tmpl w:val="BE902AD6"/>
    <w:lvl w:ilvl="0" w:tplc="158A92EA">
      <w:start w:val="1"/>
      <w:numFmt w:val="bullet"/>
      <w:lvlText w:val=""/>
      <w:lvlPicBulletId w:val="5"/>
      <w:lvlJc w:val="left"/>
      <w:pPr>
        <w:ind w:left="720" w:hanging="360"/>
      </w:pPr>
      <w:rPr>
        <w:rFonts w:ascii="Symbol" w:hAnsi="Symbol"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2AD447CE"/>
    <w:multiLevelType w:val="hybridMultilevel"/>
    <w:tmpl w:val="B6902310"/>
    <w:lvl w:ilvl="0" w:tplc="158A92EA">
      <w:start w:val="1"/>
      <w:numFmt w:val="bullet"/>
      <w:lvlText w:val=""/>
      <w:lvlPicBulletId w:val="5"/>
      <w:lvlJc w:val="left"/>
      <w:pPr>
        <w:ind w:left="720" w:hanging="360"/>
      </w:pPr>
      <w:rPr>
        <w:rFonts w:ascii="Symbol" w:hAnsi="Symbol"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2E750C00"/>
    <w:multiLevelType w:val="hybridMultilevel"/>
    <w:tmpl w:val="16563A30"/>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2F1E40C0"/>
    <w:multiLevelType w:val="hybridMultilevel"/>
    <w:tmpl w:val="FDDA4044"/>
    <w:lvl w:ilvl="0" w:tplc="158A92EA">
      <w:start w:val="1"/>
      <w:numFmt w:val="bullet"/>
      <w:lvlText w:val=""/>
      <w:lvlPicBulletId w:val="3"/>
      <w:lvlJc w:val="left"/>
      <w:pPr>
        <w:ind w:left="786" w:hanging="360"/>
      </w:pPr>
      <w:rPr>
        <w:rFonts w:ascii="Symbol" w:hAnsi="Symbol" w:hint="default"/>
        <w:color w:val="auto"/>
      </w:rPr>
    </w:lvl>
    <w:lvl w:ilvl="1" w:tplc="040C0003" w:tentative="1">
      <w:start w:val="1"/>
      <w:numFmt w:val="bullet"/>
      <w:lvlText w:val="o"/>
      <w:lvlJc w:val="left"/>
      <w:pPr>
        <w:ind w:left="1506" w:hanging="360"/>
      </w:pPr>
      <w:rPr>
        <w:rFonts w:ascii="Courier New" w:hAnsi="Courier New" w:cs="Courier New" w:hint="default"/>
      </w:rPr>
    </w:lvl>
    <w:lvl w:ilvl="2" w:tplc="040C0005" w:tentative="1">
      <w:start w:val="1"/>
      <w:numFmt w:val="bullet"/>
      <w:lvlText w:val=""/>
      <w:lvlJc w:val="left"/>
      <w:pPr>
        <w:ind w:left="2226" w:hanging="360"/>
      </w:pPr>
      <w:rPr>
        <w:rFonts w:ascii="Wingdings" w:hAnsi="Wingdings" w:hint="default"/>
      </w:rPr>
    </w:lvl>
    <w:lvl w:ilvl="3" w:tplc="040C0001" w:tentative="1">
      <w:start w:val="1"/>
      <w:numFmt w:val="bullet"/>
      <w:lvlText w:val=""/>
      <w:lvlJc w:val="left"/>
      <w:pPr>
        <w:ind w:left="2946" w:hanging="360"/>
      </w:pPr>
      <w:rPr>
        <w:rFonts w:ascii="Symbol" w:hAnsi="Symbol" w:hint="default"/>
      </w:rPr>
    </w:lvl>
    <w:lvl w:ilvl="4" w:tplc="040C0003" w:tentative="1">
      <w:start w:val="1"/>
      <w:numFmt w:val="bullet"/>
      <w:lvlText w:val="o"/>
      <w:lvlJc w:val="left"/>
      <w:pPr>
        <w:ind w:left="3666" w:hanging="360"/>
      </w:pPr>
      <w:rPr>
        <w:rFonts w:ascii="Courier New" w:hAnsi="Courier New" w:cs="Courier New" w:hint="default"/>
      </w:rPr>
    </w:lvl>
    <w:lvl w:ilvl="5" w:tplc="040C0005" w:tentative="1">
      <w:start w:val="1"/>
      <w:numFmt w:val="bullet"/>
      <w:lvlText w:val=""/>
      <w:lvlJc w:val="left"/>
      <w:pPr>
        <w:ind w:left="4386" w:hanging="360"/>
      </w:pPr>
      <w:rPr>
        <w:rFonts w:ascii="Wingdings" w:hAnsi="Wingdings" w:hint="default"/>
      </w:rPr>
    </w:lvl>
    <w:lvl w:ilvl="6" w:tplc="040C0001" w:tentative="1">
      <w:start w:val="1"/>
      <w:numFmt w:val="bullet"/>
      <w:lvlText w:val=""/>
      <w:lvlJc w:val="left"/>
      <w:pPr>
        <w:ind w:left="5106" w:hanging="360"/>
      </w:pPr>
      <w:rPr>
        <w:rFonts w:ascii="Symbol" w:hAnsi="Symbol" w:hint="default"/>
      </w:rPr>
    </w:lvl>
    <w:lvl w:ilvl="7" w:tplc="040C0003" w:tentative="1">
      <w:start w:val="1"/>
      <w:numFmt w:val="bullet"/>
      <w:lvlText w:val="o"/>
      <w:lvlJc w:val="left"/>
      <w:pPr>
        <w:ind w:left="5826" w:hanging="360"/>
      </w:pPr>
      <w:rPr>
        <w:rFonts w:ascii="Courier New" w:hAnsi="Courier New" w:cs="Courier New" w:hint="default"/>
      </w:rPr>
    </w:lvl>
    <w:lvl w:ilvl="8" w:tplc="040C0005" w:tentative="1">
      <w:start w:val="1"/>
      <w:numFmt w:val="bullet"/>
      <w:lvlText w:val=""/>
      <w:lvlJc w:val="left"/>
      <w:pPr>
        <w:ind w:left="6546" w:hanging="360"/>
      </w:pPr>
      <w:rPr>
        <w:rFonts w:ascii="Wingdings" w:hAnsi="Wingdings" w:hint="default"/>
      </w:rPr>
    </w:lvl>
  </w:abstractNum>
  <w:abstractNum w:abstractNumId="14">
    <w:nsid w:val="2F2733AC"/>
    <w:multiLevelType w:val="hybridMultilevel"/>
    <w:tmpl w:val="A7E81D8C"/>
    <w:lvl w:ilvl="0" w:tplc="C3EA8FA4">
      <w:start w:val="1"/>
      <w:numFmt w:val="upperLetter"/>
      <w:pStyle w:val="Titre1"/>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15">
    <w:nsid w:val="32214DCA"/>
    <w:multiLevelType w:val="hybridMultilevel"/>
    <w:tmpl w:val="028C07A0"/>
    <w:lvl w:ilvl="0" w:tplc="32B6CD3E">
      <w:start w:val="1"/>
      <w:numFmt w:val="bullet"/>
      <w:lvlText w:val="∎"/>
      <w:lvlJc w:val="left"/>
      <w:pPr>
        <w:ind w:left="720" w:hanging="360"/>
      </w:pPr>
      <w:rPr>
        <w:rFonts w:ascii="Cambria" w:hAnsi="Cambria" w:hint="default"/>
        <w:color w:val="0070C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32731935"/>
    <w:multiLevelType w:val="hybridMultilevel"/>
    <w:tmpl w:val="862CCB30"/>
    <w:lvl w:ilvl="0" w:tplc="158A92EA">
      <w:start w:val="1"/>
      <w:numFmt w:val="bullet"/>
      <w:lvlText w:val=""/>
      <w:lvlPicBulletId w:val="5"/>
      <w:lvlJc w:val="left"/>
      <w:pPr>
        <w:ind w:left="720" w:hanging="360"/>
      </w:pPr>
      <w:rPr>
        <w:rFonts w:ascii="Symbol" w:hAnsi="Symbol"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353C7A73"/>
    <w:multiLevelType w:val="hybridMultilevel"/>
    <w:tmpl w:val="C9CE7056"/>
    <w:lvl w:ilvl="0" w:tplc="158A92EA">
      <w:start w:val="1"/>
      <w:numFmt w:val="bullet"/>
      <w:lvlText w:val=""/>
      <w:lvlPicBulletId w:val="5"/>
      <w:lvlJc w:val="left"/>
      <w:pPr>
        <w:ind w:left="720" w:hanging="360"/>
      </w:pPr>
      <w:rPr>
        <w:rFonts w:ascii="Symbol" w:hAnsi="Symbol" w:hint="default"/>
        <w:color w:val="auto"/>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3CD027A2"/>
    <w:multiLevelType w:val="hybridMultilevel"/>
    <w:tmpl w:val="350C5A08"/>
    <w:lvl w:ilvl="0" w:tplc="158A92EA">
      <w:start w:val="1"/>
      <w:numFmt w:val="bullet"/>
      <w:lvlText w:val=""/>
      <w:lvlPicBulletId w:val="5"/>
      <w:lvlJc w:val="left"/>
      <w:pPr>
        <w:ind w:left="720" w:hanging="360"/>
      </w:pPr>
      <w:rPr>
        <w:rFonts w:ascii="Symbol" w:hAnsi="Symbol" w:hint="default"/>
        <w:color w:val="auto"/>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nsid w:val="41DA1AA7"/>
    <w:multiLevelType w:val="hybridMultilevel"/>
    <w:tmpl w:val="5FDA9A16"/>
    <w:lvl w:ilvl="0" w:tplc="158A92EA">
      <w:start w:val="1"/>
      <w:numFmt w:val="bullet"/>
      <w:lvlText w:val=""/>
      <w:lvlPicBulletId w:val="3"/>
      <w:lvlJc w:val="left"/>
      <w:pPr>
        <w:ind w:left="720" w:hanging="360"/>
      </w:pPr>
      <w:rPr>
        <w:rFonts w:ascii="Symbol" w:hAnsi="Symbol" w:hint="default"/>
        <w:color w:val="auto"/>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nsid w:val="46CD5FE2"/>
    <w:multiLevelType w:val="hybridMultilevel"/>
    <w:tmpl w:val="CB3097C0"/>
    <w:lvl w:ilvl="0" w:tplc="040C0005">
      <w:start w:val="1"/>
      <w:numFmt w:val="bullet"/>
      <w:lvlText w:val=""/>
      <w:lvlJc w:val="left"/>
      <w:pPr>
        <w:ind w:left="1068" w:hanging="360"/>
      </w:pPr>
      <w:rPr>
        <w:rFonts w:ascii="Wingdings" w:hAnsi="Wingdings"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21">
    <w:nsid w:val="4D143239"/>
    <w:multiLevelType w:val="hybridMultilevel"/>
    <w:tmpl w:val="CA70BCA2"/>
    <w:lvl w:ilvl="0" w:tplc="5E566096">
      <w:start w:val="1"/>
      <w:numFmt w:val="bullet"/>
      <w:lvlText w:val=""/>
      <w:lvlPicBulletId w:val="4"/>
      <w:lvlJc w:val="left"/>
      <w:pPr>
        <w:ind w:left="720" w:hanging="360"/>
      </w:pPr>
      <w:rPr>
        <w:rFonts w:ascii="Symbol" w:hAnsi="Symbol"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nsid w:val="4D4B0586"/>
    <w:multiLevelType w:val="hybridMultilevel"/>
    <w:tmpl w:val="1D4E905A"/>
    <w:lvl w:ilvl="0" w:tplc="158A92EA">
      <w:start w:val="1"/>
      <w:numFmt w:val="bullet"/>
      <w:lvlText w:val=""/>
      <w:lvlPicBulletId w:val="3"/>
      <w:lvlJc w:val="left"/>
      <w:pPr>
        <w:ind w:left="720" w:hanging="360"/>
      </w:pPr>
      <w:rPr>
        <w:rFonts w:ascii="Symbol" w:hAnsi="Symbol"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nsid w:val="530D4FA2"/>
    <w:multiLevelType w:val="multilevel"/>
    <w:tmpl w:val="7D5499A0"/>
    <w:lvl w:ilvl="0">
      <w:start w:val="1"/>
      <w:numFmt w:val="decimal"/>
      <w:pStyle w:val="Titre2"/>
      <w:lvlText w:val="%1."/>
      <w:lvlJc w:val="left"/>
      <w:pPr>
        <w:ind w:left="360" w:hanging="360"/>
      </w:pPr>
      <w:rPr>
        <w:rFonts w:hint="default"/>
        <w:color w:val="auto"/>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nsid w:val="55670BDF"/>
    <w:multiLevelType w:val="hybridMultilevel"/>
    <w:tmpl w:val="4B6008FC"/>
    <w:lvl w:ilvl="0" w:tplc="158A92EA">
      <w:start w:val="1"/>
      <w:numFmt w:val="bullet"/>
      <w:lvlText w:val=""/>
      <w:lvlPicBulletId w:val="3"/>
      <w:lvlJc w:val="left"/>
      <w:pPr>
        <w:ind w:left="720" w:hanging="360"/>
      </w:pPr>
      <w:rPr>
        <w:rFonts w:ascii="Symbol" w:hAnsi="Symbol"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nsid w:val="55C3635A"/>
    <w:multiLevelType w:val="hybridMultilevel"/>
    <w:tmpl w:val="74C87BDE"/>
    <w:lvl w:ilvl="0" w:tplc="158A92EA">
      <w:start w:val="1"/>
      <w:numFmt w:val="bullet"/>
      <w:lvlText w:val=""/>
      <w:lvlPicBulletId w:val="5"/>
      <w:lvlJc w:val="left"/>
      <w:pPr>
        <w:ind w:left="720" w:hanging="360"/>
      </w:pPr>
      <w:rPr>
        <w:rFonts w:ascii="Symbol" w:hAnsi="Symbol" w:hint="default"/>
        <w:color w:val="auto"/>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nsid w:val="58B56BE6"/>
    <w:multiLevelType w:val="hybridMultilevel"/>
    <w:tmpl w:val="27402CE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nsid w:val="5B465C05"/>
    <w:multiLevelType w:val="hybridMultilevel"/>
    <w:tmpl w:val="C8D4216C"/>
    <w:lvl w:ilvl="0" w:tplc="5E566096">
      <w:start w:val="1"/>
      <w:numFmt w:val="bullet"/>
      <w:lvlText w:val=""/>
      <w:lvlPicBulletId w:val="4"/>
      <w:lvlJc w:val="left"/>
      <w:pPr>
        <w:ind w:left="720" w:hanging="360"/>
      </w:pPr>
      <w:rPr>
        <w:rFonts w:ascii="Symbol" w:hAnsi="Symbol"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nsid w:val="5C101E9B"/>
    <w:multiLevelType w:val="hybridMultilevel"/>
    <w:tmpl w:val="9050C164"/>
    <w:lvl w:ilvl="0" w:tplc="32B6CD3E">
      <w:start w:val="1"/>
      <w:numFmt w:val="bullet"/>
      <w:lvlText w:val="∎"/>
      <w:lvlJc w:val="left"/>
      <w:pPr>
        <w:ind w:left="360" w:hanging="360"/>
      </w:pPr>
      <w:rPr>
        <w:rFonts w:ascii="Cambria" w:hAnsi="Cambria" w:hint="default"/>
        <w:color w:val="0070C0"/>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9">
    <w:nsid w:val="5DB073C0"/>
    <w:multiLevelType w:val="hybridMultilevel"/>
    <w:tmpl w:val="E604AEF6"/>
    <w:lvl w:ilvl="0" w:tplc="0D164086">
      <w:start w:val="1"/>
      <w:numFmt w:val="bullet"/>
      <w:lvlText w:val=""/>
      <w:lvlPicBulletId w:val="6"/>
      <w:lvlJc w:val="left"/>
      <w:pPr>
        <w:ind w:left="720" w:hanging="360"/>
      </w:pPr>
      <w:rPr>
        <w:rFonts w:ascii="Symbol" w:hAnsi="Symbol" w:hint="default"/>
        <w:color w:val="auto"/>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nsid w:val="5F0C23DA"/>
    <w:multiLevelType w:val="hybridMultilevel"/>
    <w:tmpl w:val="D6CAB2F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nsid w:val="633770D0"/>
    <w:multiLevelType w:val="hybridMultilevel"/>
    <w:tmpl w:val="49FA6802"/>
    <w:lvl w:ilvl="0" w:tplc="158A92EA">
      <w:start w:val="1"/>
      <w:numFmt w:val="bullet"/>
      <w:lvlText w:val=""/>
      <w:lvlPicBulletId w:val="5"/>
      <w:lvlJc w:val="left"/>
      <w:pPr>
        <w:ind w:left="720" w:hanging="360"/>
      </w:pPr>
      <w:rPr>
        <w:rFonts w:ascii="Symbol" w:hAnsi="Symbol" w:hint="default"/>
        <w:color w:val="auto"/>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nsid w:val="68223C61"/>
    <w:multiLevelType w:val="hybridMultilevel"/>
    <w:tmpl w:val="A872D2A4"/>
    <w:lvl w:ilvl="0" w:tplc="158A92EA">
      <w:start w:val="1"/>
      <w:numFmt w:val="bullet"/>
      <w:lvlText w:val=""/>
      <w:lvlPicBulletId w:val="5"/>
      <w:lvlJc w:val="left"/>
      <w:pPr>
        <w:ind w:left="720" w:hanging="360"/>
      </w:pPr>
      <w:rPr>
        <w:rFonts w:ascii="Symbol" w:hAnsi="Symbol" w:hint="default"/>
        <w:color w:val="auto"/>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nsid w:val="6F6A05FE"/>
    <w:multiLevelType w:val="hybridMultilevel"/>
    <w:tmpl w:val="3BB04582"/>
    <w:lvl w:ilvl="0" w:tplc="558E96B6">
      <w:start w:val="1"/>
      <w:numFmt w:val="bullet"/>
      <w:lvlText w:val=""/>
      <w:lvlPicBulletId w:val="0"/>
      <w:lvlJc w:val="left"/>
      <w:pPr>
        <w:ind w:left="360" w:hanging="360"/>
      </w:pPr>
      <w:rPr>
        <w:rFonts w:ascii="Symbol" w:hAnsi="Symbol" w:hint="default"/>
        <w:color w:val="auto"/>
        <w:sz w:val="52"/>
        <w:szCs w:val="52"/>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34">
    <w:nsid w:val="71AA5004"/>
    <w:multiLevelType w:val="hybridMultilevel"/>
    <w:tmpl w:val="C444F946"/>
    <w:lvl w:ilvl="0" w:tplc="32B6CD3E">
      <w:start w:val="1"/>
      <w:numFmt w:val="bullet"/>
      <w:lvlText w:val="∎"/>
      <w:lvlJc w:val="left"/>
      <w:pPr>
        <w:ind w:left="720" w:hanging="360"/>
      </w:pPr>
      <w:rPr>
        <w:rFonts w:ascii="Cambria" w:hAnsi="Cambria" w:hint="default"/>
        <w:color w:val="0070C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nsid w:val="722B3D18"/>
    <w:multiLevelType w:val="hybridMultilevel"/>
    <w:tmpl w:val="03181CF6"/>
    <w:lvl w:ilvl="0" w:tplc="A12EEC18">
      <w:numFmt w:val="bullet"/>
      <w:lvlText w:val="⇒"/>
      <w:lvlJc w:val="left"/>
      <w:pPr>
        <w:ind w:left="1431" w:hanging="360"/>
      </w:pPr>
      <w:rPr>
        <w:rFonts w:ascii="Cambria" w:hAnsi="Cambria" w:cs="Calibri" w:hint="default"/>
        <w:color w:val="C0504D" w:themeColor="accent2"/>
      </w:rPr>
    </w:lvl>
    <w:lvl w:ilvl="1" w:tplc="040C0003" w:tentative="1">
      <w:start w:val="1"/>
      <w:numFmt w:val="bullet"/>
      <w:lvlText w:val="o"/>
      <w:lvlJc w:val="left"/>
      <w:pPr>
        <w:ind w:left="2151" w:hanging="360"/>
      </w:pPr>
      <w:rPr>
        <w:rFonts w:ascii="Courier New" w:hAnsi="Courier New" w:cs="Courier New" w:hint="default"/>
      </w:rPr>
    </w:lvl>
    <w:lvl w:ilvl="2" w:tplc="040C0005" w:tentative="1">
      <w:start w:val="1"/>
      <w:numFmt w:val="bullet"/>
      <w:lvlText w:val=""/>
      <w:lvlJc w:val="left"/>
      <w:pPr>
        <w:ind w:left="2871" w:hanging="360"/>
      </w:pPr>
      <w:rPr>
        <w:rFonts w:ascii="Wingdings" w:hAnsi="Wingdings" w:hint="default"/>
      </w:rPr>
    </w:lvl>
    <w:lvl w:ilvl="3" w:tplc="040C0001" w:tentative="1">
      <w:start w:val="1"/>
      <w:numFmt w:val="bullet"/>
      <w:lvlText w:val=""/>
      <w:lvlJc w:val="left"/>
      <w:pPr>
        <w:ind w:left="3591" w:hanging="360"/>
      </w:pPr>
      <w:rPr>
        <w:rFonts w:ascii="Symbol" w:hAnsi="Symbol" w:hint="default"/>
      </w:rPr>
    </w:lvl>
    <w:lvl w:ilvl="4" w:tplc="040C0003" w:tentative="1">
      <w:start w:val="1"/>
      <w:numFmt w:val="bullet"/>
      <w:lvlText w:val="o"/>
      <w:lvlJc w:val="left"/>
      <w:pPr>
        <w:ind w:left="4311" w:hanging="360"/>
      </w:pPr>
      <w:rPr>
        <w:rFonts w:ascii="Courier New" w:hAnsi="Courier New" w:cs="Courier New" w:hint="default"/>
      </w:rPr>
    </w:lvl>
    <w:lvl w:ilvl="5" w:tplc="040C0005" w:tentative="1">
      <w:start w:val="1"/>
      <w:numFmt w:val="bullet"/>
      <w:lvlText w:val=""/>
      <w:lvlJc w:val="left"/>
      <w:pPr>
        <w:ind w:left="5031" w:hanging="360"/>
      </w:pPr>
      <w:rPr>
        <w:rFonts w:ascii="Wingdings" w:hAnsi="Wingdings" w:hint="default"/>
      </w:rPr>
    </w:lvl>
    <w:lvl w:ilvl="6" w:tplc="040C0001" w:tentative="1">
      <w:start w:val="1"/>
      <w:numFmt w:val="bullet"/>
      <w:lvlText w:val=""/>
      <w:lvlJc w:val="left"/>
      <w:pPr>
        <w:ind w:left="5751" w:hanging="360"/>
      </w:pPr>
      <w:rPr>
        <w:rFonts w:ascii="Symbol" w:hAnsi="Symbol" w:hint="default"/>
      </w:rPr>
    </w:lvl>
    <w:lvl w:ilvl="7" w:tplc="040C0003" w:tentative="1">
      <w:start w:val="1"/>
      <w:numFmt w:val="bullet"/>
      <w:lvlText w:val="o"/>
      <w:lvlJc w:val="left"/>
      <w:pPr>
        <w:ind w:left="6471" w:hanging="360"/>
      </w:pPr>
      <w:rPr>
        <w:rFonts w:ascii="Courier New" w:hAnsi="Courier New" w:cs="Courier New" w:hint="default"/>
      </w:rPr>
    </w:lvl>
    <w:lvl w:ilvl="8" w:tplc="040C0005" w:tentative="1">
      <w:start w:val="1"/>
      <w:numFmt w:val="bullet"/>
      <w:lvlText w:val=""/>
      <w:lvlJc w:val="left"/>
      <w:pPr>
        <w:ind w:left="7191" w:hanging="360"/>
      </w:pPr>
      <w:rPr>
        <w:rFonts w:ascii="Wingdings" w:hAnsi="Wingdings" w:hint="default"/>
      </w:rPr>
    </w:lvl>
  </w:abstractNum>
  <w:abstractNum w:abstractNumId="36">
    <w:nsid w:val="749A0CC1"/>
    <w:multiLevelType w:val="hybridMultilevel"/>
    <w:tmpl w:val="F48AF9F6"/>
    <w:lvl w:ilvl="0" w:tplc="32B6CD3E">
      <w:start w:val="1"/>
      <w:numFmt w:val="bullet"/>
      <w:lvlText w:val="∎"/>
      <w:lvlJc w:val="left"/>
      <w:pPr>
        <w:ind w:left="720" w:hanging="360"/>
      </w:pPr>
      <w:rPr>
        <w:rFonts w:ascii="Cambria" w:hAnsi="Cambria" w:hint="default"/>
        <w:color w:val="0070C0"/>
      </w:rPr>
    </w:lvl>
    <w:lvl w:ilvl="1" w:tplc="040C0003" w:tentative="1">
      <w:start w:val="1"/>
      <w:numFmt w:val="bullet"/>
      <w:lvlText w:val="o"/>
      <w:lvlJc w:val="left"/>
      <w:pPr>
        <w:ind w:left="1755" w:hanging="360"/>
      </w:pPr>
      <w:rPr>
        <w:rFonts w:ascii="Courier New" w:hAnsi="Courier New" w:cs="Courier New" w:hint="default"/>
      </w:rPr>
    </w:lvl>
    <w:lvl w:ilvl="2" w:tplc="040C0005" w:tentative="1">
      <w:start w:val="1"/>
      <w:numFmt w:val="bullet"/>
      <w:lvlText w:val=""/>
      <w:lvlJc w:val="left"/>
      <w:pPr>
        <w:ind w:left="2475" w:hanging="360"/>
      </w:pPr>
      <w:rPr>
        <w:rFonts w:ascii="Wingdings" w:hAnsi="Wingdings" w:hint="default"/>
      </w:rPr>
    </w:lvl>
    <w:lvl w:ilvl="3" w:tplc="040C0001" w:tentative="1">
      <w:start w:val="1"/>
      <w:numFmt w:val="bullet"/>
      <w:lvlText w:val=""/>
      <w:lvlJc w:val="left"/>
      <w:pPr>
        <w:ind w:left="3195" w:hanging="360"/>
      </w:pPr>
      <w:rPr>
        <w:rFonts w:ascii="Symbol" w:hAnsi="Symbol" w:hint="default"/>
      </w:rPr>
    </w:lvl>
    <w:lvl w:ilvl="4" w:tplc="040C0003" w:tentative="1">
      <w:start w:val="1"/>
      <w:numFmt w:val="bullet"/>
      <w:lvlText w:val="o"/>
      <w:lvlJc w:val="left"/>
      <w:pPr>
        <w:ind w:left="3915" w:hanging="360"/>
      </w:pPr>
      <w:rPr>
        <w:rFonts w:ascii="Courier New" w:hAnsi="Courier New" w:cs="Courier New" w:hint="default"/>
      </w:rPr>
    </w:lvl>
    <w:lvl w:ilvl="5" w:tplc="040C0005" w:tentative="1">
      <w:start w:val="1"/>
      <w:numFmt w:val="bullet"/>
      <w:lvlText w:val=""/>
      <w:lvlJc w:val="left"/>
      <w:pPr>
        <w:ind w:left="4635" w:hanging="360"/>
      </w:pPr>
      <w:rPr>
        <w:rFonts w:ascii="Wingdings" w:hAnsi="Wingdings" w:hint="default"/>
      </w:rPr>
    </w:lvl>
    <w:lvl w:ilvl="6" w:tplc="040C0001" w:tentative="1">
      <w:start w:val="1"/>
      <w:numFmt w:val="bullet"/>
      <w:lvlText w:val=""/>
      <w:lvlJc w:val="left"/>
      <w:pPr>
        <w:ind w:left="5355" w:hanging="360"/>
      </w:pPr>
      <w:rPr>
        <w:rFonts w:ascii="Symbol" w:hAnsi="Symbol" w:hint="default"/>
      </w:rPr>
    </w:lvl>
    <w:lvl w:ilvl="7" w:tplc="040C0003" w:tentative="1">
      <w:start w:val="1"/>
      <w:numFmt w:val="bullet"/>
      <w:lvlText w:val="o"/>
      <w:lvlJc w:val="left"/>
      <w:pPr>
        <w:ind w:left="6075" w:hanging="360"/>
      </w:pPr>
      <w:rPr>
        <w:rFonts w:ascii="Courier New" w:hAnsi="Courier New" w:cs="Courier New" w:hint="default"/>
      </w:rPr>
    </w:lvl>
    <w:lvl w:ilvl="8" w:tplc="040C0005" w:tentative="1">
      <w:start w:val="1"/>
      <w:numFmt w:val="bullet"/>
      <w:lvlText w:val=""/>
      <w:lvlJc w:val="left"/>
      <w:pPr>
        <w:ind w:left="6795" w:hanging="360"/>
      </w:pPr>
      <w:rPr>
        <w:rFonts w:ascii="Wingdings" w:hAnsi="Wingdings" w:hint="default"/>
      </w:rPr>
    </w:lvl>
  </w:abstractNum>
  <w:abstractNum w:abstractNumId="37">
    <w:nsid w:val="773C1D33"/>
    <w:multiLevelType w:val="hybridMultilevel"/>
    <w:tmpl w:val="77AC6FFC"/>
    <w:lvl w:ilvl="0" w:tplc="040C0005">
      <w:start w:val="1"/>
      <w:numFmt w:val="bullet"/>
      <w:lvlText w:val=""/>
      <w:lvlJc w:val="left"/>
      <w:pPr>
        <w:ind w:left="1604" w:hanging="360"/>
      </w:pPr>
      <w:rPr>
        <w:rFonts w:ascii="Wingdings" w:hAnsi="Wingdings" w:hint="default"/>
        <w:color w:val="auto"/>
        <w:sz w:val="52"/>
        <w:szCs w:val="52"/>
      </w:rPr>
    </w:lvl>
    <w:lvl w:ilvl="1" w:tplc="040C0003" w:tentative="1">
      <w:start w:val="1"/>
      <w:numFmt w:val="bullet"/>
      <w:lvlText w:val="o"/>
      <w:lvlJc w:val="left"/>
      <w:pPr>
        <w:ind w:left="2324" w:hanging="360"/>
      </w:pPr>
      <w:rPr>
        <w:rFonts w:ascii="Courier New" w:hAnsi="Courier New" w:cs="Courier New" w:hint="default"/>
      </w:rPr>
    </w:lvl>
    <w:lvl w:ilvl="2" w:tplc="040C0005" w:tentative="1">
      <w:start w:val="1"/>
      <w:numFmt w:val="bullet"/>
      <w:lvlText w:val=""/>
      <w:lvlJc w:val="left"/>
      <w:pPr>
        <w:ind w:left="3044" w:hanging="360"/>
      </w:pPr>
      <w:rPr>
        <w:rFonts w:ascii="Wingdings" w:hAnsi="Wingdings" w:hint="default"/>
      </w:rPr>
    </w:lvl>
    <w:lvl w:ilvl="3" w:tplc="040C0001" w:tentative="1">
      <w:start w:val="1"/>
      <w:numFmt w:val="bullet"/>
      <w:lvlText w:val=""/>
      <w:lvlJc w:val="left"/>
      <w:pPr>
        <w:ind w:left="3764" w:hanging="360"/>
      </w:pPr>
      <w:rPr>
        <w:rFonts w:ascii="Symbol" w:hAnsi="Symbol" w:hint="default"/>
      </w:rPr>
    </w:lvl>
    <w:lvl w:ilvl="4" w:tplc="040C0003" w:tentative="1">
      <w:start w:val="1"/>
      <w:numFmt w:val="bullet"/>
      <w:lvlText w:val="o"/>
      <w:lvlJc w:val="left"/>
      <w:pPr>
        <w:ind w:left="4484" w:hanging="360"/>
      </w:pPr>
      <w:rPr>
        <w:rFonts w:ascii="Courier New" w:hAnsi="Courier New" w:cs="Courier New" w:hint="default"/>
      </w:rPr>
    </w:lvl>
    <w:lvl w:ilvl="5" w:tplc="040C0005" w:tentative="1">
      <w:start w:val="1"/>
      <w:numFmt w:val="bullet"/>
      <w:lvlText w:val=""/>
      <w:lvlJc w:val="left"/>
      <w:pPr>
        <w:ind w:left="5204" w:hanging="360"/>
      </w:pPr>
      <w:rPr>
        <w:rFonts w:ascii="Wingdings" w:hAnsi="Wingdings" w:hint="default"/>
      </w:rPr>
    </w:lvl>
    <w:lvl w:ilvl="6" w:tplc="040C0001" w:tentative="1">
      <w:start w:val="1"/>
      <w:numFmt w:val="bullet"/>
      <w:lvlText w:val=""/>
      <w:lvlJc w:val="left"/>
      <w:pPr>
        <w:ind w:left="5924" w:hanging="360"/>
      </w:pPr>
      <w:rPr>
        <w:rFonts w:ascii="Symbol" w:hAnsi="Symbol" w:hint="default"/>
      </w:rPr>
    </w:lvl>
    <w:lvl w:ilvl="7" w:tplc="040C0003" w:tentative="1">
      <w:start w:val="1"/>
      <w:numFmt w:val="bullet"/>
      <w:lvlText w:val="o"/>
      <w:lvlJc w:val="left"/>
      <w:pPr>
        <w:ind w:left="6644" w:hanging="360"/>
      </w:pPr>
      <w:rPr>
        <w:rFonts w:ascii="Courier New" w:hAnsi="Courier New" w:cs="Courier New" w:hint="default"/>
      </w:rPr>
    </w:lvl>
    <w:lvl w:ilvl="8" w:tplc="040C0005" w:tentative="1">
      <w:start w:val="1"/>
      <w:numFmt w:val="bullet"/>
      <w:lvlText w:val=""/>
      <w:lvlJc w:val="left"/>
      <w:pPr>
        <w:ind w:left="7364" w:hanging="360"/>
      </w:pPr>
      <w:rPr>
        <w:rFonts w:ascii="Wingdings" w:hAnsi="Wingdings" w:hint="default"/>
      </w:rPr>
    </w:lvl>
  </w:abstractNum>
  <w:abstractNum w:abstractNumId="38">
    <w:nsid w:val="789D7681"/>
    <w:multiLevelType w:val="hybridMultilevel"/>
    <w:tmpl w:val="E5EE6618"/>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nsid w:val="7A666B74"/>
    <w:multiLevelType w:val="hybridMultilevel"/>
    <w:tmpl w:val="2BF0E6CC"/>
    <w:lvl w:ilvl="0" w:tplc="5E566096">
      <w:start w:val="1"/>
      <w:numFmt w:val="bullet"/>
      <w:lvlText w:val=""/>
      <w:lvlPicBulletId w:val="4"/>
      <w:lvlJc w:val="left"/>
      <w:pPr>
        <w:ind w:left="720" w:hanging="360"/>
      </w:pPr>
      <w:rPr>
        <w:rFonts w:ascii="Symbol" w:hAnsi="Symbol"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0">
    <w:nsid w:val="7B3576C5"/>
    <w:multiLevelType w:val="hybridMultilevel"/>
    <w:tmpl w:val="769E25AE"/>
    <w:lvl w:ilvl="0" w:tplc="158A92EA">
      <w:start w:val="1"/>
      <w:numFmt w:val="bullet"/>
      <w:lvlText w:val=""/>
      <w:lvlPicBulletId w:val="5"/>
      <w:lvlJc w:val="left"/>
      <w:pPr>
        <w:ind w:left="720" w:hanging="360"/>
      </w:pPr>
      <w:rPr>
        <w:rFonts w:ascii="Symbol" w:hAnsi="Symbol"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1">
    <w:nsid w:val="7E6F4678"/>
    <w:multiLevelType w:val="hybridMultilevel"/>
    <w:tmpl w:val="1AA8E962"/>
    <w:lvl w:ilvl="0" w:tplc="A18ACD9E">
      <w:start w:val="1"/>
      <w:numFmt w:val="bullet"/>
      <w:lvlText w:val=""/>
      <w:lvlPicBulletId w:val="1"/>
      <w:lvlJc w:val="left"/>
      <w:pPr>
        <w:ind w:left="360" w:hanging="360"/>
      </w:pPr>
      <w:rPr>
        <w:rFonts w:ascii="Symbol" w:hAnsi="Symbol" w:hint="default"/>
        <w:color w:val="auto"/>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num w:numId="1">
    <w:abstractNumId w:val="37"/>
  </w:num>
  <w:num w:numId="2">
    <w:abstractNumId w:val="33"/>
  </w:num>
  <w:num w:numId="3">
    <w:abstractNumId w:val="14"/>
  </w:num>
  <w:num w:numId="4">
    <w:abstractNumId w:val="23"/>
  </w:num>
  <w:num w:numId="5">
    <w:abstractNumId w:val="1"/>
  </w:num>
  <w:num w:numId="6">
    <w:abstractNumId w:val="41"/>
  </w:num>
  <w:num w:numId="7">
    <w:abstractNumId w:val="20"/>
  </w:num>
  <w:num w:numId="8">
    <w:abstractNumId w:val="38"/>
  </w:num>
  <w:num w:numId="9">
    <w:abstractNumId w:val="13"/>
  </w:num>
  <w:num w:numId="10">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9"/>
  </w:num>
  <w:num w:numId="12">
    <w:abstractNumId w:val="22"/>
  </w:num>
  <w:num w:numId="13">
    <w:abstractNumId w:val="24"/>
  </w:num>
  <w:num w:numId="14">
    <w:abstractNumId w:val="7"/>
  </w:num>
  <w:num w:numId="15">
    <w:abstractNumId w:val="30"/>
  </w:num>
  <w:num w:numId="16">
    <w:abstractNumId w:val="8"/>
  </w:num>
  <w:num w:numId="17">
    <w:abstractNumId w:val="3"/>
  </w:num>
  <w:num w:numId="18">
    <w:abstractNumId w:val="39"/>
  </w:num>
  <w:num w:numId="19">
    <w:abstractNumId w:val="21"/>
  </w:num>
  <w:num w:numId="20">
    <w:abstractNumId w:val="27"/>
  </w:num>
  <w:num w:numId="21">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2"/>
  </w:num>
  <w:num w:numId="23">
    <w:abstractNumId w:val="2"/>
  </w:num>
  <w:num w:numId="24">
    <w:abstractNumId w:val="9"/>
  </w:num>
  <w:num w:numId="25">
    <w:abstractNumId w:val="6"/>
  </w:num>
  <w:num w:numId="26">
    <w:abstractNumId w:val="10"/>
  </w:num>
  <w:num w:numId="27">
    <w:abstractNumId w:val="40"/>
  </w:num>
  <w:num w:numId="28">
    <w:abstractNumId w:val="31"/>
  </w:num>
  <w:num w:numId="29">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5"/>
  </w:num>
  <w:num w:numId="31">
    <w:abstractNumId w:val="25"/>
  </w:num>
  <w:num w:numId="32">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6"/>
  </w:num>
  <w:num w:numId="34">
    <w:abstractNumId w:val="18"/>
  </w:num>
  <w:num w:numId="35">
    <w:abstractNumId w:val="36"/>
  </w:num>
  <w:num w:numId="36">
    <w:abstractNumId w:val="32"/>
  </w:num>
  <w:num w:numId="37">
    <w:abstractNumId w:val="15"/>
  </w:num>
  <w:num w:numId="38">
    <w:abstractNumId w:val="28"/>
  </w:num>
  <w:num w:numId="39">
    <w:abstractNumId w:val="26"/>
  </w:num>
  <w:num w:numId="40">
    <w:abstractNumId w:val="17"/>
  </w:num>
  <w:num w:numId="41">
    <w:abstractNumId w:val="0"/>
  </w:num>
  <w:num w:numId="42">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1"/>
  </w:num>
  <w:num w:numId="44">
    <w:abstractNumId w:val="35"/>
  </w:num>
  <w:num w:numId="45">
    <w:abstractNumId w:val="34"/>
  </w:num>
  <w:num w:numId="46">
    <w:abstractNumId w:val="4"/>
  </w:num>
  <w:num w:numId="47">
    <w:abstractNumId w:val="29"/>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4"/>
  <w:proofState w:spelling="clean" w:grammar="clean"/>
  <w:defaultTabStop w:val="708"/>
  <w:hyphenationZone w:val="425"/>
  <w:drawingGridHorizontalSpacing w:val="110"/>
  <w:displayHorizontalDrawingGridEvery w:val="2"/>
  <w:characterSpacingControl w:val="doNotCompress"/>
  <w:savePreviewPicture/>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582CE7"/>
    <w:rsid w:val="00025052"/>
    <w:rsid w:val="000365BB"/>
    <w:rsid w:val="000434C7"/>
    <w:rsid w:val="000439AD"/>
    <w:rsid w:val="00054CAF"/>
    <w:rsid w:val="00072348"/>
    <w:rsid w:val="00081E94"/>
    <w:rsid w:val="000840DA"/>
    <w:rsid w:val="0008589F"/>
    <w:rsid w:val="000B542C"/>
    <w:rsid w:val="000B5E80"/>
    <w:rsid w:val="000C596D"/>
    <w:rsid w:val="000D70B7"/>
    <w:rsid w:val="000D7DE9"/>
    <w:rsid w:val="000E3A8F"/>
    <w:rsid w:val="001025C5"/>
    <w:rsid w:val="00102AED"/>
    <w:rsid w:val="00114301"/>
    <w:rsid w:val="001156E9"/>
    <w:rsid w:val="00122403"/>
    <w:rsid w:val="0013509D"/>
    <w:rsid w:val="00136664"/>
    <w:rsid w:val="001379C4"/>
    <w:rsid w:val="0015296E"/>
    <w:rsid w:val="00157BE9"/>
    <w:rsid w:val="00157CD7"/>
    <w:rsid w:val="00166988"/>
    <w:rsid w:val="001722C6"/>
    <w:rsid w:val="00181893"/>
    <w:rsid w:val="00195C04"/>
    <w:rsid w:val="001960AF"/>
    <w:rsid w:val="001A2047"/>
    <w:rsid w:val="001B0D43"/>
    <w:rsid w:val="001D38F8"/>
    <w:rsid w:val="001D4925"/>
    <w:rsid w:val="001E2226"/>
    <w:rsid w:val="001F7802"/>
    <w:rsid w:val="00203805"/>
    <w:rsid w:val="0021257A"/>
    <w:rsid w:val="002136B4"/>
    <w:rsid w:val="002147F0"/>
    <w:rsid w:val="00226E29"/>
    <w:rsid w:val="00237517"/>
    <w:rsid w:val="00237C4F"/>
    <w:rsid w:val="00246746"/>
    <w:rsid w:val="002631BF"/>
    <w:rsid w:val="00266C20"/>
    <w:rsid w:val="00273F4E"/>
    <w:rsid w:val="00290A8D"/>
    <w:rsid w:val="00292BC1"/>
    <w:rsid w:val="002C6142"/>
    <w:rsid w:val="002D018D"/>
    <w:rsid w:val="002D0673"/>
    <w:rsid w:val="002D32F6"/>
    <w:rsid w:val="002D47CF"/>
    <w:rsid w:val="002D4C24"/>
    <w:rsid w:val="002E3C38"/>
    <w:rsid w:val="002F2999"/>
    <w:rsid w:val="003003F7"/>
    <w:rsid w:val="00304E17"/>
    <w:rsid w:val="00304F81"/>
    <w:rsid w:val="00307D45"/>
    <w:rsid w:val="00311765"/>
    <w:rsid w:val="00312F33"/>
    <w:rsid w:val="0032171D"/>
    <w:rsid w:val="00321A55"/>
    <w:rsid w:val="00325283"/>
    <w:rsid w:val="00333ABF"/>
    <w:rsid w:val="003462C8"/>
    <w:rsid w:val="0034755B"/>
    <w:rsid w:val="00354A47"/>
    <w:rsid w:val="00360CF0"/>
    <w:rsid w:val="00360D6B"/>
    <w:rsid w:val="00375DE6"/>
    <w:rsid w:val="00377977"/>
    <w:rsid w:val="0038320E"/>
    <w:rsid w:val="003863B9"/>
    <w:rsid w:val="00393E8C"/>
    <w:rsid w:val="003B1FF4"/>
    <w:rsid w:val="003B5A38"/>
    <w:rsid w:val="003D22CC"/>
    <w:rsid w:val="003D66CB"/>
    <w:rsid w:val="003D7E8D"/>
    <w:rsid w:val="003F078B"/>
    <w:rsid w:val="004050E5"/>
    <w:rsid w:val="0041080B"/>
    <w:rsid w:val="00412D46"/>
    <w:rsid w:val="00413F39"/>
    <w:rsid w:val="004408CF"/>
    <w:rsid w:val="00446538"/>
    <w:rsid w:val="00452BE7"/>
    <w:rsid w:val="00461A94"/>
    <w:rsid w:val="00481758"/>
    <w:rsid w:val="00497759"/>
    <w:rsid w:val="004B4D79"/>
    <w:rsid w:val="004C701C"/>
    <w:rsid w:val="004C70E8"/>
    <w:rsid w:val="004D01EC"/>
    <w:rsid w:val="004D6F4C"/>
    <w:rsid w:val="004E2EBA"/>
    <w:rsid w:val="004E3301"/>
    <w:rsid w:val="004F1C9F"/>
    <w:rsid w:val="004F398F"/>
    <w:rsid w:val="004F3A1F"/>
    <w:rsid w:val="00516AA7"/>
    <w:rsid w:val="005364AD"/>
    <w:rsid w:val="00541C85"/>
    <w:rsid w:val="00555AC4"/>
    <w:rsid w:val="00563C25"/>
    <w:rsid w:val="005668AB"/>
    <w:rsid w:val="005777F0"/>
    <w:rsid w:val="005823D9"/>
    <w:rsid w:val="00582A2A"/>
    <w:rsid w:val="00582CE7"/>
    <w:rsid w:val="00584B39"/>
    <w:rsid w:val="00587B8C"/>
    <w:rsid w:val="005D255C"/>
    <w:rsid w:val="005D2CD3"/>
    <w:rsid w:val="005D5A98"/>
    <w:rsid w:val="005E1F66"/>
    <w:rsid w:val="005E35A2"/>
    <w:rsid w:val="005F7D28"/>
    <w:rsid w:val="006163F3"/>
    <w:rsid w:val="006238E4"/>
    <w:rsid w:val="00631732"/>
    <w:rsid w:val="00633914"/>
    <w:rsid w:val="00633B4D"/>
    <w:rsid w:val="006634A4"/>
    <w:rsid w:val="00667F99"/>
    <w:rsid w:val="00681F1C"/>
    <w:rsid w:val="006961D6"/>
    <w:rsid w:val="00697D55"/>
    <w:rsid w:val="006A6A3A"/>
    <w:rsid w:val="006B5771"/>
    <w:rsid w:val="006C2393"/>
    <w:rsid w:val="006D1783"/>
    <w:rsid w:val="006F065C"/>
    <w:rsid w:val="006F5443"/>
    <w:rsid w:val="00700436"/>
    <w:rsid w:val="00706702"/>
    <w:rsid w:val="00717AA6"/>
    <w:rsid w:val="00717CD8"/>
    <w:rsid w:val="007316C2"/>
    <w:rsid w:val="007419EB"/>
    <w:rsid w:val="00745B28"/>
    <w:rsid w:val="00763EAC"/>
    <w:rsid w:val="007653F9"/>
    <w:rsid w:val="00794180"/>
    <w:rsid w:val="007974AC"/>
    <w:rsid w:val="007A270C"/>
    <w:rsid w:val="007A301B"/>
    <w:rsid w:val="007B192B"/>
    <w:rsid w:val="007B5113"/>
    <w:rsid w:val="007C1358"/>
    <w:rsid w:val="007C75C6"/>
    <w:rsid w:val="007D63B8"/>
    <w:rsid w:val="007E1DA3"/>
    <w:rsid w:val="007F6B88"/>
    <w:rsid w:val="00806855"/>
    <w:rsid w:val="00821A49"/>
    <w:rsid w:val="008503DE"/>
    <w:rsid w:val="0085365F"/>
    <w:rsid w:val="00873832"/>
    <w:rsid w:val="00876E03"/>
    <w:rsid w:val="00884069"/>
    <w:rsid w:val="00884DC9"/>
    <w:rsid w:val="008A20E7"/>
    <w:rsid w:val="008C2339"/>
    <w:rsid w:val="008E4838"/>
    <w:rsid w:val="008F289E"/>
    <w:rsid w:val="008F67DC"/>
    <w:rsid w:val="009063D8"/>
    <w:rsid w:val="0090715B"/>
    <w:rsid w:val="00920701"/>
    <w:rsid w:val="009259ED"/>
    <w:rsid w:val="00955CF9"/>
    <w:rsid w:val="00965202"/>
    <w:rsid w:val="00976EBE"/>
    <w:rsid w:val="00981687"/>
    <w:rsid w:val="0099098B"/>
    <w:rsid w:val="00994AA3"/>
    <w:rsid w:val="009B0B44"/>
    <w:rsid w:val="009B3A96"/>
    <w:rsid w:val="009C168C"/>
    <w:rsid w:val="009C7397"/>
    <w:rsid w:val="009D7E2C"/>
    <w:rsid w:val="009E24A2"/>
    <w:rsid w:val="009F2304"/>
    <w:rsid w:val="009F48F9"/>
    <w:rsid w:val="00A0242F"/>
    <w:rsid w:val="00A1647A"/>
    <w:rsid w:val="00A20A6F"/>
    <w:rsid w:val="00A23E74"/>
    <w:rsid w:val="00A43893"/>
    <w:rsid w:val="00A44F15"/>
    <w:rsid w:val="00A55A04"/>
    <w:rsid w:val="00A87FF0"/>
    <w:rsid w:val="00A97C64"/>
    <w:rsid w:val="00AA7F55"/>
    <w:rsid w:val="00AB3FCF"/>
    <w:rsid w:val="00AB69D6"/>
    <w:rsid w:val="00AC7144"/>
    <w:rsid w:val="00AD1974"/>
    <w:rsid w:val="00AD5F0C"/>
    <w:rsid w:val="00AD7C72"/>
    <w:rsid w:val="00AF1680"/>
    <w:rsid w:val="00AF402B"/>
    <w:rsid w:val="00B03B51"/>
    <w:rsid w:val="00B065F5"/>
    <w:rsid w:val="00B07CEC"/>
    <w:rsid w:val="00B27A58"/>
    <w:rsid w:val="00B30795"/>
    <w:rsid w:val="00B41364"/>
    <w:rsid w:val="00B423F4"/>
    <w:rsid w:val="00B42939"/>
    <w:rsid w:val="00B70B1A"/>
    <w:rsid w:val="00B80B84"/>
    <w:rsid w:val="00B86404"/>
    <w:rsid w:val="00B93193"/>
    <w:rsid w:val="00B963EB"/>
    <w:rsid w:val="00BA373F"/>
    <w:rsid w:val="00BA78C9"/>
    <w:rsid w:val="00BB1F10"/>
    <w:rsid w:val="00BB6ACA"/>
    <w:rsid w:val="00BB6D93"/>
    <w:rsid w:val="00BC1F56"/>
    <w:rsid w:val="00BC31E4"/>
    <w:rsid w:val="00BC37C6"/>
    <w:rsid w:val="00BC54A6"/>
    <w:rsid w:val="00BC6219"/>
    <w:rsid w:val="00BD441A"/>
    <w:rsid w:val="00BE2242"/>
    <w:rsid w:val="00BE380D"/>
    <w:rsid w:val="00BF5F40"/>
    <w:rsid w:val="00C0415A"/>
    <w:rsid w:val="00C121C4"/>
    <w:rsid w:val="00C20937"/>
    <w:rsid w:val="00C21B73"/>
    <w:rsid w:val="00C36754"/>
    <w:rsid w:val="00C42713"/>
    <w:rsid w:val="00C45C82"/>
    <w:rsid w:val="00C60D60"/>
    <w:rsid w:val="00C622A5"/>
    <w:rsid w:val="00C63088"/>
    <w:rsid w:val="00C73561"/>
    <w:rsid w:val="00C81526"/>
    <w:rsid w:val="00C82B1F"/>
    <w:rsid w:val="00C86A1D"/>
    <w:rsid w:val="00C970BD"/>
    <w:rsid w:val="00C9794D"/>
    <w:rsid w:val="00CA63DC"/>
    <w:rsid w:val="00CA7397"/>
    <w:rsid w:val="00CA7F21"/>
    <w:rsid w:val="00CB0563"/>
    <w:rsid w:val="00CB1515"/>
    <w:rsid w:val="00CC31A6"/>
    <w:rsid w:val="00CC67C3"/>
    <w:rsid w:val="00CC7149"/>
    <w:rsid w:val="00CD1ECC"/>
    <w:rsid w:val="00CE60B8"/>
    <w:rsid w:val="00D01C06"/>
    <w:rsid w:val="00D03EA0"/>
    <w:rsid w:val="00D06E4F"/>
    <w:rsid w:val="00D245F3"/>
    <w:rsid w:val="00D24929"/>
    <w:rsid w:val="00D26145"/>
    <w:rsid w:val="00D35EE5"/>
    <w:rsid w:val="00D41C9C"/>
    <w:rsid w:val="00D43492"/>
    <w:rsid w:val="00D4783B"/>
    <w:rsid w:val="00D51BC1"/>
    <w:rsid w:val="00D556DD"/>
    <w:rsid w:val="00D56E76"/>
    <w:rsid w:val="00D666B7"/>
    <w:rsid w:val="00D8188D"/>
    <w:rsid w:val="00D85A14"/>
    <w:rsid w:val="00D91E78"/>
    <w:rsid w:val="00D96058"/>
    <w:rsid w:val="00DA20FC"/>
    <w:rsid w:val="00DA2D6C"/>
    <w:rsid w:val="00DA427C"/>
    <w:rsid w:val="00DA580F"/>
    <w:rsid w:val="00DA5E06"/>
    <w:rsid w:val="00DA6372"/>
    <w:rsid w:val="00DB1396"/>
    <w:rsid w:val="00DB3C58"/>
    <w:rsid w:val="00DB7121"/>
    <w:rsid w:val="00DD283E"/>
    <w:rsid w:val="00DD3397"/>
    <w:rsid w:val="00DD5873"/>
    <w:rsid w:val="00DD7A94"/>
    <w:rsid w:val="00DE6530"/>
    <w:rsid w:val="00DE6BA4"/>
    <w:rsid w:val="00DE6F7D"/>
    <w:rsid w:val="00E1375A"/>
    <w:rsid w:val="00E13906"/>
    <w:rsid w:val="00E15A87"/>
    <w:rsid w:val="00E26F56"/>
    <w:rsid w:val="00E45F15"/>
    <w:rsid w:val="00E47212"/>
    <w:rsid w:val="00E4759E"/>
    <w:rsid w:val="00E51185"/>
    <w:rsid w:val="00E521BA"/>
    <w:rsid w:val="00E54532"/>
    <w:rsid w:val="00E75209"/>
    <w:rsid w:val="00E90645"/>
    <w:rsid w:val="00E97BA3"/>
    <w:rsid w:val="00EA4572"/>
    <w:rsid w:val="00EB0A05"/>
    <w:rsid w:val="00EB21A1"/>
    <w:rsid w:val="00EC3E08"/>
    <w:rsid w:val="00ED648B"/>
    <w:rsid w:val="00EE189A"/>
    <w:rsid w:val="00EF7BF3"/>
    <w:rsid w:val="00F0038B"/>
    <w:rsid w:val="00F103DF"/>
    <w:rsid w:val="00F152F2"/>
    <w:rsid w:val="00F20199"/>
    <w:rsid w:val="00F208BF"/>
    <w:rsid w:val="00F305D4"/>
    <w:rsid w:val="00F42AE3"/>
    <w:rsid w:val="00F461D4"/>
    <w:rsid w:val="00F63852"/>
    <w:rsid w:val="00F657BA"/>
    <w:rsid w:val="00F7041D"/>
    <w:rsid w:val="00F723B3"/>
    <w:rsid w:val="00F72604"/>
    <w:rsid w:val="00F743D6"/>
    <w:rsid w:val="00FB453F"/>
    <w:rsid w:val="00FF5C48"/>
  </w:rsids>
  <m:mathPr>
    <m:mathFont m:val="Cambria Math"/>
    <m:brkBin m:val="before"/>
    <m:brkBinSub m:val="--"/>
    <m:smallFrac/>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en-US" w:eastAsia="en-US" w:bidi="en-US"/>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F7D28"/>
    <w:pPr>
      <w:spacing w:after="0" w:line="240" w:lineRule="auto"/>
    </w:pPr>
    <w:rPr>
      <w:sz w:val="22"/>
      <w:lang w:val="fr-FR"/>
    </w:rPr>
  </w:style>
  <w:style w:type="paragraph" w:styleId="Titre1">
    <w:name w:val="heading 1"/>
    <w:basedOn w:val="Normal"/>
    <w:next w:val="Normal"/>
    <w:link w:val="Titre1Car"/>
    <w:uiPriority w:val="9"/>
    <w:qFormat/>
    <w:rsid w:val="00BE2242"/>
    <w:pPr>
      <w:numPr>
        <w:numId w:val="3"/>
      </w:numPr>
      <w:pBdr>
        <w:bottom w:val="single" w:sz="18" w:space="1" w:color="92D050"/>
      </w:pBdr>
      <w:spacing w:before="240" w:after="40"/>
      <w:jc w:val="left"/>
      <w:outlineLvl w:val="0"/>
    </w:pPr>
    <w:rPr>
      <w:b/>
      <w:smallCaps/>
      <w:color w:val="92D050"/>
      <w:spacing w:val="5"/>
      <w:sz w:val="32"/>
      <w:szCs w:val="32"/>
    </w:rPr>
  </w:style>
  <w:style w:type="paragraph" w:styleId="Titre2">
    <w:name w:val="heading 2"/>
    <w:basedOn w:val="Normal"/>
    <w:next w:val="Normal"/>
    <w:link w:val="Titre2Car"/>
    <w:uiPriority w:val="9"/>
    <w:unhideWhenUsed/>
    <w:qFormat/>
    <w:rsid w:val="00DD283E"/>
    <w:pPr>
      <w:numPr>
        <w:numId w:val="4"/>
      </w:numPr>
      <w:shd w:val="clear" w:color="auto" w:fill="BFBFBF" w:themeFill="background1" w:themeFillShade="BF"/>
      <w:spacing w:before="240"/>
      <w:jc w:val="left"/>
      <w:outlineLvl w:val="1"/>
    </w:pPr>
    <w:rPr>
      <w:b/>
      <w:smallCaps/>
      <w:spacing w:val="5"/>
      <w:sz w:val="28"/>
      <w:szCs w:val="28"/>
    </w:rPr>
  </w:style>
  <w:style w:type="paragraph" w:styleId="Titre3">
    <w:name w:val="heading 3"/>
    <w:basedOn w:val="Normal"/>
    <w:next w:val="Normal"/>
    <w:link w:val="Titre3Car"/>
    <w:uiPriority w:val="9"/>
    <w:unhideWhenUsed/>
    <w:qFormat/>
    <w:rsid w:val="00F657BA"/>
    <w:pPr>
      <w:jc w:val="left"/>
      <w:outlineLvl w:val="2"/>
    </w:pPr>
    <w:rPr>
      <w:b/>
      <w:i/>
      <w:smallCaps/>
      <w:color w:val="C00000"/>
      <w:spacing w:val="5"/>
      <w:sz w:val="24"/>
      <w:szCs w:val="24"/>
    </w:rPr>
  </w:style>
  <w:style w:type="paragraph" w:styleId="Titre4">
    <w:name w:val="heading 4"/>
    <w:basedOn w:val="Normal"/>
    <w:next w:val="Normal"/>
    <w:link w:val="Titre4Car"/>
    <w:uiPriority w:val="9"/>
    <w:semiHidden/>
    <w:unhideWhenUsed/>
    <w:qFormat/>
    <w:rsid w:val="00F657BA"/>
    <w:pPr>
      <w:spacing w:before="240"/>
      <w:jc w:val="left"/>
      <w:outlineLvl w:val="3"/>
    </w:pPr>
    <w:rPr>
      <w:b/>
      <w:i/>
      <w:smallCaps/>
      <w:spacing w:val="10"/>
      <w:szCs w:val="22"/>
    </w:rPr>
  </w:style>
  <w:style w:type="paragraph" w:styleId="Titre5">
    <w:name w:val="heading 5"/>
    <w:basedOn w:val="Normal"/>
    <w:next w:val="Normal"/>
    <w:link w:val="Titre5Car"/>
    <w:uiPriority w:val="9"/>
    <w:semiHidden/>
    <w:unhideWhenUsed/>
    <w:qFormat/>
    <w:rsid w:val="0038320E"/>
    <w:pPr>
      <w:spacing w:before="200"/>
      <w:jc w:val="left"/>
      <w:outlineLvl w:val="4"/>
    </w:pPr>
    <w:rPr>
      <w:smallCaps/>
      <w:color w:val="943634" w:themeColor="accent2" w:themeShade="BF"/>
      <w:spacing w:val="10"/>
      <w:szCs w:val="26"/>
    </w:rPr>
  </w:style>
  <w:style w:type="paragraph" w:styleId="Titre6">
    <w:name w:val="heading 6"/>
    <w:basedOn w:val="Normal"/>
    <w:next w:val="Normal"/>
    <w:link w:val="Titre6Car"/>
    <w:uiPriority w:val="9"/>
    <w:semiHidden/>
    <w:unhideWhenUsed/>
    <w:qFormat/>
    <w:rsid w:val="0038320E"/>
    <w:pPr>
      <w:jc w:val="left"/>
      <w:outlineLvl w:val="5"/>
    </w:pPr>
    <w:rPr>
      <w:smallCaps/>
      <w:color w:val="C0504D" w:themeColor="accent2"/>
      <w:spacing w:val="5"/>
    </w:rPr>
  </w:style>
  <w:style w:type="paragraph" w:styleId="Titre7">
    <w:name w:val="heading 7"/>
    <w:basedOn w:val="Normal"/>
    <w:next w:val="Normal"/>
    <w:link w:val="Titre7Car"/>
    <w:uiPriority w:val="9"/>
    <w:unhideWhenUsed/>
    <w:qFormat/>
    <w:rsid w:val="0038320E"/>
    <w:pPr>
      <w:jc w:val="left"/>
      <w:outlineLvl w:val="6"/>
    </w:pPr>
    <w:rPr>
      <w:b/>
      <w:smallCaps/>
      <w:color w:val="C0504D" w:themeColor="accent2"/>
      <w:spacing w:val="10"/>
    </w:rPr>
  </w:style>
  <w:style w:type="paragraph" w:styleId="Titre8">
    <w:name w:val="heading 8"/>
    <w:basedOn w:val="Normal"/>
    <w:next w:val="Normal"/>
    <w:link w:val="Titre8Car"/>
    <w:uiPriority w:val="9"/>
    <w:unhideWhenUsed/>
    <w:qFormat/>
    <w:rsid w:val="0038320E"/>
    <w:pPr>
      <w:jc w:val="left"/>
      <w:outlineLvl w:val="7"/>
    </w:pPr>
    <w:rPr>
      <w:b/>
      <w:i/>
      <w:smallCaps/>
      <w:color w:val="943634" w:themeColor="accent2" w:themeShade="BF"/>
    </w:rPr>
  </w:style>
  <w:style w:type="paragraph" w:styleId="Titre9">
    <w:name w:val="heading 9"/>
    <w:basedOn w:val="Normal"/>
    <w:next w:val="Normal"/>
    <w:link w:val="Titre9Car"/>
    <w:uiPriority w:val="9"/>
    <w:semiHidden/>
    <w:unhideWhenUsed/>
    <w:qFormat/>
    <w:rsid w:val="0038320E"/>
    <w:pPr>
      <w:jc w:val="left"/>
      <w:outlineLvl w:val="8"/>
    </w:pPr>
    <w:rPr>
      <w:b/>
      <w:i/>
      <w:smallCaps/>
      <w:color w:val="622423" w:themeColor="accent2"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Grilledutableau">
    <w:name w:val="Table Grid"/>
    <w:basedOn w:val="TableauNormal"/>
    <w:rsid w:val="00582CE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tte">
    <w:name w:val="header"/>
    <w:basedOn w:val="Normal"/>
    <w:link w:val="En-tteCar"/>
    <w:uiPriority w:val="99"/>
    <w:unhideWhenUsed/>
    <w:rsid w:val="00CA63DC"/>
    <w:pPr>
      <w:tabs>
        <w:tab w:val="center" w:pos="4536"/>
        <w:tab w:val="right" w:pos="9072"/>
      </w:tabs>
    </w:pPr>
  </w:style>
  <w:style w:type="character" w:customStyle="1" w:styleId="En-tteCar">
    <w:name w:val="En-tête Car"/>
    <w:basedOn w:val="Policepardfaut"/>
    <w:link w:val="En-tte"/>
    <w:uiPriority w:val="99"/>
    <w:rsid w:val="00CA63DC"/>
  </w:style>
  <w:style w:type="paragraph" w:styleId="Pieddepage">
    <w:name w:val="footer"/>
    <w:basedOn w:val="Normal"/>
    <w:link w:val="PieddepageCar"/>
    <w:uiPriority w:val="99"/>
    <w:unhideWhenUsed/>
    <w:rsid w:val="00CA63DC"/>
    <w:pPr>
      <w:tabs>
        <w:tab w:val="center" w:pos="4536"/>
        <w:tab w:val="right" w:pos="9072"/>
      </w:tabs>
    </w:pPr>
  </w:style>
  <w:style w:type="character" w:customStyle="1" w:styleId="PieddepageCar">
    <w:name w:val="Pied de page Car"/>
    <w:basedOn w:val="Policepardfaut"/>
    <w:link w:val="Pieddepage"/>
    <w:uiPriority w:val="99"/>
    <w:rsid w:val="00CA63DC"/>
  </w:style>
  <w:style w:type="paragraph" w:styleId="Textedebulles">
    <w:name w:val="Balloon Text"/>
    <w:basedOn w:val="Normal"/>
    <w:link w:val="TextedebullesCar"/>
    <w:uiPriority w:val="99"/>
    <w:semiHidden/>
    <w:unhideWhenUsed/>
    <w:rsid w:val="000365BB"/>
    <w:rPr>
      <w:rFonts w:ascii="Tahoma" w:hAnsi="Tahoma" w:cs="Tahoma"/>
      <w:sz w:val="16"/>
      <w:szCs w:val="16"/>
    </w:rPr>
  </w:style>
  <w:style w:type="character" w:customStyle="1" w:styleId="TextedebullesCar">
    <w:name w:val="Texte de bulles Car"/>
    <w:basedOn w:val="Policepardfaut"/>
    <w:link w:val="Textedebulles"/>
    <w:uiPriority w:val="99"/>
    <w:semiHidden/>
    <w:rsid w:val="000365BB"/>
    <w:rPr>
      <w:rFonts w:ascii="Tahoma" w:hAnsi="Tahoma" w:cs="Tahoma"/>
      <w:sz w:val="16"/>
      <w:szCs w:val="16"/>
    </w:rPr>
  </w:style>
  <w:style w:type="character" w:customStyle="1" w:styleId="Titre7Car">
    <w:name w:val="Titre 7 Car"/>
    <w:basedOn w:val="Policepardfaut"/>
    <w:link w:val="Titre7"/>
    <w:uiPriority w:val="9"/>
    <w:rsid w:val="0038320E"/>
    <w:rPr>
      <w:b/>
      <w:smallCaps/>
      <w:color w:val="C0504D" w:themeColor="accent2"/>
      <w:spacing w:val="10"/>
    </w:rPr>
  </w:style>
  <w:style w:type="paragraph" w:styleId="Paragraphedeliste">
    <w:name w:val="List Paragraph"/>
    <w:basedOn w:val="Normal"/>
    <w:uiPriority w:val="34"/>
    <w:qFormat/>
    <w:rsid w:val="0038320E"/>
    <w:pPr>
      <w:ind w:left="720"/>
      <w:contextualSpacing/>
    </w:pPr>
  </w:style>
  <w:style w:type="character" w:customStyle="1" w:styleId="Titre1Car">
    <w:name w:val="Titre 1 Car"/>
    <w:basedOn w:val="Policepardfaut"/>
    <w:link w:val="Titre1"/>
    <w:uiPriority w:val="9"/>
    <w:rsid w:val="00BE2242"/>
    <w:rPr>
      <w:b/>
      <w:smallCaps/>
      <w:color w:val="92D050"/>
      <w:spacing w:val="5"/>
      <w:sz w:val="32"/>
      <w:szCs w:val="32"/>
      <w:lang w:val="fr-FR"/>
    </w:rPr>
  </w:style>
  <w:style w:type="character" w:customStyle="1" w:styleId="Titre2Car">
    <w:name w:val="Titre 2 Car"/>
    <w:basedOn w:val="Policepardfaut"/>
    <w:link w:val="Titre2"/>
    <w:uiPriority w:val="9"/>
    <w:rsid w:val="00DD283E"/>
    <w:rPr>
      <w:b/>
      <w:smallCaps/>
      <w:spacing w:val="5"/>
      <w:sz w:val="28"/>
      <w:szCs w:val="28"/>
      <w:shd w:val="clear" w:color="auto" w:fill="BFBFBF" w:themeFill="background1" w:themeFillShade="BF"/>
      <w:lang w:val="fr-FR"/>
    </w:rPr>
  </w:style>
  <w:style w:type="character" w:styleId="lev">
    <w:name w:val="Strong"/>
    <w:uiPriority w:val="22"/>
    <w:qFormat/>
    <w:rsid w:val="0038320E"/>
    <w:rPr>
      <w:b/>
      <w:color w:val="C0504D" w:themeColor="accent2"/>
    </w:rPr>
  </w:style>
  <w:style w:type="character" w:customStyle="1" w:styleId="Titre3Car">
    <w:name w:val="Titre 3 Car"/>
    <w:basedOn w:val="Policepardfaut"/>
    <w:link w:val="Titre3"/>
    <w:uiPriority w:val="9"/>
    <w:rsid w:val="00F657BA"/>
    <w:rPr>
      <w:b/>
      <w:i/>
      <w:smallCaps/>
      <w:color w:val="C00000"/>
      <w:spacing w:val="5"/>
      <w:sz w:val="24"/>
      <w:szCs w:val="24"/>
    </w:rPr>
  </w:style>
  <w:style w:type="character" w:customStyle="1" w:styleId="Titre4Car">
    <w:name w:val="Titre 4 Car"/>
    <w:basedOn w:val="Policepardfaut"/>
    <w:link w:val="Titre4"/>
    <w:uiPriority w:val="9"/>
    <w:semiHidden/>
    <w:rsid w:val="00F657BA"/>
    <w:rPr>
      <w:b/>
      <w:i/>
      <w:smallCaps/>
      <w:spacing w:val="10"/>
      <w:sz w:val="22"/>
      <w:szCs w:val="22"/>
    </w:rPr>
  </w:style>
  <w:style w:type="character" w:customStyle="1" w:styleId="Titre5Car">
    <w:name w:val="Titre 5 Car"/>
    <w:basedOn w:val="Policepardfaut"/>
    <w:link w:val="Titre5"/>
    <w:uiPriority w:val="9"/>
    <w:semiHidden/>
    <w:rsid w:val="0038320E"/>
    <w:rPr>
      <w:smallCaps/>
      <w:color w:val="943634" w:themeColor="accent2" w:themeShade="BF"/>
      <w:spacing w:val="10"/>
      <w:sz w:val="22"/>
      <w:szCs w:val="26"/>
    </w:rPr>
  </w:style>
  <w:style w:type="character" w:customStyle="1" w:styleId="Titre6Car">
    <w:name w:val="Titre 6 Car"/>
    <w:basedOn w:val="Policepardfaut"/>
    <w:link w:val="Titre6"/>
    <w:uiPriority w:val="9"/>
    <w:semiHidden/>
    <w:rsid w:val="0038320E"/>
    <w:rPr>
      <w:smallCaps/>
      <w:color w:val="C0504D" w:themeColor="accent2"/>
      <w:spacing w:val="5"/>
      <w:sz w:val="22"/>
    </w:rPr>
  </w:style>
  <w:style w:type="character" w:customStyle="1" w:styleId="Titre8Car">
    <w:name w:val="Titre 8 Car"/>
    <w:basedOn w:val="Policepardfaut"/>
    <w:link w:val="Titre8"/>
    <w:uiPriority w:val="9"/>
    <w:rsid w:val="0038320E"/>
    <w:rPr>
      <w:b/>
      <w:i/>
      <w:smallCaps/>
      <w:color w:val="943634" w:themeColor="accent2" w:themeShade="BF"/>
    </w:rPr>
  </w:style>
  <w:style w:type="character" w:customStyle="1" w:styleId="Titre9Car">
    <w:name w:val="Titre 9 Car"/>
    <w:basedOn w:val="Policepardfaut"/>
    <w:link w:val="Titre9"/>
    <w:uiPriority w:val="9"/>
    <w:semiHidden/>
    <w:rsid w:val="0038320E"/>
    <w:rPr>
      <w:b/>
      <w:i/>
      <w:smallCaps/>
      <w:color w:val="622423" w:themeColor="accent2" w:themeShade="7F"/>
    </w:rPr>
  </w:style>
  <w:style w:type="paragraph" w:styleId="Lgende">
    <w:name w:val="caption"/>
    <w:basedOn w:val="Normal"/>
    <w:next w:val="Normal"/>
    <w:uiPriority w:val="35"/>
    <w:semiHidden/>
    <w:unhideWhenUsed/>
    <w:qFormat/>
    <w:rsid w:val="0038320E"/>
    <w:rPr>
      <w:b/>
      <w:bCs/>
      <w:caps/>
      <w:sz w:val="16"/>
      <w:szCs w:val="18"/>
    </w:rPr>
  </w:style>
  <w:style w:type="paragraph" w:styleId="Titre">
    <w:name w:val="Title"/>
    <w:basedOn w:val="Normal"/>
    <w:next w:val="Normal"/>
    <w:link w:val="TitreCar"/>
    <w:uiPriority w:val="10"/>
    <w:qFormat/>
    <w:rsid w:val="0038320E"/>
    <w:pPr>
      <w:pBdr>
        <w:top w:val="single" w:sz="12" w:space="1" w:color="C0504D" w:themeColor="accent2"/>
      </w:pBdr>
      <w:jc w:val="right"/>
    </w:pPr>
    <w:rPr>
      <w:smallCaps/>
      <w:sz w:val="48"/>
      <w:szCs w:val="48"/>
    </w:rPr>
  </w:style>
  <w:style w:type="character" w:customStyle="1" w:styleId="TitreCar">
    <w:name w:val="Titre Car"/>
    <w:basedOn w:val="Policepardfaut"/>
    <w:link w:val="Titre"/>
    <w:uiPriority w:val="10"/>
    <w:rsid w:val="0038320E"/>
    <w:rPr>
      <w:smallCaps/>
      <w:sz w:val="48"/>
      <w:szCs w:val="48"/>
    </w:rPr>
  </w:style>
  <w:style w:type="paragraph" w:styleId="Sous-titre">
    <w:name w:val="Subtitle"/>
    <w:basedOn w:val="Normal"/>
    <w:next w:val="Normal"/>
    <w:link w:val="Sous-titreCar"/>
    <w:uiPriority w:val="11"/>
    <w:qFormat/>
    <w:rsid w:val="0038320E"/>
    <w:pPr>
      <w:spacing w:after="720"/>
      <w:jc w:val="right"/>
    </w:pPr>
    <w:rPr>
      <w:rFonts w:asciiTheme="majorHAnsi" w:eastAsiaTheme="majorEastAsia" w:hAnsiTheme="majorHAnsi" w:cstheme="majorBidi"/>
      <w:szCs w:val="22"/>
    </w:rPr>
  </w:style>
  <w:style w:type="character" w:customStyle="1" w:styleId="Sous-titreCar">
    <w:name w:val="Sous-titre Car"/>
    <w:basedOn w:val="Policepardfaut"/>
    <w:link w:val="Sous-titre"/>
    <w:uiPriority w:val="11"/>
    <w:rsid w:val="0038320E"/>
    <w:rPr>
      <w:rFonts w:asciiTheme="majorHAnsi" w:eastAsiaTheme="majorEastAsia" w:hAnsiTheme="majorHAnsi" w:cstheme="majorBidi"/>
      <w:szCs w:val="22"/>
    </w:rPr>
  </w:style>
  <w:style w:type="character" w:styleId="Accentuation">
    <w:name w:val="Emphasis"/>
    <w:uiPriority w:val="20"/>
    <w:qFormat/>
    <w:rsid w:val="0038320E"/>
    <w:rPr>
      <w:b/>
      <w:i/>
      <w:spacing w:val="10"/>
    </w:rPr>
  </w:style>
  <w:style w:type="paragraph" w:styleId="Sansinterligne">
    <w:name w:val="No Spacing"/>
    <w:basedOn w:val="Normal"/>
    <w:link w:val="SansinterligneCar"/>
    <w:uiPriority w:val="1"/>
    <w:qFormat/>
    <w:rsid w:val="0038320E"/>
  </w:style>
  <w:style w:type="paragraph" w:styleId="Citation">
    <w:name w:val="Quote"/>
    <w:basedOn w:val="Normal"/>
    <w:next w:val="Normal"/>
    <w:link w:val="CitationCar"/>
    <w:uiPriority w:val="29"/>
    <w:qFormat/>
    <w:rsid w:val="0038320E"/>
    <w:rPr>
      <w:i/>
    </w:rPr>
  </w:style>
  <w:style w:type="character" w:customStyle="1" w:styleId="CitationCar">
    <w:name w:val="Citation Car"/>
    <w:basedOn w:val="Policepardfaut"/>
    <w:link w:val="Citation"/>
    <w:uiPriority w:val="29"/>
    <w:rsid w:val="0038320E"/>
    <w:rPr>
      <w:i/>
    </w:rPr>
  </w:style>
  <w:style w:type="paragraph" w:styleId="Citationintense">
    <w:name w:val="Intense Quote"/>
    <w:basedOn w:val="Normal"/>
    <w:next w:val="Normal"/>
    <w:link w:val="CitationintenseCar"/>
    <w:uiPriority w:val="30"/>
    <w:qFormat/>
    <w:rsid w:val="0038320E"/>
    <w:pPr>
      <w:pBdr>
        <w:top w:val="single" w:sz="8" w:space="10" w:color="943634" w:themeColor="accent2" w:themeShade="BF"/>
        <w:left w:val="single" w:sz="8" w:space="10" w:color="943634" w:themeColor="accent2" w:themeShade="BF"/>
        <w:bottom w:val="single" w:sz="8" w:space="10" w:color="943634" w:themeColor="accent2" w:themeShade="BF"/>
        <w:right w:val="single" w:sz="8" w:space="10" w:color="943634" w:themeColor="accent2" w:themeShade="BF"/>
      </w:pBdr>
      <w:shd w:val="clear" w:color="auto" w:fill="C0504D" w:themeFill="accent2"/>
      <w:spacing w:before="140" w:after="140"/>
      <w:ind w:left="1440" w:right="1440"/>
    </w:pPr>
    <w:rPr>
      <w:b/>
      <w:i/>
      <w:color w:val="FFFFFF" w:themeColor="background1"/>
    </w:rPr>
  </w:style>
  <w:style w:type="character" w:customStyle="1" w:styleId="CitationintenseCar">
    <w:name w:val="Citation intense Car"/>
    <w:basedOn w:val="Policepardfaut"/>
    <w:link w:val="Citationintense"/>
    <w:uiPriority w:val="30"/>
    <w:rsid w:val="0038320E"/>
    <w:rPr>
      <w:b/>
      <w:i/>
      <w:color w:val="FFFFFF" w:themeColor="background1"/>
      <w:shd w:val="clear" w:color="auto" w:fill="C0504D" w:themeFill="accent2"/>
    </w:rPr>
  </w:style>
  <w:style w:type="character" w:styleId="Emphaseple">
    <w:name w:val="Subtle Emphasis"/>
    <w:uiPriority w:val="19"/>
    <w:qFormat/>
    <w:rsid w:val="0038320E"/>
    <w:rPr>
      <w:i/>
    </w:rPr>
  </w:style>
  <w:style w:type="character" w:styleId="Emphaseintense">
    <w:name w:val="Intense Emphasis"/>
    <w:uiPriority w:val="21"/>
    <w:qFormat/>
    <w:rsid w:val="0038320E"/>
    <w:rPr>
      <w:b/>
      <w:i/>
      <w:color w:val="C0504D" w:themeColor="accent2"/>
      <w:spacing w:val="10"/>
    </w:rPr>
  </w:style>
  <w:style w:type="character" w:styleId="Rfrenceple">
    <w:name w:val="Subtle Reference"/>
    <w:uiPriority w:val="31"/>
    <w:qFormat/>
    <w:rsid w:val="0038320E"/>
    <w:rPr>
      <w:b/>
    </w:rPr>
  </w:style>
  <w:style w:type="character" w:styleId="Rfrenceintense">
    <w:name w:val="Intense Reference"/>
    <w:uiPriority w:val="32"/>
    <w:qFormat/>
    <w:rsid w:val="0038320E"/>
    <w:rPr>
      <w:b/>
      <w:bCs/>
      <w:smallCaps/>
      <w:spacing w:val="5"/>
      <w:sz w:val="22"/>
      <w:szCs w:val="22"/>
      <w:u w:val="single"/>
    </w:rPr>
  </w:style>
  <w:style w:type="character" w:styleId="Titredulivre">
    <w:name w:val="Book Title"/>
    <w:uiPriority w:val="33"/>
    <w:qFormat/>
    <w:rsid w:val="0038320E"/>
    <w:rPr>
      <w:rFonts w:asciiTheme="majorHAnsi" w:eastAsiaTheme="majorEastAsia" w:hAnsiTheme="majorHAnsi" w:cstheme="majorBidi"/>
      <w:i/>
      <w:iCs/>
      <w:sz w:val="20"/>
      <w:szCs w:val="20"/>
    </w:rPr>
  </w:style>
  <w:style w:type="paragraph" w:styleId="En-ttedetabledesmatires">
    <w:name w:val="TOC Heading"/>
    <w:basedOn w:val="Titre1"/>
    <w:next w:val="Normal"/>
    <w:uiPriority w:val="39"/>
    <w:semiHidden/>
    <w:unhideWhenUsed/>
    <w:qFormat/>
    <w:rsid w:val="0038320E"/>
    <w:pPr>
      <w:outlineLvl w:val="9"/>
    </w:pPr>
  </w:style>
  <w:style w:type="character" w:customStyle="1" w:styleId="SansinterligneCar">
    <w:name w:val="Sans interligne Car"/>
    <w:basedOn w:val="Policepardfaut"/>
    <w:link w:val="Sansinterligne"/>
    <w:uiPriority w:val="1"/>
    <w:rsid w:val="0038320E"/>
  </w:style>
  <w:style w:type="character" w:styleId="Textedelespacerserv">
    <w:name w:val="Placeholder Text"/>
    <w:basedOn w:val="Policepardfaut"/>
    <w:uiPriority w:val="99"/>
    <w:semiHidden/>
    <w:rsid w:val="00706702"/>
    <w:rPr>
      <w:color w:val="808080"/>
    </w:rPr>
  </w:style>
  <w:style w:type="paragraph" w:styleId="NormalWeb">
    <w:name w:val="Normal (Web)"/>
    <w:basedOn w:val="Normal"/>
    <w:uiPriority w:val="99"/>
    <w:semiHidden/>
    <w:unhideWhenUsed/>
    <w:rsid w:val="00706702"/>
    <w:pPr>
      <w:spacing w:before="100" w:beforeAutospacing="1" w:after="100" w:afterAutospacing="1"/>
      <w:jc w:val="left"/>
    </w:pPr>
    <w:rPr>
      <w:rFonts w:ascii="Times New Roman" w:hAnsi="Times New Roman" w:cs="Times New Roman"/>
      <w:sz w:val="24"/>
      <w:szCs w:val="24"/>
      <w:lang w:eastAsia="fr-FR" w:bidi="ar-SA"/>
    </w:rPr>
  </w:style>
  <w:style w:type="character" w:styleId="Lienhypertexte">
    <w:name w:val="Hyperlink"/>
    <w:basedOn w:val="Policepardfaut"/>
    <w:uiPriority w:val="99"/>
    <w:semiHidden/>
    <w:unhideWhenUsed/>
    <w:rsid w:val="009F2304"/>
    <w:rPr>
      <w:color w:val="0000FF"/>
      <w:u w:val="single"/>
    </w:rPr>
  </w:style>
  <w:style w:type="paragraph" w:customStyle="1" w:styleId="textetsa">
    <w:name w:val="texte tsa"/>
    <w:basedOn w:val="Normal"/>
    <w:rsid w:val="0099098B"/>
    <w:pPr>
      <w:autoSpaceDE w:val="0"/>
      <w:autoSpaceDN w:val="0"/>
      <w:spacing w:before="120"/>
      <w:ind w:right="-284"/>
    </w:pPr>
    <w:rPr>
      <w:rFonts w:ascii="Times New Roman" w:eastAsia="Times New Roman" w:hAnsi="Times New Roman" w:cs="Times New Roman"/>
      <w:sz w:val="24"/>
      <w:szCs w:val="24"/>
      <w:lang w:eastAsia="fr-FR" w:bidi="ar-SA"/>
    </w:rPr>
  </w:style>
  <w:style w:type="paragraph" w:customStyle="1" w:styleId="texte">
    <w:name w:val="texte"/>
    <w:basedOn w:val="Normal"/>
    <w:rsid w:val="0099098B"/>
    <w:pPr>
      <w:autoSpaceDE w:val="0"/>
      <w:autoSpaceDN w:val="0"/>
      <w:spacing w:before="120"/>
    </w:pPr>
    <w:rPr>
      <w:rFonts w:ascii="Times New Roman" w:eastAsia="Times New Roman" w:hAnsi="Times New Roman" w:cs="Times New Roman"/>
      <w:sz w:val="24"/>
      <w:szCs w:val="24"/>
      <w:lang w:eastAsia="fr-FR" w:bidi="ar-SA"/>
    </w:rPr>
  </w:style>
  <w:style w:type="table" w:styleId="Tramemoyenne1">
    <w:name w:val="Medium Shading 1"/>
    <w:basedOn w:val="TableauNormal"/>
    <w:uiPriority w:val="63"/>
    <w:rsid w:val="00A23E7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Listeclaire-Accent1">
    <w:name w:val="Light List Accent 1"/>
    <w:basedOn w:val="TableauNormal"/>
    <w:uiPriority w:val="61"/>
    <w:rsid w:val="00CC7149"/>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Retraitnormal">
    <w:name w:val="Normal Indent"/>
    <w:basedOn w:val="Normal"/>
    <w:rsid w:val="005D2CD3"/>
    <w:pPr>
      <w:ind w:left="708"/>
      <w:jc w:val="left"/>
    </w:pPr>
    <w:rPr>
      <w:rFonts w:ascii="Comic Sans MS" w:eastAsia="Times New Roman" w:hAnsi="Comic Sans MS" w:cs="Times New Roman"/>
      <w:sz w:val="24"/>
      <w:szCs w:val="18"/>
      <w:lang w:eastAsia="fr-FR" w:bidi="ar-SA"/>
    </w:rPr>
  </w:style>
  <w:style w:type="paragraph" w:customStyle="1" w:styleId="titre80">
    <w:name w:val="titre 8"/>
    <w:basedOn w:val="Titre4"/>
    <w:link w:val="titre8Car0"/>
    <w:qFormat/>
    <w:rsid w:val="005D2CD3"/>
    <w:pPr>
      <w:widowControl w:val="0"/>
      <w:tabs>
        <w:tab w:val="num" w:pos="113"/>
        <w:tab w:val="left" w:pos="294"/>
      </w:tabs>
      <w:spacing w:before="120" w:after="120"/>
      <w:ind w:left="1014" w:hanging="1014"/>
      <w:outlineLvl w:val="9"/>
    </w:pPr>
    <w:rPr>
      <w:rFonts w:ascii="Arial" w:eastAsia="Times New Roman" w:hAnsi="Arial" w:cs="Times New Roman"/>
      <w:i w:val="0"/>
      <w:smallCaps w:val="0"/>
      <w:color w:val="FFFFFF" w:themeColor="background1"/>
      <w:sz w:val="24"/>
      <w:szCs w:val="24"/>
      <w:lang w:eastAsia="fr-FR" w:bidi="ar-SA"/>
    </w:rPr>
  </w:style>
  <w:style w:type="character" w:customStyle="1" w:styleId="titre8Car0">
    <w:name w:val="titre 8 Car"/>
    <w:basedOn w:val="Titre4Car"/>
    <w:link w:val="titre80"/>
    <w:rsid w:val="005D2CD3"/>
    <w:rPr>
      <w:rFonts w:ascii="Arial" w:eastAsia="Times New Roman" w:hAnsi="Arial" w:cs="Times New Roman"/>
      <w:b/>
      <w:i w:val="0"/>
      <w:smallCaps w:val="0"/>
      <w:color w:val="FFFFFF" w:themeColor="background1"/>
      <w:spacing w:val="10"/>
      <w:sz w:val="24"/>
      <w:szCs w:val="24"/>
      <w:lang w:val="fr-FR" w:eastAsia="fr-FR" w:bidi="ar-SA"/>
    </w:rPr>
  </w:style>
  <w:style w:type="table" w:styleId="Trameclaire-Accent1">
    <w:name w:val="Light Shading Accent 1"/>
    <w:basedOn w:val="TableauNormal"/>
    <w:uiPriority w:val="60"/>
    <w:rsid w:val="00E90645"/>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n-US" w:eastAsia="en-US" w:bidi="en-US"/>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F7D28"/>
    <w:pPr>
      <w:spacing w:after="0" w:line="240" w:lineRule="auto"/>
    </w:pPr>
    <w:rPr>
      <w:sz w:val="22"/>
      <w:lang w:val="fr-FR"/>
    </w:rPr>
  </w:style>
  <w:style w:type="paragraph" w:styleId="Titre1">
    <w:name w:val="heading 1"/>
    <w:basedOn w:val="Normal"/>
    <w:next w:val="Normal"/>
    <w:link w:val="Titre1Car"/>
    <w:uiPriority w:val="9"/>
    <w:qFormat/>
    <w:rsid w:val="00BE2242"/>
    <w:pPr>
      <w:numPr>
        <w:numId w:val="3"/>
      </w:numPr>
      <w:pBdr>
        <w:bottom w:val="single" w:sz="18" w:space="1" w:color="92D050"/>
      </w:pBdr>
      <w:spacing w:before="240" w:after="40"/>
      <w:jc w:val="left"/>
      <w:outlineLvl w:val="0"/>
    </w:pPr>
    <w:rPr>
      <w:b/>
      <w:smallCaps/>
      <w:color w:val="92D050"/>
      <w:spacing w:val="5"/>
      <w:sz w:val="32"/>
      <w:szCs w:val="32"/>
    </w:rPr>
  </w:style>
  <w:style w:type="paragraph" w:styleId="Titre2">
    <w:name w:val="heading 2"/>
    <w:basedOn w:val="Normal"/>
    <w:next w:val="Normal"/>
    <w:link w:val="Titre2Car"/>
    <w:uiPriority w:val="9"/>
    <w:unhideWhenUsed/>
    <w:qFormat/>
    <w:rsid w:val="00DD283E"/>
    <w:pPr>
      <w:numPr>
        <w:numId w:val="4"/>
      </w:numPr>
      <w:shd w:val="clear" w:color="auto" w:fill="BFBFBF" w:themeFill="background1" w:themeFillShade="BF"/>
      <w:spacing w:before="240"/>
      <w:jc w:val="left"/>
      <w:outlineLvl w:val="1"/>
    </w:pPr>
    <w:rPr>
      <w:b/>
      <w:smallCaps/>
      <w:spacing w:val="5"/>
      <w:sz w:val="28"/>
      <w:szCs w:val="28"/>
    </w:rPr>
  </w:style>
  <w:style w:type="paragraph" w:styleId="Titre3">
    <w:name w:val="heading 3"/>
    <w:basedOn w:val="Normal"/>
    <w:next w:val="Normal"/>
    <w:link w:val="Titre3Car"/>
    <w:uiPriority w:val="9"/>
    <w:unhideWhenUsed/>
    <w:qFormat/>
    <w:rsid w:val="00F657BA"/>
    <w:pPr>
      <w:jc w:val="left"/>
      <w:outlineLvl w:val="2"/>
    </w:pPr>
    <w:rPr>
      <w:b/>
      <w:i/>
      <w:smallCaps/>
      <w:color w:val="C00000"/>
      <w:spacing w:val="5"/>
      <w:sz w:val="24"/>
      <w:szCs w:val="24"/>
    </w:rPr>
  </w:style>
  <w:style w:type="paragraph" w:styleId="Titre4">
    <w:name w:val="heading 4"/>
    <w:basedOn w:val="Normal"/>
    <w:next w:val="Normal"/>
    <w:link w:val="Titre4Car"/>
    <w:uiPriority w:val="9"/>
    <w:semiHidden/>
    <w:unhideWhenUsed/>
    <w:qFormat/>
    <w:rsid w:val="00F657BA"/>
    <w:pPr>
      <w:spacing w:before="240"/>
      <w:jc w:val="left"/>
      <w:outlineLvl w:val="3"/>
    </w:pPr>
    <w:rPr>
      <w:b/>
      <w:i/>
      <w:smallCaps/>
      <w:spacing w:val="10"/>
      <w:szCs w:val="22"/>
    </w:rPr>
  </w:style>
  <w:style w:type="paragraph" w:styleId="Titre5">
    <w:name w:val="heading 5"/>
    <w:basedOn w:val="Normal"/>
    <w:next w:val="Normal"/>
    <w:link w:val="Titre5Car"/>
    <w:uiPriority w:val="9"/>
    <w:semiHidden/>
    <w:unhideWhenUsed/>
    <w:qFormat/>
    <w:rsid w:val="0038320E"/>
    <w:pPr>
      <w:spacing w:before="200"/>
      <w:jc w:val="left"/>
      <w:outlineLvl w:val="4"/>
    </w:pPr>
    <w:rPr>
      <w:smallCaps/>
      <w:color w:val="943634" w:themeColor="accent2" w:themeShade="BF"/>
      <w:spacing w:val="10"/>
      <w:szCs w:val="26"/>
    </w:rPr>
  </w:style>
  <w:style w:type="paragraph" w:styleId="Titre6">
    <w:name w:val="heading 6"/>
    <w:basedOn w:val="Normal"/>
    <w:next w:val="Normal"/>
    <w:link w:val="Titre6Car"/>
    <w:uiPriority w:val="9"/>
    <w:semiHidden/>
    <w:unhideWhenUsed/>
    <w:qFormat/>
    <w:rsid w:val="0038320E"/>
    <w:pPr>
      <w:jc w:val="left"/>
      <w:outlineLvl w:val="5"/>
    </w:pPr>
    <w:rPr>
      <w:smallCaps/>
      <w:color w:val="C0504D" w:themeColor="accent2"/>
      <w:spacing w:val="5"/>
    </w:rPr>
  </w:style>
  <w:style w:type="paragraph" w:styleId="Titre7">
    <w:name w:val="heading 7"/>
    <w:basedOn w:val="Normal"/>
    <w:next w:val="Normal"/>
    <w:link w:val="Titre7Car"/>
    <w:uiPriority w:val="9"/>
    <w:unhideWhenUsed/>
    <w:qFormat/>
    <w:rsid w:val="0038320E"/>
    <w:pPr>
      <w:jc w:val="left"/>
      <w:outlineLvl w:val="6"/>
    </w:pPr>
    <w:rPr>
      <w:b/>
      <w:smallCaps/>
      <w:color w:val="C0504D" w:themeColor="accent2"/>
      <w:spacing w:val="10"/>
    </w:rPr>
  </w:style>
  <w:style w:type="paragraph" w:styleId="Titre8">
    <w:name w:val="heading 8"/>
    <w:basedOn w:val="Normal"/>
    <w:next w:val="Normal"/>
    <w:link w:val="Titre8Car"/>
    <w:uiPriority w:val="9"/>
    <w:semiHidden/>
    <w:unhideWhenUsed/>
    <w:qFormat/>
    <w:rsid w:val="0038320E"/>
    <w:pPr>
      <w:jc w:val="left"/>
      <w:outlineLvl w:val="7"/>
    </w:pPr>
    <w:rPr>
      <w:b/>
      <w:i/>
      <w:smallCaps/>
      <w:color w:val="943634" w:themeColor="accent2" w:themeShade="BF"/>
    </w:rPr>
  </w:style>
  <w:style w:type="paragraph" w:styleId="Titre9">
    <w:name w:val="heading 9"/>
    <w:basedOn w:val="Normal"/>
    <w:next w:val="Normal"/>
    <w:link w:val="Titre9Car"/>
    <w:uiPriority w:val="9"/>
    <w:semiHidden/>
    <w:unhideWhenUsed/>
    <w:qFormat/>
    <w:rsid w:val="0038320E"/>
    <w:pPr>
      <w:jc w:val="left"/>
      <w:outlineLvl w:val="8"/>
    </w:pPr>
    <w:rPr>
      <w:b/>
      <w:i/>
      <w:smallCaps/>
      <w:color w:val="622423" w:themeColor="accent2"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Grilledutableau">
    <w:name w:val="Table Grid"/>
    <w:basedOn w:val="TableauNormal"/>
    <w:rsid w:val="00582CE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tte">
    <w:name w:val="header"/>
    <w:basedOn w:val="Normal"/>
    <w:link w:val="En-tteCar"/>
    <w:uiPriority w:val="99"/>
    <w:unhideWhenUsed/>
    <w:rsid w:val="00CA63DC"/>
    <w:pPr>
      <w:tabs>
        <w:tab w:val="center" w:pos="4536"/>
        <w:tab w:val="right" w:pos="9072"/>
      </w:tabs>
    </w:pPr>
  </w:style>
  <w:style w:type="character" w:customStyle="1" w:styleId="En-tteCar">
    <w:name w:val="En-tête Car"/>
    <w:basedOn w:val="Policepardfaut"/>
    <w:link w:val="En-tte"/>
    <w:uiPriority w:val="99"/>
    <w:rsid w:val="00CA63DC"/>
  </w:style>
  <w:style w:type="paragraph" w:styleId="Pieddepage">
    <w:name w:val="footer"/>
    <w:basedOn w:val="Normal"/>
    <w:link w:val="PieddepageCar"/>
    <w:uiPriority w:val="99"/>
    <w:unhideWhenUsed/>
    <w:rsid w:val="00CA63DC"/>
    <w:pPr>
      <w:tabs>
        <w:tab w:val="center" w:pos="4536"/>
        <w:tab w:val="right" w:pos="9072"/>
      </w:tabs>
    </w:pPr>
  </w:style>
  <w:style w:type="character" w:customStyle="1" w:styleId="PieddepageCar">
    <w:name w:val="Pied de page Car"/>
    <w:basedOn w:val="Policepardfaut"/>
    <w:link w:val="Pieddepage"/>
    <w:uiPriority w:val="99"/>
    <w:rsid w:val="00CA63DC"/>
  </w:style>
  <w:style w:type="paragraph" w:styleId="Textedebulles">
    <w:name w:val="Balloon Text"/>
    <w:basedOn w:val="Normal"/>
    <w:link w:val="TextedebullesCar"/>
    <w:uiPriority w:val="99"/>
    <w:semiHidden/>
    <w:unhideWhenUsed/>
    <w:rsid w:val="000365BB"/>
    <w:rPr>
      <w:rFonts w:ascii="Tahoma" w:hAnsi="Tahoma" w:cs="Tahoma"/>
      <w:sz w:val="16"/>
      <w:szCs w:val="16"/>
    </w:rPr>
  </w:style>
  <w:style w:type="character" w:customStyle="1" w:styleId="TextedebullesCar">
    <w:name w:val="Texte de bulles Car"/>
    <w:basedOn w:val="Policepardfaut"/>
    <w:link w:val="Textedebulles"/>
    <w:uiPriority w:val="99"/>
    <w:semiHidden/>
    <w:rsid w:val="000365BB"/>
    <w:rPr>
      <w:rFonts w:ascii="Tahoma" w:hAnsi="Tahoma" w:cs="Tahoma"/>
      <w:sz w:val="16"/>
      <w:szCs w:val="16"/>
    </w:rPr>
  </w:style>
  <w:style w:type="character" w:customStyle="1" w:styleId="Titre7Car">
    <w:name w:val="Titre 7 Car"/>
    <w:basedOn w:val="Policepardfaut"/>
    <w:link w:val="Titre7"/>
    <w:uiPriority w:val="9"/>
    <w:rsid w:val="0038320E"/>
    <w:rPr>
      <w:b/>
      <w:smallCaps/>
      <w:color w:val="C0504D" w:themeColor="accent2"/>
      <w:spacing w:val="10"/>
    </w:rPr>
  </w:style>
  <w:style w:type="paragraph" w:styleId="Paragraphedeliste">
    <w:name w:val="List Paragraph"/>
    <w:basedOn w:val="Normal"/>
    <w:uiPriority w:val="34"/>
    <w:qFormat/>
    <w:rsid w:val="0038320E"/>
    <w:pPr>
      <w:ind w:left="720"/>
      <w:contextualSpacing/>
    </w:pPr>
  </w:style>
  <w:style w:type="character" w:customStyle="1" w:styleId="Titre1Car">
    <w:name w:val="Titre 1 Car"/>
    <w:basedOn w:val="Policepardfaut"/>
    <w:link w:val="Titre1"/>
    <w:uiPriority w:val="9"/>
    <w:rsid w:val="00BE2242"/>
    <w:rPr>
      <w:b/>
      <w:smallCaps/>
      <w:color w:val="92D050"/>
      <w:spacing w:val="5"/>
      <w:sz w:val="32"/>
      <w:szCs w:val="32"/>
      <w:lang w:val="fr-FR"/>
    </w:rPr>
  </w:style>
  <w:style w:type="character" w:customStyle="1" w:styleId="Titre2Car">
    <w:name w:val="Titre 2 Car"/>
    <w:basedOn w:val="Policepardfaut"/>
    <w:link w:val="Titre2"/>
    <w:uiPriority w:val="9"/>
    <w:rsid w:val="00DD283E"/>
    <w:rPr>
      <w:b/>
      <w:smallCaps/>
      <w:spacing w:val="5"/>
      <w:sz w:val="28"/>
      <w:szCs w:val="28"/>
      <w:shd w:val="clear" w:color="auto" w:fill="BFBFBF" w:themeFill="background1" w:themeFillShade="BF"/>
      <w:lang w:val="fr-FR"/>
    </w:rPr>
  </w:style>
  <w:style w:type="character" w:styleId="lev">
    <w:name w:val="Strong"/>
    <w:uiPriority w:val="22"/>
    <w:qFormat/>
    <w:rsid w:val="0038320E"/>
    <w:rPr>
      <w:b/>
      <w:color w:val="C0504D" w:themeColor="accent2"/>
    </w:rPr>
  </w:style>
  <w:style w:type="character" w:customStyle="1" w:styleId="Titre3Car">
    <w:name w:val="Titre 3 Car"/>
    <w:basedOn w:val="Policepardfaut"/>
    <w:link w:val="Titre3"/>
    <w:uiPriority w:val="9"/>
    <w:rsid w:val="00F657BA"/>
    <w:rPr>
      <w:b/>
      <w:i/>
      <w:smallCaps/>
      <w:color w:val="C00000"/>
      <w:spacing w:val="5"/>
      <w:sz w:val="24"/>
      <w:szCs w:val="24"/>
    </w:rPr>
  </w:style>
  <w:style w:type="character" w:customStyle="1" w:styleId="Titre4Car">
    <w:name w:val="Titre 4 Car"/>
    <w:basedOn w:val="Policepardfaut"/>
    <w:link w:val="Titre4"/>
    <w:uiPriority w:val="9"/>
    <w:semiHidden/>
    <w:rsid w:val="00F657BA"/>
    <w:rPr>
      <w:b/>
      <w:i/>
      <w:smallCaps/>
      <w:spacing w:val="10"/>
      <w:sz w:val="22"/>
      <w:szCs w:val="22"/>
    </w:rPr>
  </w:style>
  <w:style w:type="character" w:customStyle="1" w:styleId="Titre5Car">
    <w:name w:val="Titre 5 Car"/>
    <w:basedOn w:val="Policepardfaut"/>
    <w:link w:val="Titre5"/>
    <w:uiPriority w:val="9"/>
    <w:semiHidden/>
    <w:rsid w:val="0038320E"/>
    <w:rPr>
      <w:smallCaps/>
      <w:color w:val="943634" w:themeColor="accent2" w:themeShade="BF"/>
      <w:spacing w:val="10"/>
      <w:sz w:val="22"/>
      <w:szCs w:val="26"/>
    </w:rPr>
  </w:style>
  <w:style w:type="character" w:customStyle="1" w:styleId="Titre6Car">
    <w:name w:val="Titre 6 Car"/>
    <w:basedOn w:val="Policepardfaut"/>
    <w:link w:val="Titre6"/>
    <w:uiPriority w:val="9"/>
    <w:semiHidden/>
    <w:rsid w:val="0038320E"/>
    <w:rPr>
      <w:smallCaps/>
      <w:color w:val="C0504D" w:themeColor="accent2"/>
      <w:spacing w:val="5"/>
      <w:sz w:val="22"/>
    </w:rPr>
  </w:style>
  <w:style w:type="character" w:customStyle="1" w:styleId="Titre8Car">
    <w:name w:val="Titre 8 Car"/>
    <w:basedOn w:val="Policepardfaut"/>
    <w:link w:val="Titre8"/>
    <w:uiPriority w:val="9"/>
    <w:semiHidden/>
    <w:rsid w:val="0038320E"/>
    <w:rPr>
      <w:b/>
      <w:i/>
      <w:smallCaps/>
      <w:color w:val="943634" w:themeColor="accent2" w:themeShade="BF"/>
    </w:rPr>
  </w:style>
  <w:style w:type="character" w:customStyle="1" w:styleId="Titre9Car">
    <w:name w:val="Titre 9 Car"/>
    <w:basedOn w:val="Policepardfaut"/>
    <w:link w:val="Titre9"/>
    <w:uiPriority w:val="9"/>
    <w:semiHidden/>
    <w:rsid w:val="0038320E"/>
    <w:rPr>
      <w:b/>
      <w:i/>
      <w:smallCaps/>
      <w:color w:val="622423" w:themeColor="accent2" w:themeShade="7F"/>
    </w:rPr>
  </w:style>
  <w:style w:type="paragraph" w:styleId="Lgende">
    <w:name w:val="caption"/>
    <w:basedOn w:val="Normal"/>
    <w:next w:val="Normal"/>
    <w:uiPriority w:val="35"/>
    <w:semiHidden/>
    <w:unhideWhenUsed/>
    <w:qFormat/>
    <w:rsid w:val="0038320E"/>
    <w:rPr>
      <w:b/>
      <w:bCs/>
      <w:caps/>
      <w:sz w:val="16"/>
      <w:szCs w:val="18"/>
    </w:rPr>
  </w:style>
  <w:style w:type="paragraph" w:styleId="Titre">
    <w:name w:val="Title"/>
    <w:basedOn w:val="Normal"/>
    <w:next w:val="Normal"/>
    <w:link w:val="TitreCar"/>
    <w:uiPriority w:val="10"/>
    <w:qFormat/>
    <w:rsid w:val="0038320E"/>
    <w:pPr>
      <w:pBdr>
        <w:top w:val="single" w:sz="12" w:space="1" w:color="C0504D" w:themeColor="accent2"/>
      </w:pBdr>
      <w:jc w:val="right"/>
    </w:pPr>
    <w:rPr>
      <w:smallCaps/>
      <w:sz w:val="48"/>
      <w:szCs w:val="48"/>
    </w:rPr>
  </w:style>
  <w:style w:type="character" w:customStyle="1" w:styleId="TitreCar">
    <w:name w:val="Titre Car"/>
    <w:basedOn w:val="Policepardfaut"/>
    <w:link w:val="Titre"/>
    <w:uiPriority w:val="10"/>
    <w:rsid w:val="0038320E"/>
    <w:rPr>
      <w:smallCaps/>
      <w:sz w:val="48"/>
      <w:szCs w:val="48"/>
    </w:rPr>
  </w:style>
  <w:style w:type="paragraph" w:styleId="Sous-titre">
    <w:name w:val="Subtitle"/>
    <w:basedOn w:val="Normal"/>
    <w:next w:val="Normal"/>
    <w:link w:val="Sous-titreCar"/>
    <w:uiPriority w:val="11"/>
    <w:qFormat/>
    <w:rsid w:val="0038320E"/>
    <w:pPr>
      <w:spacing w:after="720"/>
      <w:jc w:val="right"/>
    </w:pPr>
    <w:rPr>
      <w:rFonts w:asciiTheme="majorHAnsi" w:eastAsiaTheme="majorEastAsia" w:hAnsiTheme="majorHAnsi" w:cstheme="majorBidi"/>
      <w:szCs w:val="22"/>
    </w:rPr>
  </w:style>
  <w:style w:type="character" w:customStyle="1" w:styleId="Sous-titreCar">
    <w:name w:val="Sous-titre Car"/>
    <w:basedOn w:val="Policepardfaut"/>
    <w:link w:val="Sous-titre"/>
    <w:uiPriority w:val="11"/>
    <w:rsid w:val="0038320E"/>
    <w:rPr>
      <w:rFonts w:asciiTheme="majorHAnsi" w:eastAsiaTheme="majorEastAsia" w:hAnsiTheme="majorHAnsi" w:cstheme="majorBidi"/>
      <w:szCs w:val="22"/>
    </w:rPr>
  </w:style>
  <w:style w:type="character" w:styleId="Accentuation">
    <w:name w:val="Emphasis"/>
    <w:uiPriority w:val="20"/>
    <w:qFormat/>
    <w:rsid w:val="0038320E"/>
    <w:rPr>
      <w:b/>
      <w:i/>
      <w:spacing w:val="10"/>
    </w:rPr>
  </w:style>
  <w:style w:type="paragraph" w:styleId="Sansinterligne">
    <w:name w:val="No Spacing"/>
    <w:basedOn w:val="Normal"/>
    <w:link w:val="SansinterligneCar"/>
    <w:uiPriority w:val="1"/>
    <w:qFormat/>
    <w:rsid w:val="0038320E"/>
  </w:style>
  <w:style w:type="paragraph" w:styleId="Citation">
    <w:name w:val="Quote"/>
    <w:basedOn w:val="Normal"/>
    <w:next w:val="Normal"/>
    <w:link w:val="CitationCar"/>
    <w:uiPriority w:val="29"/>
    <w:qFormat/>
    <w:rsid w:val="0038320E"/>
    <w:rPr>
      <w:i/>
    </w:rPr>
  </w:style>
  <w:style w:type="character" w:customStyle="1" w:styleId="CitationCar">
    <w:name w:val="Citation Car"/>
    <w:basedOn w:val="Policepardfaut"/>
    <w:link w:val="Citation"/>
    <w:uiPriority w:val="29"/>
    <w:rsid w:val="0038320E"/>
    <w:rPr>
      <w:i/>
    </w:rPr>
  </w:style>
  <w:style w:type="paragraph" w:styleId="Citationintense">
    <w:name w:val="Intense Quote"/>
    <w:basedOn w:val="Normal"/>
    <w:next w:val="Normal"/>
    <w:link w:val="CitationintenseCar"/>
    <w:uiPriority w:val="30"/>
    <w:qFormat/>
    <w:rsid w:val="0038320E"/>
    <w:pPr>
      <w:pBdr>
        <w:top w:val="single" w:sz="8" w:space="10" w:color="943634" w:themeColor="accent2" w:themeShade="BF"/>
        <w:left w:val="single" w:sz="8" w:space="10" w:color="943634" w:themeColor="accent2" w:themeShade="BF"/>
        <w:bottom w:val="single" w:sz="8" w:space="10" w:color="943634" w:themeColor="accent2" w:themeShade="BF"/>
        <w:right w:val="single" w:sz="8" w:space="10" w:color="943634" w:themeColor="accent2" w:themeShade="BF"/>
      </w:pBdr>
      <w:shd w:val="clear" w:color="auto" w:fill="C0504D" w:themeFill="accent2"/>
      <w:spacing w:before="140" w:after="140"/>
      <w:ind w:left="1440" w:right="1440"/>
    </w:pPr>
    <w:rPr>
      <w:b/>
      <w:i/>
      <w:color w:val="FFFFFF" w:themeColor="background1"/>
    </w:rPr>
  </w:style>
  <w:style w:type="character" w:customStyle="1" w:styleId="CitationintenseCar">
    <w:name w:val="Citation intense Car"/>
    <w:basedOn w:val="Policepardfaut"/>
    <w:link w:val="Citationintense"/>
    <w:uiPriority w:val="30"/>
    <w:rsid w:val="0038320E"/>
    <w:rPr>
      <w:b/>
      <w:i/>
      <w:color w:val="FFFFFF" w:themeColor="background1"/>
      <w:shd w:val="clear" w:color="auto" w:fill="C0504D" w:themeFill="accent2"/>
    </w:rPr>
  </w:style>
  <w:style w:type="character" w:styleId="Emphaseple">
    <w:name w:val="Subtle Emphasis"/>
    <w:uiPriority w:val="19"/>
    <w:qFormat/>
    <w:rsid w:val="0038320E"/>
    <w:rPr>
      <w:i/>
    </w:rPr>
  </w:style>
  <w:style w:type="character" w:styleId="Emphaseintense">
    <w:name w:val="Intense Emphasis"/>
    <w:uiPriority w:val="21"/>
    <w:qFormat/>
    <w:rsid w:val="0038320E"/>
    <w:rPr>
      <w:b/>
      <w:i/>
      <w:color w:val="C0504D" w:themeColor="accent2"/>
      <w:spacing w:val="10"/>
    </w:rPr>
  </w:style>
  <w:style w:type="character" w:styleId="Rfrenceple">
    <w:name w:val="Subtle Reference"/>
    <w:uiPriority w:val="31"/>
    <w:qFormat/>
    <w:rsid w:val="0038320E"/>
    <w:rPr>
      <w:b/>
    </w:rPr>
  </w:style>
  <w:style w:type="character" w:styleId="Rfrenceintense">
    <w:name w:val="Intense Reference"/>
    <w:uiPriority w:val="32"/>
    <w:qFormat/>
    <w:rsid w:val="0038320E"/>
    <w:rPr>
      <w:b/>
      <w:bCs/>
      <w:smallCaps/>
      <w:spacing w:val="5"/>
      <w:sz w:val="22"/>
      <w:szCs w:val="22"/>
      <w:u w:val="single"/>
    </w:rPr>
  </w:style>
  <w:style w:type="character" w:styleId="Titredulivre">
    <w:name w:val="Book Title"/>
    <w:uiPriority w:val="33"/>
    <w:qFormat/>
    <w:rsid w:val="0038320E"/>
    <w:rPr>
      <w:rFonts w:asciiTheme="majorHAnsi" w:eastAsiaTheme="majorEastAsia" w:hAnsiTheme="majorHAnsi" w:cstheme="majorBidi"/>
      <w:i/>
      <w:iCs/>
      <w:sz w:val="20"/>
      <w:szCs w:val="20"/>
    </w:rPr>
  </w:style>
  <w:style w:type="paragraph" w:styleId="En-ttedetabledesmatires">
    <w:name w:val="TOC Heading"/>
    <w:basedOn w:val="Titre1"/>
    <w:next w:val="Normal"/>
    <w:uiPriority w:val="39"/>
    <w:semiHidden/>
    <w:unhideWhenUsed/>
    <w:qFormat/>
    <w:rsid w:val="0038320E"/>
    <w:pPr>
      <w:outlineLvl w:val="9"/>
    </w:pPr>
  </w:style>
  <w:style w:type="character" w:customStyle="1" w:styleId="SansinterligneCar">
    <w:name w:val="Sans interligne Car"/>
    <w:basedOn w:val="Policepardfaut"/>
    <w:link w:val="Sansinterligne"/>
    <w:uiPriority w:val="1"/>
    <w:rsid w:val="0038320E"/>
  </w:style>
  <w:style w:type="character" w:styleId="Textedelespacerserv">
    <w:name w:val="Placeholder Text"/>
    <w:basedOn w:val="Policepardfaut"/>
    <w:uiPriority w:val="99"/>
    <w:semiHidden/>
    <w:rsid w:val="00706702"/>
    <w:rPr>
      <w:color w:val="808080"/>
    </w:rPr>
  </w:style>
  <w:style w:type="paragraph" w:styleId="NormalWeb">
    <w:name w:val="Normal (Web)"/>
    <w:basedOn w:val="Normal"/>
    <w:uiPriority w:val="99"/>
    <w:semiHidden/>
    <w:unhideWhenUsed/>
    <w:rsid w:val="00706702"/>
    <w:pPr>
      <w:spacing w:before="100" w:beforeAutospacing="1" w:after="100" w:afterAutospacing="1"/>
      <w:jc w:val="left"/>
    </w:pPr>
    <w:rPr>
      <w:rFonts w:ascii="Times New Roman" w:hAnsi="Times New Roman" w:cs="Times New Roman"/>
      <w:sz w:val="24"/>
      <w:szCs w:val="24"/>
      <w:lang w:eastAsia="fr-FR" w:bidi="ar-SA"/>
    </w:rPr>
  </w:style>
  <w:style w:type="character" w:styleId="Lienhypertexte">
    <w:name w:val="Hyperlink"/>
    <w:basedOn w:val="Policepardfaut"/>
    <w:uiPriority w:val="99"/>
    <w:semiHidden/>
    <w:unhideWhenUsed/>
    <w:rsid w:val="009F2304"/>
    <w:rPr>
      <w:color w:val="0000FF"/>
      <w:u w:val="single"/>
    </w:rPr>
  </w:style>
  <w:style w:type="paragraph" w:customStyle="1" w:styleId="textetsa">
    <w:name w:val="texte tsa"/>
    <w:basedOn w:val="Normal"/>
    <w:rsid w:val="0099098B"/>
    <w:pPr>
      <w:autoSpaceDE w:val="0"/>
      <w:autoSpaceDN w:val="0"/>
      <w:spacing w:before="120"/>
      <w:ind w:right="-284"/>
    </w:pPr>
    <w:rPr>
      <w:rFonts w:ascii="Times New Roman" w:eastAsia="Times New Roman" w:hAnsi="Times New Roman" w:cs="Times New Roman"/>
      <w:sz w:val="24"/>
      <w:szCs w:val="24"/>
      <w:lang w:eastAsia="fr-FR" w:bidi="ar-SA"/>
    </w:rPr>
  </w:style>
  <w:style w:type="paragraph" w:customStyle="1" w:styleId="texte">
    <w:name w:val="texte"/>
    <w:basedOn w:val="Normal"/>
    <w:rsid w:val="0099098B"/>
    <w:pPr>
      <w:autoSpaceDE w:val="0"/>
      <w:autoSpaceDN w:val="0"/>
      <w:spacing w:before="120"/>
    </w:pPr>
    <w:rPr>
      <w:rFonts w:ascii="Times New Roman" w:eastAsia="Times New Roman" w:hAnsi="Times New Roman" w:cs="Times New Roman"/>
      <w:sz w:val="24"/>
      <w:szCs w:val="24"/>
      <w:lang w:eastAsia="fr-FR" w:bidi="ar-SA"/>
    </w:rPr>
  </w:style>
  <w:style w:type="table" w:styleId="Tramemoyenne1">
    <w:name w:val="Medium Shading 1"/>
    <w:basedOn w:val="TableauNormal"/>
    <w:uiPriority w:val="63"/>
    <w:rsid w:val="00A23E7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Listeclaire-Accent1">
    <w:name w:val="Light List Accent 1"/>
    <w:basedOn w:val="TableauNormal"/>
    <w:uiPriority w:val="61"/>
    <w:rsid w:val="00CC7149"/>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Retraitnormal">
    <w:name w:val="Normal Indent"/>
    <w:basedOn w:val="Normal"/>
    <w:rsid w:val="005D2CD3"/>
    <w:pPr>
      <w:ind w:left="708"/>
      <w:jc w:val="left"/>
    </w:pPr>
    <w:rPr>
      <w:rFonts w:ascii="Comic Sans MS" w:eastAsia="Times New Roman" w:hAnsi="Comic Sans MS" w:cs="Times New Roman"/>
      <w:sz w:val="24"/>
      <w:szCs w:val="18"/>
      <w:lang w:eastAsia="fr-FR" w:bidi="ar-SA"/>
    </w:rPr>
  </w:style>
  <w:style w:type="paragraph" w:customStyle="1" w:styleId="titre80">
    <w:name w:val="titre 8"/>
    <w:basedOn w:val="Titre4"/>
    <w:link w:val="titre8Car0"/>
    <w:qFormat/>
    <w:rsid w:val="005D2CD3"/>
    <w:pPr>
      <w:widowControl w:val="0"/>
      <w:tabs>
        <w:tab w:val="num" w:pos="113"/>
        <w:tab w:val="left" w:pos="294"/>
      </w:tabs>
      <w:spacing w:before="120" w:after="120"/>
      <w:ind w:left="1014" w:hanging="1014"/>
      <w:outlineLvl w:val="9"/>
    </w:pPr>
    <w:rPr>
      <w:rFonts w:ascii="Arial" w:eastAsia="Times New Roman" w:hAnsi="Arial" w:cs="Times New Roman"/>
      <w:i w:val="0"/>
      <w:smallCaps w:val="0"/>
      <w:color w:val="FFFFFF" w:themeColor="background1"/>
      <w:sz w:val="24"/>
      <w:szCs w:val="24"/>
      <w:lang w:eastAsia="fr-FR" w:bidi="ar-SA"/>
    </w:rPr>
  </w:style>
  <w:style w:type="character" w:customStyle="1" w:styleId="titre8Car0">
    <w:name w:val="titre 8 Car"/>
    <w:basedOn w:val="Titre4Car"/>
    <w:link w:val="titre80"/>
    <w:rsid w:val="005D2CD3"/>
    <w:rPr>
      <w:rFonts w:ascii="Arial" w:eastAsia="Times New Roman" w:hAnsi="Arial" w:cs="Times New Roman"/>
      <w:b/>
      <w:i w:val="0"/>
      <w:smallCaps w:val="0"/>
      <w:color w:val="FFFFFF" w:themeColor="background1"/>
      <w:spacing w:val="10"/>
      <w:sz w:val="24"/>
      <w:szCs w:val="24"/>
      <w:lang w:val="fr-FR" w:eastAsia="fr-FR" w:bidi="ar-SA"/>
    </w:rPr>
  </w:style>
  <w:style w:type="table" w:styleId="Trameclaire-Accent1">
    <w:name w:val="Light Shading Accent 1"/>
    <w:basedOn w:val="TableauNormal"/>
    <w:uiPriority w:val="60"/>
    <w:rsid w:val="00E90645"/>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1413073">
      <w:bodyDiv w:val="1"/>
      <w:marLeft w:val="0"/>
      <w:marRight w:val="0"/>
      <w:marTop w:val="0"/>
      <w:marBottom w:val="0"/>
      <w:divBdr>
        <w:top w:val="none" w:sz="0" w:space="0" w:color="auto"/>
        <w:left w:val="none" w:sz="0" w:space="0" w:color="auto"/>
        <w:bottom w:val="none" w:sz="0" w:space="0" w:color="auto"/>
        <w:right w:val="none" w:sz="0" w:space="0" w:color="auto"/>
      </w:divBdr>
    </w:div>
    <w:div w:id="326254599">
      <w:bodyDiv w:val="1"/>
      <w:marLeft w:val="0"/>
      <w:marRight w:val="0"/>
      <w:marTop w:val="0"/>
      <w:marBottom w:val="0"/>
      <w:divBdr>
        <w:top w:val="none" w:sz="0" w:space="0" w:color="auto"/>
        <w:left w:val="none" w:sz="0" w:space="0" w:color="auto"/>
        <w:bottom w:val="none" w:sz="0" w:space="0" w:color="auto"/>
        <w:right w:val="none" w:sz="0" w:space="0" w:color="auto"/>
      </w:divBdr>
    </w:div>
    <w:div w:id="746267104">
      <w:bodyDiv w:val="1"/>
      <w:marLeft w:val="0"/>
      <w:marRight w:val="0"/>
      <w:marTop w:val="0"/>
      <w:marBottom w:val="0"/>
      <w:divBdr>
        <w:top w:val="none" w:sz="0" w:space="0" w:color="auto"/>
        <w:left w:val="none" w:sz="0" w:space="0" w:color="auto"/>
        <w:bottom w:val="none" w:sz="0" w:space="0" w:color="auto"/>
        <w:right w:val="none" w:sz="0" w:space="0" w:color="auto"/>
      </w:divBdr>
    </w:div>
    <w:div w:id="781846754">
      <w:bodyDiv w:val="1"/>
      <w:marLeft w:val="0"/>
      <w:marRight w:val="0"/>
      <w:marTop w:val="0"/>
      <w:marBottom w:val="0"/>
      <w:divBdr>
        <w:top w:val="none" w:sz="0" w:space="0" w:color="auto"/>
        <w:left w:val="none" w:sz="0" w:space="0" w:color="auto"/>
        <w:bottom w:val="none" w:sz="0" w:space="0" w:color="auto"/>
        <w:right w:val="none" w:sz="0" w:space="0" w:color="auto"/>
      </w:divBdr>
    </w:div>
    <w:div w:id="1091657831">
      <w:bodyDiv w:val="1"/>
      <w:marLeft w:val="0"/>
      <w:marRight w:val="0"/>
      <w:marTop w:val="0"/>
      <w:marBottom w:val="0"/>
      <w:divBdr>
        <w:top w:val="none" w:sz="0" w:space="0" w:color="auto"/>
        <w:left w:val="none" w:sz="0" w:space="0" w:color="auto"/>
        <w:bottom w:val="none" w:sz="0" w:space="0" w:color="auto"/>
        <w:right w:val="none" w:sz="0" w:space="0" w:color="auto"/>
      </w:divBdr>
    </w:div>
    <w:div w:id="1458379959">
      <w:bodyDiv w:val="1"/>
      <w:marLeft w:val="0"/>
      <w:marRight w:val="0"/>
      <w:marTop w:val="0"/>
      <w:marBottom w:val="0"/>
      <w:divBdr>
        <w:top w:val="none" w:sz="0" w:space="0" w:color="auto"/>
        <w:left w:val="none" w:sz="0" w:space="0" w:color="auto"/>
        <w:bottom w:val="none" w:sz="0" w:space="0" w:color="auto"/>
        <w:right w:val="none" w:sz="0" w:space="0" w:color="auto"/>
      </w:divBdr>
    </w:div>
    <w:div w:id="1856579122">
      <w:bodyDiv w:val="1"/>
      <w:marLeft w:val="0"/>
      <w:marRight w:val="0"/>
      <w:marTop w:val="0"/>
      <w:marBottom w:val="0"/>
      <w:divBdr>
        <w:top w:val="none" w:sz="0" w:space="0" w:color="auto"/>
        <w:left w:val="none" w:sz="0" w:space="0" w:color="auto"/>
        <w:bottom w:val="none" w:sz="0" w:space="0" w:color="auto"/>
        <w:right w:val="none" w:sz="0" w:space="0" w:color="auto"/>
      </w:divBdr>
    </w:div>
    <w:div w:id="18771539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2.xml"/><Relationship Id="rId18" Type="http://schemas.openxmlformats.org/officeDocument/2006/relationships/image" Target="media/image17.png"/><Relationship Id="rId26" Type="http://schemas.openxmlformats.org/officeDocument/2006/relationships/image" Target="media/image25.png"/><Relationship Id="rId39" Type="http://schemas.openxmlformats.org/officeDocument/2006/relationships/footer" Target="footer4.xml"/><Relationship Id="rId3" Type="http://schemas.openxmlformats.org/officeDocument/2006/relationships/styles" Target="styles.xml"/><Relationship Id="rId21" Type="http://schemas.openxmlformats.org/officeDocument/2006/relationships/image" Target="media/image20.png"/><Relationship Id="rId34" Type="http://schemas.openxmlformats.org/officeDocument/2006/relationships/image" Target="media/image33.pn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16.png"/><Relationship Id="rId25" Type="http://schemas.openxmlformats.org/officeDocument/2006/relationships/image" Target="media/image24.png"/><Relationship Id="rId33" Type="http://schemas.openxmlformats.org/officeDocument/2006/relationships/image" Target="media/image32.png"/><Relationship Id="rId38" Type="http://schemas.openxmlformats.org/officeDocument/2006/relationships/image" Target="media/image35.png"/><Relationship Id="rId2" Type="http://schemas.openxmlformats.org/officeDocument/2006/relationships/numbering" Target="numbering.xml"/><Relationship Id="rId16" Type="http://schemas.openxmlformats.org/officeDocument/2006/relationships/image" Target="media/image15.jpeg"/><Relationship Id="rId20" Type="http://schemas.openxmlformats.org/officeDocument/2006/relationships/image" Target="media/image19.png"/><Relationship Id="rId29" Type="http://schemas.openxmlformats.org/officeDocument/2006/relationships/image" Target="media/image28.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23.png"/><Relationship Id="rId32" Type="http://schemas.openxmlformats.org/officeDocument/2006/relationships/image" Target="media/image31.png"/><Relationship Id="rId37" Type="http://schemas.openxmlformats.org/officeDocument/2006/relationships/footer" Target="footer3.xml"/><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14.jpeg"/><Relationship Id="rId23" Type="http://schemas.openxmlformats.org/officeDocument/2006/relationships/image" Target="media/image22.png"/><Relationship Id="rId28" Type="http://schemas.openxmlformats.org/officeDocument/2006/relationships/image" Target="media/image27.png"/><Relationship Id="rId36" Type="http://schemas.openxmlformats.org/officeDocument/2006/relationships/header" Target="header3.xml"/><Relationship Id="rId10" Type="http://schemas.openxmlformats.org/officeDocument/2006/relationships/image" Target="media/image9.jpeg"/><Relationship Id="rId19" Type="http://schemas.openxmlformats.org/officeDocument/2006/relationships/image" Target="media/image18.png"/><Relationship Id="rId31" Type="http://schemas.openxmlformats.org/officeDocument/2006/relationships/image" Target="media/image30.png"/><Relationship Id="rId4" Type="http://schemas.microsoft.com/office/2007/relationships/stylesWithEffects" Target="stylesWithEffects.xml"/><Relationship Id="rId9" Type="http://schemas.openxmlformats.org/officeDocument/2006/relationships/image" Target="media/image8.png"/><Relationship Id="rId14" Type="http://schemas.openxmlformats.org/officeDocument/2006/relationships/footer" Target="footer2.xml"/><Relationship Id="rId22" Type="http://schemas.openxmlformats.org/officeDocument/2006/relationships/image" Target="media/image21.png"/><Relationship Id="rId27" Type="http://schemas.openxmlformats.org/officeDocument/2006/relationships/image" Target="media/image26.png"/><Relationship Id="rId30" Type="http://schemas.openxmlformats.org/officeDocument/2006/relationships/image" Target="media/image29.png"/><Relationship Id="rId35" Type="http://schemas.openxmlformats.org/officeDocument/2006/relationships/image" Target="media/image34.png"/></Relationships>
</file>

<file path=word/_rels/footer1.xml.rels><?xml version="1.0" encoding="UTF-8" standalone="yes"?>
<Relationships xmlns="http://schemas.openxmlformats.org/package/2006/relationships"><Relationship Id="rId1" Type="http://schemas.openxmlformats.org/officeDocument/2006/relationships/image" Target="media/image12.png"/></Relationships>
</file>

<file path=word/_rels/footer2.xml.rels><?xml version="1.0" encoding="UTF-8" standalone="yes"?>
<Relationships xmlns="http://schemas.openxmlformats.org/package/2006/relationships"><Relationship Id="rId1" Type="http://schemas.openxmlformats.org/officeDocument/2006/relationships/image" Target="media/image12.png"/></Relationships>
</file>

<file path=word/_rels/footer3.xml.rels><?xml version="1.0" encoding="UTF-8" standalone="yes"?>
<Relationships xmlns="http://schemas.openxmlformats.org/package/2006/relationships"><Relationship Id="rId1" Type="http://schemas.openxmlformats.org/officeDocument/2006/relationships/image" Target="media/image12.png"/></Relationships>
</file>

<file path=word/_rels/footer4.xml.rels><?xml version="1.0" encoding="UTF-8" standalone="yes"?>
<Relationships xmlns="http://schemas.openxmlformats.org/package/2006/relationships"><Relationship Id="rId1" Type="http://schemas.openxmlformats.org/officeDocument/2006/relationships/image" Target="media/image12.png"/></Relationships>
</file>

<file path=word/_rels/header1.xml.rels><?xml version="1.0" encoding="UTF-8" standalone="yes"?>
<Relationships xmlns="http://schemas.openxmlformats.org/package/2006/relationships"><Relationship Id="rId2" Type="http://schemas.openxmlformats.org/officeDocument/2006/relationships/image" Target="media/image11.png"/><Relationship Id="rId1" Type="http://schemas.openxmlformats.org/officeDocument/2006/relationships/image" Target="media/image10.png"/></Relationships>
</file>

<file path=word/_rels/header2.xml.rels><?xml version="1.0" encoding="UTF-8" standalone="yes"?>
<Relationships xmlns="http://schemas.openxmlformats.org/package/2006/relationships"><Relationship Id="rId2" Type="http://schemas.openxmlformats.org/officeDocument/2006/relationships/image" Target="media/image13.png"/><Relationship Id="rId1" Type="http://schemas.openxmlformats.org/officeDocument/2006/relationships/image" Target="media/image10.png"/></Relationships>
</file>

<file path=word/_rels/header3.xml.rels><?xml version="1.0" encoding="UTF-8" standalone="yes"?>
<Relationships xmlns="http://schemas.openxmlformats.org/package/2006/relationships"><Relationship Id="rId1" Type="http://schemas.openxmlformats.org/officeDocument/2006/relationships/image" Target="media/image10.png"/></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7" Type="http://schemas.openxmlformats.org/officeDocument/2006/relationships/image" Target="media/image7.png"/><Relationship Id="rId2" Type="http://schemas.openxmlformats.org/officeDocument/2006/relationships/image" Target="media/image2.gif"/><Relationship Id="rId1" Type="http://schemas.openxmlformats.org/officeDocument/2006/relationships/image" Target="media/image1.png"/><Relationship Id="rId6" Type="http://schemas.openxmlformats.org/officeDocument/2006/relationships/image" Target="media/image6.png"/><Relationship Id="rId5" Type="http://schemas.openxmlformats.org/officeDocument/2006/relationships/image" Target="media/image5.gif"/><Relationship Id="rId4" Type="http://schemas.openxmlformats.org/officeDocument/2006/relationships/image" Target="media/image4.gi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734BD1D-F559-420D-8F82-FA306BFDAD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1133</TotalTime>
  <Pages>1</Pages>
  <Words>1961</Words>
  <Characters>10788</Characters>
  <Application>Microsoft Office Word</Application>
  <DocSecurity>0</DocSecurity>
  <Lines>89</Lines>
  <Paragraphs>25</Paragraphs>
  <ScaleCrop>false</ScaleCrop>
  <HeadingPairs>
    <vt:vector size="4" baseType="variant">
      <vt:variant>
        <vt:lpstr>Titre</vt:lpstr>
      </vt:variant>
      <vt:variant>
        <vt:i4>1</vt:i4>
      </vt:variant>
      <vt:variant>
        <vt:lpstr>Titres</vt:lpstr>
      </vt:variant>
      <vt:variant>
        <vt:i4>27</vt:i4>
      </vt:variant>
    </vt:vector>
  </HeadingPairs>
  <TitlesOfParts>
    <vt:vector size="28" baseType="lpstr">
      <vt:lpstr/>
      <vt:lpstr>Présentation</vt:lpstr>
      <vt:lpstr>    La capsuleuse de bocaux</vt:lpstr>
      <vt:lpstr>    Mesures</vt:lpstr>
      <vt:lpstr>    Système d’acquisition</vt:lpstr>
      <vt:lpstr>Modélisation de la transmission</vt:lpstr>
      <vt:lpstr>    Fermeture géométrique de la croix de Malte</vt:lpstr>
      <vt:lpstr>    Comparaison modèle – réel</vt:lpstr>
      <vt:lpstr>    Dimensionnement du galet – facultatif</vt:lpstr>
      <vt:lpstr>Simulation de la transmission par croix de malte</vt:lpstr>
      <vt:lpstr>    Assemblage de la croix de Malte dans Solidworks</vt:lpstr>
      <vt:lpstr>    Meca3D</vt:lpstr>
      <vt:lpstr>        Initialisation</vt:lpstr>
      <vt:lpstr>        Ajout de pièces</vt:lpstr>
      <vt:lpstr>        Création des liaisons</vt:lpstr>
      <vt:lpstr>        /Analyse et Calcul</vt:lpstr>
      <vt:lpstr>        /Simulation des mouvements</vt:lpstr>
      <vt:lpstr>        Courbes de trajectoires, vitesses et accélérations</vt:lpstr>
      <vt:lpstr>    Visualisation des courbes sur Excel</vt:lpstr>
      <vt:lpstr>Comparaison Modèle – Simulation – Réel </vt:lpstr>
      <vt:lpstr>    Capteurs</vt:lpstr>
      <vt:lpstr>    Schématisation</vt:lpstr>
      <vt:lpstr>    Paramétrage</vt:lpstr>
      <vt:lpstr>    Méthode permettant de déterminer la loi E/S</vt:lpstr>
      <vt:lpstr>        Equation de fermeture de chaine cinématique</vt:lpstr>
      <vt:lpstr>        Projection sur le repère de base</vt:lpstr>
      <vt:lpstr>        Loi Entrée Sortie</vt:lpstr>
      <vt:lpstr>        Courbes à donner en annexe</vt:lpstr>
    </vt:vector>
  </TitlesOfParts>
  <Company/>
  <LinksUpToDate>false</LinksUpToDate>
  <CharactersWithSpaces>12724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Xavier Pessoles</dc:creator>
  <cp:lastModifiedBy>Xavier Pessoles</cp:lastModifiedBy>
  <cp:revision>132</cp:revision>
  <cp:lastPrinted>2012-11-26T09:43:00Z</cp:lastPrinted>
  <dcterms:created xsi:type="dcterms:W3CDTF">2011-09-14T14:23:00Z</dcterms:created>
  <dcterms:modified xsi:type="dcterms:W3CDTF">2012-11-26T09:55:00Z</dcterms:modified>
</cp:coreProperties>
</file>