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E89" w:rsidRDefault="00823E89" w:rsidP="009F3E9E">
      <w:pPr>
        <w:pStyle w:val="Titre1"/>
      </w:pPr>
      <w:proofErr w:type="spellStart"/>
      <w:r w:rsidRPr="00D10F68">
        <w:t>Présentation</w:t>
      </w:r>
      <w:proofErr w:type="spellEnd"/>
    </w:p>
    <w:p w:rsidR="00823E89" w:rsidRDefault="00823E89" w:rsidP="00B10585">
      <w:pPr>
        <w:jc w:val="left"/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système proposé est une bicyclette avec assistance au pédalage. Cette bicyclette n'es</w:t>
      </w:r>
      <w:r w:rsidR="00B10585">
        <w:rPr>
          <w:snapToGrid w:val="0"/>
        </w:rPr>
        <w:t>t pas pour autant une moto</w:t>
      </w:r>
      <w:r>
        <w:rPr>
          <w:snapToGrid w:val="0"/>
        </w:rPr>
        <w:t xml:space="preserve"> électrique car sans la puissance musculaire développée par le cycliste, il n'y a pas d'assistance électrique.</w:t>
      </w:r>
    </w:p>
    <w:p w:rsidR="00823E89" w:rsidRDefault="00823E89" w:rsidP="00823E89">
      <w:pPr>
        <w:rPr>
          <w:snapToGrid w:val="0"/>
        </w:rPr>
      </w:pPr>
    </w:p>
    <w:p w:rsidR="00823E89" w:rsidRDefault="00823E89" w:rsidP="00B10585">
      <w:pPr>
        <w:jc w:val="left"/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La société japonaise Yamaha propose un produit dont le principe repose sur l’utilisation d’une énergie d’appoint qui prend en charge une partie du travail à fournir lorsque le pédalage devient difficile (démarrage, montées, vent de face…).</w:t>
      </w:r>
    </w:p>
    <w:p w:rsidR="00823E89" w:rsidRDefault="00823E89" w:rsidP="00823E89">
      <w:pPr>
        <w:jc w:val="center"/>
        <w:rPr>
          <w:noProof/>
        </w:rPr>
      </w:pPr>
      <w:r>
        <w:rPr>
          <w:noProof/>
          <w:lang w:eastAsia="fr-FR" w:bidi="ar-SA"/>
        </w:rPr>
        <w:drawing>
          <wp:inline distT="0" distB="0" distL="0" distR="0">
            <wp:extent cx="2984500" cy="1866900"/>
            <wp:effectExtent l="19050" t="0" r="6350" b="0"/>
            <wp:docPr id="36" name="Image 4" descr="DSC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0009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716" b="4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snapToGrid w:val="0"/>
        </w:rPr>
      </w:pPr>
    </w:p>
    <w:p w:rsidR="00823E89" w:rsidRDefault="00823E89" w:rsidP="00823E89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système d’aide au pédalage est un système commandé puisque son assistance dépend de :</w:t>
      </w:r>
    </w:p>
    <w:p w:rsidR="00823E89" w:rsidRDefault="00823E89" w:rsidP="00437FD6">
      <w:pPr>
        <w:numPr>
          <w:ilvl w:val="0"/>
          <w:numId w:val="6"/>
        </w:numPr>
        <w:jc w:val="left"/>
        <w:rPr>
          <w:snapToGrid w:val="0"/>
        </w:rPr>
      </w:pPr>
      <w:r>
        <w:rPr>
          <w:snapToGrid w:val="0"/>
        </w:rPr>
        <w:t>l’effort de pédalage</w:t>
      </w:r>
    </w:p>
    <w:p w:rsidR="00823E89" w:rsidRPr="00B055B0" w:rsidRDefault="00823E89" w:rsidP="00437FD6">
      <w:pPr>
        <w:numPr>
          <w:ilvl w:val="0"/>
          <w:numId w:val="6"/>
        </w:numPr>
        <w:jc w:val="left"/>
        <w:rPr>
          <w:snapToGrid w:val="0"/>
        </w:rPr>
      </w:pPr>
      <w:r w:rsidRPr="00B055B0">
        <w:rPr>
          <w:snapToGrid w:val="0"/>
        </w:rPr>
        <w:t>la vitesse de la bicyclette.</w:t>
      </w:r>
    </w:p>
    <w:p w:rsidR="00823E89" w:rsidRDefault="00823E89" w:rsidP="00823E89">
      <w:pPr>
        <w:rPr>
          <w:snapToGrid w:val="0"/>
        </w:rPr>
      </w:pPr>
    </w:p>
    <w:p w:rsidR="00823E89" w:rsidRDefault="00823E89" w:rsidP="00823E89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La gestion de l’assistance obéit aux principes suivants :</w:t>
      </w:r>
    </w:p>
    <w:p w:rsidR="00823E89" w:rsidRDefault="00823E89" w:rsidP="00437FD6">
      <w:pPr>
        <w:numPr>
          <w:ilvl w:val="0"/>
          <w:numId w:val="7"/>
        </w:numPr>
        <w:jc w:val="left"/>
        <w:rPr>
          <w:snapToGrid w:val="0"/>
        </w:rPr>
      </w:pPr>
      <w:r>
        <w:rPr>
          <w:i/>
          <w:snapToGrid w:val="0"/>
        </w:rPr>
        <w:t>jusqu’à 15 km/h</w:t>
      </w:r>
      <w:r>
        <w:rPr>
          <w:snapToGrid w:val="0"/>
        </w:rPr>
        <w:t>, le système fournit une puissance égale à celle générée par le cycliste ;</w:t>
      </w:r>
    </w:p>
    <w:p w:rsidR="00823E89" w:rsidRDefault="00823E89" w:rsidP="00437FD6">
      <w:pPr>
        <w:numPr>
          <w:ilvl w:val="0"/>
          <w:numId w:val="7"/>
        </w:numPr>
        <w:jc w:val="left"/>
        <w:rPr>
          <w:snapToGrid w:val="0"/>
        </w:rPr>
      </w:pPr>
      <w:r w:rsidRPr="00B055B0">
        <w:rPr>
          <w:i/>
          <w:snapToGrid w:val="0"/>
        </w:rPr>
        <w:t>entre 15 et 24 km/h</w:t>
      </w:r>
      <w:r w:rsidRPr="00B055B0">
        <w:rPr>
          <w:snapToGrid w:val="0"/>
        </w:rPr>
        <w:t>, l’assistance décroît progressivement au fur et à mesure que la vitesse augmente ;</w:t>
      </w:r>
    </w:p>
    <w:p w:rsidR="00823E89" w:rsidRPr="00B055B0" w:rsidRDefault="00823E89" w:rsidP="00437FD6">
      <w:pPr>
        <w:numPr>
          <w:ilvl w:val="0"/>
          <w:numId w:val="7"/>
        </w:numPr>
        <w:jc w:val="left"/>
        <w:rPr>
          <w:snapToGrid w:val="0"/>
        </w:rPr>
      </w:pPr>
      <w:r w:rsidRPr="00B055B0">
        <w:rPr>
          <w:i/>
          <w:snapToGrid w:val="0"/>
        </w:rPr>
        <w:t>à partir de 24 km/h</w:t>
      </w:r>
      <w:r w:rsidRPr="00B055B0">
        <w:rPr>
          <w:snapToGrid w:val="0"/>
        </w:rPr>
        <w:t>, l’assistance est nulle et seule la puissance du cycliste est motrice.</w:t>
      </w:r>
    </w:p>
    <w:p w:rsidR="00823E89" w:rsidRDefault="00823E89" w:rsidP="00823E89">
      <w:pPr>
        <w:rPr>
          <w:snapToGrid w:val="0"/>
        </w:rPr>
      </w:pPr>
    </w:p>
    <w:p w:rsidR="00823E89" w:rsidRDefault="00823E89" w:rsidP="00823E89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graphique ci-dessous t </w:t>
      </w:r>
      <w:proofErr w:type="gramStart"/>
      <w:r>
        <w:rPr>
          <w:snapToGrid w:val="0"/>
        </w:rPr>
        <w:t>extrait</w:t>
      </w:r>
      <w:proofErr w:type="gramEnd"/>
      <w:r>
        <w:rPr>
          <w:snapToGrid w:val="0"/>
        </w:rPr>
        <w:t xml:space="preserve"> d’une brochure commerciale met en évidence la variation de l'assistance :</w:t>
      </w:r>
    </w:p>
    <w:p w:rsidR="009F3E9E" w:rsidRDefault="009F3E9E" w:rsidP="00823E89">
      <w:pPr>
        <w:rPr>
          <w:snapToGrid w:val="0"/>
        </w:rPr>
      </w:pPr>
    </w:p>
    <w:p w:rsidR="00823E89" w:rsidRPr="00D0747A" w:rsidRDefault="00823E89" w:rsidP="00823E89">
      <w:pPr>
        <w:jc w:val="center"/>
        <w:rPr>
          <w:noProof/>
        </w:rPr>
      </w:pPr>
      <w:r>
        <w:rPr>
          <w:noProof/>
          <w:lang w:eastAsia="fr-FR" w:bidi="ar-SA"/>
        </w:rPr>
        <w:drawing>
          <wp:inline distT="0" distB="0" distL="0" distR="0">
            <wp:extent cx="3714569" cy="2689860"/>
            <wp:effectExtent l="19050" t="0" r="181" b="0"/>
            <wp:docPr id="37" name="Image 5" descr="graph d'assi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 d'assistanc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569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9E" w:rsidRDefault="009F3E9E" w:rsidP="009F3E9E">
      <w:pPr>
        <w:pStyle w:val="Titre1"/>
        <w:sectPr w:rsidR="009F3E9E" w:rsidSect="006334A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823E89" w:rsidRDefault="00823E89" w:rsidP="009F3E9E">
      <w:pPr>
        <w:pStyle w:val="Titre1"/>
      </w:pPr>
      <w:proofErr w:type="spellStart"/>
      <w:r>
        <w:lastRenderedPageBreak/>
        <w:t>Mesurer</w:t>
      </w:r>
      <w:proofErr w:type="spellEnd"/>
      <w:r>
        <w:t xml:space="preserve"> le couple de </w:t>
      </w:r>
      <w:proofErr w:type="spellStart"/>
      <w:r>
        <w:t>pédalage</w:t>
      </w:r>
      <w:proofErr w:type="spellEnd"/>
      <w:r>
        <w:t xml:space="preserve"> et </w:t>
      </w:r>
      <w:proofErr w:type="spellStart"/>
      <w:r>
        <w:t>étalonner</w:t>
      </w:r>
      <w:proofErr w:type="spellEnd"/>
      <w:r>
        <w:t xml:space="preserve"> le </w:t>
      </w:r>
      <w:proofErr w:type="spellStart"/>
      <w:r>
        <w:t>capteur</w:t>
      </w:r>
      <w:proofErr w:type="spellEnd"/>
    </w:p>
    <w:p w:rsidR="00823E89" w:rsidRDefault="00823E89" w:rsidP="008C0177">
      <w:pPr>
        <w:pStyle w:val="Titre2"/>
      </w:pPr>
      <w:proofErr w:type="spellStart"/>
      <w:r>
        <w:t>Matériel</w:t>
      </w:r>
      <w:proofErr w:type="spellEnd"/>
      <w:r>
        <w:t xml:space="preserve"> </w:t>
      </w:r>
      <w:proofErr w:type="spellStart"/>
      <w:r>
        <w:t>utilisé</w:t>
      </w:r>
      <w:proofErr w:type="spellEnd"/>
    </w:p>
    <w:p w:rsidR="00823E89" w:rsidRPr="006B349D" w:rsidRDefault="00234962" w:rsidP="00823E89">
      <w:pPr>
        <w:jc w:val="center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6" type="#_x0000_t202" style="position:absolute;left:0;text-align:left;margin-left:421.65pt;margin-top:113.7pt;width:50.05pt;height:23.15pt;z-index:251664384" strokeweight="1pt">
            <v:textbox>
              <w:txbxContent>
                <w:p w:rsidR="00823E89" w:rsidRDefault="00823E89" w:rsidP="00823E89">
                  <w:proofErr w:type="gramStart"/>
                  <w:r>
                    <w:t>levier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5" type="#_x0000_t32" style="position:absolute;left:0;text-align:left;margin-left:263.85pt;margin-top:123.05pt;width:157.8pt;height:31.35pt;flip:y;z-index:251663360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24" type="#_x0000_t202" style="position:absolute;left:0;text-align:left;margin-left:43.45pt;margin-top:25.4pt;width:95.2pt;height:24.4pt;z-index:251662336" strokeweight="1pt">
            <v:textbox>
              <w:txbxContent>
                <w:p w:rsidR="00823E89" w:rsidRDefault="00823E89" w:rsidP="00823E89">
                  <w:r>
                    <w:t>Potentiomètre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3" type="#_x0000_t32" style="position:absolute;left:0;text-align:left;margin-left:138.65pt;margin-top:25.4pt;width:67pt;height:11.25pt;flip:y;z-index:251661312" o:connectortype="straight" strokeweight="1pt">
            <v:stroke endarrow="block"/>
          </v:shape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597150" cy="2355850"/>
            <wp:effectExtent l="19050" t="0" r="0" b="0"/>
            <wp:docPr id="3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234962" w:rsidP="00823E89">
      <w:r>
        <w:pict>
          <v:group id="_x0000_s1083" style="width:510.3pt;height:271.6pt;mso-position-horizontal-relative:char;mso-position-vertical-relative:line" coordorigin="1678,3494" coordsize="10206,5432">
            <v:shape id="_x0000_s1084" type="#_x0000_t75" style="position:absolute;left:1678;top:3494;width:10206;height:5432" fillcolor="window" stroked="t">
              <v:imagedata r:id="rId16" o:title="" croptop="10853f" cropbottom="5023f" cropleft="635f" cropright="340f"/>
            </v:shape>
            <v:group id="_x0000_s1085" style="position:absolute;left:1728;top:3797;width:10054;height:4914" coordorigin="962,2459" coordsize="10054,4914"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_x0000_s1086" type="#_x0000_t48" style="position:absolute;left:8120;top:2579;width:2896;height:1508;mso-position-vertical-relative:page" adj="-11770,14261,-6315,2724,-879,2724,-3881,105655" filled="f" fillcolor="yellow" stroked="f" strokeweight="2pt">
                <v:shadow color="silver"/>
                <v:textbox style="mso-next-textbox:#_x0000_s1086" inset="2.31139mm,1.1557mm,2.31139mm,1.1557mm">
                  <w:txbxContent>
                    <w:p w:rsidR="00823E89" w:rsidRDefault="00823E89" w:rsidP="00823E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DDDDDD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Came  en liaison pivot avec le carter</w:t>
                      </w:r>
                    </w:p>
                  </w:txbxContent>
                </v:textbox>
                <o:callout v:ext="edit" minusy="t"/>
              </v:shape>
              <v:shape id="_x0000_s1087" type="#_x0000_t48" style="position:absolute;left:8788;top:4857;width:1792;height:1091;mso-position-vertical-relative:page" adj="-15298,32008,-8285,3766,-1420,3766,-11481,105699" filled="f" fillcolor="yellow" stroked="f" strokeweight="2pt">
                <v:shadow color="silver"/>
                <v:textbox style="mso-next-textbox:#_x0000_s1087" inset="2.31139mm,1.1557mm,2.31139mm,1.1557mm">
                  <w:txbxContent>
                    <w:p w:rsidR="00823E89" w:rsidRDefault="00823E89" w:rsidP="00823E89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DDDDDD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Galet de came </w:t>
                      </w:r>
                    </w:p>
                  </w:txbxContent>
                </v:textbox>
                <o:callout v:ext="edit" minusy="t"/>
              </v:shape>
              <v:shape id="_x0000_s1088" type="#_x0000_t48" style="position:absolute;left:962;top:2459;width:2350;height:1556;mso-position-vertical-relative:page" adj="39115,16429,30876,2640,22683,2640,65364,111190" filled="f" fillcolor="yellow" stroked="f" strokeweight="0">
                <v:shadow color="silver"/>
                <v:textbox style="mso-next-textbox:#_x0000_s1088" inset="2.31139mm,1.1557mm,2.31139mm,1.1557mm">
                  <w:txbxContent>
                    <w:p w:rsidR="00823E89" w:rsidRDefault="00823E89" w:rsidP="00823E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DDDDDD"/>
                        </w:rPr>
                      </w:pPr>
                      <w:r>
                        <w:rPr>
                          <w:i/>
                          <w:iCs/>
                          <w:color w:val="000000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Potentiomètre 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</w:rPr>
                        <w:t>lié</w:t>
                      </w:r>
                      <w:r>
                        <w:rPr>
                          <w:color w:val="000000"/>
                        </w:rPr>
                        <w:t xml:space="preserve"> au carter</w:t>
                      </w:r>
                    </w:p>
                  </w:txbxContent>
                </v:textbox>
                <o:callout v:ext="edit" minusx="t" minusy="t"/>
              </v:shape>
              <v:shape id="_x0000_s1089" type="#_x0000_t48" style="position:absolute;left:2146;top:4386;width:1791;height:1071;mso-position-vertical-relative:page" adj="44916,37067,33879,3840,23020,3840,74002,127947" filled="f" fillcolor="yellow" stroked="f" strokeweight="2pt">
                <v:shadow color="silver"/>
                <v:textbox style="mso-next-textbox:#_x0000_s1089" inset="2.31139mm,1.1557mm,2.31139mm,1.1557mm">
                  <w:txbxContent>
                    <w:p w:rsidR="00823E89" w:rsidRDefault="00823E89" w:rsidP="00823E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DDDDDD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Ressort </w:t>
                      </w:r>
                    </w:p>
                  </w:txbxContent>
                </v:textbox>
                <o:callout v:ext="edit" minusx="t" minusy="t"/>
              </v:shape>
              <v:shape id="_x0000_s1090" type="#_x0000_t48" style="position:absolute;left:1442;top:6054;width:2784;height:1198;mso-position-vertical-relative:page" adj="25429,11205,23962,3433,22514,3433,70400,93838" filled="f" fillcolor="yellow" stroked="f" strokeweight="2pt">
                <v:shadow color="silver"/>
                <v:textbox style="mso-next-textbox:#_x0000_s1090" inset="2.31139mm,1.1557mm,2.31139mm,1.1557mm">
                  <w:txbxContent>
                    <w:p w:rsidR="00823E89" w:rsidRDefault="00823E89" w:rsidP="00823E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DDDDDD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Guide ressort  lié au carter</w:t>
                      </w:r>
                    </w:p>
                  </w:txbxContent>
                </v:textbox>
                <o:callout v:ext="edit" minusx="t" minusy="t"/>
              </v:shape>
              <v:shape id="_x0000_s1091" type="#_x0000_t48" style="position:absolute;left:8677;top:6294;width:1792;height:1079;mso-position-vertical-relative:page" adj="-23553,7888,-12398,3812,-1420,3812,-18345,76500" filled="f" fillcolor="yellow" stroked="f" strokeweight="2pt">
                <v:shadow color="silver"/>
                <v:textbox style="mso-next-textbox:#_x0000_s1091" inset="2.31139mm,1.1557mm,2.31139mm,1.1557mm">
                  <w:txbxContent>
                    <w:p w:rsidR="00823E89" w:rsidRDefault="00823E89" w:rsidP="00823E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DDDDDD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Guide ressort </w:t>
                      </w:r>
                    </w:p>
                  </w:txbxContent>
                </v:textbox>
                <o:callout v:ext="edit" minusy="t"/>
              </v:shape>
            </v:group>
            <v:line id="_x0000_s1092" style="position:absolute" from="2445,4417" to="4310,4417"/>
            <v:line id="_x0000_s1093" style="position:absolute" from="4310,4417" to="5595,4905">
              <v:stroke endarrow="block"/>
            </v:line>
            <v:line id="_x0000_s1094" style="position:absolute" from="3358,6101" to="5004,6101"/>
            <v:line id="_x0000_s1095" style="position:absolute" from="5004,6101" to="6572,7490">
              <v:stroke endarrow="block"/>
            </v:line>
            <v:line id="_x0000_s1096" style="position:absolute" from="2612,8054" to="5004,8054"/>
            <v:line id="_x0000_s1097" style="position:absolute" from="5004,8054" to="5660,8311">
              <v:stroke endarrow="block"/>
            </v:line>
            <v:line id="_x0000_s1098" style="position:absolute" from="9208,4597" to="11715,4597"/>
            <v:line id="_x0000_s1099" style="position:absolute;flip:x" from="8527,4597" to="9208,5252">
              <v:stroke endarrow="block"/>
            </v:line>
            <v:line id="_x0000_s1100" style="position:absolute" from="9534,6808" to="11326,6808"/>
            <v:line id="_x0000_s1101" style="position:absolute;flip:x" from="8334,6808" to="9534,7645">
              <v:stroke endarrow="block"/>
            </v:line>
            <v:line id="_x0000_s1102" style="position:absolute" from="9534,8054" to="11510,8054"/>
            <v:line id="_x0000_s1103" style="position:absolute;flip:x" from="7781,8054" to="9534,8234">
              <v:stroke endarrow="block"/>
            </v:line>
            <w10:wrap type="none"/>
            <w10:anchorlock/>
          </v:group>
          <o:OLEObject Type="Embed" ProgID="Word.Picture.8" ShapeID="_x0000_s1084" DrawAspect="Content" ObjectID="_1415346844" r:id="rId17"/>
        </w:pict>
      </w:r>
    </w:p>
    <w:p w:rsidR="00823E89" w:rsidRDefault="00823E89" w:rsidP="00823E89"/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La mesure du couple de pédalage s’effectue à l’aide du capteur représenté ci-dessus. Ce dernier</w:t>
      </w:r>
    </w:p>
    <w:p w:rsidR="00823E89" w:rsidRDefault="00823E89" w:rsidP="00823E89">
      <w:pPr>
        <w:rPr>
          <w:lang w:eastAsia="fr-FR"/>
        </w:rPr>
      </w:pPr>
      <w:proofErr w:type="gramStart"/>
      <w:r>
        <w:rPr>
          <w:lang w:eastAsia="fr-FR"/>
        </w:rPr>
        <w:t>permet</w:t>
      </w:r>
      <w:proofErr w:type="gramEnd"/>
      <w:r>
        <w:rPr>
          <w:lang w:eastAsia="fr-FR"/>
        </w:rPr>
        <w:t xml:space="preserve"> de transformer la grandeur physique (couple de pédalage Cp) en signal électrique (tension à la sortie du potentiomètre Up).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Le couple appliqué sur l’axe du pédalier provoque une faible rotation du levier. Celle ci provoque</w:t>
      </w:r>
    </w:p>
    <w:p w:rsidR="00823E89" w:rsidRDefault="00823E89" w:rsidP="00823E89">
      <w:pPr>
        <w:rPr>
          <w:lang w:eastAsia="fr-FR"/>
        </w:rPr>
      </w:pPr>
      <w:proofErr w:type="gramStart"/>
      <w:r>
        <w:rPr>
          <w:lang w:eastAsia="fr-FR"/>
        </w:rPr>
        <w:t>la</w:t>
      </w:r>
      <w:proofErr w:type="gramEnd"/>
      <w:r>
        <w:rPr>
          <w:lang w:eastAsia="fr-FR"/>
        </w:rPr>
        <w:t xml:space="preserve"> rotation de l’axe du potentiomètre qui délivre alors une tension variable.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Le SADT suivant précise le fonctionnement du capteur.</w:t>
      </w:r>
    </w:p>
    <w:p w:rsidR="00823E89" w:rsidRDefault="00823E89" w:rsidP="00823E89">
      <w:pPr>
        <w:jc w:val="center"/>
        <w:rPr>
          <w:lang w:eastAsia="fr-FR"/>
        </w:rPr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4381500" cy="1917700"/>
            <wp:effectExtent l="19050" t="0" r="0" b="0"/>
            <wp:docPr id="39" name="Image 7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448"/>
        <w:gridCol w:w="3448"/>
        <w:gridCol w:w="3448"/>
      </w:tblGrid>
      <w:tr w:rsidR="00823E89" w:rsidRPr="00BE275D" w:rsidTr="00F9376A">
        <w:tc>
          <w:tcPr>
            <w:tcW w:w="3448" w:type="dxa"/>
          </w:tcPr>
          <w:p w:rsidR="00823E89" w:rsidRPr="00BE275D" w:rsidRDefault="00823E89" w:rsidP="00F9376A">
            <w:pPr>
              <w:jc w:val="center"/>
            </w:pPr>
          </w:p>
          <w:p w:rsidR="00823E89" w:rsidRPr="00BE275D" w:rsidRDefault="00823E89" w:rsidP="00F9376A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377950" cy="1022350"/>
                  <wp:effectExtent l="19050" t="0" r="0" b="0"/>
                  <wp:docPr id="40" name="Image 8" descr="DSC00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SC00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02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3E89" w:rsidRPr="00BE275D" w:rsidRDefault="00823E89" w:rsidP="00F9376A">
            <w:pPr>
              <w:jc w:val="center"/>
              <w:rPr>
                <w:lang w:eastAsia="fr-FR"/>
              </w:rPr>
            </w:pPr>
          </w:p>
        </w:tc>
        <w:tc>
          <w:tcPr>
            <w:tcW w:w="3448" w:type="dxa"/>
          </w:tcPr>
          <w:p w:rsidR="00823E89" w:rsidRPr="00BE275D" w:rsidRDefault="00823E89" w:rsidP="00F9376A">
            <w:pPr>
              <w:jc w:val="center"/>
            </w:pPr>
          </w:p>
          <w:p w:rsidR="00823E89" w:rsidRPr="00BE275D" w:rsidRDefault="00823E89" w:rsidP="00F9376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50950" cy="971550"/>
                  <wp:effectExtent l="19050" t="0" r="6350" b="0"/>
                  <wp:docPr id="41" name="Image 9" descr="DSC00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SC000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8" w:type="dxa"/>
          </w:tcPr>
          <w:p w:rsidR="00823E89" w:rsidRPr="00BE275D" w:rsidRDefault="00823E89" w:rsidP="00F9376A">
            <w:pPr>
              <w:jc w:val="center"/>
            </w:pPr>
          </w:p>
          <w:p w:rsidR="00823E89" w:rsidRPr="00BE275D" w:rsidRDefault="00823E89" w:rsidP="00F9376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57300" cy="958850"/>
                  <wp:effectExtent l="19050" t="0" r="0" b="0"/>
                  <wp:docPr id="42" name="Image 10" descr="DSC00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SC00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95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89" w:rsidRPr="00BE275D" w:rsidTr="00F9376A">
        <w:tc>
          <w:tcPr>
            <w:tcW w:w="3448" w:type="dxa"/>
          </w:tcPr>
          <w:p w:rsidR="00823E89" w:rsidRPr="00BE275D" w:rsidRDefault="00823E89" w:rsidP="00F9376A">
            <w:pPr>
              <w:jc w:val="center"/>
            </w:pPr>
          </w:p>
          <w:p w:rsidR="00823E89" w:rsidRPr="00BE275D" w:rsidRDefault="00823E89" w:rsidP="00F9376A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346200" cy="1009650"/>
                  <wp:effectExtent l="19050" t="0" r="6350" b="0"/>
                  <wp:docPr id="43" name="Image 11" descr="DSC00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SC00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3E89" w:rsidRPr="00BE275D" w:rsidRDefault="00823E89" w:rsidP="00F9376A">
            <w:pPr>
              <w:jc w:val="center"/>
              <w:rPr>
                <w:lang w:eastAsia="fr-FR"/>
              </w:rPr>
            </w:pPr>
          </w:p>
        </w:tc>
        <w:tc>
          <w:tcPr>
            <w:tcW w:w="3448" w:type="dxa"/>
          </w:tcPr>
          <w:p w:rsidR="00823E89" w:rsidRPr="00BE275D" w:rsidRDefault="00823E89" w:rsidP="00F9376A">
            <w:pPr>
              <w:jc w:val="center"/>
            </w:pPr>
          </w:p>
          <w:p w:rsidR="00823E89" w:rsidRPr="00BE275D" w:rsidRDefault="00823E89" w:rsidP="00F9376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016000" cy="946150"/>
                  <wp:effectExtent l="19050" t="0" r="0" b="0"/>
                  <wp:docPr id="44" name="Image 12" descr="DSC00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SC00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9424" t="16409" r="24480" b="260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8" w:type="dxa"/>
          </w:tcPr>
          <w:p w:rsidR="00823E89" w:rsidRPr="00BE275D" w:rsidRDefault="00823E89" w:rsidP="00F9376A">
            <w:pPr>
              <w:jc w:val="center"/>
            </w:pPr>
          </w:p>
          <w:p w:rsidR="00823E89" w:rsidRPr="00BE275D" w:rsidRDefault="00823E89" w:rsidP="00F9376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95400" cy="977900"/>
                  <wp:effectExtent l="19050" t="0" r="0" b="0"/>
                  <wp:docPr id="45" name="Image 13" descr="DSC00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SC000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7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E89" w:rsidRDefault="00823E89" w:rsidP="00823E89">
      <w:pPr>
        <w:rPr>
          <w:lang w:eastAsia="fr-FR"/>
        </w:rPr>
      </w:pPr>
    </w:p>
    <w:p w:rsidR="00823E89" w:rsidRDefault="009F3E9E" w:rsidP="009F3E9E">
      <w:pPr>
        <w:pStyle w:val="Titre6"/>
        <w:rPr>
          <w:lang w:eastAsia="fr-FR"/>
        </w:rPr>
      </w:pPr>
      <w:r w:rsidRPr="009F3E9E">
        <w:rPr>
          <w:sz w:val="24"/>
          <w:lang w:eastAsia="fr-FR"/>
        </w:rPr>
        <w:sym w:font="Wingdings" w:char="F03F"/>
      </w:r>
      <w:r>
        <w:rPr>
          <w:lang w:eastAsia="fr-FR"/>
        </w:rPr>
        <w:t xml:space="preserve"> </w:t>
      </w:r>
      <w:r w:rsidR="00823E89">
        <w:rPr>
          <w:lang w:eastAsia="fr-FR"/>
        </w:rPr>
        <w:t xml:space="preserve">A </w:t>
      </w:r>
      <w:proofErr w:type="spellStart"/>
      <w:r w:rsidR="00823E89">
        <w:rPr>
          <w:lang w:eastAsia="fr-FR"/>
        </w:rPr>
        <w:t>partir</w:t>
      </w:r>
      <w:proofErr w:type="spellEnd"/>
      <w:r w:rsidR="00823E89">
        <w:rPr>
          <w:lang w:eastAsia="fr-FR"/>
        </w:rPr>
        <w:t xml:space="preserve"> des photos et du </w:t>
      </w:r>
      <w:proofErr w:type="spellStart"/>
      <w:r w:rsidR="00823E89">
        <w:rPr>
          <w:lang w:eastAsia="fr-FR"/>
        </w:rPr>
        <w:t>système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réel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expliquer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précisément</w:t>
      </w:r>
      <w:proofErr w:type="spellEnd"/>
      <w:r w:rsidR="00823E89">
        <w:rPr>
          <w:lang w:eastAsia="fr-FR"/>
        </w:rPr>
        <w:t xml:space="preserve"> et </w:t>
      </w:r>
      <w:proofErr w:type="spellStart"/>
      <w:proofErr w:type="gramStart"/>
      <w:r w:rsidR="00823E89">
        <w:rPr>
          <w:lang w:eastAsia="fr-FR"/>
        </w:rPr>
        <w:t>succinctement</w:t>
      </w:r>
      <w:proofErr w:type="spellEnd"/>
      <w:r w:rsidR="00823E89">
        <w:rPr>
          <w:lang w:eastAsia="fr-FR"/>
        </w:rPr>
        <w:t xml:space="preserve">  le</w:t>
      </w:r>
      <w:proofErr w:type="gram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principe</w:t>
      </w:r>
      <w:proofErr w:type="spellEnd"/>
      <w:r w:rsidR="00823E89">
        <w:rPr>
          <w:lang w:eastAsia="fr-FR"/>
        </w:rPr>
        <w:t xml:space="preserve"> de </w:t>
      </w:r>
      <w:proofErr w:type="spellStart"/>
      <w:r w:rsidR="00823E89">
        <w:rPr>
          <w:lang w:eastAsia="fr-FR"/>
        </w:rPr>
        <w:t>fonctionnement</w:t>
      </w:r>
      <w:proofErr w:type="spellEnd"/>
      <w:r w:rsidR="00823E89">
        <w:rPr>
          <w:lang w:eastAsia="fr-FR"/>
        </w:rPr>
        <w:t xml:space="preserve"> de la </w:t>
      </w:r>
      <w:proofErr w:type="spellStart"/>
      <w:r w:rsidR="00823E89">
        <w:rPr>
          <w:lang w:eastAsia="fr-FR"/>
        </w:rPr>
        <w:t>mesure</w:t>
      </w:r>
      <w:proofErr w:type="spellEnd"/>
      <w:r w:rsidR="00823E89">
        <w:rPr>
          <w:lang w:eastAsia="fr-FR"/>
        </w:rPr>
        <w:t xml:space="preserve"> de couple.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</w:p>
    <w:p w:rsidR="00823E89" w:rsidRDefault="00823E89" w:rsidP="009F3E9E">
      <w:pPr>
        <w:pStyle w:val="Titre6"/>
        <w:rPr>
          <w:lang w:eastAsia="fr-FR"/>
        </w:rPr>
      </w:pPr>
      <w:r w:rsidRPr="00BD626F">
        <w:rPr>
          <w:lang w:eastAsia="fr-FR"/>
        </w:rPr>
        <w:sym w:font="Wingdings" w:char="F03F"/>
      </w:r>
      <w:r>
        <w:rPr>
          <w:b/>
          <w:lang w:eastAsia="fr-FR"/>
        </w:rPr>
        <w:t>2</w:t>
      </w:r>
      <w:r>
        <w:rPr>
          <w:lang w:eastAsia="fr-FR"/>
        </w:rPr>
        <w:t xml:space="preserve"> Proposer </w:t>
      </w:r>
      <w:proofErr w:type="gramStart"/>
      <w:r>
        <w:rPr>
          <w:lang w:eastAsia="fr-FR"/>
        </w:rPr>
        <w:t>un</w:t>
      </w:r>
      <w:proofErr w:type="gram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protocole</w:t>
      </w:r>
      <w:proofErr w:type="spellEnd"/>
      <w:r>
        <w:rPr>
          <w:lang w:eastAsia="fr-FR"/>
        </w:rPr>
        <w:t xml:space="preserve"> </w:t>
      </w:r>
      <w:proofErr w:type="spellStart"/>
      <w:r w:rsidR="009F3E9E">
        <w:rPr>
          <w:lang w:eastAsia="fr-FR"/>
        </w:rPr>
        <w:t>expérimental</w:t>
      </w:r>
      <w:proofErr w:type="spellEnd"/>
      <w:r w:rsidR="009F3E9E">
        <w:rPr>
          <w:lang w:eastAsia="fr-FR"/>
        </w:rPr>
        <w:t xml:space="preserve"> pour </w:t>
      </w:r>
      <w:proofErr w:type="spellStart"/>
      <w:r w:rsidR="009F3E9E">
        <w:rPr>
          <w:lang w:eastAsia="fr-FR"/>
        </w:rPr>
        <w:t>déterminer</w:t>
      </w:r>
      <w:proofErr w:type="spellEnd"/>
      <w:r w:rsidR="009F3E9E">
        <w:rPr>
          <w:lang w:eastAsia="fr-FR"/>
        </w:rPr>
        <w:t xml:space="preserve"> la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lo</w:t>
      </w:r>
      <w:r w:rsidR="009F3E9E">
        <w:rPr>
          <w:lang w:eastAsia="fr-FR"/>
        </w:rPr>
        <w:t>i</w:t>
      </w:r>
      <w:proofErr w:type="spellEnd"/>
      <w:r w:rsidR="009F3E9E">
        <w:rPr>
          <w:lang w:eastAsia="fr-FR"/>
        </w:rPr>
        <w:t xml:space="preserve"> de </w:t>
      </w:r>
      <w:proofErr w:type="spellStart"/>
      <w:r w:rsidR="009F3E9E">
        <w:rPr>
          <w:lang w:eastAsia="fr-FR"/>
        </w:rPr>
        <w:t>comportement</w:t>
      </w:r>
      <w:proofErr w:type="spellEnd"/>
      <w:r w:rsidR="009F3E9E">
        <w:rPr>
          <w:lang w:eastAsia="fr-FR"/>
        </w:rPr>
        <w:t xml:space="preserve"> du </w:t>
      </w:r>
      <w:proofErr w:type="spellStart"/>
      <w:r w:rsidR="009F3E9E">
        <w:rPr>
          <w:lang w:eastAsia="fr-FR"/>
        </w:rPr>
        <w:t>capteur</w:t>
      </w:r>
      <w:proofErr w:type="spellEnd"/>
      <w:r>
        <w:rPr>
          <w:lang w:eastAsia="fr-FR"/>
        </w:rPr>
        <w:t>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AD0072">
      <w:pPr>
        <w:pStyle w:val="Titre2"/>
        <w:rPr>
          <w:lang w:eastAsia="fr-FR"/>
        </w:rPr>
      </w:pPr>
      <w:r>
        <w:rPr>
          <w:lang w:eastAsia="fr-FR"/>
        </w:rPr>
        <w:t xml:space="preserve">Identification du </w:t>
      </w:r>
      <w:proofErr w:type="spellStart"/>
      <w:r>
        <w:rPr>
          <w:lang w:eastAsia="fr-FR"/>
        </w:rPr>
        <w:t>capteur</w:t>
      </w:r>
      <w:proofErr w:type="spellEnd"/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L’essai sera réalisé avec le matériel </w:t>
      </w:r>
      <w:proofErr w:type="gramStart"/>
      <w:r>
        <w:rPr>
          <w:lang w:eastAsia="fr-FR"/>
        </w:rPr>
        <w:t>suivant  :</w:t>
      </w:r>
      <w:proofErr w:type="gramEnd"/>
    </w:p>
    <w:p w:rsidR="00823E89" w:rsidRDefault="00823E89" w:rsidP="00437FD6">
      <w:pPr>
        <w:numPr>
          <w:ilvl w:val="0"/>
          <w:numId w:val="8"/>
        </w:numPr>
        <w:jc w:val="left"/>
        <w:rPr>
          <w:lang w:eastAsia="fr-FR"/>
        </w:rPr>
      </w:pPr>
      <w:r>
        <w:rPr>
          <w:lang w:eastAsia="fr-FR"/>
        </w:rPr>
        <w:t>vélo instrumenté avec le frein arrière bloqué</w:t>
      </w:r>
    </w:p>
    <w:p w:rsidR="00823E89" w:rsidRDefault="00823E89" w:rsidP="00437FD6">
      <w:pPr>
        <w:numPr>
          <w:ilvl w:val="0"/>
          <w:numId w:val="8"/>
        </w:numPr>
        <w:jc w:val="left"/>
        <w:rPr>
          <w:lang w:eastAsia="fr-FR"/>
        </w:rPr>
      </w:pPr>
      <w:r>
        <w:rPr>
          <w:lang w:eastAsia="fr-FR"/>
        </w:rPr>
        <w:t xml:space="preserve">chaîne d’acquisition de données associée au logiciel </w:t>
      </w:r>
      <w:proofErr w:type="spellStart"/>
      <w:r>
        <w:rPr>
          <w:lang w:eastAsia="fr-FR"/>
        </w:rPr>
        <w:t>Digiview</w:t>
      </w:r>
      <w:proofErr w:type="spellEnd"/>
    </w:p>
    <w:p w:rsidR="00823E89" w:rsidRDefault="00234962" w:rsidP="00437FD6">
      <w:pPr>
        <w:numPr>
          <w:ilvl w:val="0"/>
          <w:numId w:val="8"/>
        </w:numPr>
        <w:jc w:val="left"/>
        <w:rPr>
          <w:lang w:eastAsia="fr-FR"/>
        </w:rPr>
      </w:pPr>
      <w:r>
        <w:rPr>
          <w:noProof/>
          <w:lang w:eastAsia="fr-FR"/>
        </w:rPr>
        <w:pict>
          <v:shape id="_x0000_s1128" type="#_x0000_t32" style="position:absolute;left:0;text-align:left;margin-left:143.15pt;margin-top:12.75pt;width:92.55pt;height:71.35pt;z-index:251666432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29" type="#_x0000_t32" style="position:absolute;left:0;text-align:left;margin-left:165pt;margin-top:12.75pt;width:105.45pt;height:79.45pt;z-index:251667456" o:connectortype="straight" strokeweight="1pt">
            <v:stroke endarrow="block"/>
          </v:shape>
        </w:pict>
      </w:r>
      <w:r w:rsidR="00823E89">
        <w:rPr>
          <w:lang w:eastAsia="fr-FR"/>
        </w:rPr>
        <w:t>masses utilisées 5Kg, 2Kg, 1Kg, support 300g + masse 1Kg</w:t>
      </w:r>
    </w:p>
    <w:p w:rsidR="00823E89" w:rsidRDefault="00234962" w:rsidP="00823E89">
      <w:pPr>
        <w:ind w:left="720"/>
        <w:rPr>
          <w:lang w:eastAsia="fr-FR"/>
        </w:rPr>
      </w:pPr>
      <w:r>
        <w:rPr>
          <w:noProof/>
          <w:lang w:eastAsia="fr-FR"/>
        </w:rPr>
        <w:pict>
          <v:shape id="_x0000_s1130" type="#_x0000_t32" style="position:absolute;left:0;text-align:left;margin-left:235.7pt;margin-top:3.35pt;width:68.15pt;height:77.55pt;z-index:251668480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27" type="#_x0000_t32" style="position:absolute;left:0;text-align:left;margin-left:123pt;margin-top:3.35pt;width:79.7pt;height:53.85pt;z-index:251665408" o:connectortype="straight" strokeweight="1pt">
            <v:stroke endarrow="block"/>
          </v:shape>
        </w:pict>
      </w:r>
    </w:p>
    <w:p w:rsidR="00823E89" w:rsidRDefault="00823E89" w:rsidP="00823E89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2571750" cy="1091940"/>
            <wp:effectExtent l="19050" t="0" r="0" b="0"/>
            <wp:docPr id="47" name="Image 15" descr="DSC0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SC0010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20000"/>
                    </a:blip>
                    <a:srcRect t="28409" b="15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69" cy="109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AD0072" w:rsidRDefault="00AD0072" w:rsidP="00AD0072">
      <w:pPr>
        <w:pStyle w:val="Titre9"/>
        <w:rPr>
          <w:lang w:eastAsia="fr-FR"/>
        </w:rPr>
      </w:pPr>
      <w:r>
        <w:rPr>
          <w:lang w:eastAsia="fr-FR"/>
        </w:rPr>
        <w:lastRenderedPageBreak/>
        <w:t>Mettre impérativement un tapis sur le sol</w:t>
      </w:r>
    </w:p>
    <w:p w:rsidR="00AD0072" w:rsidRDefault="00AD0072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Configurer le vélo  </w:t>
      </w:r>
      <w:r>
        <w:rPr>
          <w:lang w:eastAsia="fr-FR"/>
        </w:rPr>
        <w:sym w:font="Symbol" w:char="F0AE"/>
      </w:r>
      <w:r>
        <w:rPr>
          <w:lang w:eastAsia="fr-FR"/>
        </w:rPr>
        <w:t xml:space="preserve"> Sélecteur sur ON  </w:t>
      </w:r>
      <w:r>
        <w:rPr>
          <w:noProof/>
          <w:lang w:eastAsia="fr-FR" w:bidi="ar-SA"/>
        </w:rPr>
        <w:drawing>
          <wp:inline distT="0" distB="0" distL="0" distR="0">
            <wp:extent cx="1244600" cy="1308100"/>
            <wp:effectExtent l="19050" t="0" r="0" b="0"/>
            <wp:docPr id="48" name="Image 16" descr="DSC0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C00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5580" t="31487" r="21661" b="2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134" type="#_x0000_t202" style="position:absolute;left:0;text-align:left;margin-left:317.55pt;margin-top:6.8pt;width:67.25pt;height:24.45pt;z-index:251672576" strokeweight="1pt">
            <v:textbox>
              <w:txbxContent>
                <w:p w:rsidR="00823E89" w:rsidRDefault="00823E89" w:rsidP="00823E89">
                  <w:r>
                    <w:t>En haut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3" type="#_x0000_t32" style="position:absolute;left:0;text-align:left;margin-left:201.4pt;margin-top:17.65pt;width:116.15pt;height:25.15pt;flip:x;z-index:251671552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32" type="#_x0000_t202" style="position:absolute;left:0;text-align:left;margin-left:20.75pt;margin-top:17.65pt;width:55pt;height:25.15pt;z-index:251670528" strokeweight="1pt">
            <v:textbox>
              <w:txbxContent>
                <w:p w:rsidR="00823E89" w:rsidRDefault="00823E89" w:rsidP="00823E89">
                  <w:r>
                    <w:t>En bas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1" type="#_x0000_t32" style="position:absolute;left:0;text-align:left;margin-left:75.75pt;margin-top:31.25pt;width:50.95pt;height:11.55pt;z-index:251669504" o:connectortype="straight" strokeweight="1pt">
            <v:stroke endarrow="block"/>
          </v:shape>
        </w:pict>
      </w:r>
      <w:r w:rsidR="00823E89">
        <w:rPr>
          <w:lang w:eastAsia="fr-FR"/>
        </w:rPr>
        <w:sym w:font="Symbol" w:char="F0B7"/>
      </w:r>
      <w:r w:rsidR="00823E89">
        <w:rPr>
          <w:lang w:eastAsia="fr-FR"/>
        </w:rPr>
        <w:t xml:space="preserve"> Configurer boitier   </w:t>
      </w:r>
      <w:r w:rsidR="00823E89">
        <w:rPr>
          <w:noProof/>
          <w:lang w:eastAsia="fr-FR" w:bidi="ar-SA"/>
        </w:rPr>
        <w:drawing>
          <wp:inline distT="0" distB="0" distL="0" distR="0">
            <wp:extent cx="2425700" cy="1276350"/>
            <wp:effectExtent l="19050" t="0" r="0" b="0"/>
            <wp:docPr id="49" name="Image 17" descr="DSC0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0009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0394" t="19351" b="1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136" type="#_x0000_t202" style="position:absolute;left:0;text-align:left;margin-left:356.3pt;margin-top:73.85pt;width:69.95pt;height:23.75pt;z-index:251674624" strokeweight="1pt">
            <v:textbox>
              <w:txbxContent>
                <w:p w:rsidR="00823E89" w:rsidRDefault="00823E89" w:rsidP="00823E89">
                  <w:r>
                    <w:t>Clé antivol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5" type="#_x0000_t32" style="position:absolute;left:0;text-align:left;margin-left:196pt;margin-top:34.45pt;width:160.3pt;height:50.95pt;flip:x y;z-index:251673600" o:connectortype="straight" strokeweight="1pt">
            <v:stroke endarrow="block"/>
          </v:shape>
        </w:pict>
      </w:r>
      <w:r w:rsidR="00823E89">
        <w:rPr>
          <w:lang w:eastAsia="fr-FR"/>
        </w:rPr>
        <w:sym w:font="Symbol" w:char="F0B7"/>
      </w:r>
      <w:r w:rsidR="003D2452">
        <w:rPr>
          <w:lang w:eastAsia="fr-FR"/>
        </w:rPr>
        <w:t xml:space="preserve"> Bloquer la roue avec l’</w:t>
      </w:r>
      <w:r w:rsidR="00823E89">
        <w:rPr>
          <w:lang w:eastAsia="fr-FR"/>
        </w:rPr>
        <w:t xml:space="preserve">antivol  </w:t>
      </w:r>
      <w:r w:rsidR="00823E89">
        <w:rPr>
          <w:noProof/>
          <w:lang w:eastAsia="fr-FR" w:bidi="ar-SA"/>
        </w:rPr>
        <w:drawing>
          <wp:inline distT="0" distB="0" distL="0" distR="0">
            <wp:extent cx="1657350" cy="1568450"/>
            <wp:effectExtent l="19050" t="0" r="0" b="0"/>
            <wp:docPr id="50" name="Image 18" descr="DSC0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00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20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 w:bidi="ar-SA"/>
        </w:rPr>
        <w:pict>
          <v:shape id="_x0000_s1216" type="#_x0000_t202" style="position:absolute;left:0;text-align:left;margin-left:369.45pt;margin-top:17.7pt;width:94.25pt;height:35.55pt;z-index:251758592">
            <v:textbox>
              <w:txbxContent>
                <w:p w:rsidR="00AD0072" w:rsidRDefault="00AD0072" w:rsidP="00AD0072">
                  <w:pPr>
                    <w:jc w:val="center"/>
                  </w:pPr>
                  <w:r>
                    <w:t>Mettre un tapis sur le sol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215" type="#_x0000_t32" style="position:absolute;left:0;text-align:left;margin-left:262.7pt;margin-top:29.7pt;width:106.75pt;height:33pt;flip:x;z-index:251757568" o:connectortype="straight">
            <v:stroke endarrow="block"/>
          </v:shape>
        </w:pict>
      </w:r>
      <w:r w:rsidR="00823E89">
        <w:rPr>
          <w:lang w:eastAsia="fr-FR"/>
        </w:rPr>
        <w:sym w:font="Symbol" w:char="F0B7"/>
      </w:r>
      <w:r w:rsidR="00823E89">
        <w:rPr>
          <w:lang w:eastAsia="fr-FR"/>
        </w:rPr>
        <w:t xml:space="preserve"> Mettre la pédale à l’horizontal  </w:t>
      </w:r>
      <w:r w:rsidR="00823E89">
        <w:rPr>
          <w:noProof/>
          <w:lang w:eastAsia="fr-FR" w:bidi="ar-SA"/>
        </w:rPr>
        <w:drawing>
          <wp:inline distT="0" distB="0" distL="0" distR="0">
            <wp:extent cx="1619250" cy="1212850"/>
            <wp:effectExtent l="19050" t="0" r="0" b="0"/>
            <wp:docPr id="51" name="Image 19" descr="DSC0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C0010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138" type="#_x0000_t202" style="position:absolute;left:0;text-align:left;margin-left:426.7pt;margin-top:39.3pt;width:23.75pt;height:19.7pt;z-index:251676672" strokeweight="1pt">
            <v:textbox>
              <w:txbxContent>
                <w:p w:rsidR="00823E89" w:rsidRDefault="00823E89" w:rsidP="00823E89">
                  <w:r>
                    <w:t>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40" type="#_x0000_t202" style="position:absolute;left:0;text-align:left;margin-left:311.45pt;margin-top:12.8pt;width:23.75pt;height:19.7pt;z-index:251678720" strokeweight="1pt">
            <v:textbox>
              <w:txbxContent>
                <w:p w:rsidR="00823E89" w:rsidRDefault="00823E89" w:rsidP="00823E89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9" type="#_x0000_t202" style="position:absolute;left:0;text-align:left;margin-left:348.1pt;margin-top:19.6pt;width:23.75pt;height:19.7pt;z-index:251677696" strokeweight="1pt">
            <v:textbox style="mso-next-textbox:#_x0000_s1139">
              <w:txbxContent>
                <w:p w:rsidR="00823E89" w:rsidRDefault="00823E89" w:rsidP="00823E89"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7" type="#_x0000_t202" style="position:absolute;left:0;text-align:left;margin-left:377.35pt;margin-top:28.2pt;width:23.75pt;height:19.7pt;z-index:251675648" strokeweight="1pt">
            <v:textbox>
              <w:txbxContent>
                <w:p w:rsidR="00823E89" w:rsidRDefault="00823E89" w:rsidP="00823E89">
                  <w:r>
                    <w:t>2</w:t>
                  </w:r>
                </w:p>
              </w:txbxContent>
            </v:textbox>
          </v:shape>
        </w:pict>
      </w:r>
      <w:r w:rsidR="00823E89">
        <w:rPr>
          <w:lang w:eastAsia="fr-FR"/>
        </w:rPr>
        <w:sym w:font="Symbol" w:char="F0B7"/>
      </w:r>
      <w:r w:rsidR="00823E89">
        <w:rPr>
          <w:lang w:eastAsia="fr-FR"/>
        </w:rPr>
        <w:t xml:space="preserve"> Préparer les masses  </w:t>
      </w:r>
      <w:r w:rsidR="00823E89">
        <w:rPr>
          <w:noProof/>
          <w:lang w:eastAsia="fr-FR" w:bidi="ar-SA"/>
        </w:rPr>
        <w:drawing>
          <wp:inline distT="0" distB="0" distL="0" distR="0">
            <wp:extent cx="641350" cy="1054100"/>
            <wp:effectExtent l="19050" t="0" r="6350" b="0"/>
            <wp:docPr id="52" name="Image 20" descr="DSC0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SC0010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7115" r="27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3E89">
        <w:rPr>
          <w:lang w:eastAsia="fr-FR"/>
        </w:rPr>
        <w:t xml:space="preserve"> en respectant l’ordre d’empilage </w:t>
      </w:r>
      <w:r w:rsidR="00823E89">
        <w:rPr>
          <w:noProof/>
          <w:lang w:eastAsia="fr-FR" w:bidi="ar-SA"/>
        </w:rPr>
        <w:drawing>
          <wp:inline distT="0" distB="0" distL="0" distR="0">
            <wp:extent cx="1536700" cy="806450"/>
            <wp:effectExtent l="19050" t="0" r="6350" b="0"/>
            <wp:docPr id="53" name="Image 21" descr="DSC0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SC0010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20000"/>
                    </a:blip>
                    <a:srcRect l="12589" t="30893" r="12563" b="16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r>
        <w:rPr>
          <w:lang w:eastAsia="fr-FR"/>
        </w:rPr>
        <w:sym w:font="Symbol" w:char="F0B7"/>
      </w:r>
      <w:r>
        <w:rPr>
          <w:lang w:eastAsia="fr-FR"/>
        </w:rPr>
        <w:t xml:space="preserve"> Lancer  </w:t>
      </w:r>
      <w:proofErr w:type="spellStart"/>
      <w:r>
        <w:rPr>
          <w:lang w:eastAsia="fr-FR"/>
        </w:rPr>
        <w:t>Digiview</w:t>
      </w:r>
      <w:proofErr w:type="spellEnd"/>
      <w:r>
        <w:rPr>
          <w:lang w:eastAsia="fr-FR"/>
        </w:rPr>
        <w:t xml:space="preserve">  </w:t>
      </w:r>
      <w:r>
        <w:rPr>
          <w:noProof/>
          <w:lang w:eastAsia="fr-FR" w:bidi="ar-SA"/>
        </w:rPr>
        <w:drawing>
          <wp:inline distT="0" distB="0" distL="0" distR="0">
            <wp:extent cx="495300" cy="514350"/>
            <wp:effectExtent l="19050" t="0" r="0" b="0"/>
            <wp:docPr id="54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20000"/>
                    </a:blip>
                    <a:srcRect l="83357" t="8804" r="8078" b="7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234962" w:rsidP="00823E89">
      <w:r>
        <w:rPr>
          <w:noProof/>
          <w:lang w:eastAsia="fr-FR"/>
        </w:rPr>
        <w:lastRenderedPageBreak/>
        <w:pict>
          <v:oval id="_x0000_s1141" style="position:absolute;left:0;text-align:left;margin-left:75pt;margin-top:-3.9pt;width:60.85pt;height:22.75pt;z-index:-251636736" strokeweight="1pt"/>
        </w:pict>
      </w:r>
      <w:r w:rsidR="00823E89">
        <w:sym w:font="Symbol" w:char="F0B7"/>
      </w:r>
      <w:r w:rsidR="00823E89">
        <w:t xml:space="preserve"> Charger projet idcapteur.ini  puis OK : idcapteur.ini se trouve dans le répertoire du bureau noté  REP-PROJETS.</w:t>
      </w:r>
    </w:p>
    <w:p w:rsidR="00823E89" w:rsidRDefault="00234962" w:rsidP="00823E89">
      <w:r>
        <w:rPr>
          <w:noProof/>
          <w:lang w:eastAsia="fr-FR"/>
        </w:rPr>
        <w:pict>
          <v:shape id="_x0000_s1143" type="#_x0000_t32" style="position:absolute;left:0;text-align:left;margin-left:22.75pt;margin-top:2.65pt;width:7.5pt;height:25.15pt;flip:x;z-index:251681792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42" type="#_x0000_t32" style="position:absolute;left:0;text-align:left;margin-left:113.8pt;margin-top:2.65pt;width:60.45pt;height:97.15pt;z-index:251680768" o:connectortype="straight" strokeweight="1pt">
            <v:stroke endarrow="block"/>
          </v:shape>
        </w:pict>
      </w:r>
    </w:p>
    <w:p w:rsidR="00823E89" w:rsidRDefault="00234962" w:rsidP="00823E89">
      <w:r>
        <w:rPr>
          <w:noProof/>
          <w:lang w:eastAsia="fr-FR"/>
        </w:rPr>
        <w:pict>
          <v:oval id="_x0000_s1144" style="position:absolute;left:0;text-align:left;margin-left:-.3pt;margin-top:14pt;width:36.65pt;height:17.65pt;z-index:251682816" filled="f" strokeweight="1pt"/>
        </w:pict>
      </w:r>
      <w:r w:rsidR="00823E89">
        <w:t xml:space="preserve"> </w:t>
      </w:r>
      <w:r w:rsidR="00823E89">
        <w:rPr>
          <w:noProof/>
          <w:lang w:eastAsia="fr-FR" w:bidi="ar-SA"/>
        </w:rPr>
        <w:drawing>
          <wp:inline distT="0" distB="0" distL="0" distR="0">
            <wp:extent cx="5435600" cy="3721100"/>
            <wp:effectExtent l="19050" t="0" r="0" b="0"/>
            <wp:docPr id="55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25713" b="3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On obtient la fenêtre suivante :</w:t>
      </w:r>
    </w:p>
    <w:p w:rsidR="00823E89" w:rsidRDefault="00823E89" w:rsidP="00823E89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2860222" cy="2145167"/>
            <wp:effectExtent l="19050" t="0" r="0" b="0"/>
            <wp:docPr id="5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99" cy="214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r>
        <w:br w:type="page"/>
      </w:r>
      <w:r>
        <w:lastRenderedPageBreak/>
        <w:sym w:font="Symbol" w:char="F0B7"/>
      </w:r>
      <w:r>
        <w:t xml:space="preserve"> Seule la fenêtre du signal du potentiomètre nous </w:t>
      </w:r>
      <w:proofErr w:type="gramStart"/>
      <w:r>
        <w:t>intéresse .</w:t>
      </w:r>
      <w:proofErr w:type="gramEnd"/>
      <w:r>
        <w:t xml:space="preserve"> La sélectionner pour l’avoir plein écran.</w:t>
      </w:r>
    </w:p>
    <w:p w:rsidR="00F94558" w:rsidRDefault="00F94558" w:rsidP="00823E89"/>
    <w:p w:rsidR="00823E89" w:rsidRDefault="00823E89" w:rsidP="00F94558">
      <w:pPr>
        <w:pStyle w:val="Titre9"/>
      </w:pPr>
      <w:r w:rsidRPr="00D5569C">
        <w:t>NE JAMAIS FERMER</w:t>
      </w:r>
      <w:r>
        <w:t xml:space="preserve"> une fenêtre. Passer par le menu EDIT puis MOSAÏQUE pour régénérer les fenêtres</w:t>
      </w:r>
    </w:p>
    <w:p w:rsidR="00F94558" w:rsidRPr="00D5569C" w:rsidRDefault="00F94558" w:rsidP="00823E89">
      <w:pPr>
        <w:rPr>
          <w:color w:val="FF0000"/>
        </w:rPr>
      </w:pPr>
    </w:p>
    <w:p w:rsidR="00823E89" w:rsidRDefault="00823E89" w:rsidP="00823E89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4108450" cy="3073400"/>
            <wp:effectExtent l="19050" t="0" r="6350" b="0"/>
            <wp:docPr id="5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Positionner les charges sur la pédale : il faudra s’assurer que le sélecteur du vélo est toujours sur ON c’est à dire que les diodes sont allumés.</w:t>
      </w:r>
    </w:p>
    <w:p w:rsidR="00823E89" w:rsidRDefault="00823E89" w:rsidP="00823E89">
      <w:pPr>
        <w:jc w:val="center"/>
        <w:rPr>
          <w:lang w:eastAsia="fr-FR"/>
        </w:rPr>
      </w:pPr>
      <w:r>
        <w:rPr>
          <w:lang w:eastAsia="fr-FR"/>
        </w:rPr>
        <w:t xml:space="preserve">           </w:t>
      </w:r>
      <w:r>
        <w:rPr>
          <w:noProof/>
          <w:lang w:eastAsia="fr-FR" w:bidi="ar-SA"/>
        </w:rPr>
        <w:drawing>
          <wp:inline distT="0" distB="0" distL="0" distR="0">
            <wp:extent cx="1263650" cy="946150"/>
            <wp:effectExtent l="19050" t="0" r="0" b="0"/>
            <wp:docPr id="58" name="Image 26" descr="DSC0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SC0010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>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Lancer l’acquisition des mesures à </w:t>
      </w:r>
      <w:proofErr w:type="gramStart"/>
      <w:r>
        <w:rPr>
          <w:lang w:eastAsia="fr-FR"/>
        </w:rPr>
        <w:t>l’aides</w:t>
      </w:r>
      <w:proofErr w:type="gramEnd"/>
      <w:r>
        <w:rPr>
          <w:lang w:eastAsia="fr-FR"/>
        </w:rPr>
        <w:t xml:space="preserve"> des fonctionnalités de </w:t>
      </w:r>
      <w:proofErr w:type="spellStart"/>
      <w:r>
        <w:rPr>
          <w:lang w:eastAsia="fr-FR"/>
        </w:rPr>
        <w:t>Digiview</w:t>
      </w:r>
      <w:proofErr w:type="spellEnd"/>
      <w:r>
        <w:rPr>
          <w:lang w:eastAsia="fr-FR"/>
        </w:rPr>
        <w:t xml:space="preserve"> suivantes.</w:t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jc w:val="center"/>
      </w:pPr>
      <w:r>
        <w:rPr>
          <w:noProof/>
          <w:lang w:eastAsia="fr-FR"/>
        </w:rPr>
        <w:pict>
          <v:oval id="_x0000_s1145" style="position:absolute;left:0;text-align:left;margin-left:110.65pt;margin-top:10.6pt;width:21.75pt;height:14.95pt;z-index:251683840" filled="f" strokeweight="1pt"/>
        </w:pict>
      </w:r>
      <w:r>
        <w:rPr>
          <w:noProof/>
          <w:lang w:eastAsia="fr-FR"/>
        </w:rPr>
        <w:pict>
          <v:shape id="_x0000_s1172" type="#_x0000_t202" style="position:absolute;left:0;text-align:left;margin-left:118.4pt;margin-top:63.6pt;width:110.95pt;height:22.25pt;z-index:251711488" filled="f" strokeweight="1pt">
            <v:textbox style="mso-next-textbox:#_x0000_s1172">
              <w:txbxContent>
                <w:p w:rsidR="00823E89" w:rsidRDefault="00823E89" w:rsidP="00823E89">
                  <w:r>
                    <w:t>1° ligne du menu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48" type="#_x0000_t202" style="position:absolute;left:0;text-align:left;margin-left:365.8pt;margin-top:121.35pt;width:116.15pt;height:51.6pt;z-index:251686912" filled="f" strokeweight="1pt">
            <v:textbox>
              <w:txbxContent>
                <w:p w:rsidR="00823E89" w:rsidRDefault="00823E89" w:rsidP="00823E89">
                  <w:pPr>
                    <w:jc w:val="center"/>
                  </w:pPr>
                  <w:r>
                    <w:t>Cliquer sur X pour avoir le menu simplifié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47" type="#_x0000_t32" style="position:absolute;left:0;text-align:left;margin-left:355.6pt;margin-top:58.15pt;width:47.55pt;height:63.2pt;z-index:251685888" o:connectortype="straight" strokeweight="1pt">
            <v:stroke endarrow="block"/>
          </v:shape>
        </w:pict>
      </w:r>
      <w:r>
        <w:rPr>
          <w:noProof/>
          <w:lang w:eastAsia="fr-FR"/>
        </w:rPr>
        <w:pict>
          <v:oval id="_x0000_s1146" style="position:absolute;left:0;text-align:left;margin-left:343.4pt;margin-top:52.05pt;width:12.2pt;height:11.55pt;z-index:251684864" filled="f" strokeweight="1pt"/>
        </w:pict>
      </w:r>
      <w:r>
        <w:rPr>
          <w:noProof/>
          <w:lang w:eastAsia="fr-FR"/>
        </w:rPr>
        <w:pict>
          <v:shape id="_x0000_s1122" type="#_x0000_t32" style="position:absolute;left:0;text-align:left;margin-left:115.15pt;margin-top:25.55pt;width:165.75pt;height:68.6pt;z-index:251660288" o:connectortype="straight" strokeweight="1pt">
            <v:stroke endarrow="block"/>
          </v:shape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5753100" cy="2546350"/>
            <wp:effectExtent l="19050" t="0" r="0" b="0"/>
            <wp:docPr id="5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4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558" w:rsidRDefault="00F94558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lastRenderedPageBreak/>
        <w:sym w:font="Symbol" w:char="F0B7"/>
      </w:r>
      <w:r>
        <w:rPr>
          <w:lang w:eastAsia="fr-FR"/>
        </w:rPr>
        <w:t xml:space="preserve"> Obtention du menu simplifié pour lancer (ON) ou arrêter l’acquisition (OFF ou STOP).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r>
        <w:rPr>
          <w:noProof/>
          <w:lang w:eastAsia="fr-FR" w:bidi="ar-SA"/>
        </w:rPr>
        <w:drawing>
          <wp:inline distT="0" distB="0" distL="0" distR="0">
            <wp:extent cx="6083300" cy="723900"/>
            <wp:effectExtent l="19050" t="0" r="0" b="0"/>
            <wp:docPr id="60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0938" t="17992" r="18599" b="70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r>
        <w:sym w:font="Symbol" w:char="F0B7"/>
      </w:r>
      <w:r>
        <w:t xml:space="preserve"> Lancer la mesure et enlever successivement les masses pour obtenir la courbe d’allure suivante : cette courbe présente  4 paliers</w:t>
      </w:r>
    </w:p>
    <w:p w:rsidR="00823E89" w:rsidRDefault="00823E89" w:rsidP="00437FD6">
      <w:pPr>
        <w:numPr>
          <w:ilvl w:val="0"/>
          <w:numId w:val="9"/>
        </w:numPr>
        <w:jc w:val="left"/>
        <w:rPr>
          <w:lang w:eastAsia="fr-FR"/>
        </w:rPr>
      </w:pPr>
      <w:r>
        <w:t>Toutes les charges palier 1</w:t>
      </w:r>
    </w:p>
    <w:p w:rsidR="00823E89" w:rsidRDefault="00823E89" w:rsidP="00437FD6">
      <w:pPr>
        <w:numPr>
          <w:ilvl w:val="0"/>
          <w:numId w:val="9"/>
        </w:numPr>
        <w:jc w:val="left"/>
        <w:rPr>
          <w:lang w:eastAsia="fr-FR"/>
        </w:rPr>
      </w:pPr>
      <w:r>
        <w:t xml:space="preserve">(Toutes les charges)  – (5Kg) </w:t>
      </w:r>
      <w:r>
        <w:sym w:font="Symbol" w:char="F0AE"/>
      </w:r>
      <w:r>
        <w:t xml:space="preserve"> palier 2</w:t>
      </w:r>
    </w:p>
    <w:p w:rsidR="00823E89" w:rsidRDefault="00823E89" w:rsidP="00437FD6">
      <w:pPr>
        <w:numPr>
          <w:ilvl w:val="0"/>
          <w:numId w:val="9"/>
        </w:numPr>
        <w:jc w:val="left"/>
        <w:rPr>
          <w:lang w:eastAsia="fr-FR"/>
        </w:rPr>
      </w:pPr>
      <w:r>
        <w:t>(Le reste des charges)  – (2Kg)</w:t>
      </w:r>
      <w:r w:rsidRPr="00B126A4">
        <w:t xml:space="preserve"> </w:t>
      </w:r>
      <w:r>
        <w:sym w:font="Symbol" w:char="F0AE"/>
      </w:r>
      <w:r>
        <w:t xml:space="preserve"> palier 3</w:t>
      </w:r>
    </w:p>
    <w:p w:rsidR="00823E89" w:rsidRDefault="00823E89" w:rsidP="00437FD6">
      <w:pPr>
        <w:numPr>
          <w:ilvl w:val="0"/>
          <w:numId w:val="9"/>
        </w:numPr>
        <w:jc w:val="left"/>
        <w:rPr>
          <w:lang w:eastAsia="fr-FR"/>
        </w:rPr>
      </w:pPr>
      <w:r>
        <w:t xml:space="preserve">(Le reste des charges)  – (1Kg) </w:t>
      </w:r>
      <w:r>
        <w:sym w:font="Symbol" w:char="F0AE"/>
      </w:r>
      <w:r>
        <w:t xml:space="preserve"> palier 4</w:t>
      </w:r>
    </w:p>
    <w:p w:rsidR="00823E89" w:rsidRDefault="00823E89" w:rsidP="00437FD6">
      <w:pPr>
        <w:numPr>
          <w:ilvl w:val="0"/>
          <w:numId w:val="9"/>
        </w:numPr>
        <w:jc w:val="left"/>
        <w:rPr>
          <w:lang w:eastAsia="fr-FR"/>
        </w:rPr>
      </w:pPr>
      <w:r>
        <w:t xml:space="preserve">(Le reste des charges) – (1Kg+support) </w:t>
      </w:r>
      <w:r>
        <w:sym w:font="Symbol" w:char="F0AE"/>
      </w:r>
      <w:r>
        <w:t xml:space="preserve"> palier 5</w:t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r>
        <w:rPr>
          <w:noProof/>
          <w:lang w:eastAsia="fr-FR"/>
        </w:rPr>
        <w:pict>
          <v:shape id="_x0000_s1157" type="#_x0000_t32" style="position:absolute;left:0;text-align:left;margin-left:179pt;margin-top:181.3pt;width:65.2pt;height:32.6pt;flip:x;z-index:251696128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56" type="#_x0000_t32" style="position:absolute;left:0;text-align:left;margin-left:136.2pt;margin-top:173.8pt;width:48.25pt;height:40.1pt;flip:x;z-index:251695104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55" type="#_x0000_t32" style="position:absolute;left:0;text-align:left;margin-left:93.45pt;margin-top:164.75pt;width:33.25pt;height:41pt;flip:x;z-index:251694080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54" type="#_x0000_t32" style="position:absolute;left:0;text-align:left;margin-left:47.9pt;margin-top:152.75pt;width:14.25pt;height:45.5pt;flip:x;z-index:251693056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52" type="#_x0000_t202" style="position:absolute;left:0;text-align:left;margin-left:218.15pt;margin-top:156.85pt;width:53.7pt;height:24.45pt;z-index:251691008" filled="f" strokeweight="1pt">
            <v:textbox>
              <w:txbxContent>
                <w:p w:rsidR="00823E89" w:rsidRDefault="00823E89" w:rsidP="00823E89">
                  <w:r>
                    <w:t>Palier 4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1" type="#_x0000_t202" style="position:absolute;left:0;text-align:left;margin-left:157.7pt;margin-top:149.35pt;width:53.7pt;height:24.45pt;z-index:251689984" filled="f" strokeweight="1pt">
            <v:textbox>
              <w:txbxContent>
                <w:p w:rsidR="00823E89" w:rsidRDefault="00823E89" w:rsidP="00823E89">
                  <w:r>
                    <w:t>Palier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0" type="#_x0000_t202" style="position:absolute;left:0;text-align:left;margin-left:99.95pt;margin-top:140.3pt;width:53.7pt;height:24.45pt;z-index:251688960" filled="f" strokeweight="1pt">
            <v:textbox>
              <w:txbxContent>
                <w:p w:rsidR="00823E89" w:rsidRDefault="00823E89" w:rsidP="00823E89">
                  <w:r>
                    <w:t>Palier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49" type="#_x0000_t202" style="position:absolute;left:0;text-align:left;margin-left:39.75pt;margin-top:128.3pt;width:53.7pt;height:24.45pt;z-index:251687936" filled="f" strokeweight="1pt">
            <v:textbox>
              <w:txbxContent>
                <w:p w:rsidR="00823E89" w:rsidRDefault="00823E89" w:rsidP="00823E89">
                  <w:r>
                    <w:t>Palier 1</w:t>
                  </w:r>
                </w:p>
              </w:txbxContent>
            </v:textbox>
          </v:shape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5753100" cy="4318000"/>
            <wp:effectExtent l="19050" t="0" r="0" b="0"/>
            <wp:docPr id="61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Il sera alors possible de lire les valeurs de la courbe grâce aux instructions suivantes.</w:t>
      </w:r>
    </w:p>
    <w:p w:rsidR="00823E89" w:rsidRDefault="00823E89" w:rsidP="00823E89"/>
    <w:p w:rsidR="00823E89" w:rsidRDefault="00234962" w:rsidP="00823E89">
      <w:r>
        <w:rPr>
          <w:noProof/>
          <w:lang w:eastAsia="fr-FR"/>
        </w:rPr>
        <w:lastRenderedPageBreak/>
        <w:pict>
          <v:oval id="_x0000_s1161" style="position:absolute;left:0;text-align:left;margin-left:323pt;margin-top:20.55pt;width:23.1pt;height:12.9pt;z-index:251700224" filled="f" strokeweight="1pt"/>
        </w:pict>
      </w:r>
      <w:r>
        <w:rPr>
          <w:noProof/>
          <w:lang w:eastAsia="fr-FR"/>
        </w:rPr>
        <w:pict>
          <v:shape id="_x0000_s1160" type="#_x0000_t32" style="position:absolute;left:0;text-align:left;margin-left:119.2pt;margin-top:29.4pt;width:194.95pt;height:52.3pt;flip:y;z-index:251699200" o:connectortype="straight" strokeweight="1pt">
            <v:stroke endarrow="block"/>
          </v:shape>
        </w:pict>
      </w:r>
      <w:r>
        <w:rPr>
          <w:noProof/>
          <w:lang w:eastAsia="fr-FR"/>
        </w:rPr>
        <w:pict>
          <v:oval id="_x0000_s1159" style="position:absolute;left:0;text-align:left;margin-left:79.85pt;margin-top:77.6pt;width:31.9pt;height:9.55pt;z-index:251698176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3238500" cy="1301750"/>
            <wp:effectExtent l="19050" t="0" r="0" b="0"/>
            <wp:docPr id="6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r="51871" b="76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3E89">
        <w:t xml:space="preserve">  </w:t>
      </w:r>
      <w:r w:rsidR="00823E89">
        <w:tab/>
      </w:r>
      <w:r w:rsidR="00823E89">
        <w:tab/>
      </w:r>
      <w:r w:rsidR="00823E89">
        <w:rPr>
          <w:noProof/>
          <w:lang w:eastAsia="fr-FR" w:bidi="ar-SA"/>
        </w:rPr>
        <w:drawing>
          <wp:inline distT="0" distB="0" distL="0" distR="0">
            <wp:extent cx="1581150" cy="1301750"/>
            <wp:effectExtent l="19050" t="0" r="0" b="0"/>
            <wp:docPr id="63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558" w:rsidRDefault="00F94558" w:rsidP="00823E89"/>
    <w:p w:rsidR="00823E89" w:rsidRDefault="00823E89" w:rsidP="00823E89">
      <w:r>
        <w:sym w:font="Symbol" w:char="F0B7"/>
      </w:r>
      <w:r>
        <w:t xml:space="preserve"> Puis cocher la ligne coordonnée.</w:t>
      </w:r>
    </w:p>
    <w:p w:rsidR="00823E89" w:rsidRDefault="00234962" w:rsidP="00823E89">
      <w:r>
        <w:rPr>
          <w:noProof/>
          <w:lang w:eastAsia="fr-FR"/>
        </w:rPr>
        <w:pict>
          <v:shape id="_x0000_s1162" type="#_x0000_t32" style="position:absolute;left:0;text-align:left;margin-left:136.9pt;margin-top:2pt;width:121.55pt;height:116.85pt;z-index:251701248" o:connectortype="straight" strokeweight="1pt">
            <v:stroke endarrow="block"/>
          </v:shape>
        </w:pict>
      </w:r>
    </w:p>
    <w:p w:rsidR="00823E89" w:rsidRDefault="00823E89" w:rsidP="00823E89">
      <w:pPr>
        <w:jc w:val="right"/>
      </w:pPr>
      <w:r>
        <w:rPr>
          <w:noProof/>
          <w:lang w:eastAsia="fr-FR" w:bidi="ar-SA"/>
        </w:rPr>
        <w:drawing>
          <wp:inline distT="0" distB="0" distL="0" distR="0">
            <wp:extent cx="3314700" cy="1695450"/>
            <wp:effectExtent l="19050" t="0" r="0" b="0"/>
            <wp:docPr id="6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1543" t="398" r="50977" b="73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Par simple clic sur le bouton gauche de la souris il est alors possible de lire la valeur des points de la courbe.</w:t>
      </w:r>
    </w:p>
    <w:p w:rsidR="00823E89" w:rsidRDefault="00234962" w:rsidP="00823E89">
      <w:pPr>
        <w:jc w:val="center"/>
      </w:pPr>
      <w:r>
        <w:rPr>
          <w:noProof/>
          <w:lang w:eastAsia="fr-FR"/>
        </w:rPr>
        <w:pict>
          <v:shape id="_x0000_s1164" type="#_x0000_t32" style="position:absolute;left:0;text-align:left;margin-left:48.6pt;margin-top:-.25pt;width:71.3pt;height:117.5pt;z-index:251703296" o:connectortype="straight" strokeweight="1pt">
            <v:stroke endarrow="block"/>
          </v:shape>
        </w:pict>
      </w:r>
      <w:r>
        <w:rPr>
          <w:noProof/>
          <w:lang w:eastAsia="fr-FR"/>
        </w:rPr>
        <w:pict>
          <v:oval id="_x0000_s1163" style="position:absolute;left:0;text-align:left;margin-left:109.05pt;margin-top:113.85pt;width:118.85pt;height:57.75pt;z-index:251702272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4000500" cy="2489200"/>
            <wp:effectExtent l="19050" t="0" r="0" b="0"/>
            <wp:docPr id="65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824" t="50810" r="45128" b="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 w:rsidRPr="006A77E9">
        <w:sym w:font="Wingdings" w:char="F03F"/>
      </w:r>
      <w:r>
        <w:t xml:space="preserve"> A partir de </w:t>
      </w:r>
      <w:proofErr w:type="gramStart"/>
      <w:r>
        <w:t>cette</w:t>
      </w:r>
      <w:proofErr w:type="gramEnd"/>
      <w:r>
        <w:t xml:space="preserve"> enregistrement vérifier la relation donnée par le constructeur liant couple de pédalage et tension  du potentiomètre. Il sera nécessaire de faire au réglet certaines mesures sur le vélo. La relation à vérifier </w:t>
      </w:r>
      <w:proofErr w:type="gramStart"/>
      <w:r>
        <w:t xml:space="preserve">est  </w:t>
      </w:r>
      <w:proofErr w:type="gramEnd"/>
      <w:r w:rsidR="00DA5D50" w:rsidRPr="00DA5D50">
        <w:rPr>
          <w:position w:val="-14"/>
        </w:rPr>
        <w:object w:dxaOrig="1680" w:dyaOrig="360">
          <v:shape id="_x0000_i1026" type="#_x0000_t75" style="width:84pt;height:18pt" o:ole="">
            <v:imagedata r:id="rId43" o:title=""/>
          </v:shape>
          <o:OLEObject Type="Embed" ProgID="Equation.DSMT4" ShapeID="_x0000_i1026" DrawAspect="Content" ObjectID="_1415346841" r:id="rId44"/>
        </w:object>
      </w:r>
      <w:r>
        <w:t>.</w:t>
      </w:r>
    </w:p>
    <w:p w:rsidR="00823E89" w:rsidRDefault="00823E89" w:rsidP="00823E89"/>
    <w:p w:rsidR="00823E89" w:rsidRPr="0011205D" w:rsidRDefault="00823E89" w:rsidP="00F94558">
      <w:pPr>
        <w:pStyle w:val="Titre9"/>
      </w:pPr>
      <w:r w:rsidRPr="0011205D">
        <w:t>CE TRAVAIL FINI IL FAUDRA DÉBLOQUER LA ROUE ET DONC</w:t>
      </w:r>
    </w:p>
    <w:p w:rsidR="00823E89" w:rsidRDefault="00823E89" w:rsidP="00F94558">
      <w:pPr>
        <w:pStyle w:val="Titre9"/>
      </w:pPr>
      <w:r w:rsidRPr="0011205D">
        <w:t>DÉVERROUILLER  L’ANTIVOL</w:t>
      </w:r>
      <w:r>
        <w:t>.</w:t>
      </w:r>
    </w:p>
    <w:p w:rsidR="00823E89" w:rsidRDefault="00823E89" w:rsidP="00823E89">
      <w:pPr>
        <w:jc w:val="center"/>
        <w:rPr>
          <w:b/>
          <w:color w:val="00B050"/>
        </w:rPr>
      </w:pPr>
      <w:r>
        <w:rPr>
          <w:b/>
          <w:noProof/>
          <w:color w:val="00B050"/>
          <w:lang w:eastAsia="fr-FR" w:bidi="ar-SA"/>
        </w:rPr>
        <w:lastRenderedPageBreak/>
        <w:drawing>
          <wp:inline distT="0" distB="0" distL="0" distR="0">
            <wp:extent cx="1473200" cy="1136650"/>
            <wp:effectExtent l="19050" t="0" r="0" b="0"/>
            <wp:docPr id="66" name="Image 35" descr="DSC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SC0010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23859" t="27400" r="25563" b="1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Pr="0011205D" w:rsidRDefault="00823E89" w:rsidP="00823E89">
      <w:pPr>
        <w:jc w:val="center"/>
        <w:rPr>
          <w:b/>
          <w:color w:val="00B050"/>
        </w:rPr>
      </w:pPr>
    </w:p>
    <w:p w:rsidR="00823E89" w:rsidRDefault="00823E89" w:rsidP="00823E89"/>
    <w:p w:rsidR="00823E89" w:rsidRDefault="00823E89" w:rsidP="00DA5D50">
      <w:pPr>
        <w:pStyle w:val="Titre2"/>
      </w:pPr>
      <w:r>
        <w:t xml:space="preserve">Couple </w:t>
      </w:r>
      <w:proofErr w:type="spellStart"/>
      <w:r>
        <w:t>limites</w:t>
      </w:r>
      <w:proofErr w:type="spellEnd"/>
      <w:r>
        <w:t xml:space="preserve"> de </w:t>
      </w:r>
      <w:proofErr w:type="spellStart"/>
      <w:r>
        <w:t>déclenchement</w:t>
      </w:r>
      <w:proofErr w:type="spellEnd"/>
      <w:r>
        <w:t xml:space="preserve"> de </w:t>
      </w:r>
      <w:proofErr w:type="spellStart"/>
      <w:proofErr w:type="gramStart"/>
      <w:r>
        <w:t>l’assistance</w:t>
      </w:r>
      <w:proofErr w:type="spellEnd"/>
      <w:r>
        <w:t xml:space="preserve"> .</w:t>
      </w:r>
      <w:proofErr w:type="gramEnd"/>
    </w:p>
    <w:p w:rsidR="00823E89" w:rsidRDefault="00823E89" w:rsidP="00823E89">
      <w:r>
        <w:sym w:font="Symbol" w:char="F0B7"/>
      </w:r>
      <w:r>
        <w:t xml:space="preserve"> Il s’agit maintenant de déterminer pour quel couple l’assistance démarre. Pour cela  il faudra utiliser le mode simulation  du boitier  sur la </w:t>
      </w:r>
      <w:proofErr w:type="gramStart"/>
      <w:r>
        <w:t>selle .</w:t>
      </w:r>
      <w:proofErr w:type="gramEnd"/>
    </w:p>
    <w:p w:rsidR="00823E89" w:rsidRDefault="00823E89" w:rsidP="00823E89"/>
    <w:p w:rsidR="00823E89" w:rsidRDefault="00823E89" w:rsidP="00DA5D50">
      <w:pPr>
        <w:rPr>
          <w:b/>
          <w:color w:val="00B050"/>
        </w:rPr>
      </w:pPr>
      <w:r>
        <w:sym w:font="Symbol" w:char="F0B7"/>
      </w:r>
      <w:r>
        <w:t xml:space="preserve"> </w:t>
      </w:r>
      <w:r w:rsidRPr="0043005E">
        <w:t>Déverrouiller l’antivol</w:t>
      </w:r>
      <w:r>
        <w:t xml:space="preserve">  </w:t>
      </w:r>
      <w:r>
        <w:rPr>
          <w:b/>
          <w:noProof/>
          <w:color w:val="00B050"/>
          <w:lang w:eastAsia="fr-FR" w:bidi="ar-SA"/>
        </w:rPr>
        <w:drawing>
          <wp:inline distT="0" distB="0" distL="0" distR="0">
            <wp:extent cx="1054100" cy="838200"/>
            <wp:effectExtent l="19050" t="0" r="0" b="0"/>
            <wp:docPr id="67" name="Image 36" descr="DSC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SC0010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23859" t="27400" r="25563" b="1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b/>
          <w:color w:val="00B050"/>
        </w:rPr>
      </w:pPr>
    </w:p>
    <w:p w:rsidR="00823E89" w:rsidRDefault="00823E89" w:rsidP="00823E89">
      <w:r>
        <w:sym w:font="Symbol" w:char="F0B7"/>
      </w:r>
      <w:r>
        <w:t xml:space="preserve"> Débrancher le Trainer  </w:t>
      </w:r>
      <w:r>
        <w:rPr>
          <w:noProof/>
          <w:lang w:eastAsia="fr-FR" w:bidi="ar-SA"/>
        </w:rPr>
        <w:drawing>
          <wp:inline distT="0" distB="0" distL="0" distR="0">
            <wp:extent cx="1968500" cy="1479550"/>
            <wp:effectExtent l="19050" t="0" r="0" b="0"/>
            <wp:docPr id="68" name="Image 37" descr="DSC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SC001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et mettre commutateur sur OFF </w:t>
      </w:r>
      <w:r>
        <w:rPr>
          <w:noProof/>
          <w:lang w:eastAsia="fr-FR" w:bidi="ar-SA"/>
        </w:rPr>
        <w:drawing>
          <wp:inline distT="0" distB="0" distL="0" distR="0">
            <wp:extent cx="558800" cy="717550"/>
            <wp:effectExtent l="19050" t="0" r="0" b="0"/>
            <wp:docPr id="69" name="Image 38" descr="DSC0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SC0008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lum bright="20000"/>
                    </a:blip>
                    <a:srcRect l="19273" t="10159" r="33539" b="9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Configurer le boitier sur la selle </w:t>
      </w:r>
    </w:p>
    <w:p w:rsidR="00823E89" w:rsidRDefault="00823E89" w:rsidP="00823E89"/>
    <w:p w:rsidR="00823E89" w:rsidRPr="0043005E" w:rsidRDefault="00234962" w:rsidP="00823E89">
      <w:pPr>
        <w:jc w:val="center"/>
      </w:pPr>
      <w:r>
        <w:rPr>
          <w:noProof/>
          <w:lang w:eastAsia="fr-FR"/>
        </w:rPr>
        <w:pict>
          <v:shape id="_x0000_s1170" type="#_x0000_t32" style="position:absolute;left:0;text-align:left;margin-left:326.9pt;margin-top:100.6pt;width:61.65pt;height:24.75pt;flip:x y;z-index:251709440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71" type="#_x0000_t202" style="position:absolute;left:0;text-align:left;margin-left:388.55pt;margin-top:109.25pt;width:101.35pt;height:33.4pt;z-index:251710464" filled="f" strokeweight="1pt">
            <v:textbox>
              <w:txbxContent>
                <w:p w:rsidR="00823E89" w:rsidRDefault="00823E89" w:rsidP="00823E89">
                  <w:pPr>
                    <w:jc w:val="center"/>
                  </w:pPr>
                  <w:r>
                    <w:t>Basculer vers la droite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69" type="#_x0000_t202" style="position:absolute;left:0;text-align:left;margin-left:362.05pt;margin-top:21.7pt;width:55.85pt;height:20.8pt;z-index:251708416" filled="f" strokeweight="1pt">
            <v:textbox>
              <w:txbxContent>
                <w:p w:rsidR="00823E89" w:rsidRDefault="00823E89" w:rsidP="00823E89">
                  <w:r>
                    <w:t>En haut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68" type="#_x0000_t32" style="position:absolute;left:0;text-align:left;margin-left:265.85pt;margin-top:30.3pt;width:96.2pt;height:40.35pt;flip:x;z-index:251707392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67" type="#_x0000_t202" style="position:absolute;left:0;text-align:left;margin-left:52.65pt;margin-top:42.5pt;width:75.4pt;height:22.4pt;z-index:251706368" filled="f" strokeweight="1pt">
            <v:textbox>
              <w:txbxContent>
                <w:p w:rsidR="00823E89" w:rsidRDefault="00823E89" w:rsidP="00823E89">
                  <w:r>
                    <w:t>Indifférent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66" type="#_x0000_t32" style="position:absolute;left:0;text-align:left;margin-left:128.05pt;margin-top:56.75pt;width:84.9pt;height:0;z-index:251705344" o:connectortype="straight" strokeweight="1pt">
            <v:stroke endarrow="block"/>
          </v:shape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406650" cy="1803400"/>
            <wp:effectExtent l="19050" t="0" r="0" b="0"/>
            <wp:docPr id="70" name="Image 39" descr="DSC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SC001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Sélectionner la quatrième vitesse du dérailleur.</w:t>
      </w:r>
    </w:p>
    <w:p w:rsidR="00823E89" w:rsidRDefault="00823E89" w:rsidP="00823E89"/>
    <w:p w:rsidR="00823E89" w:rsidRDefault="00823E89" w:rsidP="00823E89">
      <w:pPr>
        <w:rPr>
          <w:lang w:eastAsia="fr-FR"/>
        </w:rPr>
      </w:pPr>
      <w:r>
        <w:sym w:font="Symbol" w:char="F0B7"/>
      </w:r>
      <w:r>
        <w:t xml:space="preserve"> </w:t>
      </w:r>
      <w:r>
        <w:rPr>
          <w:lang w:eastAsia="fr-FR"/>
        </w:rPr>
        <w:t xml:space="preserve">Générer, à l’aide du logiciel </w:t>
      </w:r>
      <w:proofErr w:type="spellStart"/>
      <w:r>
        <w:rPr>
          <w:lang w:eastAsia="fr-FR"/>
        </w:rPr>
        <w:t>Digiview</w:t>
      </w:r>
      <w:proofErr w:type="spellEnd"/>
      <w:r>
        <w:rPr>
          <w:lang w:eastAsia="fr-FR"/>
        </w:rPr>
        <w:t>, un signal rampe d’amplitude 1,5 Volts, d’Offset</w:t>
      </w: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t>2,5 Volt et de fréquence 0,05 Hz (voir image du générateur ci-dessous : il faudra le configurer comme indiqué)</w:t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r>
        <w:rPr>
          <w:noProof/>
          <w:lang w:eastAsia="fr-FR"/>
        </w:rPr>
        <w:lastRenderedPageBreak/>
        <w:pict>
          <v:shape id="_x0000_s1174" type="#_x0000_t32" style="position:absolute;left:0;text-align:left;margin-left:114.85pt;margin-top:23.1pt;width:111.45pt;height:51.35pt;z-index:251713536" o:connectortype="straight" strokeweight="1pt">
            <v:stroke endarrow="block"/>
          </v:shape>
        </w:pict>
      </w:r>
      <w:r>
        <w:rPr>
          <w:noProof/>
          <w:lang w:eastAsia="fr-FR"/>
        </w:rPr>
        <w:pict>
          <v:oval id="_x0000_s1173" style="position:absolute;left:0;text-align:left;margin-left:94.8pt;margin-top:9.35pt;width:20.05pt;height:16.9pt;z-index:251712512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743200" cy="673100"/>
            <wp:effectExtent l="19050" t="0" r="0" b="0"/>
            <wp:docPr id="71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52426" b="84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234962" w:rsidP="00823E89">
      <w:r>
        <w:rPr>
          <w:noProof/>
          <w:lang w:eastAsia="fr-FR"/>
        </w:rPr>
        <w:pict>
          <v:shape id="_x0000_s1175" type="#_x0000_t202" style="position:absolute;left:0;text-align:left;margin-left:226.3pt;margin-top:8.95pt;width:108.3pt;height:23.15pt;z-index:251714560" filled="f" strokeweight="1pt">
            <v:textbox>
              <w:txbxContent>
                <w:p w:rsidR="00823E89" w:rsidRDefault="00823E89" w:rsidP="00823E89">
                  <w:r>
                    <w:t>Outil Générateur</w:t>
                  </w:r>
                </w:p>
              </w:txbxContent>
            </v:textbox>
          </v:shape>
        </w:pict>
      </w:r>
    </w:p>
    <w:p w:rsidR="00823E89" w:rsidRDefault="00234962" w:rsidP="00823E89">
      <w:r>
        <w:rPr>
          <w:noProof/>
          <w:lang w:eastAsia="fr-FR"/>
        </w:rPr>
        <w:pict>
          <v:shape id="_x0000_s1176" type="#_x0000_t32" style="position:absolute;left:0;text-align:left;margin-left:334.6pt;margin-top:7.65pt;width:36.95pt;height:50.75pt;z-index:251716608" o:connectortype="straight" strokeweight="1pt">
            <v:stroke endarrow="block"/>
          </v:shape>
        </w:pict>
      </w:r>
    </w:p>
    <w:p w:rsidR="00823E89" w:rsidRDefault="00823E89" w:rsidP="00823E89">
      <w:r>
        <w:rPr>
          <w:noProof/>
          <w:lang w:eastAsia="fr-FR" w:bidi="ar-S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97155</wp:posOffset>
            </wp:positionV>
            <wp:extent cx="1607185" cy="1828165"/>
            <wp:effectExtent l="19050" t="0" r="0" b="0"/>
            <wp:wrapNone/>
            <wp:docPr id="815" name="Imag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3E89" w:rsidRDefault="00234962" w:rsidP="00823E89">
      <w:r>
        <w:rPr>
          <w:noProof/>
          <w:lang w:eastAsia="fr-FR"/>
        </w:rPr>
        <w:pict>
          <v:shape id="_x0000_s1179" type="#_x0000_t32" style="position:absolute;left:0;text-align:left;margin-left:158.05pt;margin-top:64.6pt;width:38.2pt;height:15.65pt;flip:x y;z-index:251719680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78" type="#_x0000_t32" style="position:absolute;left:0;text-align:left;margin-left:318.95pt;margin-top:76.5pt;width:52.6pt;height:3.75pt;flip:x;z-index:251718656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77" type="#_x0000_t202" style="position:absolute;left:0;text-align:left;margin-left:200.6pt;margin-top:72.1pt;width:108.35pt;height:22.55pt;z-index:251717632" filled="f" strokeweight="1pt">
            <v:textbox>
              <w:txbxContent>
                <w:p w:rsidR="00823E89" w:rsidRDefault="00823E89" w:rsidP="00823E89">
                  <w:r>
                    <w:t>Résultats attendus</w:t>
                  </w:r>
                </w:p>
              </w:txbxContent>
            </v:textbox>
          </v:shape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1917700" cy="1435100"/>
            <wp:effectExtent l="19050" t="0" r="6350" b="0"/>
            <wp:docPr id="72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  <w:r>
        <w:sym w:font="Symbol" w:char="F0B7"/>
      </w:r>
      <w:r>
        <w:t xml:space="preserve"> </w:t>
      </w:r>
      <w:r>
        <w:rPr>
          <w:lang w:eastAsia="fr-FR"/>
        </w:rPr>
        <w:t xml:space="preserve">Ainsi, la voie 5 de </w:t>
      </w:r>
      <w:proofErr w:type="spellStart"/>
      <w:r>
        <w:rPr>
          <w:lang w:eastAsia="fr-FR"/>
        </w:rPr>
        <w:t>Digimétrie</w:t>
      </w:r>
      <w:proofErr w:type="spellEnd"/>
      <w:r>
        <w:rPr>
          <w:lang w:eastAsia="fr-FR"/>
        </w:rPr>
        <w:t xml:space="preserve"> génère un signal qui simule la tension aux bornes du potentiomètre. La tension passe par une rampe de 1V à 4V en 20s.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Il faut maintenant lancer une acquisition à l’aide du menu ad-hoc.</w:t>
      </w: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183" type="#_x0000_t32" style="position:absolute;left:0;text-align:left;margin-left:94.8pt;margin-top:19.85pt;width:146.5pt;height:26.3pt;z-index:251723776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81" type="#_x0000_t202" style="position:absolute;left:0;text-align:left;margin-left:248.2pt;margin-top:36.1pt;width:103.95pt;height:32.55pt;z-index:251721728" filled="f" strokeweight="1pt">
            <v:textbox>
              <w:txbxContent>
                <w:p w:rsidR="00823E89" w:rsidRDefault="00823E89" w:rsidP="00823E89">
                  <w:r>
                    <w:t>3° ligne du menu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180" style="position:absolute;left:0;text-align:left;margin-left:76.05pt;margin-top:8.55pt;width:18.75pt;height:16.9pt;z-index:251720704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952750" cy="495300"/>
            <wp:effectExtent l="19050" t="0" r="0" b="0"/>
            <wp:docPr id="73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r="48688" b="8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184" type="#_x0000_t32" style="position:absolute;left:0;text-align:left;margin-left:32.2pt;margin-top:1.9pt;width:209.1pt;height:45.1pt;flip:x;z-index:251724800" o:connectortype="straight" strokeweight="1pt">
            <v:stroke endarrow="block"/>
          </v:shape>
        </w:pict>
      </w:r>
    </w:p>
    <w:p w:rsidR="00823E89" w:rsidRDefault="00234962" w:rsidP="00823E89">
      <w:r>
        <w:rPr>
          <w:noProof/>
          <w:lang w:eastAsia="fr-FR"/>
        </w:rPr>
        <w:pict>
          <v:oval id="_x0000_s1182" style="position:absolute;left:0;text-align:left;margin-left:-2.2pt;margin-top:33.2pt;width:28.15pt;height:17.5pt;z-index:251722752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146300" cy="2705100"/>
            <wp:effectExtent l="19050" t="0" r="6350" b="0"/>
            <wp:docPr id="74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 Faire la simulation puis pour arrêter le vélo touche ESC, puis interrupteur en bas.</w:t>
      </w:r>
    </w:p>
    <w:p w:rsidR="00823E89" w:rsidRDefault="00234962" w:rsidP="00823E89">
      <w:r>
        <w:rPr>
          <w:noProof/>
          <w:lang w:eastAsia="fr-FR"/>
        </w:rPr>
        <w:pict>
          <v:shape id="_x0000_s1185" type="#_x0000_t32" style="position:absolute;left:0;text-align:left;margin-left:195.6pt;margin-top:2.2pt;width:117.7pt;height:27.55pt;flip:x;z-index:251725824" o:connectortype="straight" strokeweight="1pt">
            <v:stroke endarrow="block"/>
          </v:shape>
        </w:pict>
      </w:r>
      <w:r w:rsidR="00823E89">
        <w:t xml:space="preserve">                                                   </w:t>
      </w:r>
      <w:r w:rsidR="00823E89">
        <w:rPr>
          <w:noProof/>
          <w:lang w:eastAsia="fr-FR" w:bidi="ar-SA"/>
        </w:rPr>
        <w:drawing>
          <wp:inline distT="0" distB="0" distL="0" distR="0">
            <wp:extent cx="933450" cy="717550"/>
            <wp:effectExtent l="19050" t="0" r="0" b="0"/>
            <wp:docPr id="75" name="Image 44" descr="DSC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SC001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DA5D50" w:rsidP="00DA5D50">
      <w:pPr>
        <w:pStyle w:val="Titre6"/>
        <w:rPr>
          <w:lang w:eastAsia="fr-FR"/>
        </w:rPr>
      </w:pPr>
      <w:r w:rsidRPr="00DA5D50">
        <w:rPr>
          <w:sz w:val="24"/>
          <w:lang w:eastAsia="fr-FR"/>
        </w:rPr>
        <w:lastRenderedPageBreak/>
        <w:sym w:font="Wingdings" w:char="F03F"/>
      </w:r>
      <w:r>
        <w:rPr>
          <w:lang w:eastAsia="fr-FR"/>
        </w:rPr>
        <w:t xml:space="preserve"> </w:t>
      </w:r>
      <w:r w:rsidR="00823E89">
        <w:rPr>
          <w:lang w:eastAsia="fr-FR"/>
        </w:rPr>
        <w:t xml:space="preserve">En </w:t>
      </w:r>
      <w:proofErr w:type="spellStart"/>
      <w:r w:rsidR="00823E89">
        <w:rPr>
          <w:lang w:eastAsia="fr-FR"/>
        </w:rPr>
        <w:t>utilisant</w:t>
      </w:r>
      <w:proofErr w:type="spellEnd"/>
      <w:r w:rsidR="00823E89">
        <w:rPr>
          <w:lang w:eastAsia="fr-FR"/>
        </w:rPr>
        <w:t xml:space="preserve"> les </w:t>
      </w:r>
      <w:proofErr w:type="spellStart"/>
      <w:r w:rsidR="00823E89">
        <w:rPr>
          <w:lang w:eastAsia="fr-FR"/>
        </w:rPr>
        <w:t>bonnes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fenêtres</w:t>
      </w:r>
      <w:proofErr w:type="spellEnd"/>
      <w:r w:rsidR="00823E89">
        <w:rPr>
          <w:lang w:eastAsia="fr-FR"/>
        </w:rPr>
        <w:t xml:space="preserve"> </w:t>
      </w:r>
      <w:proofErr w:type="spellStart"/>
      <w:proofErr w:type="gramStart"/>
      <w:r w:rsidR="00823E89">
        <w:rPr>
          <w:lang w:eastAsia="fr-FR"/>
        </w:rPr>
        <w:t>graphiques</w:t>
      </w:r>
      <w:proofErr w:type="spellEnd"/>
      <w:r w:rsidR="00823E89">
        <w:rPr>
          <w:lang w:eastAsia="fr-FR"/>
        </w:rPr>
        <w:t xml:space="preserve">  </w:t>
      </w:r>
      <w:proofErr w:type="spellStart"/>
      <w:r w:rsidR="00823E89">
        <w:rPr>
          <w:lang w:eastAsia="fr-FR"/>
        </w:rPr>
        <w:t>déterminer</w:t>
      </w:r>
      <w:proofErr w:type="spellEnd"/>
      <w:proofErr w:type="gramEnd"/>
      <w:r w:rsidR="00823E89">
        <w:rPr>
          <w:lang w:eastAsia="fr-FR"/>
        </w:rPr>
        <w:t xml:space="preserve"> la tension du </w:t>
      </w:r>
      <w:proofErr w:type="spellStart"/>
      <w:r w:rsidR="00823E89">
        <w:rPr>
          <w:lang w:eastAsia="fr-FR"/>
        </w:rPr>
        <w:t>potentiomètre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correspondant</w:t>
      </w:r>
      <w:proofErr w:type="spellEnd"/>
      <w:r w:rsidR="00823E89">
        <w:rPr>
          <w:lang w:eastAsia="fr-FR"/>
        </w:rPr>
        <w:t xml:space="preserve"> au début de </w:t>
      </w:r>
      <w:proofErr w:type="spellStart"/>
      <w:r w:rsidR="00823E89">
        <w:rPr>
          <w:lang w:eastAsia="fr-FR"/>
        </w:rPr>
        <w:t>l’assistance</w:t>
      </w:r>
      <w:proofErr w:type="spellEnd"/>
      <w:r w:rsidR="00823E89">
        <w:rPr>
          <w:lang w:eastAsia="fr-FR"/>
        </w:rPr>
        <w:t xml:space="preserve">. </w:t>
      </w:r>
      <w:proofErr w:type="gramStart"/>
      <w:r w:rsidR="00823E89">
        <w:rPr>
          <w:lang w:eastAsia="fr-FR"/>
        </w:rPr>
        <w:t xml:space="preserve">En </w:t>
      </w:r>
      <w:proofErr w:type="spellStart"/>
      <w:r w:rsidR="00823E89">
        <w:rPr>
          <w:lang w:eastAsia="fr-FR"/>
        </w:rPr>
        <w:t>déduire</w:t>
      </w:r>
      <w:proofErr w:type="spellEnd"/>
      <w:r w:rsidR="00823E89">
        <w:rPr>
          <w:lang w:eastAsia="fr-FR"/>
        </w:rPr>
        <w:t xml:space="preserve"> C</w:t>
      </w:r>
      <w:r w:rsidR="00823E89">
        <w:rPr>
          <w:sz w:val="14"/>
          <w:szCs w:val="14"/>
          <w:lang w:eastAsia="fr-FR"/>
        </w:rPr>
        <w:t xml:space="preserve">PMIN </w:t>
      </w:r>
      <w:r w:rsidR="00823E89">
        <w:rPr>
          <w:lang w:eastAsia="fr-FR"/>
        </w:rPr>
        <w:t xml:space="preserve">couple de </w:t>
      </w:r>
      <w:proofErr w:type="spellStart"/>
      <w:r w:rsidR="00823E89">
        <w:rPr>
          <w:lang w:eastAsia="fr-FR"/>
        </w:rPr>
        <w:t>pédalage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correspondant</w:t>
      </w:r>
      <w:proofErr w:type="spellEnd"/>
      <w:r w:rsidR="00823E89">
        <w:rPr>
          <w:lang w:eastAsia="fr-FR"/>
        </w:rPr>
        <w:t>.</w:t>
      </w:r>
      <w:proofErr w:type="gramEnd"/>
      <w:r w:rsidR="00823E89">
        <w:rPr>
          <w:lang w:eastAsia="fr-FR"/>
        </w:rPr>
        <w:t xml:space="preserve"> 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DA5D50">
      <w:pPr>
        <w:pStyle w:val="Titre1"/>
        <w:rPr>
          <w:lang w:eastAsia="fr-FR"/>
        </w:rPr>
      </w:pPr>
      <w:r>
        <w:rPr>
          <w:lang w:eastAsia="fr-FR"/>
        </w:rPr>
        <w:t xml:space="preserve">Identification </w:t>
      </w:r>
      <w:proofErr w:type="spellStart"/>
      <w:r>
        <w:rPr>
          <w:lang w:eastAsia="fr-FR"/>
        </w:rPr>
        <w:t>moteur</w:t>
      </w:r>
      <w:proofErr w:type="spellEnd"/>
    </w:p>
    <w:p w:rsidR="00823E89" w:rsidRDefault="00823E89" w:rsidP="00823E89">
      <w:pPr>
        <w:rPr>
          <w:lang w:eastAsia="fr-FR"/>
        </w:rPr>
      </w:pPr>
    </w:p>
    <w:p w:rsidR="00823E89" w:rsidRDefault="00DA5D50" w:rsidP="00437FD6">
      <w:pPr>
        <w:pStyle w:val="Titre2"/>
        <w:numPr>
          <w:ilvl w:val="0"/>
          <w:numId w:val="13"/>
        </w:numPr>
        <w:rPr>
          <w:lang w:eastAsia="fr-FR"/>
        </w:rPr>
      </w:pPr>
      <w:r>
        <w:rPr>
          <w:lang w:eastAsia="fr-FR"/>
        </w:rPr>
        <w:t xml:space="preserve">Identification </w:t>
      </w:r>
      <w:proofErr w:type="gramStart"/>
      <w:r w:rsidR="00823E89">
        <w:rPr>
          <w:lang w:eastAsia="fr-FR"/>
        </w:rPr>
        <w:t>pour</w:t>
      </w:r>
      <w:proofErr w:type="gram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modéliser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l’ensemble</w:t>
      </w:r>
      <w:proofErr w:type="spellEnd"/>
      <w:r w:rsidR="00823E89">
        <w:rPr>
          <w:lang w:eastAsia="fr-FR"/>
        </w:rPr>
        <w:t xml:space="preserve"> « </w:t>
      </w:r>
      <w:proofErr w:type="spellStart"/>
      <w:r w:rsidR="00823E89">
        <w:rPr>
          <w:lang w:eastAsia="fr-FR"/>
        </w:rPr>
        <w:t>moteur</w:t>
      </w:r>
      <w:proofErr w:type="spellEnd"/>
      <w:r w:rsidR="00823E89">
        <w:rPr>
          <w:lang w:eastAsia="fr-FR"/>
        </w:rPr>
        <w:t xml:space="preserve"> </w:t>
      </w:r>
      <w:proofErr w:type="spellStart"/>
      <w:r w:rsidR="00823E89">
        <w:rPr>
          <w:lang w:eastAsia="fr-FR"/>
        </w:rPr>
        <w:t>roue</w:t>
      </w:r>
      <w:proofErr w:type="spellEnd"/>
      <w:r w:rsidR="00823E89">
        <w:rPr>
          <w:lang w:eastAsia="fr-FR"/>
        </w:rPr>
        <w:t xml:space="preserve"> trainer ».</w:t>
      </w:r>
    </w:p>
    <w:p w:rsidR="00DA5D50" w:rsidRPr="00DA5D50" w:rsidRDefault="00DA5D50" w:rsidP="00DA5D50">
      <w:pPr>
        <w:pStyle w:val="Titre3"/>
        <w:rPr>
          <w:lang w:eastAsia="fr-FR"/>
        </w:rPr>
      </w:pPr>
      <w:r>
        <w:rPr>
          <w:lang w:eastAsia="fr-FR"/>
        </w:rPr>
        <w:t>Modèle de connaissance du moteur</w:t>
      </w: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En vue de prévoir des évolutions des performances du vélo à ass</w:t>
      </w:r>
      <w:r w:rsidR="00DA5D50">
        <w:rPr>
          <w:lang w:eastAsia="fr-FR"/>
        </w:rPr>
        <w:t xml:space="preserve">istance au pédalage, on cherche </w:t>
      </w:r>
      <w:r>
        <w:rPr>
          <w:lang w:eastAsia="fr-FR"/>
        </w:rPr>
        <w:t>à concevoir et valider une maquette numérique du vélo à assistance. Pour cela, déterminer et</w:t>
      </w:r>
      <w:r w:rsidR="00DA5D50">
        <w:rPr>
          <w:lang w:eastAsia="fr-FR"/>
        </w:rPr>
        <w:t xml:space="preserve"> </w:t>
      </w:r>
      <w:r>
        <w:rPr>
          <w:lang w:eastAsia="fr-FR"/>
        </w:rPr>
        <w:t>valider un modèle de connaissance de l’ensemble « moteur, roue et trainer » est indispensable.</w:t>
      </w:r>
    </w:p>
    <w:p w:rsidR="00823E89" w:rsidRPr="00EA36B4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Le schéma fonctionnel du moteur à courant continu est le suivant du moteur à courant continu est le suivant :</w:t>
      </w:r>
    </w:p>
    <w:p w:rsidR="00823E89" w:rsidRPr="00E50035" w:rsidRDefault="00823E89" w:rsidP="00823E89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2520950" cy="1155700"/>
            <wp:effectExtent l="19050" t="0" r="0" b="0"/>
            <wp:docPr id="76" name="Image 4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0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36613" t="7986" r="24565" b="67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t>Cr(t</w:t>
      </w:r>
      <w:proofErr w:type="gramStart"/>
      <w:r>
        <w:rPr>
          <w:lang w:eastAsia="fr-FR"/>
        </w:rPr>
        <w:t>)  :</w:t>
      </w:r>
      <w:proofErr w:type="gramEnd"/>
      <w:r>
        <w:rPr>
          <w:lang w:eastAsia="fr-FR"/>
        </w:rPr>
        <w:t xml:space="preserve"> couple simulé par le frein à courant de Foucault du trainer</w:t>
      </w:r>
      <w:r w:rsidRPr="00E50035">
        <w:rPr>
          <w:lang w:eastAsia="fr-FR"/>
        </w:rPr>
        <w:t xml:space="preserve"> </w:t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t>U(t</w:t>
      </w:r>
      <w:proofErr w:type="gramStart"/>
      <w:r>
        <w:rPr>
          <w:lang w:eastAsia="fr-FR"/>
        </w:rPr>
        <w:t>)  :</w:t>
      </w:r>
      <w:proofErr w:type="gramEnd"/>
      <w:r>
        <w:rPr>
          <w:lang w:eastAsia="fr-FR"/>
        </w:rPr>
        <w:t xml:space="preserve"> tension qui pilote le moteur </w:t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sym w:font="Symbol" w:char="F057"/>
      </w:r>
      <w:r>
        <w:rPr>
          <w:lang w:eastAsia="fr-FR"/>
        </w:rPr>
        <w:t>(t) : fréquence de rotation du moteur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En débranchant l’alimentation du trainer le couple récepteur devient nul. Le schéma bloc en régulation de l’ensemble moteur, roue et trainer prend alors la forme suivante.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5505450" cy="1314450"/>
            <wp:effectExtent l="19050" t="0" r="0" b="0"/>
            <wp:docPr id="77" name="Image 46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0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12523" t="65462" r="2580" b="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t>J : moment d'inertie équivalent de l’ensemble « moteur, roue et trainer » ramené à l'axe du Moteur</w:t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t>L : impédance du moteur dont l’influence est négligée dans le modèle proposé</w:t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t>R : résistance de l’induit R= 0,25 Ohm</w:t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proofErr w:type="spellStart"/>
      <w:r>
        <w:rPr>
          <w:lang w:eastAsia="fr-FR"/>
        </w:rPr>
        <w:t>K</w:t>
      </w:r>
      <w:r w:rsidRPr="00806FAC">
        <w:rPr>
          <w:sz w:val="14"/>
          <w:szCs w:val="14"/>
          <w:lang w:eastAsia="fr-FR"/>
        </w:rPr>
        <w:t>t</w:t>
      </w:r>
      <w:proofErr w:type="spellEnd"/>
      <w:r w:rsidRPr="00806FAC">
        <w:rPr>
          <w:sz w:val="14"/>
          <w:szCs w:val="14"/>
          <w:lang w:eastAsia="fr-FR"/>
        </w:rPr>
        <w:t xml:space="preserve"> </w:t>
      </w:r>
      <w:r>
        <w:rPr>
          <w:lang w:eastAsia="fr-FR"/>
        </w:rPr>
        <w:t xml:space="preserve">= </w:t>
      </w:r>
      <w:proofErr w:type="spellStart"/>
      <w:r>
        <w:rPr>
          <w:lang w:eastAsia="fr-FR"/>
        </w:rPr>
        <w:t>K</w:t>
      </w:r>
      <w:r w:rsidRPr="00806FAC">
        <w:rPr>
          <w:sz w:val="14"/>
          <w:szCs w:val="14"/>
          <w:lang w:eastAsia="fr-FR"/>
        </w:rPr>
        <w:t>e</w:t>
      </w:r>
      <w:proofErr w:type="spellEnd"/>
      <w:r w:rsidRPr="00806FAC">
        <w:rPr>
          <w:sz w:val="14"/>
          <w:szCs w:val="14"/>
          <w:lang w:eastAsia="fr-FR"/>
        </w:rPr>
        <w:t xml:space="preserve"> </w:t>
      </w:r>
      <w:r>
        <w:rPr>
          <w:lang w:eastAsia="fr-FR"/>
        </w:rPr>
        <w:t xml:space="preserve">= k : respectivement constante de couple du moteur et constante de force contre électromotrice </w:t>
      </w:r>
      <w:proofErr w:type="gramStart"/>
      <w:r w:rsidRPr="00806FAC">
        <w:rPr>
          <w:lang w:eastAsia="fr-FR"/>
        </w:rPr>
        <w:t xml:space="preserve">: </w:t>
      </w:r>
      <w:r w:rsidRPr="00806FAC">
        <w:rPr>
          <w:iCs/>
          <w:lang w:eastAsia="fr-FR"/>
        </w:rPr>
        <w:t xml:space="preserve"> C</w:t>
      </w:r>
      <w:r w:rsidRPr="00806FAC">
        <w:rPr>
          <w:iCs/>
          <w:vertAlign w:val="subscript"/>
          <w:lang w:eastAsia="fr-FR"/>
        </w:rPr>
        <w:t>m</w:t>
      </w:r>
      <w:proofErr w:type="gramEnd"/>
      <w:r w:rsidRPr="00806FAC">
        <w:rPr>
          <w:iCs/>
          <w:lang w:eastAsia="fr-FR"/>
        </w:rPr>
        <w:t xml:space="preserve">(t) =  </w:t>
      </w:r>
      <w:proofErr w:type="spellStart"/>
      <w:r w:rsidRPr="00806FAC">
        <w:rPr>
          <w:iCs/>
          <w:lang w:eastAsia="fr-FR"/>
        </w:rPr>
        <w:t>K</w:t>
      </w:r>
      <w:r w:rsidRPr="00806FAC">
        <w:rPr>
          <w:iCs/>
          <w:vertAlign w:val="subscript"/>
          <w:lang w:eastAsia="fr-FR"/>
        </w:rPr>
        <w:t>t</w:t>
      </w:r>
      <w:r w:rsidRPr="00806FAC">
        <w:rPr>
          <w:iCs/>
          <w:lang w:eastAsia="fr-FR"/>
        </w:rPr>
        <w:t>.i</w:t>
      </w:r>
      <w:proofErr w:type="spellEnd"/>
      <w:r w:rsidRPr="00806FAC">
        <w:rPr>
          <w:iCs/>
          <w:lang w:eastAsia="fr-FR"/>
        </w:rPr>
        <w:t xml:space="preserve">(t) </w:t>
      </w:r>
      <w:r w:rsidRPr="00806FAC">
        <w:rPr>
          <w:iCs/>
          <w:sz w:val="14"/>
          <w:szCs w:val="14"/>
          <w:lang w:eastAsia="fr-FR"/>
        </w:rPr>
        <w:t xml:space="preserve"> </w:t>
      </w:r>
      <w:r w:rsidRPr="00806FAC">
        <w:rPr>
          <w:lang w:eastAsia="fr-FR"/>
        </w:rPr>
        <w:t xml:space="preserve">et </w:t>
      </w:r>
      <w:r w:rsidRPr="00806FAC">
        <w:rPr>
          <w:iCs/>
          <w:lang w:eastAsia="fr-FR"/>
        </w:rPr>
        <w:t xml:space="preserve">e(t) </w:t>
      </w:r>
      <w:r w:rsidRPr="00806FAC">
        <w:rPr>
          <w:rFonts w:ascii="Symbol" w:hAnsi="Symbol" w:cs="Symbol"/>
          <w:lang w:eastAsia="fr-FR"/>
        </w:rPr>
        <w:t></w:t>
      </w:r>
      <w:r w:rsidRPr="00806FAC">
        <w:rPr>
          <w:rFonts w:ascii="Symbol" w:hAnsi="Symbol" w:cs="Symbol"/>
          <w:lang w:eastAsia="fr-FR"/>
        </w:rPr>
        <w:t></w:t>
      </w:r>
      <w:proofErr w:type="spellStart"/>
      <w:r w:rsidRPr="00806FAC">
        <w:rPr>
          <w:iCs/>
          <w:lang w:eastAsia="fr-FR"/>
        </w:rPr>
        <w:t>K</w:t>
      </w:r>
      <w:r w:rsidRPr="00806FAC">
        <w:rPr>
          <w:iCs/>
          <w:vertAlign w:val="subscript"/>
          <w:lang w:eastAsia="fr-FR"/>
        </w:rPr>
        <w:t>e</w:t>
      </w:r>
      <w:proofErr w:type="spellEnd"/>
      <w:r w:rsidRPr="00806FAC">
        <w:rPr>
          <w:iCs/>
          <w:lang w:eastAsia="fr-FR"/>
        </w:rPr>
        <w:t>.</w:t>
      </w:r>
      <w:r>
        <w:rPr>
          <w:rFonts w:ascii="Symbol" w:hAnsi="Symbol" w:cs="Symbol"/>
          <w:sz w:val="23"/>
          <w:szCs w:val="23"/>
          <w:lang w:eastAsia="fr-FR"/>
        </w:rPr>
        <w:sym w:font="Symbol" w:char="F077"/>
      </w:r>
      <w:r w:rsidRPr="00806FAC">
        <w:rPr>
          <w:iCs/>
          <w:lang w:eastAsia="fr-FR"/>
        </w:rPr>
        <w:t>(t)</w:t>
      </w:r>
    </w:p>
    <w:p w:rsidR="00823E89" w:rsidRDefault="00823E89" w:rsidP="00437FD6">
      <w:pPr>
        <w:numPr>
          <w:ilvl w:val="0"/>
          <w:numId w:val="10"/>
        </w:numPr>
        <w:jc w:val="left"/>
        <w:rPr>
          <w:lang w:eastAsia="fr-FR"/>
        </w:rPr>
      </w:pPr>
      <w:r>
        <w:rPr>
          <w:lang w:eastAsia="fr-FR"/>
        </w:rPr>
        <w:t>f</w:t>
      </w:r>
      <w:r w:rsidRPr="00806FAC">
        <w:rPr>
          <w:i/>
          <w:iCs/>
          <w:lang w:eastAsia="fr-FR"/>
        </w:rPr>
        <w:t xml:space="preserve"> </w:t>
      </w:r>
      <w:r>
        <w:rPr>
          <w:lang w:eastAsia="fr-FR"/>
        </w:rPr>
        <w:t>: coefficient de frottement fluide équivalent de l’ensemble « moteur, roue et trainer » ramené à l'axe du moteur (influence négligée dans le modèle proposé)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Données</w:t>
      </w:r>
    </w:p>
    <w:p w:rsidR="00823E89" w:rsidRDefault="00823E89" w:rsidP="00437FD6">
      <w:pPr>
        <w:numPr>
          <w:ilvl w:val="0"/>
          <w:numId w:val="11"/>
        </w:numPr>
        <w:jc w:val="left"/>
        <w:rPr>
          <w:lang w:eastAsia="fr-FR"/>
        </w:rPr>
      </w:pPr>
      <w:r>
        <w:rPr>
          <w:lang w:eastAsia="fr-FR"/>
        </w:rPr>
        <w:t>Moment d'inertie du rotor du moteur : I</w:t>
      </w:r>
      <w:r>
        <w:rPr>
          <w:sz w:val="14"/>
          <w:szCs w:val="14"/>
          <w:lang w:eastAsia="fr-FR"/>
        </w:rPr>
        <w:t xml:space="preserve">m </w:t>
      </w:r>
      <w:r>
        <w:rPr>
          <w:lang w:eastAsia="fr-FR"/>
        </w:rPr>
        <w:t>= 68.10</w:t>
      </w:r>
      <w:r w:rsidRPr="001F447B">
        <w:rPr>
          <w:szCs w:val="24"/>
          <w:vertAlign w:val="superscript"/>
          <w:lang w:eastAsia="fr-FR"/>
        </w:rPr>
        <w:t xml:space="preserve">-5 </w:t>
      </w:r>
      <w:r w:rsidRPr="001F447B">
        <w:rPr>
          <w:sz w:val="12"/>
          <w:szCs w:val="14"/>
          <w:lang w:eastAsia="fr-FR"/>
        </w:rPr>
        <w:t xml:space="preserve"> </w:t>
      </w:r>
      <w:proofErr w:type="spellStart"/>
      <w:r>
        <w:rPr>
          <w:lang w:eastAsia="fr-FR"/>
        </w:rPr>
        <w:t>kg.m</w:t>
      </w:r>
      <w:r w:rsidRPr="001F447B">
        <w:rPr>
          <w:szCs w:val="24"/>
          <w:vertAlign w:val="superscript"/>
          <w:lang w:eastAsia="fr-FR"/>
        </w:rPr>
        <w:t>2</w:t>
      </w:r>
      <w:proofErr w:type="spellEnd"/>
    </w:p>
    <w:p w:rsidR="00823E89" w:rsidRDefault="00823E89" w:rsidP="00437FD6">
      <w:pPr>
        <w:numPr>
          <w:ilvl w:val="0"/>
          <w:numId w:val="11"/>
        </w:numPr>
        <w:jc w:val="left"/>
        <w:rPr>
          <w:lang w:eastAsia="fr-FR"/>
        </w:rPr>
      </w:pPr>
      <w:r>
        <w:rPr>
          <w:lang w:eastAsia="fr-FR"/>
        </w:rPr>
        <w:t>Moment d'inertie du Volant du Traîner: I</w:t>
      </w:r>
      <w:r w:rsidRPr="001F447B">
        <w:rPr>
          <w:sz w:val="14"/>
          <w:szCs w:val="14"/>
          <w:lang w:eastAsia="fr-FR"/>
        </w:rPr>
        <w:t xml:space="preserve">v </w:t>
      </w:r>
      <w:r>
        <w:rPr>
          <w:lang w:eastAsia="fr-FR"/>
        </w:rPr>
        <w:t>= 29.10</w:t>
      </w:r>
      <w:r w:rsidRPr="001F447B">
        <w:rPr>
          <w:szCs w:val="24"/>
          <w:vertAlign w:val="superscript"/>
          <w:lang w:eastAsia="fr-FR"/>
        </w:rPr>
        <w:t>-4</w:t>
      </w:r>
      <w:r w:rsidRPr="001F447B">
        <w:rPr>
          <w:sz w:val="14"/>
          <w:szCs w:val="14"/>
          <w:lang w:eastAsia="fr-FR"/>
        </w:rPr>
        <w:t xml:space="preserve"> </w:t>
      </w:r>
      <w:proofErr w:type="spellStart"/>
      <w:r>
        <w:rPr>
          <w:lang w:eastAsia="fr-FR"/>
        </w:rPr>
        <w:t>kg.m</w:t>
      </w:r>
      <w:r w:rsidRPr="001F447B">
        <w:rPr>
          <w:szCs w:val="24"/>
          <w:vertAlign w:val="superscript"/>
          <w:lang w:eastAsia="fr-FR"/>
        </w:rPr>
        <w:t>2</w:t>
      </w:r>
      <w:proofErr w:type="spellEnd"/>
    </w:p>
    <w:p w:rsidR="00823E89" w:rsidRDefault="00823E89" w:rsidP="00437FD6">
      <w:pPr>
        <w:numPr>
          <w:ilvl w:val="0"/>
          <w:numId w:val="11"/>
        </w:numPr>
        <w:jc w:val="left"/>
        <w:rPr>
          <w:lang w:eastAsia="fr-FR"/>
        </w:rPr>
      </w:pPr>
      <w:r>
        <w:rPr>
          <w:lang w:eastAsia="fr-FR"/>
        </w:rPr>
        <w:t>Moment d'inertie de la roue ramené à l'arbre moteur : influence négligée</w:t>
      </w:r>
    </w:p>
    <w:p w:rsidR="00823E89" w:rsidRDefault="00823E89" w:rsidP="00437FD6">
      <w:pPr>
        <w:numPr>
          <w:ilvl w:val="0"/>
          <w:numId w:val="11"/>
        </w:numPr>
        <w:jc w:val="left"/>
        <w:rPr>
          <w:lang w:eastAsia="fr-FR"/>
        </w:rPr>
      </w:pPr>
      <w:r>
        <w:rPr>
          <w:lang w:eastAsia="fr-FR"/>
        </w:rPr>
        <w:t>Rapport de transmission de la chaîne cinématique : 1/17 en 4</w:t>
      </w:r>
      <w:r w:rsidRPr="001F447B">
        <w:rPr>
          <w:sz w:val="14"/>
          <w:szCs w:val="14"/>
          <w:lang w:eastAsia="fr-FR"/>
        </w:rPr>
        <w:t xml:space="preserve">ème </w:t>
      </w:r>
      <w:r>
        <w:rPr>
          <w:lang w:eastAsia="fr-FR"/>
        </w:rPr>
        <w:t>vitesse</w:t>
      </w:r>
    </w:p>
    <w:p w:rsidR="00823E89" w:rsidRDefault="00823E89" w:rsidP="00437FD6">
      <w:pPr>
        <w:numPr>
          <w:ilvl w:val="0"/>
          <w:numId w:val="11"/>
        </w:numPr>
        <w:jc w:val="left"/>
        <w:rPr>
          <w:lang w:eastAsia="fr-FR"/>
        </w:rPr>
      </w:pPr>
      <w:r>
        <w:rPr>
          <w:lang w:eastAsia="fr-FR"/>
        </w:rPr>
        <w:lastRenderedPageBreak/>
        <w:t>Diamètre de la roue : 650 mm</w:t>
      </w:r>
    </w:p>
    <w:p w:rsidR="00823E89" w:rsidRDefault="00823E89" w:rsidP="00437FD6">
      <w:pPr>
        <w:numPr>
          <w:ilvl w:val="0"/>
          <w:numId w:val="11"/>
        </w:numPr>
        <w:jc w:val="left"/>
        <w:rPr>
          <w:lang w:eastAsia="fr-FR"/>
        </w:rPr>
      </w:pPr>
      <w:r>
        <w:rPr>
          <w:lang w:eastAsia="fr-FR"/>
        </w:rPr>
        <w:t>Diamètre du rouleau du traîner : 30mm.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Dans ces conditions, le moment d’inertie équivalent ramené à l’axe moteur est :</w:t>
      </w:r>
    </w:p>
    <w:p w:rsidR="00823E89" w:rsidRDefault="00DA5D50" w:rsidP="00823E89">
      <w:pPr>
        <w:jc w:val="center"/>
        <w:rPr>
          <w:lang w:eastAsia="fr-FR"/>
        </w:rPr>
      </w:pPr>
      <w:r w:rsidRPr="00DA5D50">
        <w:rPr>
          <w:position w:val="-14"/>
          <w:lang w:eastAsia="fr-FR"/>
        </w:rPr>
        <w:object w:dxaOrig="4440" w:dyaOrig="400">
          <v:shape id="_x0000_i1027" type="#_x0000_t75" style="width:222pt;height:19.85pt" o:ole="">
            <v:imagedata r:id="rId57" o:title=""/>
          </v:shape>
          <o:OLEObject Type="Embed" ProgID="Equation.DSMT4" ShapeID="_x0000_i1027" DrawAspect="Content" ObjectID="_1415346842" r:id="rId58"/>
        </w:object>
      </w:r>
    </w:p>
    <w:p w:rsidR="00823E89" w:rsidRDefault="00823E89" w:rsidP="00823E89">
      <w:pPr>
        <w:rPr>
          <w:lang w:eastAsia="fr-FR"/>
        </w:rPr>
      </w:pPr>
    </w:p>
    <w:p w:rsidR="00823E89" w:rsidRDefault="00545DA8" w:rsidP="003E03BB">
      <w:pPr>
        <w:pStyle w:val="Titre6"/>
        <w:rPr>
          <w:lang w:eastAsia="fr-FR"/>
        </w:rPr>
      </w:pPr>
      <w:r w:rsidRPr="00545DA8">
        <w:rPr>
          <w:sz w:val="24"/>
          <w:lang w:eastAsia="fr-FR"/>
        </w:rPr>
        <w:sym w:font="Wingdings" w:char="F03F"/>
      </w:r>
      <w:r>
        <w:rPr>
          <w:lang w:eastAsia="fr-FR"/>
        </w:rPr>
        <w:t xml:space="preserve"> </w:t>
      </w:r>
      <w:r w:rsidR="00823E89" w:rsidRPr="003E03BB">
        <w:rPr>
          <w:lang w:val="fr-FR" w:eastAsia="fr-FR"/>
        </w:rPr>
        <w:t>Exprimer</w:t>
      </w:r>
      <w:r w:rsidR="00823E89">
        <w:rPr>
          <w:lang w:eastAsia="fr-FR"/>
        </w:rPr>
        <w:t xml:space="preserve">, avec les </w:t>
      </w:r>
      <w:r w:rsidR="00823E89" w:rsidRPr="003E03BB">
        <w:rPr>
          <w:lang w:val="fr-FR" w:eastAsia="fr-FR"/>
        </w:rPr>
        <w:t>hypothèses</w:t>
      </w:r>
      <w:r w:rsidR="00823E89">
        <w:rPr>
          <w:lang w:eastAsia="fr-FR"/>
        </w:rPr>
        <w:t xml:space="preserve"> </w:t>
      </w:r>
      <w:r w:rsidR="00823E89" w:rsidRPr="003E03BB">
        <w:rPr>
          <w:lang w:val="fr-FR" w:eastAsia="fr-FR"/>
        </w:rPr>
        <w:t>retenues</w:t>
      </w:r>
      <w:r w:rsidR="00823E89">
        <w:rPr>
          <w:lang w:eastAsia="fr-FR"/>
        </w:rPr>
        <w:t xml:space="preserve"> la </w:t>
      </w:r>
      <w:r w:rsidR="00823E89" w:rsidRPr="003E03BB">
        <w:rPr>
          <w:lang w:val="fr-FR" w:eastAsia="fr-FR"/>
        </w:rPr>
        <w:t>fonction</w:t>
      </w:r>
      <w:r w:rsidR="00823E89">
        <w:rPr>
          <w:lang w:eastAsia="fr-FR"/>
        </w:rPr>
        <w:t xml:space="preserve"> de </w:t>
      </w:r>
      <w:r w:rsidR="00823E89" w:rsidRPr="003E03BB">
        <w:rPr>
          <w:lang w:val="fr-FR" w:eastAsia="fr-FR"/>
        </w:rPr>
        <w:t>transfert</w:t>
      </w:r>
      <w:r w:rsidR="00823E89">
        <w:rPr>
          <w:lang w:eastAsia="fr-FR"/>
        </w:rPr>
        <w:t xml:space="preserve"> </w:t>
      </w:r>
      <w:r w:rsidR="00DA5D50" w:rsidRPr="00DA5D50">
        <w:rPr>
          <w:position w:val="-26"/>
          <w:lang w:eastAsia="fr-FR"/>
        </w:rPr>
        <w:object w:dxaOrig="1180" w:dyaOrig="620">
          <v:shape id="_x0000_i1028" type="#_x0000_t75" style="width:59.1pt;height:30.9pt" o:ole="">
            <v:imagedata r:id="rId59" o:title=""/>
          </v:shape>
          <o:OLEObject Type="Embed" ProgID="Equation.DSMT4" ShapeID="_x0000_i1028" DrawAspect="Content" ObjectID="_1415346843" r:id="rId60"/>
        </w:object>
      </w:r>
      <w:r w:rsidR="00823E89">
        <w:rPr>
          <w:lang w:eastAsia="fr-FR"/>
        </w:rPr>
        <w:t xml:space="preserve">en </w:t>
      </w:r>
      <w:r w:rsidR="00823E89" w:rsidRPr="003E03BB">
        <w:rPr>
          <w:lang w:val="fr-FR" w:eastAsia="fr-FR"/>
        </w:rPr>
        <w:t>fonction</w:t>
      </w:r>
      <w:r w:rsidR="00823E89">
        <w:rPr>
          <w:lang w:eastAsia="fr-FR"/>
        </w:rPr>
        <w:t xml:space="preserve"> des </w:t>
      </w:r>
      <w:r w:rsidR="00823E89" w:rsidRPr="003E03BB">
        <w:rPr>
          <w:lang w:val="fr-FR" w:eastAsia="fr-FR"/>
        </w:rPr>
        <w:t>paramètres</w:t>
      </w:r>
      <w:r w:rsidR="003E03BB">
        <w:rPr>
          <w:lang w:eastAsia="fr-FR"/>
        </w:rPr>
        <w:t xml:space="preserve"> </w:t>
      </w:r>
      <w:proofErr w:type="spellStart"/>
      <w:r w:rsidR="003E03BB">
        <w:rPr>
          <w:lang w:eastAsia="fr-FR"/>
        </w:rPr>
        <w:t>utiles</w:t>
      </w:r>
      <w:proofErr w:type="spellEnd"/>
      <w:r w:rsidR="00823E89">
        <w:rPr>
          <w:lang w:eastAsia="fr-FR"/>
        </w:rPr>
        <w:t xml:space="preserve">. </w:t>
      </w:r>
      <w:proofErr w:type="spellStart"/>
      <w:proofErr w:type="gramStart"/>
      <w:r w:rsidR="00823E89">
        <w:rPr>
          <w:lang w:eastAsia="fr-FR"/>
        </w:rPr>
        <w:t>Effectuer</w:t>
      </w:r>
      <w:proofErr w:type="spellEnd"/>
      <w:r w:rsidR="00823E89">
        <w:rPr>
          <w:lang w:eastAsia="fr-FR"/>
        </w:rPr>
        <w:t xml:space="preserve"> les applications </w:t>
      </w:r>
      <w:proofErr w:type="spellStart"/>
      <w:r w:rsidR="00823E89">
        <w:rPr>
          <w:lang w:eastAsia="fr-FR"/>
        </w:rPr>
        <w:t>numériques</w:t>
      </w:r>
      <w:proofErr w:type="spellEnd"/>
      <w:r w:rsidR="00823E89">
        <w:rPr>
          <w:lang w:eastAsia="fr-FR"/>
        </w:rPr>
        <w:t>.</w:t>
      </w:r>
      <w:proofErr w:type="gramEnd"/>
    </w:p>
    <w:p w:rsidR="00823E89" w:rsidRDefault="00823E89" w:rsidP="00823E89">
      <w:pPr>
        <w:rPr>
          <w:lang w:eastAsia="fr-FR"/>
        </w:rPr>
      </w:pPr>
    </w:p>
    <w:p w:rsidR="00545DA8" w:rsidRDefault="00545DA8" w:rsidP="00545DA8">
      <w:pPr>
        <w:pStyle w:val="Titre3"/>
        <w:rPr>
          <w:lang w:eastAsia="fr-FR"/>
        </w:rPr>
      </w:pPr>
      <w:r>
        <w:rPr>
          <w:lang w:eastAsia="fr-FR"/>
        </w:rPr>
        <w:t>Identification temporelle</w:t>
      </w: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Il s’agit de faire maintenant  l’identification temporelle du moteur.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r>
        <w:sym w:font="Symbol" w:char="F0B7"/>
      </w:r>
      <w:r>
        <w:t xml:space="preserve"> Débrancher le Trainer  </w:t>
      </w:r>
      <w:r>
        <w:rPr>
          <w:noProof/>
          <w:lang w:eastAsia="fr-FR" w:bidi="ar-SA"/>
        </w:rPr>
        <w:drawing>
          <wp:inline distT="0" distB="0" distL="0" distR="0">
            <wp:extent cx="1968500" cy="1479550"/>
            <wp:effectExtent l="19050" t="0" r="0" b="0"/>
            <wp:docPr id="78" name="Image 49" descr="DSC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SC001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et mettre commutateur sur OFF </w:t>
      </w:r>
      <w:r>
        <w:rPr>
          <w:noProof/>
          <w:lang w:eastAsia="fr-FR" w:bidi="ar-SA"/>
        </w:rPr>
        <w:drawing>
          <wp:inline distT="0" distB="0" distL="0" distR="0">
            <wp:extent cx="558800" cy="717550"/>
            <wp:effectExtent l="19050" t="0" r="0" b="0"/>
            <wp:docPr id="79" name="Image 50" descr="DSC0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SC0008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lum bright="20000"/>
                    </a:blip>
                    <a:srcRect l="19273" t="10159" r="33539" b="9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Configurer le boitier sur la selle </w:t>
      </w:r>
    </w:p>
    <w:p w:rsidR="00823E89" w:rsidRDefault="00823E89" w:rsidP="00823E89"/>
    <w:p w:rsidR="00823E89" w:rsidRPr="0043005E" w:rsidRDefault="00234962" w:rsidP="00823E89">
      <w:pPr>
        <w:jc w:val="center"/>
      </w:pPr>
      <w:r>
        <w:rPr>
          <w:noProof/>
          <w:lang w:eastAsia="fr-FR"/>
        </w:rPr>
        <w:pict>
          <v:shape id="_x0000_s1190" type="#_x0000_t32" style="position:absolute;left:0;text-align:left;margin-left:326.9pt;margin-top:100.6pt;width:61.65pt;height:24.75pt;flip:x y;z-index:251730944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91" type="#_x0000_t202" style="position:absolute;left:0;text-align:left;margin-left:388.55pt;margin-top:109.25pt;width:101.35pt;height:33.4pt;z-index:251731968" filled="f" strokeweight="1pt">
            <v:textbox>
              <w:txbxContent>
                <w:p w:rsidR="00823E89" w:rsidRDefault="00823E89" w:rsidP="00823E89">
                  <w:pPr>
                    <w:jc w:val="center"/>
                  </w:pPr>
                  <w:r>
                    <w:t>Basculer vers la droite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89" type="#_x0000_t202" style="position:absolute;left:0;text-align:left;margin-left:362.05pt;margin-top:21.7pt;width:55.85pt;height:20.8pt;z-index:251729920" filled="f" strokeweight="1pt">
            <v:textbox>
              <w:txbxContent>
                <w:p w:rsidR="00823E89" w:rsidRDefault="00823E89" w:rsidP="00823E89">
                  <w:r>
                    <w:t>En haut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88" type="#_x0000_t32" style="position:absolute;left:0;text-align:left;margin-left:265.85pt;margin-top:30.3pt;width:96.2pt;height:40.35pt;flip:x;z-index:251728896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87" type="#_x0000_t202" style="position:absolute;left:0;text-align:left;margin-left:52.65pt;margin-top:42.5pt;width:75.4pt;height:22.4pt;z-index:251727872" filled="f" strokeweight="1pt">
            <v:textbox>
              <w:txbxContent>
                <w:p w:rsidR="00823E89" w:rsidRDefault="00823E89" w:rsidP="00823E89">
                  <w:r>
                    <w:t>Indifférent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86" type="#_x0000_t32" style="position:absolute;left:0;text-align:left;margin-left:128.05pt;margin-top:56.75pt;width:84.9pt;height:0;z-index:251726848" o:connectortype="straight" strokeweight="1pt">
            <v:stroke endarrow="block"/>
          </v:shape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406650" cy="1803400"/>
            <wp:effectExtent l="19050" t="0" r="0" b="0"/>
            <wp:docPr id="80" name="Image 51" descr="DSC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SC001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Sélectionner la quatrième vitesse du dérailleur.</w:t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Charger le projet idmoteur.ini.</w:t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Vous obtenez alors la fenêtre suivante</w:t>
      </w:r>
    </w:p>
    <w:p w:rsidR="00823E89" w:rsidRDefault="00823E89" w:rsidP="00823E89"/>
    <w:p w:rsidR="00823E89" w:rsidRDefault="00823E89" w:rsidP="00823E89">
      <w:pPr>
        <w:jc w:val="center"/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4781550" cy="3575050"/>
            <wp:effectExtent l="19050" t="0" r="0" b="0"/>
            <wp:docPr id="81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/>
    <w:p w:rsidR="00823E89" w:rsidRDefault="00823E89" w:rsidP="00823E89">
      <w:pPr>
        <w:rPr>
          <w:lang w:eastAsia="fr-FR"/>
        </w:rPr>
      </w:pPr>
      <w:r>
        <w:sym w:font="Symbol" w:char="F0B7"/>
      </w:r>
      <w:r>
        <w:t xml:space="preserve"> </w:t>
      </w:r>
      <w:r>
        <w:rPr>
          <w:lang w:eastAsia="fr-FR"/>
        </w:rPr>
        <w:t xml:space="preserve">Générer, à l’aide du logiciel </w:t>
      </w:r>
      <w:proofErr w:type="spellStart"/>
      <w:r>
        <w:rPr>
          <w:lang w:eastAsia="fr-FR"/>
        </w:rPr>
        <w:t>Digiview</w:t>
      </w:r>
      <w:proofErr w:type="spellEnd"/>
      <w:r>
        <w:rPr>
          <w:lang w:eastAsia="fr-FR"/>
        </w:rPr>
        <w:t>, un signal carré d’amplitude 1 Volt, d’Offset 1 Volt et de fréquence 0,05 Hz (voir image du générateur ci-dessous : il faudra le configurer comme indiqué)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r>
        <w:rPr>
          <w:noProof/>
          <w:lang w:eastAsia="fr-FR" w:bidi="ar-SA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4845050</wp:posOffset>
            </wp:positionH>
            <wp:positionV relativeFrom="paragraph">
              <wp:posOffset>636270</wp:posOffset>
            </wp:positionV>
            <wp:extent cx="1643380" cy="1910715"/>
            <wp:effectExtent l="19050" t="0" r="0" b="0"/>
            <wp:wrapNone/>
            <wp:docPr id="847" name="Imag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4962">
        <w:rPr>
          <w:noProof/>
          <w:lang w:eastAsia="fr-FR"/>
        </w:rPr>
        <w:pict>
          <v:shape id="_x0000_s1193" type="#_x0000_t32" style="position:absolute;left:0;text-align:left;margin-left:114.85pt;margin-top:23.1pt;width:111.45pt;height:51.35pt;z-index:251734016;mso-position-horizontal-relative:text;mso-position-vertical-relative:text" o:connectortype="straight" strokeweight="1pt">
            <v:stroke endarrow="block"/>
          </v:shape>
        </w:pict>
      </w:r>
      <w:r w:rsidR="00234962">
        <w:rPr>
          <w:noProof/>
          <w:lang w:eastAsia="fr-FR"/>
        </w:rPr>
        <w:pict>
          <v:oval id="_x0000_s1192" style="position:absolute;left:0;text-align:left;margin-left:94.8pt;margin-top:9.35pt;width:20.05pt;height:16.9pt;z-index:251732992;mso-position-horizontal-relative:text;mso-position-vertical-relative:text" filled="f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2743200" cy="673100"/>
            <wp:effectExtent l="19050" t="0" r="0" b="0"/>
            <wp:docPr id="82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52426" b="84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234962" w:rsidP="00823E89">
      <w:r>
        <w:rPr>
          <w:noProof/>
          <w:lang w:eastAsia="fr-FR"/>
        </w:rPr>
        <w:pict>
          <v:shape id="_x0000_s1194" type="#_x0000_t202" style="position:absolute;left:0;text-align:left;margin-left:226.3pt;margin-top:8.95pt;width:108.3pt;height:23.15pt;z-index:251735040" filled="f" strokeweight="1pt">
            <v:textbox>
              <w:txbxContent>
                <w:p w:rsidR="00823E89" w:rsidRDefault="00823E89" w:rsidP="00823E89">
                  <w:r>
                    <w:t>Outil Générateur</w:t>
                  </w:r>
                </w:p>
              </w:txbxContent>
            </v:textbox>
          </v:shape>
        </w:pict>
      </w:r>
    </w:p>
    <w:p w:rsidR="00823E89" w:rsidRDefault="00234962" w:rsidP="00823E89">
      <w:r>
        <w:rPr>
          <w:noProof/>
          <w:lang w:eastAsia="fr-FR"/>
        </w:rPr>
        <w:pict>
          <v:shape id="_x0000_s1195" type="#_x0000_t32" style="position:absolute;left:0;text-align:left;margin-left:334.6pt;margin-top:7.65pt;width:36.95pt;height:50.75pt;z-index:251736064" o:connectortype="straight" strokeweight="1pt">
            <v:stroke endarrow="block"/>
          </v:shape>
        </w:pict>
      </w:r>
    </w:p>
    <w:p w:rsidR="00823E89" w:rsidRDefault="00823E89" w:rsidP="00823E89"/>
    <w:p w:rsidR="00823E89" w:rsidRDefault="00823E89" w:rsidP="00823E89"/>
    <w:p w:rsidR="00823E89" w:rsidRDefault="00823E89" w:rsidP="00823E89"/>
    <w:p w:rsidR="00823E89" w:rsidRDefault="00234962" w:rsidP="00823E89">
      <w:r>
        <w:rPr>
          <w:noProof/>
          <w:lang w:eastAsia="fr-FR"/>
        </w:rPr>
        <w:pict>
          <v:shape id="_x0000_s1196" type="#_x0000_t32" style="position:absolute;left:0;text-align:left;margin-left:234.45pt;margin-top:13.3pt;width:137.1pt;height:37pt;flip:x;z-index:251737088" o:connectortype="straight" strokeweight="1pt">
            <v:stroke endarrow="block"/>
          </v:shape>
        </w:pict>
      </w:r>
    </w:p>
    <w:p w:rsidR="00823E89" w:rsidRDefault="00823E89" w:rsidP="00823E89"/>
    <w:p w:rsidR="00823E89" w:rsidRDefault="00234962" w:rsidP="00823E89">
      <w:r>
        <w:rPr>
          <w:noProof/>
          <w:lang w:eastAsia="fr-FR"/>
        </w:rPr>
        <w:pict>
          <v:shape id="_x0000_s1203" type="#_x0000_t202" style="position:absolute;left:0;text-align:left;margin-left:70.4pt;margin-top:8.9pt;width:155.9pt;height:30.05pt;z-index:251745280" filled="f" strokeweight="1pt">
            <v:textbox>
              <w:txbxContent>
                <w:p w:rsidR="00823E89" w:rsidRDefault="00823E89" w:rsidP="00823E89">
                  <w:r>
                    <w:t>Obtention d’un signal carré</w:t>
                  </w:r>
                </w:p>
              </w:txbxContent>
            </v:textbox>
          </v:shape>
        </w:pict>
      </w:r>
    </w:p>
    <w:p w:rsidR="00823E89" w:rsidRDefault="00823E89" w:rsidP="00823E89"/>
    <w:p w:rsidR="00823E89" w:rsidRDefault="00823E89" w:rsidP="00823E89"/>
    <w:p w:rsidR="00823E89" w:rsidRDefault="00823E89" w:rsidP="00823E89"/>
    <w:p w:rsidR="00823E89" w:rsidRDefault="00823E89" w:rsidP="00823E89"/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Il faut maintenant lancer une acquisition à l’aide du menu ad-hoc.</w:t>
      </w:r>
    </w:p>
    <w:p w:rsidR="00DD3F65" w:rsidRDefault="00DD3F65" w:rsidP="00823E89">
      <w:pPr>
        <w:rPr>
          <w:lang w:eastAsia="fr-FR"/>
        </w:rPr>
        <w:sectPr w:rsidR="00DD3F65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823E89" w:rsidRDefault="00823E89" w:rsidP="00823E89">
      <w:pPr>
        <w:rPr>
          <w:lang w:eastAsia="fr-FR"/>
        </w:rPr>
      </w:pPr>
    </w:p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200" type="#_x0000_t32" style="position:absolute;left:0;text-align:left;margin-left:94.8pt;margin-top:19.85pt;width:153.4pt;height:29.5pt;z-index:251741184" o:connectortype="straight" strokeweight="1pt">
            <v:stroke endarrow="block"/>
          </v:shape>
        </w:pict>
      </w:r>
      <w:r>
        <w:rPr>
          <w:noProof/>
          <w:lang w:eastAsia="fr-FR"/>
        </w:rPr>
        <w:pict>
          <v:shape id="_x0000_s1198" type="#_x0000_t202" style="position:absolute;left:0;text-align:left;margin-left:248.2pt;margin-top:36.1pt;width:103.95pt;height:32.55pt;z-index:251739136" filled="f" strokeweight="1pt">
            <v:textbox>
              <w:txbxContent>
                <w:p w:rsidR="00823E89" w:rsidRDefault="00823E89" w:rsidP="00823E89">
                  <w:r>
                    <w:t>3° ligne du menu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197" style="position:absolute;left:0;text-align:left;margin-left:76.05pt;margin-top:8.55pt;width:18.75pt;height:16.9pt;z-index:251738112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952750" cy="495300"/>
            <wp:effectExtent l="19050" t="0" r="0" b="0"/>
            <wp:docPr id="83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r="48688" b="8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234962" w:rsidP="00823E89">
      <w:pPr>
        <w:rPr>
          <w:lang w:eastAsia="fr-FR"/>
        </w:rPr>
      </w:pPr>
      <w:r>
        <w:rPr>
          <w:noProof/>
          <w:lang w:eastAsia="fr-FR"/>
        </w:rPr>
        <w:pict>
          <v:shape id="_x0000_s1201" type="#_x0000_t32" style="position:absolute;left:0;text-align:left;margin-left:25.95pt;margin-top:7.55pt;width:222.25pt;height:31.85pt;flip:x;z-index:251742208" o:connectortype="straight" strokeweight="1pt">
            <v:stroke endarrow="block"/>
          </v:shape>
        </w:pict>
      </w:r>
      <w:r>
        <w:rPr>
          <w:noProof/>
          <w:lang w:eastAsia="fr-FR"/>
        </w:rPr>
        <w:pict>
          <v:oval id="_x0000_s1199" style="position:absolute;left:0;text-align:left;margin-left:-2.2pt;margin-top:33.2pt;width:28.15pt;height:17.5pt;z-index:251740160" filled="f" strokeweight="1pt"/>
        </w:pict>
      </w:r>
      <w:r w:rsidR="00823E89">
        <w:rPr>
          <w:noProof/>
          <w:lang w:eastAsia="fr-FR" w:bidi="ar-SA"/>
        </w:rPr>
        <w:drawing>
          <wp:inline distT="0" distB="0" distL="0" distR="0">
            <wp:extent cx="2146300" cy="2705100"/>
            <wp:effectExtent l="19050" t="0" r="6350" b="0"/>
            <wp:docPr id="84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 Faire la simulation puis pour arrêter le vélo touche ESC, puis interrupteur en bas.</w:t>
      </w:r>
    </w:p>
    <w:p w:rsidR="00823E89" w:rsidRDefault="00234962" w:rsidP="00823E89">
      <w:r>
        <w:rPr>
          <w:noProof/>
          <w:lang w:eastAsia="fr-FR"/>
        </w:rPr>
        <w:pict>
          <v:shape id="_x0000_s1202" type="#_x0000_t32" style="position:absolute;left:0;text-align:left;margin-left:170.7pt;margin-top:-.1pt;width:117.7pt;height:27.55pt;flip:x;z-index:251743232" o:connectortype="straight" strokeweight="1pt">
            <v:stroke endarrow="block"/>
          </v:shape>
        </w:pict>
      </w:r>
      <w:r w:rsidR="00823E89">
        <w:t xml:space="preserve">                                                   </w:t>
      </w:r>
      <w:r w:rsidR="00823E89">
        <w:rPr>
          <w:noProof/>
          <w:lang w:eastAsia="fr-FR" w:bidi="ar-SA"/>
        </w:rPr>
        <w:drawing>
          <wp:inline distT="0" distB="0" distL="0" distR="0">
            <wp:extent cx="933450" cy="717550"/>
            <wp:effectExtent l="19050" t="0" r="0" b="0"/>
            <wp:docPr id="85" name="Image 56" descr="DSC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SC001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On obtiendra alors l’affichage suivant pour une des fenêtres graphiques.</w:t>
      </w:r>
    </w:p>
    <w:p w:rsidR="00823E89" w:rsidRDefault="00823E89" w:rsidP="00823E89">
      <w:r>
        <w:t xml:space="preserve"> </w:t>
      </w:r>
    </w:p>
    <w:p w:rsidR="00823E89" w:rsidRDefault="00823E89" w:rsidP="00823E89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4417685" cy="3311769"/>
            <wp:effectExtent l="19050" t="0" r="1915" b="0"/>
            <wp:docPr id="86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14" cy="331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jc w:val="center"/>
      </w:pPr>
    </w:p>
    <w:p w:rsidR="00823E89" w:rsidRDefault="00823E89" w:rsidP="00823E89">
      <w:r>
        <w:sym w:font="Symbol" w:char="F0B7"/>
      </w:r>
      <w:r>
        <w:t xml:space="preserve"> Faire un copie d’écran de vos courbes et les mettre dans un fichier Word ou autre.</w:t>
      </w:r>
    </w:p>
    <w:p w:rsidR="00823E89" w:rsidRDefault="00823E89" w:rsidP="00823E89"/>
    <w:p w:rsidR="00823E89" w:rsidRDefault="00823E89" w:rsidP="00823E89">
      <w:r>
        <w:sym w:font="Symbol" w:char="F0B7"/>
      </w:r>
      <w:r>
        <w:t xml:space="preserve"> Faire une sortie d’imprimante.</w:t>
      </w:r>
    </w:p>
    <w:p w:rsidR="00823E89" w:rsidRDefault="00823E89" w:rsidP="00823E89"/>
    <w:p w:rsidR="00823E89" w:rsidRDefault="00DD3F65" w:rsidP="00DD3F65">
      <w:pPr>
        <w:pStyle w:val="Titre6"/>
        <w:rPr>
          <w:lang w:eastAsia="fr-FR"/>
        </w:rPr>
      </w:pPr>
      <w:r w:rsidRPr="00DD3F65">
        <w:rPr>
          <w:sz w:val="24"/>
        </w:rPr>
        <w:sym w:font="Wingdings" w:char="F03F"/>
      </w:r>
      <w:r>
        <w:t xml:space="preserve"> </w:t>
      </w:r>
      <w:r w:rsidR="00823E89">
        <w:t xml:space="preserve">Identifier la </w:t>
      </w:r>
      <w:proofErr w:type="spellStart"/>
      <w:r w:rsidR="00823E89">
        <w:t>fonction</w:t>
      </w:r>
      <w:proofErr w:type="spellEnd"/>
      <w:r w:rsidR="00823E89">
        <w:t xml:space="preserve"> de </w:t>
      </w:r>
      <w:proofErr w:type="spellStart"/>
      <w:r w:rsidR="00823E89">
        <w:t>transfert</w:t>
      </w:r>
      <w:proofErr w:type="spellEnd"/>
      <w:r w:rsidR="00823E89">
        <w:t xml:space="preserve"> de </w:t>
      </w:r>
      <w:proofErr w:type="spellStart"/>
      <w:r w:rsidR="00823E89">
        <w:t>l’ensemble</w:t>
      </w:r>
      <w:proofErr w:type="spellEnd"/>
      <w:r w:rsidR="00823E89">
        <w:t xml:space="preserve"> </w:t>
      </w:r>
      <w:proofErr w:type="spellStart"/>
      <w:r w:rsidR="00823E89">
        <w:rPr>
          <w:lang w:eastAsia="fr-FR"/>
        </w:rPr>
        <w:t>moteur</w:t>
      </w:r>
      <w:proofErr w:type="spellEnd"/>
      <w:r w:rsidR="00823E89">
        <w:rPr>
          <w:lang w:eastAsia="fr-FR"/>
        </w:rPr>
        <w:t xml:space="preserve">, </w:t>
      </w:r>
      <w:proofErr w:type="spellStart"/>
      <w:r w:rsidR="00823E89">
        <w:rPr>
          <w:lang w:eastAsia="fr-FR"/>
        </w:rPr>
        <w:t>roue</w:t>
      </w:r>
      <w:proofErr w:type="spellEnd"/>
      <w:r w:rsidR="00823E89">
        <w:rPr>
          <w:lang w:eastAsia="fr-FR"/>
        </w:rPr>
        <w:t xml:space="preserve"> </w:t>
      </w:r>
      <w:proofErr w:type="gramStart"/>
      <w:r w:rsidR="00823E89">
        <w:rPr>
          <w:lang w:eastAsia="fr-FR"/>
        </w:rPr>
        <w:t>et</w:t>
      </w:r>
      <w:proofErr w:type="gramEnd"/>
      <w:r w:rsidR="00823E89">
        <w:rPr>
          <w:lang w:eastAsia="fr-FR"/>
        </w:rPr>
        <w:t xml:space="preserve"> trainer. </w:t>
      </w:r>
      <w:proofErr w:type="spellStart"/>
      <w:proofErr w:type="gramStart"/>
      <w:r w:rsidR="00823E89">
        <w:rPr>
          <w:lang w:eastAsia="fr-FR"/>
        </w:rPr>
        <w:t>Effectuer</w:t>
      </w:r>
      <w:proofErr w:type="spellEnd"/>
      <w:r w:rsidR="00823E89">
        <w:rPr>
          <w:lang w:eastAsia="fr-FR"/>
        </w:rPr>
        <w:t xml:space="preserve"> les applications </w:t>
      </w:r>
      <w:proofErr w:type="spellStart"/>
      <w:r w:rsidR="00823E89">
        <w:rPr>
          <w:lang w:eastAsia="fr-FR"/>
        </w:rPr>
        <w:t>numériques</w:t>
      </w:r>
      <w:proofErr w:type="spellEnd"/>
      <w:r w:rsidR="00823E89">
        <w:rPr>
          <w:lang w:eastAsia="fr-FR"/>
        </w:rPr>
        <w:t>.</w:t>
      </w:r>
      <w:proofErr w:type="gramEnd"/>
    </w:p>
    <w:p w:rsidR="00823E89" w:rsidRDefault="00823E89" w:rsidP="00823E89">
      <w:pPr>
        <w:rPr>
          <w:lang w:eastAsia="fr-FR"/>
        </w:rPr>
      </w:pPr>
    </w:p>
    <w:p w:rsidR="00823E89" w:rsidRDefault="00823E89" w:rsidP="00DD3F65">
      <w:pPr>
        <w:pStyle w:val="Titre2"/>
        <w:rPr>
          <w:lang w:eastAsia="fr-FR"/>
        </w:rPr>
      </w:pPr>
      <w:r>
        <w:rPr>
          <w:lang w:eastAsia="fr-FR"/>
        </w:rPr>
        <w:t xml:space="preserve">Identification </w:t>
      </w:r>
      <w:proofErr w:type="spellStart"/>
      <w:r>
        <w:rPr>
          <w:lang w:eastAsia="fr-FR"/>
        </w:rPr>
        <w:t>fréquentielle</w:t>
      </w:r>
      <w:proofErr w:type="spellEnd"/>
      <w:r>
        <w:rPr>
          <w:lang w:eastAsia="fr-FR"/>
        </w:rPr>
        <w:t xml:space="preserve"> pour </w:t>
      </w:r>
      <w:proofErr w:type="spellStart"/>
      <w:r>
        <w:rPr>
          <w:lang w:eastAsia="fr-FR"/>
        </w:rPr>
        <w:t>modéliser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l’ensemble</w:t>
      </w:r>
      <w:proofErr w:type="spellEnd"/>
      <w:r>
        <w:rPr>
          <w:lang w:eastAsia="fr-FR"/>
        </w:rPr>
        <w:t xml:space="preserve"> « </w:t>
      </w:r>
      <w:proofErr w:type="spellStart"/>
      <w:r>
        <w:rPr>
          <w:lang w:eastAsia="fr-FR"/>
        </w:rPr>
        <w:t>moteur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roue</w:t>
      </w:r>
      <w:proofErr w:type="spellEnd"/>
      <w:r>
        <w:rPr>
          <w:lang w:eastAsia="fr-FR"/>
        </w:rPr>
        <w:t xml:space="preserve"> trainer »</w:t>
      </w: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Charger le projet idmoteur.ini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Configurer le vélo comme pour l’essai précédent.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Faire deux essais avec les générateurs de consigne suivants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t xml:space="preserve">    </w:t>
      </w:r>
      <w:r>
        <w:rPr>
          <w:lang w:eastAsia="fr-FR"/>
        </w:rPr>
        <w:tab/>
      </w:r>
      <w:r>
        <w:rPr>
          <w:lang w:eastAsia="fr-FR"/>
        </w:rPr>
        <w:tab/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1822450" cy="2095500"/>
            <wp:effectExtent l="19050" t="0" r="6350" b="0"/>
            <wp:docPr id="87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54437" b="21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ab/>
      </w:r>
      <w:r>
        <w:rPr>
          <w:lang w:eastAsia="fr-FR"/>
        </w:rPr>
        <w:tab/>
      </w:r>
      <w:r w:rsidRPr="00356CC4">
        <w:rPr>
          <w:lang w:eastAsia="fr-FR"/>
        </w:rPr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1771650" cy="2044700"/>
            <wp:effectExtent l="19050" t="0" r="0" b="0"/>
            <wp:docPr id="88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54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Au final il doit être possible les deux courbes suivantes, la première à basse fréquence et la seconde à haute fréquence.</w:t>
      </w:r>
    </w:p>
    <w:p w:rsidR="00823E89" w:rsidRDefault="00823E89" w:rsidP="00823E89">
      <w:pPr>
        <w:rPr>
          <w:lang w:eastAsia="fr-FR"/>
        </w:rPr>
      </w:pPr>
    </w:p>
    <w:p w:rsidR="00823E89" w:rsidRPr="00356CC4" w:rsidRDefault="00823E89" w:rsidP="00823E89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2971800" cy="2247900"/>
            <wp:effectExtent l="19050" t="0" r="0" b="0"/>
            <wp:docPr id="89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fr-FR" w:bidi="ar-SA"/>
        </w:rPr>
        <w:drawing>
          <wp:inline distT="0" distB="0" distL="0" distR="0">
            <wp:extent cx="3022600" cy="2266950"/>
            <wp:effectExtent l="19050" t="0" r="6350" b="0"/>
            <wp:docPr id="90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  <w:r>
        <w:rPr>
          <w:lang w:eastAsia="fr-FR"/>
        </w:rPr>
        <w:sym w:font="Symbol" w:char="F0B7"/>
      </w:r>
      <w:r>
        <w:rPr>
          <w:lang w:eastAsia="fr-FR"/>
        </w:rPr>
        <w:t xml:space="preserve"> Faire des copies d’écran et des sorties imprimantes comme vu précédemment.</w:t>
      </w:r>
    </w:p>
    <w:p w:rsidR="00823E89" w:rsidRDefault="00823E89" w:rsidP="00823E89">
      <w:pPr>
        <w:rPr>
          <w:lang w:eastAsia="fr-FR"/>
        </w:rPr>
      </w:pPr>
    </w:p>
    <w:p w:rsidR="00DD3F65" w:rsidRDefault="00DD3F65" w:rsidP="00823E89">
      <w:pPr>
        <w:rPr>
          <w:lang w:eastAsia="fr-FR"/>
        </w:rPr>
      </w:pPr>
    </w:p>
    <w:p w:rsidR="00DD3F65" w:rsidRDefault="00DD3F65" w:rsidP="00DD3F65">
      <w:pPr>
        <w:pStyle w:val="Titre6"/>
        <w:rPr>
          <w:lang w:eastAsia="fr-FR"/>
        </w:rPr>
      </w:pPr>
      <w:r w:rsidRPr="00DD3F65">
        <w:rPr>
          <w:sz w:val="24"/>
          <w:lang w:eastAsia="fr-FR"/>
        </w:rPr>
        <w:sym w:font="Wingdings" w:char="F03F"/>
      </w:r>
      <w:r>
        <w:rPr>
          <w:b/>
          <w:sz w:val="24"/>
          <w:lang w:eastAsia="fr-FR"/>
        </w:rPr>
        <w:t>1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Quel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est</w:t>
      </w:r>
      <w:proofErr w:type="spellEnd"/>
      <w:r>
        <w:rPr>
          <w:lang w:eastAsia="fr-FR"/>
        </w:rPr>
        <w:t xml:space="preserve"> </w:t>
      </w:r>
      <w:proofErr w:type="gramStart"/>
      <w:r>
        <w:rPr>
          <w:lang w:eastAsia="fr-FR"/>
        </w:rPr>
        <w:t xml:space="preserve">le  </w:t>
      </w:r>
      <w:proofErr w:type="spellStart"/>
      <w:r>
        <w:rPr>
          <w:lang w:eastAsia="fr-FR"/>
        </w:rPr>
        <w:t>ou</w:t>
      </w:r>
      <w:proofErr w:type="spellEnd"/>
      <w:proofErr w:type="gramEnd"/>
      <w:r>
        <w:rPr>
          <w:lang w:eastAsia="fr-FR"/>
        </w:rPr>
        <w:t xml:space="preserve"> les </w:t>
      </w:r>
      <w:proofErr w:type="spellStart"/>
      <w:r>
        <w:rPr>
          <w:lang w:eastAsia="fr-FR"/>
        </w:rPr>
        <w:t>phénomènes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mis</w:t>
      </w:r>
      <w:proofErr w:type="spellEnd"/>
      <w:r>
        <w:rPr>
          <w:lang w:eastAsia="fr-FR"/>
        </w:rPr>
        <w:t xml:space="preserve"> en </w:t>
      </w:r>
      <w:proofErr w:type="spellStart"/>
      <w:r>
        <w:rPr>
          <w:lang w:eastAsia="fr-FR"/>
        </w:rPr>
        <w:t>évidence</w:t>
      </w:r>
      <w:proofErr w:type="spellEnd"/>
      <w:r>
        <w:rPr>
          <w:lang w:eastAsia="fr-FR"/>
        </w:rPr>
        <w:t xml:space="preserve"> par </w:t>
      </w:r>
      <w:proofErr w:type="spellStart"/>
      <w:r>
        <w:rPr>
          <w:lang w:eastAsia="fr-FR"/>
        </w:rPr>
        <w:t>ces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courbes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expérimentales</w:t>
      </w:r>
      <w:proofErr w:type="spellEnd"/>
      <w:r>
        <w:rPr>
          <w:sz w:val="24"/>
          <w:lang w:eastAsia="fr-FR"/>
        </w:rPr>
        <w:t> ?</w:t>
      </w:r>
      <w:r>
        <w:rPr>
          <w:lang w:eastAsia="fr-FR"/>
        </w:rPr>
        <w:t xml:space="preserve"> </w:t>
      </w:r>
    </w:p>
    <w:p w:rsidR="00DD3F65" w:rsidRDefault="00DD3F65" w:rsidP="00823E89">
      <w:pPr>
        <w:rPr>
          <w:lang w:eastAsia="fr-FR"/>
        </w:rPr>
      </w:pPr>
    </w:p>
    <w:p w:rsidR="00823E89" w:rsidRDefault="00823E89" w:rsidP="00DD3F65">
      <w:pPr>
        <w:pStyle w:val="Titre6"/>
        <w:rPr>
          <w:lang w:eastAsia="fr-FR"/>
        </w:rPr>
      </w:pPr>
      <w:r w:rsidRPr="00A1026A">
        <w:rPr>
          <w:lang w:eastAsia="fr-FR"/>
        </w:rPr>
        <w:sym w:font="Wingdings" w:char="F03F"/>
      </w:r>
      <w:r w:rsidR="00DD3F65">
        <w:rPr>
          <w:b/>
          <w:lang w:eastAsia="fr-FR"/>
        </w:rPr>
        <w:t>2</w:t>
      </w:r>
      <w:r>
        <w:rPr>
          <w:lang w:eastAsia="fr-FR"/>
        </w:rPr>
        <w:t xml:space="preserve"> En </w:t>
      </w:r>
      <w:proofErr w:type="spellStart"/>
      <w:r>
        <w:rPr>
          <w:lang w:eastAsia="fr-FR"/>
        </w:rPr>
        <w:t>vous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appuyant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sur</w:t>
      </w:r>
      <w:proofErr w:type="spellEnd"/>
      <w:r>
        <w:rPr>
          <w:lang w:eastAsia="fr-FR"/>
        </w:rPr>
        <w:t xml:space="preserve"> la </w:t>
      </w:r>
      <w:proofErr w:type="spellStart"/>
      <w:r>
        <w:rPr>
          <w:lang w:eastAsia="fr-FR"/>
        </w:rPr>
        <w:t>courbe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d’entrée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basse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fréquence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déterminer</w:t>
      </w:r>
      <w:proofErr w:type="spellEnd"/>
      <w:r>
        <w:rPr>
          <w:lang w:eastAsia="fr-FR"/>
        </w:rPr>
        <w:t xml:space="preserve"> le gain de la </w:t>
      </w:r>
      <w:proofErr w:type="spellStart"/>
      <w:r>
        <w:rPr>
          <w:lang w:eastAsia="fr-FR"/>
        </w:rPr>
        <w:t>fonction</w:t>
      </w:r>
      <w:proofErr w:type="spellEnd"/>
      <w:r>
        <w:rPr>
          <w:lang w:eastAsia="fr-FR"/>
        </w:rPr>
        <w:t xml:space="preserve"> de </w:t>
      </w:r>
      <w:proofErr w:type="spellStart"/>
      <w:r>
        <w:rPr>
          <w:lang w:eastAsia="fr-FR"/>
        </w:rPr>
        <w:t>transfert</w:t>
      </w:r>
      <w:proofErr w:type="spellEnd"/>
      <w:r>
        <w:rPr>
          <w:lang w:eastAsia="fr-FR"/>
        </w:rPr>
        <w:t xml:space="preserve">. </w:t>
      </w:r>
      <w:proofErr w:type="gramStart"/>
      <w:r>
        <w:rPr>
          <w:lang w:eastAsia="fr-FR"/>
        </w:rPr>
        <w:t>Un</w:t>
      </w:r>
      <w:proofErr w:type="gramEnd"/>
      <w:r>
        <w:rPr>
          <w:lang w:eastAsia="fr-FR"/>
        </w:rPr>
        <w:t xml:space="preserve"> minimum de rigueur </w:t>
      </w:r>
      <w:proofErr w:type="spellStart"/>
      <w:r>
        <w:rPr>
          <w:lang w:eastAsia="fr-FR"/>
        </w:rPr>
        <w:t>est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demandé</w:t>
      </w:r>
      <w:proofErr w:type="spellEnd"/>
      <w:r>
        <w:rPr>
          <w:lang w:eastAsia="fr-FR"/>
        </w:rPr>
        <w:t xml:space="preserve"> pour justifier le </w:t>
      </w:r>
      <w:proofErr w:type="spellStart"/>
      <w:r>
        <w:rPr>
          <w:lang w:eastAsia="fr-FR"/>
        </w:rPr>
        <w:t>calcul</w:t>
      </w:r>
      <w:proofErr w:type="spellEnd"/>
      <w:r>
        <w:rPr>
          <w:lang w:eastAsia="fr-FR"/>
        </w:rPr>
        <w:t xml:space="preserve"> fait.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DD3F65">
      <w:pPr>
        <w:pStyle w:val="Titre6"/>
        <w:rPr>
          <w:lang w:eastAsia="fr-FR"/>
        </w:rPr>
      </w:pPr>
      <w:r>
        <w:rPr>
          <w:lang w:eastAsia="fr-FR"/>
        </w:rPr>
        <w:t xml:space="preserve"> </w:t>
      </w:r>
      <w:r w:rsidRPr="00A1026A">
        <w:rPr>
          <w:lang w:eastAsia="fr-FR"/>
        </w:rPr>
        <w:sym w:font="Wingdings" w:char="F03F"/>
      </w:r>
      <w:r w:rsidR="00DD3F65">
        <w:rPr>
          <w:b/>
          <w:lang w:eastAsia="fr-FR"/>
        </w:rPr>
        <w:t>3</w:t>
      </w:r>
      <w:r>
        <w:rPr>
          <w:lang w:eastAsia="fr-FR"/>
        </w:rPr>
        <w:t xml:space="preserve"> En </w:t>
      </w:r>
      <w:proofErr w:type="spellStart"/>
      <w:r>
        <w:rPr>
          <w:lang w:eastAsia="fr-FR"/>
        </w:rPr>
        <w:t>vous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appuyant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sur</w:t>
      </w:r>
      <w:proofErr w:type="spellEnd"/>
      <w:r>
        <w:rPr>
          <w:lang w:eastAsia="fr-FR"/>
        </w:rPr>
        <w:t xml:space="preserve"> la </w:t>
      </w:r>
      <w:proofErr w:type="spellStart"/>
      <w:r>
        <w:rPr>
          <w:lang w:eastAsia="fr-FR"/>
        </w:rPr>
        <w:t>courbe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d’entrée</w:t>
      </w:r>
      <w:proofErr w:type="spellEnd"/>
      <w:r>
        <w:rPr>
          <w:lang w:eastAsia="fr-FR"/>
        </w:rPr>
        <w:t xml:space="preserve"> haute </w:t>
      </w:r>
      <w:proofErr w:type="spellStart"/>
      <w:r>
        <w:rPr>
          <w:lang w:eastAsia="fr-FR"/>
        </w:rPr>
        <w:t>fréquence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déterminer</w:t>
      </w:r>
      <w:proofErr w:type="spellEnd"/>
      <w:r>
        <w:rPr>
          <w:lang w:eastAsia="fr-FR"/>
        </w:rPr>
        <w:t xml:space="preserve"> la </w:t>
      </w:r>
      <w:proofErr w:type="spellStart"/>
      <w:r>
        <w:rPr>
          <w:lang w:eastAsia="fr-FR"/>
        </w:rPr>
        <w:t>constante</w:t>
      </w:r>
      <w:proofErr w:type="spellEnd"/>
      <w:r>
        <w:rPr>
          <w:lang w:eastAsia="fr-FR"/>
        </w:rPr>
        <w:t xml:space="preserve"> de </w:t>
      </w:r>
      <w:proofErr w:type="gramStart"/>
      <w:r>
        <w:rPr>
          <w:lang w:eastAsia="fr-FR"/>
        </w:rPr>
        <w:t>temps  de</w:t>
      </w:r>
      <w:proofErr w:type="gramEnd"/>
      <w:r>
        <w:rPr>
          <w:lang w:eastAsia="fr-FR"/>
        </w:rPr>
        <w:t xml:space="preserve"> la </w:t>
      </w:r>
      <w:proofErr w:type="spellStart"/>
      <w:r>
        <w:rPr>
          <w:lang w:eastAsia="fr-FR"/>
        </w:rPr>
        <w:t>fonction</w:t>
      </w:r>
      <w:proofErr w:type="spellEnd"/>
      <w:r>
        <w:rPr>
          <w:lang w:eastAsia="fr-FR"/>
        </w:rPr>
        <w:t xml:space="preserve"> de </w:t>
      </w:r>
      <w:proofErr w:type="spellStart"/>
      <w:r>
        <w:rPr>
          <w:lang w:eastAsia="fr-FR"/>
        </w:rPr>
        <w:t>transfert</w:t>
      </w:r>
      <w:proofErr w:type="spellEnd"/>
      <w:r>
        <w:rPr>
          <w:lang w:eastAsia="fr-FR"/>
        </w:rPr>
        <w:t xml:space="preserve">. </w:t>
      </w:r>
      <w:proofErr w:type="gramStart"/>
      <w:r>
        <w:rPr>
          <w:lang w:eastAsia="fr-FR"/>
        </w:rPr>
        <w:t>Un</w:t>
      </w:r>
      <w:proofErr w:type="gramEnd"/>
      <w:r>
        <w:rPr>
          <w:lang w:eastAsia="fr-FR"/>
        </w:rPr>
        <w:t xml:space="preserve"> minimum de rigueur </w:t>
      </w:r>
      <w:proofErr w:type="spellStart"/>
      <w:r>
        <w:rPr>
          <w:lang w:eastAsia="fr-FR"/>
        </w:rPr>
        <w:t>est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demandé</w:t>
      </w:r>
      <w:proofErr w:type="spellEnd"/>
      <w:r>
        <w:rPr>
          <w:lang w:eastAsia="fr-FR"/>
        </w:rPr>
        <w:t xml:space="preserve"> pour justifier le </w:t>
      </w:r>
      <w:proofErr w:type="spellStart"/>
      <w:r>
        <w:rPr>
          <w:lang w:eastAsia="fr-FR"/>
        </w:rPr>
        <w:t>calcul</w:t>
      </w:r>
      <w:proofErr w:type="spellEnd"/>
      <w:r>
        <w:rPr>
          <w:lang w:eastAsia="fr-FR"/>
        </w:rPr>
        <w:t xml:space="preserve"> fait.</w:t>
      </w:r>
    </w:p>
    <w:p w:rsidR="00823E89" w:rsidRDefault="00823E89" w:rsidP="00823E89">
      <w:pPr>
        <w:rPr>
          <w:lang w:eastAsia="fr-FR"/>
        </w:rPr>
      </w:pPr>
    </w:p>
    <w:p w:rsidR="00823E89" w:rsidRDefault="00823E89" w:rsidP="00823E89">
      <w:pPr>
        <w:rPr>
          <w:lang w:eastAsia="fr-FR"/>
        </w:rPr>
      </w:pPr>
    </w:p>
    <w:sectPr w:rsidR="00823E89" w:rsidSect="006334A5"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4F1A" w:rsidRDefault="00A54F1A">
      <w:r>
        <w:separator/>
      </w:r>
    </w:p>
  </w:endnote>
  <w:endnote w:type="continuationSeparator" w:id="0">
    <w:p w:rsidR="00A54F1A" w:rsidRDefault="00A54F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774" w:rsidRDefault="00282774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234962">
    <w:pPr>
      <w:pStyle w:val="Pieddepage"/>
    </w:pPr>
    <w:fldSimple w:instr=" FILENAME   \* MERGEFORMAT ">
      <w:r w:rsidR="00282774" w:rsidRPr="00282774">
        <w:rPr>
          <w:noProof/>
          <w:sz w:val="16"/>
          <w:szCs w:val="16"/>
        </w:rPr>
        <w:t>Velo-Pas-Ident-12.docx</w:t>
      </w:r>
    </w:fldSimple>
    <w:r w:rsidR="00282774">
      <w:tab/>
    </w:r>
    <w:r w:rsidR="00282774">
      <w:tab/>
    </w:r>
    <w:r w:rsidR="00282774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3E03BB">
      <w:rPr>
        <w:b/>
        <w:noProof/>
        <w:sz w:val="24"/>
        <w:szCs w:val="24"/>
      </w:rPr>
      <w:t>12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3E03BB" w:rsidRPr="003E03BB">
        <w:rPr>
          <w:b/>
          <w:noProof/>
          <w:sz w:val="24"/>
          <w:szCs w:val="24"/>
        </w:rPr>
        <w:t>16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774" w:rsidRDefault="0028277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4F1A" w:rsidRDefault="00A54F1A">
      <w:r>
        <w:separator/>
      </w:r>
    </w:p>
  </w:footnote>
  <w:footnote w:type="continuationSeparator" w:id="0">
    <w:p w:rsidR="00A54F1A" w:rsidRDefault="00A54F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774" w:rsidRDefault="00282774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jc w:val="left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8D5F27" w:rsidP="00BE5AA3">
          <w:pPr>
            <w:keepNext/>
            <w:jc w:val="center"/>
            <w:rPr>
              <w:szCs w:val="22"/>
            </w:rPr>
          </w:pPr>
          <w:r>
            <w:rPr>
              <w:szCs w:val="22"/>
            </w:rPr>
            <w:t>SUJET</w:t>
          </w: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 xml:space="preserve">               Sciences  </w:t>
          </w:r>
          <w:proofErr w:type="spellStart"/>
          <w:r w:rsidRPr="004F76BA">
            <w:rPr>
              <w:szCs w:val="22"/>
            </w:rPr>
            <w:t>Ind</w:t>
          </w:r>
          <w:proofErr w:type="spellEnd"/>
          <w:r w:rsidRPr="004F76BA">
            <w:rPr>
              <w:szCs w:val="22"/>
            </w:rPr>
            <w:t>. pour l’Ingénieur</w:t>
          </w:r>
        </w:p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823E89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VELO P.A.S.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774" w:rsidRDefault="00282774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.25pt;height:9.25pt" o:bullet="t">
        <v:imagedata r:id="rId1" o:title="BD10265_"/>
      </v:shape>
    </w:pict>
  </w:numPicBullet>
  <w:numPicBullet w:numPicBulletId="1">
    <w:pict>
      <v:shape id="_x0000_i1032" type="#_x0000_t75" alt="icone2.png" style="width:57.7pt;height:37.4pt;visibility:visible;mso-wrap-style:square" o:bullet="t">
        <v:imagedata r:id="rId2" o:title="icone2"/>
      </v:shape>
    </w:pict>
  </w:numPicBullet>
  <w:abstractNum w:abstractNumId="0">
    <w:nsid w:val="0AEC29B7"/>
    <w:multiLevelType w:val="hybridMultilevel"/>
    <w:tmpl w:val="40E4D6B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A00CBA"/>
    <w:multiLevelType w:val="hybridMultilevel"/>
    <w:tmpl w:val="C28E3DA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36B58"/>
    <w:multiLevelType w:val="hybridMultilevel"/>
    <w:tmpl w:val="056C5FE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80DB6"/>
    <w:multiLevelType w:val="hybridMultilevel"/>
    <w:tmpl w:val="141E487C"/>
    <w:lvl w:ilvl="0" w:tplc="158A92E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i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5AC617FF"/>
    <w:multiLevelType w:val="hybridMultilevel"/>
    <w:tmpl w:val="9A8A247A"/>
    <w:lvl w:ilvl="0" w:tplc="158A92E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4B03B0"/>
    <w:multiLevelType w:val="hybridMultilevel"/>
    <w:tmpl w:val="2FECEDA6"/>
    <w:lvl w:ilvl="0" w:tplc="040C000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6">
    <w:nsid w:val="77E67CB0"/>
    <w:multiLevelType w:val="hybridMultilevel"/>
    <w:tmpl w:val="0C22D9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7"/>
  </w:num>
  <w:num w:numId="4">
    <w:abstractNumId w:val="10"/>
  </w:num>
  <w:num w:numId="5">
    <w:abstractNumId w:val="7"/>
  </w:num>
  <w:num w:numId="6">
    <w:abstractNumId w:val="2"/>
  </w:num>
  <w:num w:numId="7">
    <w:abstractNumId w:val="3"/>
  </w:num>
  <w:num w:numId="8">
    <w:abstractNumId w:val="9"/>
  </w:num>
  <w:num w:numId="9">
    <w:abstractNumId w:val="0"/>
  </w:num>
  <w:num w:numId="10">
    <w:abstractNumId w:val="1"/>
  </w:num>
  <w:num w:numId="11">
    <w:abstractNumId w:val="16"/>
  </w:num>
  <w:num w:numId="12">
    <w:abstractNumId w:val="5"/>
  </w:num>
  <w:num w:numId="13">
    <w:abstractNumId w:val="5"/>
    <w:lvlOverride w:ilvl="0">
      <w:startOverride w:val="1"/>
    </w:lvlOverride>
  </w:num>
  <w:num w:numId="14">
    <w:abstractNumId w:val="15"/>
  </w:num>
  <w:num w:numId="15">
    <w:abstractNumId w:val="11"/>
  </w:num>
  <w:num w:numId="16">
    <w:abstractNumId w:val="8"/>
  </w:num>
  <w:num w:numId="17">
    <w:abstractNumId w:val="4"/>
  </w:num>
  <w:num w:numId="18">
    <w:abstractNumId w:val="14"/>
  </w:num>
  <w:num w:numId="19">
    <w:abstractNumId w:val="12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655F9"/>
    <w:rsid w:val="00066D02"/>
    <w:rsid w:val="000B405B"/>
    <w:rsid w:val="000B6014"/>
    <w:rsid w:val="000F1AC6"/>
    <w:rsid w:val="00134853"/>
    <w:rsid w:val="00153E2A"/>
    <w:rsid w:val="00154B4E"/>
    <w:rsid w:val="001E0B61"/>
    <w:rsid w:val="00234962"/>
    <w:rsid w:val="0023529C"/>
    <w:rsid w:val="00282774"/>
    <w:rsid w:val="002A7825"/>
    <w:rsid w:val="002E7DCF"/>
    <w:rsid w:val="002F0EF3"/>
    <w:rsid w:val="002F4D5B"/>
    <w:rsid w:val="0030056C"/>
    <w:rsid w:val="00320473"/>
    <w:rsid w:val="0038035D"/>
    <w:rsid w:val="003D2452"/>
    <w:rsid w:val="003E03BB"/>
    <w:rsid w:val="004065A3"/>
    <w:rsid w:val="00437FD6"/>
    <w:rsid w:val="00461182"/>
    <w:rsid w:val="00475D80"/>
    <w:rsid w:val="004952DB"/>
    <w:rsid w:val="004F76BA"/>
    <w:rsid w:val="005259EE"/>
    <w:rsid w:val="00545DA8"/>
    <w:rsid w:val="005611B2"/>
    <w:rsid w:val="00572A2E"/>
    <w:rsid w:val="00596793"/>
    <w:rsid w:val="005D1804"/>
    <w:rsid w:val="0061578D"/>
    <w:rsid w:val="00630997"/>
    <w:rsid w:val="006334A5"/>
    <w:rsid w:val="00661E7B"/>
    <w:rsid w:val="00685597"/>
    <w:rsid w:val="006D1852"/>
    <w:rsid w:val="006E32CE"/>
    <w:rsid w:val="00721EBD"/>
    <w:rsid w:val="0072749F"/>
    <w:rsid w:val="00752657"/>
    <w:rsid w:val="007564DF"/>
    <w:rsid w:val="00764DA2"/>
    <w:rsid w:val="007E3C83"/>
    <w:rsid w:val="008011A1"/>
    <w:rsid w:val="00823E89"/>
    <w:rsid w:val="008573D2"/>
    <w:rsid w:val="008C0177"/>
    <w:rsid w:val="008C729B"/>
    <w:rsid w:val="008D5F27"/>
    <w:rsid w:val="00932B7D"/>
    <w:rsid w:val="009F3E9E"/>
    <w:rsid w:val="00A0055D"/>
    <w:rsid w:val="00A435E2"/>
    <w:rsid w:val="00A436BF"/>
    <w:rsid w:val="00A54F1A"/>
    <w:rsid w:val="00A57B66"/>
    <w:rsid w:val="00AD0072"/>
    <w:rsid w:val="00AD1BD1"/>
    <w:rsid w:val="00AD5767"/>
    <w:rsid w:val="00B10585"/>
    <w:rsid w:val="00BE5AA3"/>
    <w:rsid w:val="00C515BB"/>
    <w:rsid w:val="00C700EF"/>
    <w:rsid w:val="00CA0EBC"/>
    <w:rsid w:val="00CA4049"/>
    <w:rsid w:val="00D3696D"/>
    <w:rsid w:val="00D40EFA"/>
    <w:rsid w:val="00D425BF"/>
    <w:rsid w:val="00DA5D50"/>
    <w:rsid w:val="00DA7042"/>
    <w:rsid w:val="00DC3960"/>
    <w:rsid w:val="00DC67E9"/>
    <w:rsid w:val="00DD0D55"/>
    <w:rsid w:val="00DD2BA2"/>
    <w:rsid w:val="00DD3F65"/>
    <w:rsid w:val="00DD7AC1"/>
    <w:rsid w:val="00DF4CF2"/>
    <w:rsid w:val="00E23138"/>
    <w:rsid w:val="00E32A08"/>
    <w:rsid w:val="00EA6A68"/>
    <w:rsid w:val="00EB7746"/>
    <w:rsid w:val="00EC651A"/>
    <w:rsid w:val="00ED78FE"/>
    <w:rsid w:val="00F5770E"/>
    <w:rsid w:val="00F6443C"/>
    <w:rsid w:val="00F94558"/>
    <w:rsid w:val="00FC3BA6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  <o:rules v:ext="edit">
        <o:r id="V:Rule3" type="callout" idref="#_x0000_s1086"/>
        <o:r id="V:Rule4" type="callout" idref="#_x0000_s1087"/>
        <o:r id="V:Rule5" type="callout" idref="#_x0000_s1088"/>
        <o:r id="V:Rule6" type="callout" idref="#_x0000_s1089"/>
        <o:r id="V:Rule7" type="callout" idref="#_x0000_s1090"/>
        <o:r id="V:Rule8" type="callout" idref="#_x0000_s1091"/>
        <o:r id="V:Rule47" type="connector" idref="#_x0000_s1183"/>
        <o:r id="V:Rule48" type="connector" idref="#_x0000_s1122"/>
        <o:r id="V:Rule49" type="connector" idref="#_x0000_s1155"/>
        <o:r id="V:Rule50" type="connector" idref="#_x0000_s1201"/>
        <o:r id="V:Rule51" type="connector" idref="#_x0000_s1164"/>
        <o:r id="V:Rule52" type="connector" idref="#_x0000_s1195"/>
        <o:r id="V:Rule53" type="connector" idref="#_x0000_s1179"/>
        <o:r id="V:Rule54" type="connector" idref="#_x0000_s1188"/>
        <o:r id="V:Rule55" type="connector" idref="#_x0000_s1162"/>
        <o:r id="V:Rule56" type="connector" idref="#_x0000_s1200"/>
        <o:r id="V:Rule57" type="connector" idref="#_x0000_s1168"/>
        <o:r id="V:Rule58" type="connector" idref="#_x0000_s1186"/>
        <o:r id="V:Rule59" type="connector" idref="#_x0000_s1196"/>
        <o:r id="V:Rule60" type="connector" idref="#_x0000_s1190"/>
        <o:r id="V:Rule61" type="connector" idref="#_x0000_s1135"/>
        <o:r id="V:Rule62" type="connector" idref="#_x0000_s1154"/>
        <o:r id="V:Rule63" type="connector" idref="#_x0000_s1176"/>
        <o:r id="V:Rule64" type="connector" idref="#_x0000_s1125"/>
        <o:r id="V:Rule65" type="connector" idref="#_x0000_s1156"/>
        <o:r id="V:Rule66" type="connector" idref="#_x0000_s1147"/>
        <o:r id="V:Rule67" type="connector" idref="#_x0000_s1143"/>
        <o:r id="V:Rule68" type="connector" idref="#_x0000_s1178"/>
        <o:r id="V:Rule69" type="connector" idref="#_x0000_s1185"/>
        <o:r id="V:Rule70" type="connector" idref="#_x0000_s1142"/>
        <o:r id="V:Rule71" type="connector" idref="#_x0000_s1133"/>
        <o:r id="V:Rule72" type="connector" idref="#_x0000_s1157"/>
        <o:r id="V:Rule73" type="connector" idref="#_x0000_s1128"/>
        <o:r id="V:Rule74" type="connector" idref="#_x0000_s1215"/>
        <o:r id="V:Rule75" type="connector" idref="#_x0000_s1160"/>
        <o:r id="V:Rule76" type="connector" idref="#_x0000_s1166"/>
        <o:r id="V:Rule77" type="connector" idref="#_x0000_s1130"/>
        <o:r id="V:Rule78" type="connector" idref="#_x0000_s1123"/>
        <o:r id="V:Rule79" type="connector" idref="#_x0000_s1174"/>
        <o:r id="V:Rule80" type="connector" idref="#_x0000_s1193"/>
        <o:r id="V:Rule81" type="connector" idref="#_x0000_s1170"/>
        <o:r id="V:Rule82" type="connector" idref="#_x0000_s1131"/>
        <o:r id="V:Rule83" type="connector" idref="#_x0000_s1129"/>
        <o:r id="V:Rule84" type="connector" idref="#_x0000_s1184"/>
        <o:r id="V:Rule85" type="connector" idref="#_x0000_s1127"/>
        <o:r id="V:Rule86" type="connector" idref="#_x0000_s120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3BB"/>
    <w:pPr>
      <w:jc w:val="both"/>
    </w:pPr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uiPriority w:val="9"/>
    <w:qFormat/>
    <w:rsid w:val="003E03BB"/>
    <w:pPr>
      <w:numPr>
        <w:numId w:val="1"/>
      </w:numPr>
      <w:pBdr>
        <w:bottom w:val="single" w:sz="18" w:space="1" w:color="4F6228" w:themeColor="accent3" w:themeShade="80"/>
      </w:pBdr>
      <w:spacing w:before="240" w:after="40"/>
      <w:jc w:val="left"/>
      <w:outlineLvl w:val="0"/>
    </w:pPr>
    <w:rPr>
      <w:b/>
      <w:smallCaps/>
      <w:color w:val="4F6228" w:themeColor="accent3" w:themeShade="80"/>
      <w:spacing w:val="5"/>
      <w:sz w:val="32"/>
      <w:szCs w:val="32"/>
      <w:lang w:val="en-US"/>
    </w:rPr>
  </w:style>
  <w:style w:type="paragraph" w:styleId="Titre2">
    <w:name w:val="heading 2"/>
    <w:aliases w:val="Sous Titre,SOUS PARA"/>
    <w:basedOn w:val="Normal"/>
    <w:next w:val="Normal"/>
    <w:link w:val="Titre2Car"/>
    <w:uiPriority w:val="9"/>
    <w:unhideWhenUsed/>
    <w:qFormat/>
    <w:rsid w:val="003E03BB"/>
    <w:pPr>
      <w:numPr>
        <w:numId w:val="12"/>
      </w:numPr>
      <w:shd w:val="clear" w:color="auto" w:fill="BFBFBF" w:themeFill="background1" w:themeFillShade="BF"/>
      <w:spacing w:before="120" w:after="40"/>
      <w:jc w:val="left"/>
      <w:outlineLvl w:val="1"/>
    </w:pPr>
    <w:rPr>
      <w:b/>
      <w:smallCaps/>
      <w:spacing w:val="5"/>
      <w:sz w:val="28"/>
      <w:szCs w:val="28"/>
      <w:lang w:val="en-US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3E03BB"/>
    <w:pPr>
      <w:numPr>
        <w:numId w:val="3"/>
      </w:numPr>
      <w:spacing w:before="120" w:after="40"/>
      <w:ind w:left="714" w:hanging="357"/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3E03BB"/>
    <w:pPr>
      <w:numPr>
        <w:numId w:val="4"/>
      </w:numPr>
      <w:spacing w:before="120" w:after="40"/>
      <w:jc w:val="left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3E03BB"/>
    <w:pPr>
      <w:numPr>
        <w:numId w:val="2"/>
      </w:numPr>
      <w:spacing w:before="120"/>
      <w:ind w:left="714" w:hanging="357"/>
      <w:jc w:val="left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"/>
    <w:basedOn w:val="Normal"/>
    <w:next w:val="Normal"/>
    <w:link w:val="Titre6Car"/>
    <w:uiPriority w:val="9"/>
    <w:unhideWhenUsed/>
    <w:qFormat/>
    <w:rsid w:val="003E03BB"/>
    <w:pPr>
      <w:shd w:val="clear" w:color="auto" w:fill="E5DFEC" w:themeFill="accent4" w:themeFillTint="33"/>
      <w:jc w:val="left"/>
      <w:outlineLvl w:val="5"/>
    </w:pPr>
    <w:rPr>
      <w:color w:val="002060"/>
      <w:spacing w:val="5"/>
      <w:lang w:val="en-US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3E03BB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3E03BB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3E03BB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3E03BB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3E03BB"/>
  </w:style>
  <w:style w:type="paragraph" w:styleId="Notedebasdepage">
    <w:name w:val="footnote text"/>
    <w:basedOn w:val="Normal"/>
    <w:link w:val="NotedebasdepageCar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3E03B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3E03BB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"/>
    <w:basedOn w:val="Policepardfaut"/>
    <w:link w:val="Titre2"/>
    <w:uiPriority w:val="9"/>
    <w:rsid w:val="003E03BB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val="en-US"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3E03BB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val="en-US"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3E03BB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3E03BB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0">
    <w:name w:val="Subtitle"/>
    <w:basedOn w:val="Normal"/>
    <w:next w:val="Normal"/>
    <w:link w:val="Sous-titreCar"/>
    <w:uiPriority w:val="11"/>
    <w:qFormat/>
    <w:rsid w:val="003E03BB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0"/>
    <w:uiPriority w:val="11"/>
    <w:rsid w:val="003E03BB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3E03BB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3E03BB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3E03BB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E03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E03BB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3E03BB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3E03BB"/>
    <w:pPr>
      <w:ind w:left="720"/>
      <w:contextualSpacing/>
    </w:pPr>
  </w:style>
  <w:style w:type="character" w:styleId="lev">
    <w:name w:val="Strong"/>
    <w:uiPriority w:val="22"/>
    <w:qFormat/>
    <w:rsid w:val="003E03BB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3E03BB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3E03BB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,Remarque Car"/>
    <w:basedOn w:val="Policepardfaut"/>
    <w:link w:val="Titre5"/>
    <w:uiPriority w:val="9"/>
    <w:rsid w:val="003E03BB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"/>
    <w:basedOn w:val="Policepardfaut"/>
    <w:link w:val="Titre6"/>
    <w:uiPriority w:val="9"/>
    <w:rsid w:val="003E03BB"/>
    <w:rPr>
      <w:rFonts w:asciiTheme="minorHAnsi" w:eastAsiaTheme="minorEastAsia" w:hAnsiTheme="minorHAnsi" w:cstheme="minorBidi"/>
      <w:color w:val="002060"/>
      <w:spacing w:val="5"/>
      <w:sz w:val="22"/>
      <w:shd w:val="clear" w:color="auto" w:fill="E5DFEC" w:themeFill="accent4" w:themeFillTint="33"/>
      <w:lang w:val="en-US"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3E03BB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3E03BB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E03BB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3E03BB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E03BB"/>
  </w:style>
  <w:style w:type="paragraph" w:styleId="Citation">
    <w:name w:val="Quote"/>
    <w:basedOn w:val="Normal"/>
    <w:next w:val="Normal"/>
    <w:link w:val="CitationCar"/>
    <w:uiPriority w:val="29"/>
    <w:qFormat/>
    <w:rsid w:val="003E03BB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E03BB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03BB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03BB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3E03BB"/>
    <w:rPr>
      <w:i/>
    </w:rPr>
  </w:style>
  <w:style w:type="character" w:styleId="Emphaseintense">
    <w:name w:val="Intense Emphasis"/>
    <w:uiPriority w:val="21"/>
    <w:qFormat/>
    <w:rsid w:val="003E03BB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E03BB"/>
    <w:rPr>
      <w:b/>
    </w:rPr>
  </w:style>
  <w:style w:type="character" w:styleId="Rfrenceintense">
    <w:name w:val="Intense Reference"/>
    <w:uiPriority w:val="32"/>
    <w:qFormat/>
    <w:rsid w:val="003E03BB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E03B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03BB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E03BB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3E03BB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3E03B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3E03BB"/>
    <w:rPr>
      <w:color w:val="0000FF"/>
      <w:u w:val="single"/>
    </w:rPr>
  </w:style>
  <w:style w:type="paragraph" w:customStyle="1" w:styleId="textetsa">
    <w:name w:val="texte tsa"/>
    <w:basedOn w:val="Normal"/>
    <w:rsid w:val="003E03B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3E03B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0B405B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next w:val="Listeclaire-Accent12"/>
    <w:uiPriority w:val="61"/>
    <w:rsid w:val="000B405B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Retraitnormal">
    <w:name w:val="Normal Indent"/>
    <w:basedOn w:val="Normal"/>
    <w:rsid w:val="003E03BB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3E03BB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Policepardfaut"/>
    <w:link w:val="titre80"/>
    <w:rsid w:val="003E03BB"/>
    <w:rPr>
      <w:rFonts w:ascii="Arial" w:hAnsi="Arial"/>
      <w:b/>
      <w:color w:val="FFFFFF" w:themeColor="background1"/>
      <w:spacing w:val="10"/>
      <w:sz w:val="24"/>
      <w:szCs w:val="24"/>
    </w:rPr>
  </w:style>
  <w:style w:type="table" w:customStyle="1" w:styleId="Trameclaire-Accent11">
    <w:name w:val="Trame claire - Accent 11"/>
    <w:basedOn w:val="TableauNormal"/>
    <w:next w:val="Trameclaire-Accent12"/>
    <w:uiPriority w:val="60"/>
    <w:rsid w:val="000B405B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3E03BB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3E03BB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3E03BB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3E03BB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Grand-Titre">
    <w:name w:val="Grand-Titre"/>
    <w:basedOn w:val="Normal"/>
    <w:next w:val="Normal"/>
    <w:qFormat/>
    <w:rsid w:val="00823E89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rFonts w:ascii="Times New Roman" w:eastAsiaTheme="minorHAnsi" w:hAnsi="Times New Roman"/>
      <w:b/>
      <w:i/>
      <w:smallCaps/>
      <w:sz w:val="48"/>
      <w:szCs w:val="48"/>
      <w:lang w:bidi="ar-SA"/>
    </w:rPr>
  </w:style>
  <w:style w:type="paragraph" w:customStyle="1" w:styleId="Sous-Titre">
    <w:name w:val="Sous-Titre"/>
    <w:basedOn w:val="Normal"/>
    <w:next w:val="Normal"/>
    <w:qFormat/>
    <w:rsid w:val="00823E89"/>
    <w:pPr>
      <w:numPr>
        <w:numId w:val="5"/>
      </w:numPr>
      <w:spacing w:after="240"/>
      <w:jc w:val="center"/>
      <w:outlineLvl w:val="1"/>
    </w:pPr>
    <w:rPr>
      <w:rFonts w:ascii="Times New Roman" w:eastAsiaTheme="minorHAnsi" w:hAnsi="Times New Roman"/>
      <w:b/>
      <w:sz w:val="32"/>
      <w:szCs w:val="32"/>
      <w:u w:val="single"/>
      <w:lang w:bidi="ar-SA"/>
    </w:rPr>
  </w:style>
  <w:style w:type="character" w:customStyle="1" w:styleId="NotedebasdepageCar">
    <w:name w:val="Note de bas de page Car"/>
    <w:basedOn w:val="Policepardfaut"/>
    <w:link w:val="Notedebasdepage"/>
    <w:semiHidden/>
    <w:rsid w:val="00823E89"/>
    <w:rPr>
      <w:rFonts w:asciiTheme="minorHAnsi" w:eastAsiaTheme="minorEastAsia" w:hAnsiTheme="minorHAnsi" w:cstheme="minorBidi"/>
      <w:sz w:val="22"/>
      <w:lang w:eastAsia="en-US" w:bidi="en-US"/>
    </w:rPr>
  </w:style>
  <w:style w:type="paragraph" w:customStyle="1" w:styleId="Question">
    <w:name w:val="Question"/>
    <w:basedOn w:val="En-tte"/>
    <w:rsid w:val="00823E89"/>
    <w:pPr>
      <w:tabs>
        <w:tab w:val="clear" w:pos="4536"/>
        <w:tab w:val="clear" w:pos="9072"/>
      </w:tabs>
    </w:pPr>
    <w:rPr>
      <w:rFonts w:ascii="Times New Roman" w:eastAsia="Times New Roman" w:hAnsi="Times New Roman" w:cs="Times New Roman"/>
      <w:b/>
      <w:color w:val="0000FF"/>
      <w:sz w:val="24"/>
      <w:lang w:eastAsia="fr-FR" w:bidi="ar-SA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3D2452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3D2452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MTConvertedEquation">
    <w:name w:val="MTConvertedEquation"/>
    <w:basedOn w:val="Policepardfaut"/>
    <w:rsid w:val="00DA5D50"/>
    <w:rPr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63" Type="http://schemas.openxmlformats.org/officeDocument/2006/relationships/image" Target="media/image51.emf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oleObject" Target="embeddings/oleObject3.bin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9.jpeg"/><Relationship Id="rId57" Type="http://schemas.openxmlformats.org/officeDocument/2006/relationships/image" Target="media/image47.wmf"/><Relationship Id="rId61" Type="http://schemas.openxmlformats.org/officeDocument/2006/relationships/image" Target="media/image49.png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oleObject" Target="embeddings/oleObject2.bin"/><Relationship Id="rId52" Type="http://schemas.openxmlformats.org/officeDocument/2006/relationships/image" Target="media/image42.emf"/><Relationship Id="rId60" Type="http://schemas.openxmlformats.org/officeDocument/2006/relationships/oleObject" Target="embeddings/oleObject4.bin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wmf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64" Type="http://schemas.openxmlformats.org/officeDocument/2006/relationships/image" Target="media/image52.emf"/><Relationship Id="rId8" Type="http://schemas.openxmlformats.org/officeDocument/2006/relationships/image" Target="media/image4.jpeg"/><Relationship Id="rId51" Type="http://schemas.openxmlformats.org/officeDocument/2006/relationships/image" Target="media/image41.emf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oleObject" Target="embeddings/oleObject1.bin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image" Target="media/image48.wmf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49</TotalTime>
  <Pages>16</Pages>
  <Words>1427</Words>
  <Characters>7850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9259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JPP</cp:lastModifiedBy>
  <cp:revision>19</cp:revision>
  <cp:lastPrinted>2011-11-29T06:24:00Z</cp:lastPrinted>
  <dcterms:created xsi:type="dcterms:W3CDTF">2012-11-23T08:01:00Z</dcterms:created>
  <dcterms:modified xsi:type="dcterms:W3CDTF">2012-11-25T10:07:00Z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