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6D7CE32F" w:rsidR="00B31131" w:rsidRPr="0036477E" w:rsidRDefault="00B31131" w:rsidP="0036477E">
      <w:pPr>
        <w:pStyle w:val="Titre"/>
      </w:pPr>
      <w:r w:rsidRPr="0036477E">
        <w:t xml:space="preserve">Mise en service </w:t>
      </w:r>
      <w:r w:rsidR="00132ACA">
        <w:t>d</w:t>
      </w:r>
      <w:r w:rsidR="005811A0">
        <w:t>u Control’X</w:t>
      </w:r>
      <w:r w:rsidR="00A95664">
        <w:t xml:space="preserve"> </w:t>
      </w:r>
      <w:r w:rsidR="006222AB">
        <w:t>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Pr="005811A0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 xml:space="preserve">Prendre connaissance </w:t>
            </w:r>
            <w:r w:rsidRPr="005811A0">
              <w:t>de la Fiche 1 (Présentation générale).</w:t>
            </w:r>
          </w:p>
          <w:p w14:paraId="611009E0" w14:textId="3BACDE48" w:rsidR="0036477E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811A0">
              <w:t>Prendre connaissance de la Fiche 2 (Mise</w:t>
            </w:r>
            <w:r>
              <w:t xml:space="preserve"> en </w:t>
            </w:r>
            <w:r w:rsidR="005811A0">
              <w:t>service</w:t>
            </w:r>
            <w:r>
              <w:t xml:space="preserve"> du</w:t>
            </w:r>
            <w:r w:rsidR="00132ACA">
              <w:t xml:space="preserve"> </w:t>
            </w:r>
            <w:r w:rsidR="005811A0">
              <w:t>Control’X</w:t>
            </w:r>
            <w:r>
              <w:t>).</w:t>
            </w:r>
            <w:r w:rsidR="005811A0">
              <w:t xml:space="preserve"> Modifier la </w:t>
            </w:r>
            <w:r w:rsidR="00B84E0E">
              <w:t>position</w:t>
            </w:r>
            <w:r w:rsidR="005811A0">
              <w:t xml:space="preserve"> du chariot dans l’onglet Schéma structurel.</w:t>
            </w:r>
          </w:p>
          <w:p w14:paraId="78A0BCBB" w14:textId="47253739" w:rsidR="00AC7C47" w:rsidRPr="0036477E" w:rsidRDefault="009675B9" w:rsidP="00270669">
            <w:pPr>
              <w:pStyle w:val="Paragraphedeliste"/>
            </w:pPr>
            <w:r>
              <w:t>Proposer un schéma cinématique minimal du système.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0306A70" w14:textId="6B0BE964" w:rsidR="005811A0" w:rsidRPr="005811A0" w:rsidRDefault="005811A0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811A0">
              <w:t xml:space="preserve">Prendre connaissance de la Fiche 3 (Réaliser une mesure avec </w:t>
            </w:r>
            <w:proofErr w:type="spellStart"/>
            <w:r w:rsidRPr="005811A0">
              <w:t>Control’Drive</w:t>
            </w:r>
            <w:proofErr w:type="spellEnd"/>
            <w:r w:rsidRPr="005811A0">
              <w:t>)</w:t>
            </w:r>
          </w:p>
          <w:p w14:paraId="679A7DE6" w14:textId="5B203EA1" w:rsidR="0036477E" w:rsidRPr="005811A0" w:rsidRDefault="0036477E" w:rsidP="00555B6D">
            <w:pPr>
              <w:pStyle w:val="Paragraphedeliste"/>
            </w:pPr>
            <w:r w:rsidRPr="005811A0">
              <w:t xml:space="preserve">Réaliser un essai </w:t>
            </w:r>
            <w:r w:rsidR="005811A0" w:rsidRPr="005811A0">
              <w:t xml:space="preserve">en boucle fermée </w:t>
            </w:r>
            <w:r w:rsidRPr="005811A0">
              <w:t xml:space="preserve">dans les conditions </w:t>
            </w:r>
            <w:r w:rsidR="005811A0" w:rsidRPr="005811A0">
              <w:t xml:space="preserve">données par la fiche. (Correcteur proportionnel </w:t>
            </w:r>
            <w:proofErr w:type="spellStart"/>
            <w:r w:rsidR="005811A0" w:rsidRPr="005811A0">
              <w:t>Kp</w:t>
            </w:r>
            <w:proofErr w:type="spellEnd"/>
            <w:r w:rsidR="005811A0" w:rsidRPr="005811A0">
              <w:t xml:space="preserve"> = 1).</w:t>
            </w:r>
          </w:p>
          <w:p w14:paraId="7FF6BE76" w14:textId="38EADD9A" w:rsidR="0036477E" w:rsidRPr="005811A0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811A0">
              <w:t xml:space="preserve">Afficher la courbe </w:t>
            </w:r>
            <w:r w:rsidR="005811A0" w:rsidRPr="005811A0">
              <w:t>de consigne et de position en fonction du temps.</w:t>
            </w:r>
          </w:p>
          <w:p w14:paraId="7DCDB021" w14:textId="5BE72D21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811A0">
              <w:t>Commenter le courbe obtenue.</w:t>
            </w:r>
          </w:p>
        </w:tc>
      </w:tr>
    </w:tbl>
    <w:p w14:paraId="3582113D" w14:textId="77777777" w:rsidR="0036477E" w:rsidRDefault="0036477E" w:rsidP="0036477E"/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555B6D">
            <w:pPr>
              <w:pStyle w:val="Paragraphedeliste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47B5AF" w14:textId="77777777" w:rsidR="00B61651" w:rsidRDefault="00B61651" w:rsidP="00B31131">
      <w:pPr>
        <w:spacing w:line="240" w:lineRule="auto"/>
      </w:pPr>
      <w:r>
        <w:separator/>
      </w:r>
    </w:p>
  </w:endnote>
  <w:endnote w:type="continuationSeparator" w:id="0">
    <w:p w14:paraId="3544A7D5" w14:textId="77777777" w:rsidR="00B61651" w:rsidRDefault="00B61651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A2775D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A2775D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A2775D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A2775D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A2775D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A2775D" w:rsidRDefault="00A2775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1456C8">
      <w:tc>
        <w:tcPr>
          <w:tcW w:w="3401" w:type="dxa"/>
          <w:vAlign w:val="center"/>
        </w:tcPr>
        <w:p w14:paraId="22E5EA0C" w14:textId="77777777" w:rsidR="00A2775D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A2775D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4F99F588" w:rsidR="00B31131" w:rsidRDefault="00555B6D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Control’X</w:t>
          </w:r>
        </w:p>
        <w:p w14:paraId="60488519" w14:textId="1134D43D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  <w:r w:rsidR="00270669">
            <w:rPr>
              <w:i/>
              <w:sz w:val="18"/>
            </w:rPr>
            <w:t xml:space="preserve"> rapide</w:t>
          </w:r>
        </w:p>
      </w:tc>
    </w:tr>
  </w:tbl>
  <w:p w14:paraId="49F37A57" w14:textId="77777777" w:rsidR="00A2775D" w:rsidRDefault="00A2775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3C1309" w14:textId="77777777" w:rsidR="00B61651" w:rsidRDefault="00B61651" w:rsidP="00B31131">
      <w:pPr>
        <w:spacing w:line="240" w:lineRule="auto"/>
      </w:pPr>
      <w:r>
        <w:separator/>
      </w:r>
    </w:p>
  </w:footnote>
  <w:footnote w:type="continuationSeparator" w:id="0">
    <w:p w14:paraId="7E2DFC9F" w14:textId="77777777" w:rsidR="00B61651" w:rsidRDefault="00B61651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A2775D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A2775D" w:rsidRDefault="00A2775D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A2775D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A2775D" w:rsidRDefault="00A2775D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A2775D" w:rsidRDefault="00A2775D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A2775D" w:rsidRDefault="00A2775D">
          <w:pPr>
            <w:pStyle w:val="En-tte"/>
          </w:pPr>
        </w:p>
      </w:tc>
    </w:tr>
  </w:tbl>
  <w:p w14:paraId="46336DF4" w14:textId="77777777" w:rsidR="00A2775D" w:rsidRDefault="00A2775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31AB6"/>
    <w:rsid w:val="00132ACA"/>
    <w:rsid w:val="001456C8"/>
    <w:rsid w:val="001529F2"/>
    <w:rsid w:val="00270669"/>
    <w:rsid w:val="002931D6"/>
    <w:rsid w:val="00335FB0"/>
    <w:rsid w:val="0036477E"/>
    <w:rsid w:val="00491EC5"/>
    <w:rsid w:val="00555B6D"/>
    <w:rsid w:val="005811A0"/>
    <w:rsid w:val="005B05C2"/>
    <w:rsid w:val="006222AB"/>
    <w:rsid w:val="0073697C"/>
    <w:rsid w:val="007538D3"/>
    <w:rsid w:val="008A5CD6"/>
    <w:rsid w:val="008C2711"/>
    <w:rsid w:val="009102AC"/>
    <w:rsid w:val="009675B9"/>
    <w:rsid w:val="00A2775D"/>
    <w:rsid w:val="00A95664"/>
    <w:rsid w:val="00AC7C47"/>
    <w:rsid w:val="00B31131"/>
    <w:rsid w:val="00B51F23"/>
    <w:rsid w:val="00B61651"/>
    <w:rsid w:val="00B66DF7"/>
    <w:rsid w:val="00B84E0E"/>
    <w:rsid w:val="00C4482A"/>
    <w:rsid w:val="00C7323D"/>
    <w:rsid w:val="00CD7606"/>
    <w:rsid w:val="00DC1EFE"/>
    <w:rsid w:val="00E2215F"/>
    <w:rsid w:val="00E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4</cp:revision>
  <cp:lastPrinted>2025-01-05T20:27:00Z</cp:lastPrinted>
  <dcterms:created xsi:type="dcterms:W3CDTF">2025-01-05T20:26:00Z</dcterms:created>
  <dcterms:modified xsi:type="dcterms:W3CDTF">2025-01-05T20:29:00Z</dcterms:modified>
</cp:coreProperties>
</file>