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90E2FF3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du </w:t>
            </w:r>
            <w:r w:rsidR="00982ADA">
              <w:t>robot Delta 2D</w:t>
            </w:r>
            <w:r w:rsidRPr="008C2E28">
              <w:t>.</w:t>
            </w:r>
          </w:p>
          <w:p w14:paraId="30DF0BED" w14:textId="6E84349C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</w:t>
            </w:r>
            <w:r w:rsidR="00982ADA">
              <w:t>potentiomètre rotatif</w:t>
            </w:r>
            <w:r w:rsidRPr="008C2E28">
              <w:t xml:space="preserve">.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C69F" w14:textId="77777777" w:rsidR="009338DB" w:rsidRDefault="009338DB" w:rsidP="00B31131">
      <w:pPr>
        <w:spacing w:line="240" w:lineRule="auto"/>
      </w:pPr>
      <w:r>
        <w:separator/>
      </w:r>
    </w:p>
  </w:endnote>
  <w:endnote w:type="continuationSeparator" w:id="0">
    <w:p w14:paraId="78FFD53B" w14:textId="77777777" w:rsidR="009338DB" w:rsidRDefault="009338D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8FB1" w14:textId="77777777" w:rsidR="00B6704C" w:rsidRDefault="00B670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00E4" w14:textId="77777777" w:rsidR="009338DB" w:rsidRDefault="009338DB" w:rsidP="00B31131">
      <w:pPr>
        <w:spacing w:line="240" w:lineRule="auto"/>
      </w:pPr>
      <w:r>
        <w:separator/>
      </w:r>
    </w:p>
  </w:footnote>
  <w:footnote w:type="continuationSeparator" w:id="0">
    <w:p w14:paraId="013931A0" w14:textId="77777777" w:rsidR="009338DB" w:rsidRDefault="009338D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FAD8" w14:textId="77777777" w:rsidR="00B6704C" w:rsidRDefault="00B670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61CFA"/>
    <w:rsid w:val="008C2711"/>
    <w:rsid w:val="008C2E28"/>
    <w:rsid w:val="009338DB"/>
    <w:rsid w:val="009675B9"/>
    <w:rsid w:val="009816C4"/>
    <w:rsid w:val="00982ADA"/>
    <w:rsid w:val="00A447C4"/>
    <w:rsid w:val="00B31131"/>
    <w:rsid w:val="00B51F23"/>
    <w:rsid w:val="00B6704C"/>
    <w:rsid w:val="00B86CD7"/>
    <w:rsid w:val="00BA20BE"/>
    <w:rsid w:val="00C55B82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2023-04-15T17:41:00Z</dcterms:modified>
</cp:coreProperties>
</file>